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D85" w:rsidRPr="00A44E3A" w:rsidRDefault="00BE39BE" w:rsidP="00083D85">
      <w:pPr>
        <w:spacing w:line="280" w:lineRule="exact"/>
        <w:jc w:val="right"/>
        <w:rPr>
          <w:rFonts w:ascii="ＭＳ 明朝" w:hAnsi="ＭＳ 明朝"/>
          <w:color w:val="000000"/>
        </w:rPr>
      </w:pPr>
      <w:r>
        <w:rPr>
          <w:rFonts w:ascii="ＭＳ 明朝" w:hAnsi="ＭＳ 明朝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6.7pt;margin-top:-28.5pt;width:595.2pt;height:89.8pt;z-index:251660288;mso-wrap-distance-left:9.05pt;mso-wrap-distance-right:9.05pt" filled="t">
            <v:fill color2="black"/>
            <v:imagedata r:id="rId8" o:title=""/>
            <w10:wrap type="topAndBottom"/>
          </v:shape>
          <o:OLEObject Type="Embed" ProgID="Word.Picture.8" ShapeID="_x0000_s1027" DrawAspect="Content" ObjectID="_1444634902" r:id="rId9"/>
        </w:pict>
      </w:r>
      <w:r w:rsidR="00083D85" w:rsidRPr="00A44E3A">
        <w:rPr>
          <w:rFonts w:ascii="ＭＳ 明朝" w:hAnsi="ＭＳ 明朝"/>
          <w:color w:val="000000"/>
        </w:rPr>
        <w:t>平成</w:t>
      </w:r>
      <w:r w:rsidR="00083D85">
        <w:rPr>
          <w:rFonts w:ascii="ＭＳ 明朝" w:hAnsi="ＭＳ 明朝" w:hint="eastAsia"/>
          <w:color w:val="000000"/>
          <w:lang w:eastAsia="ja-JP"/>
        </w:rPr>
        <w:t>25</w:t>
      </w:r>
      <w:r w:rsidR="00083D85" w:rsidRPr="00A44E3A">
        <w:rPr>
          <w:rFonts w:ascii="ＭＳ 明朝" w:hAnsi="ＭＳ 明朝"/>
          <w:color w:val="000000"/>
        </w:rPr>
        <w:t>年</w:t>
      </w:r>
      <w:r w:rsidR="00083D85">
        <w:rPr>
          <w:rFonts w:ascii="ＭＳ 明朝" w:hAnsi="ＭＳ 明朝" w:hint="eastAsia"/>
          <w:color w:val="000000"/>
          <w:lang w:eastAsia="ja-JP"/>
        </w:rPr>
        <w:t>10</w:t>
      </w:r>
      <w:r w:rsidR="00083D85" w:rsidRPr="00A44E3A">
        <w:rPr>
          <w:rFonts w:ascii="ＭＳ 明朝" w:hAnsi="ＭＳ 明朝"/>
          <w:color w:val="000000"/>
        </w:rPr>
        <w:t>月</w:t>
      </w:r>
      <w:r w:rsidR="004A329F">
        <w:rPr>
          <w:rFonts w:ascii="ＭＳ 明朝" w:hAnsi="ＭＳ 明朝" w:hint="eastAsia"/>
          <w:color w:val="000000"/>
          <w:lang w:eastAsia="ja-JP"/>
        </w:rPr>
        <w:t>30</w:t>
      </w:r>
      <w:r w:rsidR="00083D85" w:rsidRPr="00A44E3A">
        <w:rPr>
          <w:rFonts w:ascii="ＭＳ 明朝" w:hAnsi="ＭＳ 明朝"/>
          <w:color w:val="000000"/>
        </w:rPr>
        <w:t>日</w:t>
      </w:r>
    </w:p>
    <w:p w:rsidR="00083D85" w:rsidRPr="00A44E3A" w:rsidRDefault="00083D85" w:rsidP="00083D85">
      <w:pPr>
        <w:snapToGrid w:val="0"/>
        <w:spacing w:line="320" w:lineRule="atLeast"/>
        <w:rPr>
          <w:rFonts w:ascii="ＭＳ 明朝" w:hAnsi="ＭＳ 明朝"/>
        </w:rPr>
      </w:pPr>
      <w:r w:rsidRPr="00A44E3A">
        <w:rPr>
          <w:rFonts w:ascii="ＭＳ 明朝" w:hAnsi="ＭＳ 明朝"/>
        </w:rPr>
        <w:t>各位</w:t>
      </w:r>
    </w:p>
    <w:p w:rsidR="00083D85" w:rsidRPr="00A44E3A" w:rsidRDefault="00083D85" w:rsidP="00083D85">
      <w:pPr>
        <w:snapToGrid w:val="0"/>
        <w:spacing w:line="320" w:lineRule="atLeast"/>
        <w:rPr>
          <w:rFonts w:ascii="ＭＳ 明朝" w:hAnsi="ＭＳ 明朝"/>
        </w:rPr>
      </w:pPr>
    </w:p>
    <w:p w:rsidR="00083D85" w:rsidRPr="00A44E3A" w:rsidRDefault="00083D85" w:rsidP="00083D85">
      <w:pPr>
        <w:snapToGrid w:val="0"/>
        <w:spacing w:line="320" w:lineRule="atLeast"/>
        <w:jc w:val="right"/>
        <w:rPr>
          <w:rFonts w:ascii="ＭＳ 明朝" w:hAnsi="ＭＳ 明朝"/>
        </w:rPr>
      </w:pPr>
      <w:r w:rsidRPr="00A44E3A">
        <w:rPr>
          <w:rFonts w:ascii="ＭＳ 明朝" w:hAnsi="ＭＳ 明朝"/>
        </w:rPr>
        <w:t>株式会社エイジア</w:t>
      </w:r>
    </w:p>
    <w:p w:rsidR="00083D85" w:rsidRDefault="00083D85" w:rsidP="00083D85">
      <w:pPr>
        <w:spacing w:line="280" w:lineRule="exact"/>
        <w:jc w:val="center"/>
        <w:rPr>
          <w:rFonts w:ascii="ＭＳ 明朝" w:hAnsi="ＭＳ 明朝"/>
          <w:b/>
          <w:sz w:val="24"/>
          <w:lang w:eastAsia="ja-JP"/>
        </w:rPr>
      </w:pPr>
    </w:p>
    <w:p w:rsidR="00083D85" w:rsidRPr="001F2CA3" w:rsidRDefault="00083D85" w:rsidP="00083D85">
      <w:pPr>
        <w:spacing w:line="280" w:lineRule="exact"/>
        <w:jc w:val="center"/>
        <w:rPr>
          <w:rFonts w:ascii="ＭＳ 明朝" w:hAnsi="ＭＳ 明朝"/>
          <w:b/>
          <w:sz w:val="24"/>
          <w:lang w:eastAsia="ja-JP"/>
        </w:rPr>
      </w:pPr>
      <w:r>
        <w:rPr>
          <w:rFonts w:ascii="ＭＳ 明朝" w:hAnsi="ＭＳ 明朝" w:hint="eastAsia"/>
          <w:b/>
          <w:sz w:val="24"/>
          <w:lang w:eastAsia="ja-JP"/>
        </w:rPr>
        <w:t>エイジア、ギンザのサヱグサのメール配信システム導入事例をWEBサイトに公開</w:t>
      </w:r>
    </w:p>
    <w:p w:rsidR="00083D85" w:rsidRPr="000469FC" w:rsidRDefault="00083D85" w:rsidP="00083D85">
      <w:pPr>
        <w:spacing w:line="280" w:lineRule="exact"/>
        <w:jc w:val="center"/>
        <w:rPr>
          <w:rFonts w:ascii="ＭＳ 明朝" w:hAnsi="ＭＳ 明朝"/>
          <w:b/>
          <w:sz w:val="20"/>
          <w:szCs w:val="20"/>
          <w:lang w:eastAsia="ja-JP"/>
        </w:rPr>
      </w:pPr>
      <w:r w:rsidRPr="001F2CA3">
        <w:rPr>
          <w:rFonts w:ascii="ＭＳ 明朝" w:hAnsi="ＭＳ 明朝" w:hint="eastAsia"/>
          <w:b/>
          <w:sz w:val="20"/>
          <w:szCs w:val="20"/>
          <w:lang w:eastAsia="ja-JP"/>
        </w:rPr>
        <w:t>―</w:t>
      </w:r>
      <w:r>
        <w:rPr>
          <w:rFonts w:ascii="ＭＳ 明朝" w:hAnsi="ＭＳ 明朝" w:hint="eastAsia"/>
          <w:b/>
          <w:sz w:val="20"/>
          <w:szCs w:val="20"/>
          <w:lang w:eastAsia="ja-JP"/>
        </w:rPr>
        <w:t>訴求力のあるHTMLメール配信がWEBCASの導入で実現</w:t>
      </w:r>
      <w:r w:rsidRPr="001F2CA3">
        <w:rPr>
          <w:rFonts w:ascii="ＭＳ 明朝" w:hAnsi="ＭＳ 明朝" w:hint="eastAsia"/>
          <w:b/>
          <w:sz w:val="20"/>
          <w:szCs w:val="20"/>
          <w:lang w:eastAsia="ja-JP"/>
        </w:rPr>
        <w:t>―</w:t>
      </w:r>
    </w:p>
    <w:p w:rsidR="00083D85" w:rsidRPr="007334CA" w:rsidRDefault="00083D85" w:rsidP="00083D85">
      <w:pPr>
        <w:spacing w:line="280" w:lineRule="exact"/>
        <w:jc w:val="center"/>
        <w:rPr>
          <w:rFonts w:ascii="ＭＳ 明朝" w:hAnsi="ＭＳ 明朝"/>
          <w:b/>
          <w:sz w:val="24"/>
          <w:lang w:eastAsia="ja-JP"/>
        </w:rPr>
      </w:pPr>
    </w:p>
    <w:p w:rsidR="00083D85" w:rsidRPr="007D015A" w:rsidRDefault="00083D85" w:rsidP="00083D85">
      <w:pPr>
        <w:ind w:firstLine="210"/>
        <w:rPr>
          <w:rFonts w:ascii="ＭＳ 明朝" w:hAnsi="ＭＳ 明朝"/>
          <w:bCs/>
          <w:color w:val="000000"/>
          <w:szCs w:val="21"/>
          <w:lang w:eastAsia="ja-JP"/>
        </w:rPr>
      </w:pPr>
      <w:r w:rsidRPr="007D015A">
        <w:rPr>
          <w:rFonts w:ascii="ＭＳ 明朝" w:hAnsi="ＭＳ 明朝"/>
          <w:szCs w:val="21"/>
        </w:rPr>
        <w:t>インターネットを活用したマーケティングソリューションを提案する株式会社エイジア（</w:t>
      </w:r>
      <w:r>
        <w:rPr>
          <w:rFonts w:ascii="ＭＳ 明朝" w:hAnsi="ＭＳ 明朝" w:hint="eastAsia"/>
          <w:szCs w:val="21"/>
          <w:lang w:eastAsia="ja-JP"/>
        </w:rPr>
        <w:t>本社：</w:t>
      </w:r>
      <w:r w:rsidRPr="007D015A">
        <w:rPr>
          <w:rFonts w:ascii="ＭＳ 明朝" w:hAnsi="ＭＳ 明朝"/>
          <w:szCs w:val="21"/>
        </w:rPr>
        <w:t>東京都品川区、</w:t>
      </w:r>
      <w:r w:rsidRPr="00E662C3">
        <w:rPr>
          <w:rFonts w:ascii="ＭＳ 明朝" w:hAnsi="ＭＳ 明朝" w:hint="eastAsia"/>
          <w:szCs w:val="21"/>
          <w:lang w:eastAsia="ja-JP"/>
        </w:rPr>
        <w:t>代表取締役</w:t>
      </w:r>
      <w:r>
        <w:rPr>
          <w:rFonts w:ascii="ＭＳ 明朝" w:hAnsi="ＭＳ 明朝" w:hint="eastAsia"/>
          <w:szCs w:val="21"/>
          <w:lang w:eastAsia="ja-JP"/>
        </w:rPr>
        <w:t>：</w:t>
      </w:r>
      <w:r w:rsidRPr="007D015A">
        <w:rPr>
          <w:rFonts w:ascii="ＭＳ 明朝" w:hAnsi="ＭＳ 明朝" w:hint="eastAsia"/>
          <w:szCs w:val="21"/>
          <w:lang w:eastAsia="ja-JP"/>
        </w:rPr>
        <w:t>美濃 和男</w:t>
      </w:r>
      <w:r w:rsidRPr="007D015A">
        <w:rPr>
          <w:rFonts w:ascii="ＭＳ 明朝" w:hAnsi="ＭＳ 明朝"/>
          <w:szCs w:val="21"/>
        </w:rPr>
        <w:t>、以下</w:t>
      </w:r>
      <w:r w:rsidRPr="007D015A">
        <w:rPr>
          <w:rFonts w:ascii="ＭＳ 明朝" w:hAnsi="ＭＳ 明朝" w:hint="eastAsia"/>
          <w:szCs w:val="21"/>
          <w:lang w:eastAsia="ja-JP"/>
        </w:rPr>
        <w:t xml:space="preserve"> </w:t>
      </w:r>
      <w:r w:rsidRPr="007D015A">
        <w:rPr>
          <w:rFonts w:ascii="ＭＳ 明朝" w:hAnsi="ＭＳ 明朝"/>
          <w:szCs w:val="21"/>
        </w:rPr>
        <w:t>当社）は</w:t>
      </w:r>
      <w:r w:rsidRPr="007D015A">
        <w:rPr>
          <w:rFonts w:ascii="ＭＳ 明朝" w:hAnsi="ＭＳ 明朝" w:hint="eastAsia"/>
          <w:szCs w:val="21"/>
          <w:lang w:eastAsia="ja-JP"/>
        </w:rPr>
        <w:t>、</w:t>
      </w:r>
      <w:r>
        <w:rPr>
          <w:rFonts w:ascii="ＭＳ 明朝" w:hAnsi="ＭＳ 明朝" w:hint="eastAsia"/>
          <w:szCs w:val="21"/>
          <w:lang w:eastAsia="ja-JP"/>
        </w:rPr>
        <w:t>子供服の企画・販売を行う</w:t>
      </w:r>
      <w:r w:rsidRPr="007D015A">
        <w:rPr>
          <w:rFonts w:ascii="ＭＳ 明朝" w:hAnsi="ＭＳ 明朝" w:hint="eastAsia"/>
          <w:szCs w:val="21"/>
          <w:lang w:eastAsia="ja-JP"/>
        </w:rPr>
        <w:t>株式会社</w:t>
      </w:r>
      <w:r>
        <w:rPr>
          <w:rFonts w:ascii="ＭＳ 明朝" w:hAnsi="ＭＳ 明朝" w:hint="eastAsia"/>
          <w:szCs w:val="21"/>
          <w:lang w:eastAsia="ja-JP"/>
        </w:rPr>
        <w:t>ギンザのサヱグサ（本社：東京都中央区</w:t>
      </w:r>
      <w:r w:rsidRPr="007D015A">
        <w:rPr>
          <w:rFonts w:ascii="ＭＳ 明朝" w:hAnsi="ＭＳ 明朝"/>
          <w:szCs w:val="21"/>
        </w:rPr>
        <w:t>、</w:t>
      </w:r>
      <w:r w:rsidRPr="00E662C3">
        <w:rPr>
          <w:rFonts w:ascii="ＭＳ 明朝" w:hAnsi="ＭＳ 明朝" w:hint="eastAsia"/>
          <w:szCs w:val="21"/>
          <w:lang w:eastAsia="ja-JP"/>
        </w:rPr>
        <w:t>代表者</w:t>
      </w:r>
      <w:r>
        <w:rPr>
          <w:rFonts w:ascii="ＭＳ 明朝" w:hAnsi="ＭＳ 明朝" w:hint="eastAsia"/>
          <w:szCs w:val="21"/>
          <w:lang w:eastAsia="ja-JP"/>
        </w:rPr>
        <w:t>：</w:t>
      </w:r>
      <w:r w:rsidRPr="00E662C3">
        <w:rPr>
          <w:rFonts w:hint="eastAsia"/>
        </w:rPr>
        <w:t>三枝</w:t>
      </w:r>
      <w:r w:rsidRPr="00E662C3">
        <w:rPr>
          <w:rFonts w:hint="eastAsia"/>
        </w:rPr>
        <w:t xml:space="preserve"> </w:t>
      </w:r>
      <w:r w:rsidRPr="00E662C3">
        <w:rPr>
          <w:rFonts w:hint="eastAsia"/>
        </w:rPr>
        <w:t>亮</w:t>
      </w:r>
      <w:r w:rsidRPr="007D015A">
        <w:rPr>
          <w:rFonts w:ascii="ＭＳ 明朝" w:hAnsi="ＭＳ 明朝"/>
          <w:szCs w:val="21"/>
        </w:rPr>
        <w:t>、以下</w:t>
      </w:r>
      <w:r w:rsidRPr="007D015A">
        <w:rPr>
          <w:rFonts w:ascii="ＭＳ 明朝" w:hAnsi="ＭＳ 明朝" w:hint="eastAsia"/>
          <w:szCs w:val="21"/>
          <w:lang w:eastAsia="ja-JP"/>
        </w:rPr>
        <w:t xml:space="preserve"> </w:t>
      </w:r>
      <w:r>
        <w:rPr>
          <w:rFonts w:ascii="ＭＳ 明朝" w:hAnsi="ＭＳ 明朝" w:hint="eastAsia"/>
          <w:szCs w:val="21"/>
          <w:lang w:eastAsia="ja-JP"/>
        </w:rPr>
        <w:t>ギンザのサヱグサ）様に提供した、メール配信システム</w:t>
      </w:r>
      <w:r w:rsidRPr="007D015A">
        <w:rPr>
          <w:rFonts w:ascii="ＭＳ 明朝" w:hAnsi="ＭＳ 明朝" w:hint="eastAsia"/>
          <w:szCs w:val="21"/>
        </w:rPr>
        <w:t>「</w:t>
      </w:r>
      <w:r>
        <w:rPr>
          <w:rFonts w:ascii="ＭＳ 明朝" w:hAnsi="ＭＳ 明朝" w:hint="eastAsia"/>
          <w:szCs w:val="21"/>
        </w:rPr>
        <w:t>WEB</w:t>
      </w:r>
      <w:r w:rsidRPr="007D015A">
        <w:rPr>
          <w:rFonts w:ascii="ＭＳ 明朝" w:hAnsi="ＭＳ 明朝" w:hint="eastAsia"/>
          <w:szCs w:val="21"/>
        </w:rPr>
        <w:t>CAS</w:t>
      </w:r>
      <w:r>
        <w:rPr>
          <w:rFonts w:ascii="ＭＳ 明朝" w:hAnsi="ＭＳ 明朝" w:hint="eastAsia"/>
          <w:szCs w:val="21"/>
        </w:rPr>
        <w:t xml:space="preserve"> </w:t>
      </w:r>
      <w:r>
        <w:rPr>
          <w:rFonts w:ascii="ＭＳ 明朝" w:hAnsi="ＭＳ 明朝" w:hint="eastAsia"/>
          <w:szCs w:val="21"/>
          <w:lang w:eastAsia="ja-JP"/>
        </w:rPr>
        <w:t>e-mail</w:t>
      </w:r>
      <w:r w:rsidRPr="007D015A">
        <w:rPr>
          <w:rFonts w:ascii="ＭＳ 明朝" w:hAnsi="ＭＳ 明朝" w:hint="eastAsia"/>
          <w:szCs w:val="21"/>
        </w:rPr>
        <w:t>」</w:t>
      </w:r>
      <w:r>
        <w:rPr>
          <w:rFonts w:ascii="ＭＳ 明朝" w:hAnsi="ＭＳ 明朝" w:hint="eastAsia"/>
          <w:szCs w:val="21"/>
        </w:rPr>
        <w:t>の</w:t>
      </w:r>
      <w:r w:rsidRPr="007D015A">
        <w:rPr>
          <w:rFonts w:ascii="ＭＳ 明朝" w:hAnsi="ＭＳ 明朝" w:hint="eastAsia"/>
          <w:szCs w:val="21"/>
        </w:rPr>
        <w:t>導入事例インタビューを公開いたしました。</w:t>
      </w:r>
      <w:r>
        <w:rPr>
          <w:rFonts w:ascii="ＭＳ 明朝" w:hAnsi="ＭＳ 明朝" w:hint="eastAsia"/>
          <w:szCs w:val="21"/>
          <w:lang w:eastAsia="ja-JP"/>
        </w:rPr>
        <w:t>来年創業145年目を迎える同社は、お客様とのつながりをより深めるため、WEBCASで訴求力の高いHTMLメールを配信されています。</w:t>
      </w:r>
    </w:p>
    <w:p w:rsidR="00083D85" w:rsidRPr="005041A1" w:rsidRDefault="00083D85" w:rsidP="00083D85">
      <w:pPr>
        <w:rPr>
          <w:rFonts w:ascii="ＭＳ 明朝" w:hAnsi="ＭＳ 明朝"/>
          <w:color w:val="000000"/>
          <w:lang w:eastAsia="ja-JP"/>
        </w:rPr>
      </w:pPr>
    </w:p>
    <w:p w:rsidR="00083D85" w:rsidRPr="00980200" w:rsidRDefault="00083D85" w:rsidP="00083D85">
      <w:pPr>
        <w:pStyle w:val="1"/>
        <w:rPr>
          <w:rFonts w:ascii="ＭＳ 明朝" w:hAnsi="ＭＳ 明朝"/>
          <w:color w:val="000000"/>
          <w:lang w:eastAsia="ja-JP"/>
        </w:rPr>
      </w:pPr>
      <w:r w:rsidRPr="00980200">
        <w:rPr>
          <w:rFonts w:ascii="ＭＳ 明朝" w:hAnsi="ＭＳ 明朝"/>
          <w:color w:val="000000"/>
        </w:rPr>
        <w:t>記</w:t>
      </w:r>
    </w:p>
    <w:p w:rsidR="00083D85" w:rsidRPr="00980200" w:rsidRDefault="00083D85" w:rsidP="00083D85">
      <w:pPr>
        <w:rPr>
          <w:rFonts w:ascii="ＭＳ 明朝" w:hAnsi="ＭＳ 明朝"/>
          <w:b/>
          <w:lang w:eastAsia="ja-JP"/>
        </w:rPr>
      </w:pPr>
    </w:p>
    <w:p w:rsidR="00083D85" w:rsidRPr="00083500" w:rsidRDefault="00083D85" w:rsidP="00083D85">
      <w:pPr>
        <w:ind w:leftChars="-100" w:left="-143" w:hangingChars="32" w:hanging="67"/>
        <w:rPr>
          <w:rFonts w:ascii="ＭＳ ゴシック" w:eastAsia="ＭＳ ゴシック" w:hAnsi="ＭＳ ゴシック"/>
          <w:color w:val="000000"/>
          <w:szCs w:val="21"/>
          <w:lang w:eastAsia="ja-JP"/>
        </w:rPr>
      </w:pPr>
      <w:r w:rsidRPr="002C0118">
        <w:rPr>
          <w:rFonts w:ascii="ＭＳ ゴシック" w:eastAsia="ＭＳ ゴシック" w:hAnsi="ＭＳ ゴシック" w:hint="eastAsia"/>
          <w:b/>
          <w:lang w:eastAsia="ja-JP"/>
        </w:rPr>
        <w:t>＜</w:t>
      </w:r>
      <w:r>
        <w:rPr>
          <w:rFonts w:ascii="ＭＳ ゴシック" w:eastAsia="ＭＳ ゴシック" w:hAnsi="ＭＳ ゴシック" w:hint="eastAsia"/>
          <w:b/>
          <w:lang w:eastAsia="ja-JP"/>
        </w:rPr>
        <w:t>ギンザのサヱグサ様 「</w:t>
      </w:r>
      <w:r>
        <w:rPr>
          <w:rFonts w:ascii="ＭＳ ゴシック" w:eastAsia="ＭＳ ゴシック" w:hAnsi="ＭＳ ゴシック" w:hint="eastAsia"/>
          <w:b/>
          <w:szCs w:val="21"/>
          <w:lang w:eastAsia="ja-JP"/>
        </w:rPr>
        <w:t>WEBCAS e-mail」導入事例について</w:t>
      </w:r>
      <w:r w:rsidRPr="002C0118">
        <w:rPr>
          <w:rFonts w:ascii="ＭＳ ゴシック" w:eastAsia="ＭＳ ゴシック" w:hAnsi="ＭＳ ゴシック" w:hint="eastAsia"/>
          <w:b/>
          <w:lang w:eastAsia="ja-JP"/>
        </w:rPr>
        <w:t>＞</w:t>
      </w:r>
    </w:p>
    <w:p w:rsidR="00083D85" w:rsidRDefault="00083D85" w:rsidP="00083D85">
      <w:pPr>
        <w:ind w:firstLineChars="100" w:firstLine="210"/>
        <w:rPr>
          <w:rStyle w:val="apple-style-span"/>
          <w:rFonts w:ascii="ＭＳ 明朝" w:hAnsi="ＭＳ 明朝"/>
          <w:szCs w:val="21"/>
          <w:shd w:val="clear" w:color="auto" w:fill="FFFFFF"/>
          <w:lang w:eastAsia="ja-JP"/>
        </w:rPr>
      </w:pPr>
      <w:r>
        <w:rPr>
          <w:rStyle w:val="apple-style-span"/>
          <w:rFonts w:ascii="ＭＳ 明朝" w:hAnsi="ＭＳ 明朝" w:hint="eastAsia"/>
          <w:szCs w:val="21"/>
          <w:shd w:val="clear" w:color="auto" w:fill="FFFFFF"/>
          <w:lang w:eastAsia="ja-JP"/>
        </w:rPr>
        <w:t>ギンザのサヱグサ様は、</w:t>
      </w:r>
      <w:r w:rsidRPr="0072460D">
        <w:rPr>
          <w:rStyle w:val="apple-style-span"/>
          <w:rFonts w:ascii="ＭＳ 明朝" w:hAnsi="ＭＳ 明朝" w:hint="eastAsia"/>
          <w:szCs w:val="21"/>
          <w:shd w:val="clear" w:color="auto" w:fill="FFFFFF"/>
          <w:lang w:eastAsia="ja-JP"/>
        </w:rPr>
        <w:t>明治2年創業、来年で創業145周年を迎える子供服の販売会社です。</w:t>
      </w:r>
    </w:p>
    <w:p w:rsidR="00083D85" w:rsidRPr="0072460D" w:rsidRDefault="00083D85" w:rsidP="00083D85">
      <w:pPr>
        <w:ind w:firstLineChars="100" w:firstLine="210"/>
        <w:rPr>
          <w:rStyle w:val="apple-style-span"/>
          <w:rFonts w:ascii="ＭＳ 明朝" w:hAnsi="ＭＳ 明朝"/>
          <w:szCs w:val="21"/>
          <w:shd w:val="clear" w:color="auto" w:fill="FFFFFF"/>
          <w:lang w:eastAsia="ja-JP"/>
        </w:rPr>
      </w:pPr>
      <w:r w:rsidRPr="006D286B">
        <w:rPr>
          <w:rStyle w:val="apple-style-span"/>
          <w:rFonts w:ascii="ＭＳ 明朝" w:hAnsi="ＭＳ 明朝" w:hint="eastAsia"/>
          <w:szCs w:val="21"/>
          <w:shd w:val="clear" w:color="auto" w:fill="FFFFFF"/>
          <w:lang w:eastAsia="ja-JP"/>
        </w:rPr>
        <w:t>同社</w:t>
      </w:r>
      <w:r>
        <w:rPr>
          <w:rStyle w:val="apple-style-span"/>
          <w:rFonts w:ascii="ＭＳ 明朝" w:hAnsi="ＭＳ 明朝" w:hint="eastAsia"/>
          <w:szCs w:val="21"/>
          <w:shd w:val="clear" w:color="auto" w:fill="FFFFFF"/>
          <w:lang w:eastAsia="ja-JP"/>
        </w:rPr>
        <w:t>はこれまで、PCインストール型のメール配信ソフトで会員向けにメルマガを配信していましたが、HTMLメールを作成する機能がなかったことから、2013年7月にメール配信システム「WEBCAS e-mail」および、スマホ・PC自動最適化HTMLメール作成ツール「SMO for WEBCAS」を導入されました。HTMLメールの配信が実現したことで、店舗の様子や同社が取り組むCSR活動、オンラインストアの商品紹介などを、視覚的にわかりやすくお届けできるようになっています。</w:t>
      </w:r>
    </w:p>
    <w:p w:rsidR="00083D85" w:rsidRPr="000D0E3C" w:rsidRDefault="00083D85" w:rsidP="00083D85">
      <w:pPr>
        <w:ind w:firstLineChars="100" w:firstLine="210"/>
        <w:rPr>
          <w:rStyle w:val="apple-style-span"/>
          <w:rFonts w:ascii="ＭＳ 明朝" w:hAnsi="ＭＳ 明朝"/>
          <w:szCs w:val="21"/>
          <w:shd w:val="clear" w:color="auto" w:fill="FFFFFF"/>
          <w:lang w:eastAsia="ja-JP"/>
        </w:rPr>
      </w:pPr>
    </w:p>
    <w:p w:rsidR="00083D85" w:rsidRPr="006D286B" w:rsidRDefault="00083D85" w:rsidP="00083D85">
      <w:pPr>
        <w:ind w:firstLineChars="100" w:firstLine="210"/>
        <w:rPr>
          <w:rStyle w:val="apple-style-span"/>
          <w:rFonts w:ascii="ＭＳ 明朝" w:hAnsi="ＭＳ 明朝"/>
          <w:szCs w:val="21"/>
          <w:shd w:val="clear" w:color="auto" w:fill="FFFFFF"/>
          <w:lang w:eastAsia="ja-JP"/>
        </w:rPr>
      </w:pPr>
      <w:r>
        <w:rPr>
          <w:rStyle w:val="apple-style-span"/>
          <w:rFonts w:ascii="ＭＳ 明朝" w:hAnsi="ＭＳ 明朝" w:hint="eastAsia"/>
          <w:szCs w:val="21"/>
          <w:shd w:val="clear" w:color="auto" w:fill="FFFFFF"/>
          <w:lang w:eastAsia="ja-JP"/>
        </w:rPr>
        <w:t>WEB</w:t>
      </w:r>
      <w:r w:rsidRPr="006D286B">
        <w:rPr>
          <w:rStyle w:val="apple-style-span"/>
          <w:rFonts w:ascii="ＭＳ 明朝" w:hAnsi="ＭＳ 明朝" w:hint="eastAsia"/>
          <w:szCs w:val="21"/>
          <w:shd w:val="clear" w:color="auto" w:fill="FFFFFF"/>
          <w:lang w:eastAsia="ja-JP"/>
        </w:rPr>
        <w:t>CAS導入・運用のご担当者様に、システムの</w:t>
      </w:r>
      <w:r>
        <w:rPr>
          <w:rStyle w:val="apple-style-span"/>
          <w:rFonts w:ascii="ＭＳ 明朝" w:hAnsi="ＭＳ 明朝" w:hint="eastAsia"/>
          <w:szCs w:val="21"/>
          <w:shd w:val="clear" w:color="auto" w:fill="FFFFFF"/>
          <w:lang w:eastAsia="ja-JP"/>
        </w:rPr>
        <w:t>導入経緯や活用方法に加え</w:t>
      </w:r>
      <w:r w:rsidRPr="006D286B">
        <w:rPr>
          <w:rStyle w:val="apple-style-span"/>
          <w:rFonts w:ascii="ＭＳ 明朝" w:hAnsi="ＭＳ 明朝" w:hint="eastAsia"/>
          <w:szCs w:val="21"/>
          <w:shd w:val="clear" w:color="auto" w:fill="FFFFFF"/>
          <w:lang w:eastAsia="ja-JP"/>
        </w:rPr>
        <w:t>、</w:t>
      </w:r>
      <w:r>
        <w:rPr>
          <w:rStyle w:val="apple-style-span"/>
          <w:rFonts w:ascii="ＭＳ 明朝" w:hAnsi="ＭＳ 明朝" w:hint="eastAsia"/>
          <w:szCs w:val="21"/>
          <w:shd w:val="clear" w:color="auto" w:fill="FFFFFF"/>
          <w:lang w:eastAsia="ja-JP"/>
        </w:rPr>
        <w:t>「メルマガの役割」について</w:t>
      </w:r>
      <w:r w:rsidRPr="006D286B">
        <w:rPr>
          <w:rStyle w:val="apple-style-span"/>
          <w:rFonts w:ascii="ＭＳ 明朝" w:hAnsi="ＭＳ 明朝" w:hint="eastAsia"/>
          <w:szCs w:val="21"/>
          <w:shd w:val="clear" w:color="auto" w:fill="FFFFFF"/>
          <w:lang w:eastAsia="ja-JP"/>
        </w:rPr>
        <w:t>お話を伺いました。ぜひご覧ください。</w:t>
      </w:r>
    </w:p>
    <w:p w:rsidR="00083D85" w:rsidRPr="007D015A" w:rsidRDefault="00083D85" w:rsidP="00083D85">
      <w:pPr>
        <w:rPr>
          <w:rStyle w:val="apple-style-span"/>
          <w:rFonts w:ascii="ＭＳ 明朝" w:hAnsi="ＭＳ 明朝"/>
          <w:szCs w:val="21"/>
          <w:shd w:val="clear" w:color="auto" w:fill="FFFFFF"/>
          <w:lang w:eastAsia="ja-JP"/>
        </w:rPr>
      </w:pPr>
    </w:p>
    <w:p w:rsidR="00083D85" w:rsidRPr="00F10217" w:rsidRDefault="00083D85" w:rsidP="00083D85">
      <w:pPr>
        <w:numPr>
          <w:ilvl w:val="0"/>
          <w:numId w:val="1"/>
        </w:numPr>
        <w:rPr>
          <w:rFonts w:ascii="ＭＳ 明朝" w:hAnsi="ＭＳ 明朝"/>
          <w:b/>
          <w:lang w:eastAsia="ja-JP"/>
        </w:rPr>
      </w:pPr>
      <w:r>
        <w:rPr>
          <w:rFonts w:ascii="ＭＳ 明朝" w:hAnsi="ＭＳ 明朝" w:hint="eastAsia"/>
          <w:b/>
          <w:lang w:eastAsia="ja-JP"/>
        </w:rPr>
        <w:t>ギンザのサヱグサ様</w:t>
      </w:r>
      <w:r w:rsidRPr="00F10217">
        <w:rPr>
          <w:rFonts w:ascii="ＭＳ 明朝" w:hAnsi="ＭＳ 明朝" w:hint="eastAsia"/>
          <w:b/>
          <w:lang w:eastAsia="ja-JP"/>
        </w:rPr>
        <w:t xml:space="preserve"> </w:t>
      </w:r>
      <w:r>
        <w:rPr>
          <w:rFonts w:ascii="ＭＳ 明朝" w:hAnsi="ＭＳ 明朝" w:hint="eastAsia"/>
          <w:b/>
          <w:lang w:eastAsia="ja-JP"/>
        </w:rPr>
        <w:t>WEBCAS導入事例インタビュー</w:t>
      </w:r>
    </w:p>
    <w:p w:rsidR="00083D85" w:rsidRPr="004A329F" w:rsidRDefault="00083D85" w:rsidP="00083D85">
      <w:pPr>
        <w:ind w:left="211" w:hangingChars="100" w:hanging="211"/>
        <w:rPr>
          <w:rStyle w:val="a3"/>
          <w:rFonts w:ascii="ＭＳ 明朝" w:hAnsi="ＭＳ 明朝" w:hint="eastAsia"/>
        </w:rPr>
      </w:pPr>
      <w:r w:rsidRPr="00F10217">
        <w:rPr>
          <w:rFonts w:ascii="ＭＳ 明朝" w:hAnsi="ＭＳ 明朝" w:hint="eastAsia"/>
          <w:b/>
          <w:lang w:eastAsia="ja-JP"/>
        </w:rPr>
        <w:t xml:space="preserve">⇒　</w:t>
      </w:r>
      <w:hyperlink r:id="rId10" w:history="1">
        <w:r w:rsidR="004A329F" w:rsidRPr="004A329F">
          <w:rPr>
            <w:rStyle w:val="a3"/>
            <w:rFonts w:ascii="ＭＳ 明朝" w:hAnsi="ＭＳ 明朝"/>
          </w:rPr>
          <w:t>http://webcas.azia.jp/casestudy/case128.html</w:t>
        </w:r>
      </w:hyperlink>
    </w:p>
    <w:p w:rsidR="004A329F" w:rsidRDefault="004A329F" w:rsidP="004A329F">
      <w:pPr>
        <w:ind w:left="211" w:hangingChars="100" w:hanging="211"/>
        <w:rPr>
          <w:rFonts w:ascii="ＭＳ ゴシック" w:eastAsia="ＭＳ ゴシック" w:hAnsi="ＭＳ ゴシック" w:hint="eastAsia"/>
          <w:b/>
          <w:lang w:eastAsia="ja-JP"/>
        </w:rPr>
      </w:pPr>
      <w:bookmarkStart w:id="0" w:name="_GoBack"/>
      <w:bookmarkEnd w:id="0"/>
    </w:p>
    <w:p w:rsidR="004A329F" w:rsidRDefault="004A329F" w:rsidP="00083D85">
      <w:pPr>
        <w:rPr>
          <w:rFonts w:ascii="ＭＳ ゴシック" w:eastAsia="ＭＳ ゴシック" w:hAnsi="ＭＳ ゴシック" w:cs="Times New Roman" w:hint="eastAsia"/>
          <w:b/>
          <w:lang w:eastAsia="ja-JP"/>
        </w:rPr>
      </w:pPr>
    </w:p>
    <w:p w:rsidR="00083D85" w:rsidRDefault="00083D85" w:rsidP="00083D85">
      <w:pPr>
        <w:rPr>
          <w:rFonts w:ascii="ＭＳ 明朝" w:hAnsi="ＭＳ 明朝"/>
          <w:lang w:eastAsia="ja-JP"/>
        </w:rPr>
      </w:pPr>
      <w:r w:rsidRPr="00EF225B">
        <w:rPr>
          <w:rFonts w:ascii="ＭＳ ゴシック" w:eastAsia="ＭＳ ゴシック" w:hAnsi="ＭＳ ゴシック" w:cs="Times New Roman"/>
          <w:b/>
          <w:lang w:eastAsia="ja-JP"/>
        </w:rPr>
        <w:t>【</w:t>
      </w:r>
      <w:r>
        <w:rPr>
          <w:rFonts w:ascii="ＭＳ ゴシック" w:eastAsia="ＭＳ ゴシック" w:hAnsi="ＭＳ ゴシック" w:cs="Times New Roman" w:hint="eastAsia"/>
          <w:b/>
          <w:lang w:eastAsia="ja-JP"/>
        </w:rPr>
        <w:t>ギンザのサヱグサ様　導入システムのご紹介</w:t>
      </w:r>
      <w:r w:rsidRPr="00EF225B">
        <w:rPr>
          <w:rFonts w:ascii="ＭＳ ゴシック" w:eastAsia="ＭＳ ゴシック" w:hAnsi="ＭＳ ゴシック" w:cs="Times New Roman"/>
          <w:b/>
          <w:lang w:eastAsia="ja-JP"/>
        </w:rPr>
        <w:t>】</w:t>
      </w:r>
      <w:r>
        <w:rPr>
          <w:rFonts w:ascii="ＭＳ ゴシック" w:eastAsia="ＭＳ ゴシック" w:hAnsi="ＭＳ ゴシック" w:cs="Times New Roman" w:hint="eastAsia"/>
          <w:b/>
          <w:lang w:eastAsia="ja-JP"/>
        </w:rPr>
        <w:br/>
      </w:r>
      <w:r>
        <w:rPr>
          <w:rFonts w:ascii="ＭＳ 明朝" w:hAnsi="ＭＳ 明朝" w:hint="eastAsia"/>
          <w:lang w:eastAsia="ja-JP"/>
        </w:rPr>
        <w:t>・メール配信システム「WEBCAS e-mail」</w:t>
      </w:r>
    </w:p>
    <w:p w:rsidR="00083D85" w:rsidRDefault="00BE39BE" w:rsidP="00083D85">
      <w:pPr>
        <w:rPr>
          <w:rFonts w:ascii="ＭＳ 明朝" w:hAnsi="ＭＳ 明朝"/>
          <w:lang w:eastAsia="ja-JP"/>
        </w:rPr>
      </w:pPr>
      <w:hyperlink r:id="rId11" w:history="1">
        <w:r w:rsidR="00083D85" w:rsidRPr="005041A1">
          <w:rPr>
            <w:rStyle w:val="a3"/>
            <w:rFonts w:ascii="ＭＳ 明朝" w:hAnsi="ＭＳ 明朝" w:hint="eastAsia"/>
          </w:rPr>
          <w:t>http://webcas.azia.jp/email/</w:t>
        </w:r>
      </w:hyperlink>
    </w:p>
    <w:p w:rsidR="00083D85" w:rsidRDefault="00083D85" w:rsidP="00083D85">
      <w:pPr>
        <w:rPr>
          <w:rFonts w:ascii="ＭＳ 明朝" w:hAnsi="ＭＳ 明朝"/>
          <w:lang w:eastAsia="ja-JP"/>
        </w:rPr>
      </w:pPr>
      <w:r w:rsidRPr="005041A1">
        <w:rPr>
          <w:rFonts w:ascii="ＭＳ 明朝" w:hAnsi="ＭＳ 明朝" w:hint="eastAsia"/>
          <w:lang w:eastAsia="ja-JP"/>
        </w:rPr>
        <w:t>顧客の嗜好や属性、購買履歴などに基づいた最適なメールが、高速に配信できる One to Oneメール配信システムです（配信速度最高300万通/時）。高度なマーケティング分析機能を備え、戦略的メールマーケティング活動を実践する多くの企業に高く評価頂いております。また同製品はソースポッド社発行「国内メール配信市場分析レポート2012」において2011年度メール配信パッケージ分野出荷金額シェア１位を獲得しています。</w:t>
      </w:r>
    </w:p>
    <w:p w:rsidR="00083D85" w:rsidRDefault="00083D85" w:rsidP="00083D85">
      <w:pPr>
        <w:rPr>
          <w:rFonts w:ascii="ＭＳ 明朝" w:hAnsi="ＭＳ 明朝"/>
          <w:lang w:eastAsia="ja-JP"/>
        </w:rPr>
      </w:pPr>
    </w:p>
    <w:p w:rsidR="00083D85" w:rsidRDefault="00083D85" w:rsidP="00083D85">
      <w:pPr>
        <w:rPr>
          <w:rFonts w:ascii="ＭＳ 明朝" w:hAnsi="ＭＳ 明朝"/>
          <w:lang w:eastAsia="ja-JP"/>
        </w:rPr>
      </w:pPr>
      <w:r>
        <w:rPr>
          <w:rFonts w:ascii="ＭＳ 明朝" w:hAnsi="ＭＳ 明朝" w:hint="eastAsia"/>
          <w:lang w:eastAsia="ja-JP"/>
        </w:rPr>
        <w:t>・スマホ・PC自動最適化HTMLメール作成ツール「SMO for WEBCAS」</w:t>
      </w:r>
    </w:p>
    <w:p w:rsidR="00083D85" w:rsidRDefault="00BE39BE" w:rsidP="00083D85">
      <w:pPr>
        <w:rPr>
          <w:rStyle w:val="a3"/>
          <w:rFonts w:ascii="ＭＳ 明朝" w:hAnsi="ＭＳ 明朝"/>
          <w:lang w:eastAsia="ja-JP"/>
        </w:rPr>
      </w:pPr>
      <w:hyperlink r:id="rId12" w:history="1">
        <w:r w:rsidR="00083D85" w:rsidRPr="00567A09">
          <w:rPr>
            <w:rStyle w:val="a3"/>
            <w:rFonts w:ascii="ＭＳ 明朝" w:hAnsi="ＭＳ 明朝"/>
          </w:rPr>
          <w:t>http://www.webcas.jp/e-mail/smo/</w:t>
        </w:r>
      </w:hyperlink>
    </w:p>
    <w:p w:rsidR="00083D85" w:rsidRPr="00152BFC" w:rsidRDefault="00083D85" w:rsidP="00083D85">
      <w:pPr>
        <w:rPr>
          <w:rFonts w:ascii="ＭＳ 明朝" w:hAnsi="ＭＳ 明朝"/>
          <w:szCs w:val="21"/>
        </w:rPr>
      </w:pPr>
      <w:r w:rsidRPr="00152BFC">
        <w:rPr>
          <w:rFonts w:ascii="ＭＳ 明朝" w:hAnsi="ＭＳ 明朝" w:hint="eastAsia"/>
          <w:color w:val="000000"/>
          <w:szCs w:val="21"/>
        </w:rPr>
        <w:t>スマートフォンや</w:t>
      </w:r>
      <w:r w:rsidRPr="00152BFC">
        <w:rPr>
          <w:rFonts w:ascii="ＭＳ 明朝" w:hAnsi="ＭＳ 明朝"/>
          <w:color w:val="000000"/>
          <w:szCs w:val="21"/>
        </w:rPr>
        <w:t>PC</w:t>
      </w:r>
      <w:r w:rsidRPr="00152BFC">
        <w:rPr>
          <w:rFonts w:ascii="ＭＳ 明朝" w:hAnsi="ＭＳ 明朝" w:hint="eastAsia"/>
          <w:color w:val="000000"/>
          <w:szCs w:val="21"/>
        </w:rPr>
        <w:t>など、ユーザがメールを開くデバイスに合わせて、</w:t>
      </w:r>
      <w:r w:rsidRPr="00152BFC">
        <w:rPr>
          <w:rFonts w:ascii="ＭＳ 明朝" w:hAnsi="ＭＳ 明朝"/>
          <w:color w:val="000000"/>
          <w:szCs w:val="21"/>
        </w:rPr>
        <w:t>HTML</w:t>
      </w:r>
      <w:r w:rsidRPr="00152BFC">
        <w:rPr>
          <w:rFonts w:ascii="ＭＳ 明朝" w:hAnsi="ＭＳ 明朝" w:hint="eastAsia"/>
          <w:color w:val="000000"/>
          <w:szCs w:val="21"/>
        </w:rPr>
        <w:t>メール画像を自動で切り替え表示できる</w:t>
      </w:r>
      <w:r w:rsidRPr="00152BFC">
        <w:rPr>
          <w:rFonts w:ascii="ＭＳ 明朝" w:hAnsi="ＭＳ 明朝"/>
          <w:color w:val="000000"/>
          <w:szCs w:val="21"/>
        </w:rPr>
        <w:t>HTML</w:t>
      </w:r>
      <w:r w:rsidRPr="00152BFC">
        <w:rPr>
          <w:rFonts w:ascii="ＭＳ 明朝" w:hAnsi="ＭＳ 明朝" w:hint="eastAsia"/>
          <w:color w:val="000000"/>
          <w:szCs w:val="21"/>
        </w:rPr>
        <w:t>メール作成ツール</w:t>
      </w:r>
      <w:r w:rsidRPr="00152BFC">
        <w:rPr>
          <w:rFonts w:ascii="ＭＳ 明朝" w:hAnsi="ＭＳ 明朝" w:hint="eastAsia"/>
          <w:color w:val="000000"/>
          <w:szCs w:val="21"/>
          <w:lang w:eastAsia="ja-JP"/>
        </w:rPr>
        <w:t>です</w:t>
      </w:r>
      <w:r w:rsidRPr="00152BFC">
        <w:rPr>
          <w:rFonts w:ascii="ＭＳ 明朝" w:hAnsi="ＭＳ 明朝" w:hint="eastAsia"/>
          <w:color w:val="000000"/>
          <w:szCs w:val="21"/>
        </w:rPr>
        <w:t>。操作にはコーディングやデザインの知識は不要で、誰で</w:t>
      </w:r>
      <w:r w:rsidRPr="00152BFC">
        <w:rPr>
          <w:rFonts w:ascii="ＭＳ 明朝" w:hAnsi="ＭＳ 明朝" w:hint="eastAsia"/>
          <w:color w:val="000000"/>
          <w:szCs w:val="21"/>
        </w:rPr>
        <w:lastRenderedPageBreak/>
        <w:t>も簡単に</w:t>
      </w:r>
      <w:r w:rsidRPr="00152BFC">
        <w:rPr>
          <w:rFonts w:ascii="ＭＳ 明朝" w:hAnsi="ＭＳ 明朝"/>
          <w:color w:val="000000"/>
          <w:szCs w:val="21"/>
        </w:rPr>
        <w:t>HTML</w:t>
      </w:r>
      <w:r w:rsidRPr="00152BFC">
        <w:rPr>
          <w:rFonts w:ascii="ＭＳ 明朝" w:hAnsi="ＭＳ 明朝" w:hint="eastAsia"/>
          <w:color w:val="000000"/>
          <w:szCs w:val="21"/>
        </w:rPr>
        <w:t>メールを作成できます。</w:t>
      </w:r>
    </w:p>
    <w:p w:rsidR="00083D85" w:rsidRDefault="00083D85" w:rsidP="00083D85">
      <w:pPr>
        <w:rPr>
          <w:rStyle w:val="a3"/>
          <w:lang w:eastAsia="ja-JP"/>
        </w:rPr>
      </w:pPr>
    </w:p>
    <w:p w:rsidR="00083D85" w:rsidRPr="00567A09" w:rsidRDefault="00083D85" w:rsidP="00083D85">
      <w:pPr>
        <w:rPr>
          <w:rStyle w:val="a3"/>
          <w:lang w:eastAsia="ja-JP"/>
        </w:rPr>
      </w:pPr>
    </w:p>
    <w:p w:rsidR="00083D85" w:rsidRPr="00AE627C" w:rsidRDefault="00083D85" w:rsidP="00083D85">
      <w:pPr>
        <w:rPr>
          <w:rFonts w:ascii="ＭＳ ゴシック" w:eastAsia="ＭＳ ゴシック" w:hAnsi="ＭＳ ゴシック"/>
          <w:b/>
          <w:lang w:eastAsia="ja-JP"/>
        </w:rPr>
      </w:pPr>
      <w:r w:rsidRPr="00AE627C">
        <w:rPr>
          <w:rFonts w:ascii="ＭＳ ゴシック" w:eastAsia="ＭＳ ゴシック" w:hAnsi="ＭＳ ゴシック" w:hint="eastAsia"/>
          <w:b/>
          <w:lang w:eastAsia="ja-JP"/>
        </w:rPr>
        <w:t>【</w:t>
      </w:r>
      <w:r>
        <w:rPr>
          <w:rFonts w:ascii="ＭＳ ゴシック" w:eastAsia="ＭＳ ゴシック" w:hAnsi="ＭＳ ゴシック" w:hint="eastAsia"/>
          <w:b/>
          <w:lang w:eastAsia="ja-JP"/>
        </w:rPr>
        <w:t>e-CRMシステム</w:t>
      </w:r>
      <w:r w:rsidRPr="00AE627C">
        <w:rPr>
          <w:rFonts w:ascii="ＭＳ ゴシック" w:eastAsia="ＭＳ ゴシック" w:hAnsi="ＭＳ ゴシック" w:hint="eastAsia"/>
          <w:b/>
          <w:lang w:eastAsia="ja-JP"/>
        </w:rPr>
        <w:t>「</w:t>
      </w:r>
      <w:r>
        <w:rPr>
          <w:rFonts w:ascii="ＭＳ ゴシック" w:eastAsia="ＭＳ ゴシック" w:hAnsi="ＭＳ ゴシック" w:hint="eastAsia"/>
          <w:b/>
          <w:lang w:eastAsia="ja-JP"/>
        </w:rPr>
        <w:t>WEB</w:t>
      </w:r>
      <w:r w:rsidRPr="00AE627C">
        <w:rPr>
          <w:rFonts w:ascii="ＭＳ ゴシック" w:eastAsia="ＭＳ ゴシック" w:hAnsi="ＭＳ ゴシック" w:hint="eastAsia"/>
          <w:b/>
          <w:lang w:eastAsia="ja-JP"/>
        </w:rPr>
        <w:t xml:space="preserve">CAS」シリーズについて】　</w:t>
      </w:r>
    </w:p>
    <w:p w:rsidR="00083D85" w:rsidRPr="001F2CA3" w:rsidRDefault="00083D85" w:rsidP="00083D85">
      <w:pPr>
        <w:rPr>
          <w:rFonts w:ascii="ＭＳ 明朝" w:hAnsi="ＭＳ 明朝"/>
          <w:lang w:eastAsia="ja-JP"/>
        </w:rPr>
      </w:pPr>
      <w:r w:rsidRPr="001F2CA3">
        <w:rPr>
          <w:rFonts w:ascii="ＭＳ 明朝" w:hAnsi="ＭＳ 明朝"/>
        </w:rPr>
        <w:t>当社自社開発製品である「</w:t>
      </w:r>
      <w:r>
        <w:rPr>
          <w:rFonts w:ascii="ＭＳ 明朝" w:hAnsi="ＭＳ 明朝"/>
        </w:rPr>
        <w:t>WEB</w:t>
      </w:r>
      <w:r w:rsidRPr="001F2CA3">
        <w:rPr>
          <w:rFonts w:ascii="ＭＳ 明朝" w:hAnsi="ＭＳ 明朝"/>
        </w:rPr>
        <w:t>CAS」シリーズは、企業がインターネットやメールを介して顧客と有効な関係を築き、効率的・効果的なマーケティング活動を行うためのe-CRMアプリケーションソフトウェアシリーズです。</w:t>
      </w:r>
      <w:r w:rsidRPr="001F2CA3">
        <w:rPr>
          <w:rFonts w:ascii="ＭＳ 明朝" w:hAnsi="ＭＳ 明朝" w:hint="eastAsia"/>
          <w:lang w:eastAsia="ja-JP"/>
        </w:rPr>
        <w:t>複数のデータベース</w:t>
      </w:r>
      <w:r w:rsidRPr="001F2CA3">
        <w:rPr>
          <w:rFonts w:ascii="ＭＳ 明朝" w:hAnsi="ＭＳ 明朝"/>
        </w:rPr>
        <w:t>等との連携やカスタマイズなど、柔軟な対応を実現するクラウド版サービスをはじめ、プライベートクラウド対応</w:t>
      </w:r>
      <w:r w:rsidRPr="001F2CA3">
        <w:rPr>
          <w:rFonts w:ascii="ＭＳ 明朝" w:hAnsi="ＭＳ 明朝" w:hint="eastAsia"/>
          <w:lang w:eastAsia="ja-JP"/>
        </w:rPr>
        <w:t>可能な</w:t>
      </w:r>
      <w:r w:rsidRPr="001F2CA3">
        <w:rPr>
          <w:rFonts w:ascii="ＭＳ 明朝" w:hAnsi="ＭＳ 明朝"/>
        </w:rPr>
        <w:t>パッケージ</w:t>
      </w:r>
      <w:r w:rsidRPr="001F2CA3">
        <w:rPr>
          <w:rFonts w:ascii="ＭＳ 明朝" w:hAnsi="ＭＳ 明朝" w:hint="eastAsia"/>
          <w:lang w:eastAsia="ja-JP"/>
        </w:rPr>
        <w:t>導入</w:t>
      </w:r>
      <w:r w:rsidRPr="001F2CA3">
        <w:rPr>
          <w:rFonts w:ascii="ＭＳ 明朝" w:hAnsi="ＭＳ 明朝"/>
        </w:rPr>
        <w:t>版など、さまざまな提供形式をご用意。EC運営企業、メーカー、生命保険、金融機関、官公庁など、大手企業を中心に</w:t>
      </w:r>
      <w:r>
        <w:rPr>
          <w:rFonts w:ascii="ＭＳ 明朝" w:hAnsi="ＭＳ 明朝" w:hint="eastAsia"/>
          <w:lang w:eastAsia="ja-JP"/>
        </w:rPr>
        <w:t>1,600</w:t>
      </w:r>
      <w:r w:rsidRPr="001F2CA3">
        <w:rPr>
          <w:rFonts w:ascii="ＭＳ 明朝" w:hAnsi="ＭＳ 明朝"/>
        </w:rPr>
        <w:t>社以上 の採用実績があります。</w:t>
      </w:r>
      <w:r w:rsidRPr="001F2CA3">
        <w:rPr>
          <w:rFonts w:ascii="ＭＳ 明朝" w:hAnsi="ＭＳ 明朝" w:hint="eastAsia"/>
          <w:lang w:eastAsia="ja-JP"/>
        </w:rPr>
        <w:t>ラインナップにはメール配信システム、アンケートシステム、メール共有管理システムを有し、それぞれがシームレスに連携し効率的・効果的な運用を実現します。</w:t>
      </w:r>
    </w:p>
    <w:p w:rsidR="00083D85" w:rsidRDefault="00083D85" w:rsidP="00083D85">
      <w:pPr>
        <w:rPr>
          <w:rFonts w:ascii="ＭＳ ゴシック" w:eastAsia="ＭＳ ゴシック" w:hAnsi="ＭＳ ゴシック"/>
          <w:lang w:eastAsia="ja-JP"/>
        </w:rPr>
      </w:pPr>
    </w:p>
    <w:p w:rsidR="00083D85" w:rsidRDefault="00083D85" w:rsidP="00083D85">
      <w:pPr>
        <w:rPr>
          <w:rFonts w:ascii="ＭＳ ゴシック" w:eastAsia="ＭＳ ゴシック" w:hAnsi="ＭＳ ゴシック"/>
          <w:lang w:eastAsia="ja-JP"/>
        </w:rPr>
      </w:pPr>
    </w:p>
    <w:p w:rsidR="00083D85" w:rsidRPr="00727B56" w:rsidRDefault="00083D85" w:rsidP="00083D85">
      <w:pPr>
        <w:rPr>
          <w:rFonts w:ascii="ＭＳ 明朝" w:hAnsi="ＭＳ 明朝" w:cs="Times New Roman"/>
          <w:b/>
          <w:sz w:val="20"/>
          <w:szCs w:val="20"/>
          <w:lang w:eastAsia="ja-JP"/>
        </w:rPr>
      </w:pPr>
      <w:r w:rsidRPr="00B97A4B">
        <w:rPr>
          <w:rFonts w:ascii="ＭＳ ゴシック" w:eastAsia="ＭＳ ゴシック" w:hAnsi="ＭＳ ゴシック" w:cs="Times New Roman"/>
          <w:b/>
          <w:sz w:val="20"/>
          <w:szCs w:val="20"/>
          <w:lang w:eastAsia="ja-JP"/>
        </w:rPr>
        <w:t>■</w:t>
      </w:r>
      <w:r>
        <w:rPr>
          <w:rFonts w:ascii="ＭＳ ゴシック" w:eastAsia="ＭＳ ゴシック" w:hAnsi="ＭＳ ゴシック" w:cs="Times New Roman" w:hint="eastAsia"/>
          <w:b/>
          <w:sz w:val="20"/>
          <w:szCs w:val="20"/>
          <w:lang w:eastAsia="ja-JP"/>
        </w:rPr>
        <w:t>株式会社ギンザのサヱグサ</w:t>
      </w:r>
      <w:r w:rsidRPr="00B97A4B">
        <w:rPr>
          <w:rFonts w:ascii="ＭＳ ゴシック" w:eastAsia="ＭＳ ゴシック" w:hAnsi="ＭＳ ゴシック" w:cs="Times New Roman"/>
          <w:b/>
          <w:sz w:val="20"/>
          <w:szCs w:val="20"/>
          <w:lang w:eastAsia="ja-JP"/>
        </w:rPr>
        <w:t>について</w:t>
      </w:r>
    </w:p>
    <w:p w:rsidR="00083D85" w:rsidRDefault="00083D85" w:rsidP="00083D85">
      <w:pPr>
        <w:rPr>
          <w:rFonts w:ascii="ＭＳ 明朝" w:hAnsi="ＭＳ 明朝"/>
          <w:sz w:val="20"/>
          <w:szCs w:val="20"/>
          <w:lang w:eastAsia="ja-JP"/>
        </w:rPr>
      </w:pPr>
      <w:r w:rsidRPr="00083D85">
        <w:rPr>
          <w:rFonts w:ascii="ＭＳ 明朝" w:hAnsi="ＭＳ 明朝"/>
          <w:spacing w:val="20"/>
          <w:kern w:val="0"/>
          <w:sz w:val="20"/>
          <w:szCs w:val="20"/>
          <w:fitText w:val="1400" w:id="444784896"/>
        </w:rPr>
        <w:t>主な事業内</w:t>
      </w:r>
      <w:r w:rsidRPr="00083D85">
        <w:rPr>
          <w:rFonts w:ascii="ＭＳ 明朝" w:hAnsi="ＭＳ 明朝"/>
          <w:kern w:val="0"/>
          <w:sz w:val="20"/>
          <w:szCs w:val="20"/>
          <w:fitText w:val="1400" w:id="444784896"/>
        </w:rPr>
        <w:t>容</w:t>
      </w:r>
      <w:r w:rsidRPr="00905E1C">
        <w:rPr>
          <w:rFonts w:ascii="ＭＳ 明朝" w:hAnsi="ＭＳ 明朝"/>
          <w:sz w:val="20"/>
          <w:szCs w:val="20"/>
        </w:rPr>
        <w:t xml:space="preserve">　　</w:t>
      </w:r>
      <w:r>
        <w:rPr>
          <w:rFonts w:ascii="ＭＳ 明朝" w:hAnsi="ＭＳ 明朝" w:hint="eastAsia"/>
          <w:sz w:val="20"/>
          <w:szCs w:val="20"/>
        </w:rPr>
        <w:t>オリジナル商品の企画・製造・小売</w:t>
      </w:r>
      <w:r>
        <w:rPr>
          <w:rFonts w:ascii="ＭＳ 明朝" w:hAnsi="ＭＳ 明朝" w:hint="eastAsia"/>
          <w:sz w:val="20"/>
          <w:szCs w:val="20"/>
          <w:lang w:eastAsia="ja-JP"/>
        </w:rPr>
        <w:t>、</w:t>
      </w:r>
      <w:r w:rsidRPr="009616B8">
        <w:rPr>
          <w:rFonts w:ascii="ＭＳ 明朝" w:hAnsi="ＭＳ 明朝" w:hint="eastAsia"/>
          <w:sz w:val="20"/>
          <w:szCs w:val="20"/>
        </w:rPr>
        <w:t>子ども服の輸入・小売・卸売</w:t>
      </w:r>
    </w:p>
    <w:p w:rsidR="00083D85" w:rsidRPr="00905E1C" w:rsidRDefault="00083D85" w:rsidP="00083D85">
      <w:pPr>
        <w:rPr>
          <w:rFonts w:ascii="ＭＳ 明朝" w:hAnsi="ＭＳ 明朝"/>
          <w:sz w:val="20"/>
          <w:szCs w:val="20"/>
          <w:lang w:eastAsia="ja-JP"/>
        </w:rPr>
      </w:pPr>
      <w:r w:rsidRPr="00083D85">
        <w:rPr>
          <w:rFonts w:ascii="ＭＳ 明朝" w:hAnsi="ＭＳ 明朝"/>
          <w:spacing w:val="200"/>
          <w:kern w:val="0"/>
          <w:sz w:val="20"/>
          <w:szCs w:val="20"/>
          <w:fitText w:val="1400" w:id="444784897"/>
        </w:rPr>
        <w:t>所在</w:t>
      </w:r>
      <w:r w:rsidRPr="00083D85">
        <w:rPr>
          <w:rFonts w:ascii="ＭＳ 明朝" w:hAnsi="ＭＳ 明朝"/>
          <w:kern w:val="0"/>
          <w:sz w:val="20"/>
          <w:szCs w:val="20"/>
          <w:fitText w:val="1400" w:id="444784897"/>
        </w:rPr>
        <w:t>地</w:t>
      </w:r>
      <w:r w:rsidRPr="00905E1C">
        <w:rPr>
          <w:rFonts w:ascii="ＭＳ 明朝" w:hAnsi="ＭＳ 明朝"/>
          <w:sz w:val="20"/>
          <w:szCs w:val="20"/>
        </w:rPr>
        <w:t xml:space="preserve">　　</w:t>
      </w:r>
      <w:r w:rsidRPr="009616B8">
        <w:rPr>
          <w:rFonts w:ascii="ＭＳ 明朝" w:hAnsi="ＭＳ 明朝" w:hint="eastAsia"/>
          <w:sz w:val="20"/>
          <w:szCs w:val="20"/>
        </w:rPr>
        <w:t>東京都中央区銀座3-5-12</w:t>
      </w:r>
    </w:p>
    <w:p w:rsidR="00083D85" w:rsidRPr="00905E1C" w:rsidRDefault="00083D85" w:rsidP="00083D85">
      <w:pPr>
        <w:rPr>
          <w:rFonts w:ascii="ＭＳ 明朝" w:hAnsi="ＭＳ 明朝"/>
          <w:sz w:val="20"/>
          <w:szCs w:val="20"/>
          <w:lang w:eastAsia="ja-JP"/>
        </w:rPr>
      </w:pPr>
      <w:r w:rsidRPr="00083D85">
        <w:rPr>
          <w:rFonts w:ascii="ＭＳ 明朝" w:hAnsi="ＭＳ 明朝" w:hint="eastAsia"/>
          <w:spacing w:val="200"/>
          <w:kern w:val="0"/>
          <w:sz w:val="20"/>
          <w:szCs w:val="20"/>
          <w:fitText w:val="1400" w:id="444784898"/>
          <w:lang w:eastAsia="ja-JP"/>
        </w:rPr>
        <w:t>代表</w:t>
      </w:r>
      <w:r w:rsidRPr="00083D85">
        <w:rPr>
          <w:rFonts w:ascii="ＭＳ 明朝" w:hAnsi="ＭＳ 明朝" w:hint="eastAsia"/>
          <w:kern w:val="0"/>
          <w:sz w:val="20"/>
          <w:szCs w:val="20"/>
          <w:fitText w:val="1400" w:id="444784898"/>
          <w:lang w:eastAsia="ja-JP"/>
        </w:rPr>
        <w:t>者</w:t>
      </w:r>
      <w:r w:rsidRPr="00905E1C">
        <w:rPr>
          <w:rFonts w:ascii="ＭＳ 明朝" w:hAnsi="ＭＳ 明朝"/>
          <w:sz w:val="20"/>
          <w:szCs w:val="20"/>
        </w:rPr>
        <w:t xml:space="preserve">　　</w:t>
      </w:r>
      <w:r w:rsidRPr="009616B8">
        <w:rPr>
          <w:rFonts w:ascii="ＭＳ 明朝" w:hAnsi="ＭＳ 明朝" w:hint="eastAsia"/>
          <w:sz w:val="20"/>
          <w:szCs w:val="20"/>
        </w:rPr>
        <w:t>三枝 亮</w:t>
      </w:r>
    </w:p>
    <w:p w:rsidR="00083D85" w:rsidRPr="00905E1C" w:rsidRDefault="00083D85" w:rsidP="00083D85">
      <w:pPr>
        <w:rPr>
          <w:rFonts w:ascii="ＭＳ 明朝" w:hAnsi="ＭＳ 明朝"/>
          <w:sz w:val="20"/>
          <w:szCs w:val="20"/>
          <w:lang w:eastAsia="ja-JP"/>
        </w:rPr>
      </w:pPr>
      <w:r w:rsidRPr="00083D85">
        <w:rPr>
          <w:rFonts w:ascii="ＭＳ 明朝" w:hAnsi="ＭＳ 明朝"/>
          <w:spacing w:val="500"/>
          <w:kern w:val="0"/>
          <w:sz w:val="20"/>
          <w:szCs w:val="20"/>
          <w:fitText w:val="1400" w:id="444784899"/>
        </w:rPr>
        <w:t>設</w:t>
      </w:r>
      <w:r w:rsidRPr="00083D85">
        <w:rPr>
          <w:rFonts w:ascii="ＭＳ 明朝" w:hAnsi="ＭＳ 明朝"/>
          <w:kern w:val="0"/>
          <w:sz w:val="20"/>
          <w:szCs w:val="20"/>
          <w:fitText w:val="1400" w:id="444784899"/>
        </w:rPr>
        <w:t>立</w:t>
      </w:r>
      <w:r w:rsidRPr="00905E1C">
        <w:rPr>
          <w:rFonts w:ascii="ＭＳ 明朝" w:hAnsi="ＭＳ 明朝"/>
          <w:sz w:val="20"/>
          <w:szCs w:val="20"/>
        </w:rPr>
        <w:t xml:space="preserve">　　</w:t>
      </w:r>
      <w:r>
        <w:rPr>
          <w:rFonts w:ascii="ＭＳ 明朝" w:hAnsi="ＭＳ 明朝" w:hint="eastAsia"/>
          <w:sz w:val="20"/>
          <w:szCs w:val="20"/>
          <w:lang w:eastAsia="ja-JP"/>
        </w:rPr>
        <w:t>1869</w:t>
      </w:r>
      <w:r w:rsidRPr="00905E1C">
        <w:rPr>
          <w:rFonts w:ascii="ＭＳ 明朝" w:hAnsi="ＭＳ 明朝"/>
          <w:sz w:val="20"/>
          <w:szCs w:val="20"/>
        </w:rPr>
        <w:t>年</w:t>
      </w:r>
      <w:r>
        <w:rPr>
          <w:rFonts w:ascii="ＭＳ 明朝" w:hAnsi="ＭＳ 明朝" w:hint="eastAsia"/>
          <w:sz w:val="20"/>
          <w:szCs w:val="20"/>
          <w:lang w:eastAsia="ja-JP"/>
        </w:rPr>
        <w:t>2</w:t>
      </w:r>
      <w:r w:rsidRPr="00905E1C">
        <w:rPr>
          <w:rFonts w:ascii="ＭＳ 明朝" w:hAnsi="ＭＳ 明朝"/>
          <w:sz w:val="20"/>
          <w:szCs w:val="20"/>
        </w:rPr>
        <w:t>月</w:t>
      </w:r>
    </w:p>
    <w:p w:rsidR="00083D85" w:rsidRPr="00905E1C" w:rsidRDefault="00083D85" w:rsidP="00083D85">
      <w:pPr>
        <w:rPr>
          <w:rFonts w:ascii="ＭＳ 明朝" w:hAnsi="ＭＳ 明朝"/>
          <w:sz w:val="20"/>
          <w:szCs w:val="20"/>
        </w:rPr>
      </w:pPr>
      <w:r w:rsidRPr="00083D85">
        <w:rPr>
          <w:rFonts w:ascii="ＭＳ 明朝" w:hAnsi="ＭＳ 明朝"/>
          <w:spacing w:val="100"/>
          <w:kern w:val="0"/>
          <w:sz w:val="20"/>
          <w:szCs w:val="20"/>
          <w:fitText w:val="1400" w:id="444784900"/>
        </w:rPr>
        <w:t>資本の</w:t>
      </w:r>
      <w:r w:rsidRPr="00083D85">
        <w:rPr>
          <w:rFonts w:ascii="ＭＳ 明朝" w:hAnsi="ＭＳ 明朝"/>
          <w:kern w:val="0"/>
          <w:sz w:val="20"/>
          <w:szCs w:val="20"/>
          <w:fitText w:val="1400" w:id="444784900"/>
        </w:rPr>
        <w:t>額</w:t>
      </w:r>
      <w:r w:rsidRPr="00905E1C">
        <w:rPr>
          <w:rFonts w:ascii="ＭＳ 明朝" w:hAnsi="ＭＳ 明朝"/>
          <w:sz w:val="20"/>
          <w:szCs w:val="20"/>
        </w:rPr>
        <w:t xml:space="preserve">　　</w:t>
      </w:r>
      <w:r>
        <w:rPr>
          <w:rFonts w:ascii="ＭＳ 明朝" w:hAnsi="ＭＳ 明朝" w:hint="eastAsia"/>
          <w:sz w:val="20"/>
          <w:szCs w:val="20"/>
          <w:lang w:eastAsia="ja-JP"/>
        </w:rPr>
        <w:t>2,000万</w:t>
      </w:r>
      <w:r w:rsidRPr="00905E1C">
        <w:rPr>
          <w:rFonts w:ascii="ＭＳ 明朝" w:hAnsi="ＭＳ 明朝"/>
          <w:sz w:val="20"/>
          <w:szCs w:val="20"/>
        </w:rPr>
        <w:t>円</w:t>
      </w:r>
    </w:p>
    <w:p w:rsidR="00083D85" w:rsidRDefault="00083D85" w:rsidP="00083D85">
      <w:pPr>
        <w:rPr>
          <w:rFonts w:ascii="ＭＳ 明朝" w:hAnsi="ＭＳ 明朝"/>
          <w:sz w:val="20"/>
          <w:szCs w:val="20"/>
          <w:lang w:eastAsia="ja-JP"/>
        </w:rPr>
      </w:pPr>
      <w:r w:rsidRPr="00083D85">
        <w:rPr>
          <w:rFonts w:ascii="ＭＳ 明朝" w:hAnsi="ＭＳ 明朝"/>
          <w:spacing w:val="550"/>
          <w:kern w:val="0"/>
          <w:sz w:val="20"/>
          <w:szCs w:val="20"/>
          <w:fitText w:val="1400" w:id="444784901"/>
        </w:rPr>
        <w:t>UR</w:t>
      </w:r>
      <w:r w:rsidRPr="00083D85">
        <w:rPr>
          <w:rFonts w:ascii="ＭＳ 明朝" w:hAnsi="ＭＳ 明朝"/>
          <w:kern w:val="0"/>
          <w:sz w:val="20"/>
          <w:szCs w:val="20"/>
          <w:fitText w:val="1400" w:id="444784901"/>
        </w:rPr>
        <w:t>L</w:t>
      </w:r>
      <w:r w:rsidRPr="00905E1C">
        <w:rPr>
          <w:rFonts w:ascii="ＭＳ 明朝" w:hAnsi="ＭＳ 明朝"/>
          <w:sz w:val="20"/>
          <w:szCs w:val="20"/>
        </w:rPr>
        <w:t xml:space="preserve">　　</w:t>
      </w:r>
      <w:hyperlink r:id="rId13" w:history="1">
        <w:r w:rsidRPr="009616B8">
          <w:rPr>
            <w:rStyle w:val="a3"/>
            <w:rFonts w:ascii="ＭＳ 明朝" w:hAnsi="ＭＳ 明朝"/>
            <w:sz w:val="20"/>
            <w:szCs w:val="20"/>
          </w:rPr>
          <w:t>http://www.sayegusa.com/</w:t>
        </w:r>
      </w:hyperlink>
    </w:p>
    <w:p w:rsidR="00083D85" w:rsidRPr="00003C1C" w:rsidRDefault="00BE39BE" w:rsidP="004A329F">
      <w:pPr>
        <w:ind w:left="1680" w:firstLineChars="50" w:firstLine="105"/>
        <w:rPr>
          <w:rFonts w:ascii="ＭＳ 明朝" w:hAnsi="ＭＳ 明朝"/>
          <w:sz w:val="20"/>
          <w:szCs w:val="20"/>
          <w:lang w:eastAsia="ja-JP"/>
        </w:rPr>
      </w:pPr>
      <w:hyperlink r:id="rId14" w:history="1">
        <w:r w:rsidR="00083D85" w:rsidRPr="00003C1C">
          <w:rPr>
            <w:rStyle w:val="a3"/>
            <w:rFonts w:ascii="ＭＳ 明朝" w:hAnsi="ＭＳ 明朝"/>
            <w:sz w:val="20"/>
            <w:szCs w:val="20"/>
          </w:rPr>
          <w:t>http://sayegusa-webstore.com/</w:t>
        </w:r>
      </w:hyperlink>
      <w:r w:rsidR="00083D85" w:rsidRPr="00003C1C">
        <w:rPr>
          <w:rFonts w:ascii="ＭＳ 明朝" w:hAnsi="ＭＳ 明朝" w:hint="eastAsia"/>
          <w:sz w:val="20"/>
          <w:szCs w:val="20"/>
          <w:lang w:eastAsia="ja-JP"/>
        </w:rPr>
        <w:t xml:space="preserve">　(Web store)</w:t>
      </w:r>
    </w:p>
    <w:p w:rsidR="00083D85" w:rsidRDefault="00083D85" w:rsidP="00083D85">
      <w:pPr>
        <w:rPr>
          <w:rFonts w:ascii="ＭＳ 明朝" w:hAnsi="ＭＳ 明朝"/>
          <w:sz w:val="20"/>
          <w:szCs w:val="20"/>
          <w:lang w:eastAsia="ja-JP"/>
        </w:rPr>
      </w:pPr>
    </w:p>
    <w:p w:rsidR="00083D85" w:rsidRPr="00F10217" w:rsidRDefault="00083D85" w:rsidP="00083D85">
      <w:pPr>
        <w:rPr>
          <w:rFonts w:ascii="ＭＳ 明朝" w:hAnsi="ＭＳ 明朝"/>
          <w:sz w:val="20"/>
          <w:szCs w:val="20"/>
          <w:lang w:eastAsia="ja-JP"/>
        </w:rPr>
      </w:pPr>
    </w:p>
    <w:p w:rsidR="00083D85" w:rsidRPr="00B97A4B" w:rsidRDefault="00083D85" w:rsidP="00083D85">
      <w:pPr>
        <w:rPr>
          <w:rFonts w:ascii="ＭＳ ゴシック" w:eastAsia="ＭＳ ゴシック" w:hAnsi="ＭＳ ゴシック" w:cs="Times New Roman"/>
          <w:b/>
          <w:sz w:val="20"/>
          <w:szCs w:val="20"/>
          <w:lang w:eastAsia="ja-JP"/>
        </w:rPr>
      </w:pPr>
      <w:r w:rsidRPr="00B97A4B">
        <w:rPr>
          <w:rFonts w:ascii="ＭＳ ゴシック" w:eastAsia="ＭＳ ゴシック" w:hAnsi="ＭＳ ゴシック" w:cs="Times New Roman"/>
          <w:b/>
          <w:sz w:val="20"/>
          <w:szCs w:val="20"/>
          <w:lang w:eastAsia="ja-JP"/>
        </w:rPr>
        <w:t>■株式会社エイジアについて</w:t>
      </w:r>
    </w:p>
    <w:p w:rsidR="00083D85" w:rsidRDefault="00083D85" w:rsidP="00083D85">
      <w:pPr>
        <w:rPr>
          <w:rFonts w:ascii="ＭＳ 明朝" w:hAnsi="ＭＳ 明朝"/>
          <w:sz w:val="20"/>
          <w:szCs w:val="20"/>
          <w:lang w:eastAsia="ja-JP"/>
        </w:rPr>
      </w:pPr>
      <w:r w:rsidRPr="00B97A4B">
        <w:rPr>
          <w:rFonts w:ascii="ＭＳ 明朝" w:hAnsi="ＭＳ 明朝" w:hint="eastAsia"/>
          <w:sz w:val="20"/>
          <w:szCs w:val="20"/>
          <w:lang w:eastAsia="ja-JP"/>
        </w:rPr>
        <w:t>e-CRMマーケティングシステム「WEBCAS（ウェブキャス）」シリーズの提供をコアビジネスとして、インターネットビジネスの戦略からウェブサイトの構築・運営・販売促進までをワンストップで支援する、インターネット・マーケティング・ソリューションカンパニーです。</w:t>
      </w:r>
    </w:p>
    <w:p w:rsidR="00083D85" w:rsidRPr="00B97A4B" w:rsidRDefault="00083D85" w:rsidP="00083D85">
      <w:pPr>
        <w:rPr>
          <w:rFonts w:ascii="ＭＳ 明朝" w:hAnsi="ＭＳ 明朝"/>
          <w:sz w:val="20"/>
          <w:szCs w:val="20"/>
          <w:lang w:eastAsia="ja-JP"/>
        </w:rPr>
      </w:pPr>
    </w:p>
    <w:p w:rsidR="00083D85" w:rsidRPr="005164F2" w:rsidRDefault="00083D85" w:rsidP="00083D85">
      <w:pPr>
        <w:ind w:left="1843" w:hanging="1843"/>
        <w:rPr>
          <w:rFonts w:ascii="ＭＳ 明朝" w:hAnsi="ＭＳ 明朝"/>
          <w:sz w:val="20"/>
          <w:szCs w:val="20"/>
          <w:lang w:eastAsia="ja-JP"/>
        </w:rPr>
      </w:pPr>
      <w:r w:rsidRPr="00083D85">
        <w:rPr>
          <w:rFonts w:ascii="ＭＳ 明朝" w:hAnsi="ＭＳ 明朝"/>
          <w:spacing w:val="20"/>
          <w:kern w:val="0"/>
          <w:sz w:val="20"/>
          <w:szCs w:val="20"/>
          <w:fitText w:val="1400" w:id="444784902"/>
        </w:rPr>
        <w:t>主な事業内</w:t>
      </w:r>
      <w:r w:rsidRPr="00083D85">
        <w:rPr>
          <w:rFonts w:ascii="ＭＳ 明朝" w:hAnsi="ＭＳ 明朝"/>
          <w:kern w:val="0"/>
          <w:sz w:val="20"/>
          <w:szCs w:val="20"/>
          <w:fitText w:val="1400" w:id="444784902"/>
        </w:rPr>
        <w:t>容</w:t>
      </w:r>
      <w:r w:rsidRPr="005164F2">
        <w:rPr>
          <w:rFonts w:ascii="ＭＳ 明朝" w:hAnsi="ＭＳ 明朝"/>
          <w:sz w:val="20"/>
          <w:szCs w:val="20"/>
        </w:rPr>
        <w:t xml:space="preserve">　　CRMアプリケーションソフト「WEBCAS」</w:t>
      </w:r>
      <w:r w:rsidRPr="005164F2">
        <w:rPr>
          <w:rFonts w:ascii="ＭＳ 明朝" w:hAnsi="ＭＳ 明朝" w:hint="eastAsia"/>
          <w:sz w:val="20"/>
          <w:szCs w:val="20"/>
          <w:lang w:eastAsia="ja-JP"/>
        </w:rPr>
        <w:t>シリーズ</w:t>
      </w:r>
      <w:r w:rsidRPr="005164F2">
        <w:rPr>
          <w:rFonts w:ascii="ＭＳ 明朝" w:hAnsi="ＭＳ 明朝"/>
          <w:sz w:val="20"/>
          <w:szCs w:val="20"/>
        </w:rPr>
        <w:t>の開発・販売、ウェブサイトおよび企業業務システムの受託開発、ウェブコンテンツの企画・制作</w:t>
      </w:r>
    </w:p>
    <w:p w:rsidR="00083D85" w:rsidRDefault="00083D85" w:rsidP="00083D85">
      <w:pPr>
        <w:rPr>
          <w:rStyle w:val="apple-style-span"/>
          <w:rFonts w:ascii="ＭＳ 明朝" w:hAnsi="ＭＳ 明朝"/>
          <w:sz w:val="20"/>
          <w:szCs w:val="20"/>
          <w:lang w:eastAsia="ja-JP"/>
        </w:rPr>
      </w:pPr>
      <w:r w:rsidRPr="00083D85">
        <w:rPr>
          <w:rFonts w:ascii="ＭＳ 明朝" w:hAnsi="ＭＳ 明朝"/>
          <w:spacing w:val="200"/>
          <w:kern w:val="0"/>
          <w:sz w:val="20"/>
          <w:szCs w:val="20"/>
          <w:fitText w:val="1400" w:id="444784903"/>
        </w:rPr>
        <w:t>所在</w:t>
      </w:r>
      <w:r w:rsidRPr="00083D85">
        <w:rPr>
          <w:rFonts w:ascii="ＭＳ 明朝" w:hAnsi="ＭＳ 明朝"/>
          <w:kern w:val="0"/>
          <w:sz w:val="20"/>
          <w:szCs w:val="20"/>
          <w:fitText w:val="1400" w:id="444784903"/>
        </w:rPr>
        <w:t>地</w:t>
      </w:r>
      <w:r w:rsidRPr="005164F2">
        <w:rPr>
          <w:rFonts w:ascii="ＭＳ 明朝" w:hAnsi="ＭＳ 明朝"/>
          <w:sz w:val="20"/>
          <w:szCs w:val="20"/>
        </w:rPr>
        <w:t xml:space="preserve">　　</w:t>
      </w:r>
      <w:r w:rsidRPr="005164F2">
        <w:rPr>
          <w:rStyle w:val="apple-style-span"/>
          <w:rFonts w:ascii="ＭＳ 明朝" w:hAnsi="ＭＳ 明朝" w:hint="eastAsia"/>
          <w:sz w:val="20"/>
          <w:szCs w:val="20"/>
        </w:rPr>
        <w:t>東京都品川区</w:t>
      </w:r>
      <w:r>
        <w:rPr>
          <w:rStyle w:val="apple-style-span"/>
          <w:rFonts w:ascii="ＭＳ 明朝" w:hAnsi="ＭＳ 明朝" w:hint="eastAsia"/>
          <w:sz w:val="20"/>
          <w:szCs w:val="20"/>
          <w:lang w:eastAsia="ja-JP"/>
        </w:rPr>
        <w:t>西五反田7-21-1</w:t>
      </w:r>
    </w:p>
    <w:p w:rsidR="00083D85" w:rsidRPr="005164F2" w:rsidRDefault="00083D85" w:rsidP="00083D85">
      <w:pPr>
        <w:rPr>
          <w:rFonts w:ascii="ＭＳ 明朝" w:hAnsi="ＭＳ 明朝"/>
          <w:sz w:val="20"/>
          <w:szCs w:val="20"/>
        </w:rPr>
      </w:pPr>
      <w:r w:rsidRPr="00083D85">
        <w:rPr>
          <w:rFonts w:ascii="ＭＳ 明朝" w:hAnsi="ＭＳ 明朝" w:hint="eastAsia"/>
          <w:spacing w:val="200"/>
          <w:kern w:val="0"/>
          <w:sz w:val="20"/>
          <w:szCs w:val="20"/>
          <w:fitText w:val="1400" w:id="444784904"/>
          <w:lang w:eastAsia="ja-JP"/>
        </w:rPr>
        <w:t>代表</w:t>
      </w:r>
      <w:r w:rsidRPr="00083D85">
        <w:rPr>
          <w:rFonts w:ascii="ＭＳ 明朝" w:hAnsi="ＭＳ 明朝" w:hint="eastAsia"/>
          <w:kern w:val="0"/>
          <w:sz w:val="20"/>
          <w:szCs w:val="20"/>
          <w:fitText w:val="1400" w:id="444784904"/>
          <w:lang w:eastAsia="ja-JP"/>
        </w:rPr>
        <w:t>者</w:t>
      </w:r>
      <w:r w:rsidRPr="005164F2">
        <w:rPr>
          <w:rFonts w:ascii="ＭＳ 明朝" w:hAnsi="ＭＳ 明朝"/>
          <w:sz w:val="20"/>
          <w:szCs w:val="20"/>
        </w:rPr>
        <w:t xml:space="preserve">　　</w:t>
      </w:r>
      <w:r w:rsidRPr="005164F2">
        <w:rPr>
          <w:rFonts w:ascii="ＭＳ 明朝" w:hAnsi="ＭＳ 明朝" w:hint="eastAsia"/>
          <w:sz w:val="20"/>
          <w:szCs w:val="20"/>
          <w:lang w:eastAsia="ja-JP"/>
        </w:rPr>
        <w:t xml:space="preserve">代表取締役　</w:t>
      </w:r>
      <w:r w:rsidRPr="005164F2">
        <w:rPr>
          <w:rStyle w:val="apple-style-span"/>
          <w:rFonts w:ascii="ＭＳ 明朝" w:hAnsi="ＭＳ 明朝" w:hint="eastAsia"/>
          <w:sz w:val="20"/>
          <w:szCs w:val="20"/>
          <w:lang w:eastAsia="ja-JP"/>
        </w:rPr>
        <w:t>美濃 和男</w:t>
      </w:r>
    </w:p>
    <w:p w:rsidR="00083D85" w:rsidRDefault="00083D85" w:rsidP="00083D85">
      <w:pPr>
        <w:rPr>
          <w:rFonts w:ascii="ＭＳ 明朝" w:hAnsi="ＭＳ 明朝"/>
          <w:sz w:val="20"/>
          <w:szCs w:val="20"/>
          <w:lang w:eastAsia="ja-JP"/>
        </w:rPr>
      </w:pPr>
      <w:r w:rsidRPr="00083D85">
        <w:rPr>
          <w:rFonts w:ascii="ＭＳ 明朝" w:hAnsi="ＭＳ 明朝"/>
          <w:spacing w:val="500"/>
          <w:kern w:val="0"/>
          <w:sz w:val="20"/>
          <w:szCs w:val="20"/>
          <w:fitText w:val="1400" w:id="444784905"/>
        </w:rPr>
        <w:t>設</w:t>
      </w:r>
      <w:r w:rsidRPr="00083D85">
        <w:rPr>
          <w:rFonts w:ascii="ＭＳ 明朝" w:hAnsi="ＭＳ 明朝"/>
          <w:kern w:val="0"/>
          <w:sz w:val="20"/>
          <w:szCs w:val="20"/>
          <w:fitText w:val="1400" w:id="444784905"/>
        </w:rPr>
        <w:t>立</w:t>
      </w:r>
      <w:r w:rsidRPr="005164F2">
        <w:rPr>
          <w:rFonts w:ascii="ＭＳ 明朝" w:hAnsi="ＭＳ 明朝"/>
          <w:sz w:val="20"/>
          <w:szCs w:val="20"/>
        </w:rPr>
        <w:t xml:space="preserve">　　1995年</w:t>
      </w:r>
      <w:r>
        <w:rPr>
          <w:rFonts w:ascii="ＭＳ 明朝" w:hAnsi="ＭＳ 明朝" w:hint="eastAsia"/>
          <w:sz w:val="20"/>
          <w:szCs w:val="20"/>
          <w:lang w:eastAsia="ja-JP"/>
        </w:rPr>
        <w:t>4月</w:t>
      </w:r>
    </w:p>
    <w:p w:rsidR="00083D85" w:rsidRPr="005164F2" w:rsidRDefault="00083D85" w:rsidP="00083D85">
      <w:pPr>
        <w:rPr>
          <w:rFonts w:ascii="ＭＳ 明朝" w:hAnsi="ＭＳ 明朝"/>
          <w:sz w:val="20"/>
          <w:szCs w:val="20"/>
        </w:rPr>
      </w:pPr>
      <w:r w:rsidRPr="00083D85">
        <w:rPr>
          <w:rFonts w:ascii="ＭＳ 明朝" w:hAnsi="ＭＳ 明朝"/>
          <w:spacing w:val="100"/>
          <w:kern w:val="0"/>
          <w:sz w:val="20"/>
          <w:szCs w:val="20"/>
          <w:fitText w:val="1400" w:id="444784906"/>
        </w:rPr>
        <w:t>資本の</w:t>
      </w:r>
      <w:r w:rsidRPr="00083D85">
        <w:rPr>
          <w:rFonts w:ascii="ＭＳ 明朝" w:hAnsi="ＭＳ 明朝"/>
          <w:kern w:val="0"/>
          <w:sz w:val="20"/>
          <w:szCs w:val="20"/>
          <w:fitText w:val="1400" w:id="444784906"/>
        </w:rPr>
        <w:t>額</w:t>
      </w:r>
      <w:r w:rsidRPr="005164F2">
        <w:rPr>
          <w:rFonts w:ascii="ＭＳ 明朝" w:hAnsi="ＭＳ 明朝"/>
          <w:sz w:val="20"/>
          <w:szCs w:val="20"/>
        </w:rPr>
        <w:t xml:space="preserve">　　3</w:t>
      </w:r>
      <w:r>
        <w:rPr>
          <w:rFonts w:ascii="ＭＳ 明朝" w:hAnsi="ＭＳ 明朝" w:hint="eastAsia"/>
          <w:sz w:val="20"/>
          <w:szCs w:val="20"/>
          <w:lang w:eastAsia="ja-JP"/>
        </w:rPr>
        <w:t>億</w:t>
      </w:r>
      <w:r w:rsidRPr="005164F2">
        <w:rPr>
          <w:rFonts w:ascii="ＭＳ 明朝" w:hAnsi="ＭＳ 明朝"/>
          <w:sz w:val="20"/>
          <w:szCs w:val="20"/>
        </w:rPr>
        <w:t>2</w:t>
      </w:r>
      <w:r>
        <w:rPr>
          <w:rFonts w:ascii="ＭＳ 明朝" w:hAnsi="ＭＳ 明朝" w:hint="eastAsia"/>
          <w:sz w:val="20"/>
          <w:szCs w:val="20"/>
          <w:lang w:eastAsia="ja-JP"/>
        </w:rPr>
        <w:t>,</w:t>
      </w:r>
      <w:r w:rsidRPr="005164F2">
        <w:rPr>
          <w:rFonts w:ascii="ＭＳ 明朝" w:hAnsi="ＭＳ 明朝"/>
          <w:sz w:val="20"/>
          <w:szCs w:val="20"/>
        </w:rPr>
        <w:t>2</w:t>
      </w:r>
      <w:r>
        <w:rPr>
          <w:rFonts w:ascii="ＭＳ 明朝" w:hAnsi="ＭＳ 明朝" w:hint="eastAsia"/>
          <w:sz w:val="20"/>
          <w:szCs w:val="20"/>
          <w:lang w:eastAsia="ja-JP"/>
        </w:rPr>
        <w:t>42</w:t>
      </w:r>
      <w:r w:rsidRPr="005164F2">
        <w:rPr>
          <w:rFonts w:ascii="ＭＳ 明朝" w:hAnsi="ＭＳ 明朝"/>
          <w:sz w:val="20"/>
          <w:szCs w:val="20"/>
        </w:rPr>
        <w:t>万円</w:t>
      </w:r>
    </w:p>
    <w:p w:rsidR="00083D85" w:rsidRPr="005164F2" w:rsidRDefault="00083D85" w:rsidP="00083D85">
      <w:pPr>
        <w:rPr>
          <w:rFonts w:ascii="ＭＳ 明朝" w:hAnsi="ＭＳ 明朝"/>
          <w:sz w:val="20"/>
          <w:szCs w:val="20"/>
        </w:rPr>
      </w:pPr>
      <w:r w:rsidRPr="00083D85">
        <w:rPr>
          <w:rFonts w:ascii="ＭＳ 明朝" w:hAnsi="ＭＳ 明朝" w:hint="eastAsia"/>
          <w:kern w:val="0"/>
          <w:sz w:val="20"/>
          <w:szCs w:val="20"/>
          <w:fitText w:val="1400" w:id="444784907"/>
          <w:lang w:eastAsia="ja-JP"/>
        </w:rPr>
        <w:t>上場証券取引所</w:t>
      </w:r>
      <w:r w:rsidRPr="005164F2">
        <w:rPr>
          <w:rFonts w:ascii="ＭＳ 明朝" w:hAnsi="ＭＳ 明朝"/>
          <w:sz w:val="20"/>
          <w:szCs w:val="20"/>
        </w:rPr>
        <w:t xml:space="preserve">　　</w:t>
      </w:r>
      <w:r>
        <w:rPr>
          <w:rFonts w:ascii="ＭＳ 明朝" w:hAnsi="ＭＳ 明朝" w:hint="eastAsia"/>
          <w:sz w:val="20"/>
          <w:szCs w:val="20"/>
          <w:lang w:eastAsia="ja-JP"/>
        </w:rPr>
        <w:t>東証マザーズ　（証券コード：2352）</w:t>
      </w:r>
    </w:p>
    <w:p w:rsidR="00083D85" w:rsidRPr="00863698" w:rsidRDefault="00083D85" w:rsidP="00083D85">
      <w:pPr>
        <w:rPr>
          <w:sz w:val="20"/>
          <w:szCs w:val="20"/>
          <w:lang w:eastAsia="ja-JP"/>
        </w:rPr>
      </w:pPr>
      <w:r w:rsidRPr="00083D85">
        <w:rPr>
          <w:rFonts w:ascii="ＭＳ 明朝" w:hAnsi="ＭＳ 明朝"/>
          <w:spacing w:val="550"/>
          <w:kern w:val="0"/>
          <w:sz w:val="20"/>
          <w:szCs w:val="20"/>
          <w:fitText w:val="1400" w:id="444784908"/>
        </w:rPr>
        <w:t>UR</w:t>
      </w:r>
      <w:r w:rsidRPr="00083D85">
        <w:rPr>
          <w:rFonts w:ascii="ＭＳ 明朝" w:hAnsi="ＭＳ 明朝"/>
          <w:kern w:val="0"/>
          <w:sz w:val="20"/>
          <w:szCs w:val="20"/>
          <w:fitText w:val="1400" w:id="444784908"/>
        </w:rPr>
        <w:t>L</w:t>
      </w:r>
      <w:r w:rsidRPr="005164F2">
        <w:rPr>
          <w:rFonts w:ascii="ＭＳ 明朝" w:hAnsi="ＭＳ 明朝"/>
          <w:sz w:val="20"/>
          <w:szCs w:val="20"/>
        </w:rPr>
        <w:t xml:space="preserve">　　</w:t>
      </w:r>
      <w:hyperlink r:id="rId15" w:history="1">
        <w:r w:rsidRPr="005164F2">
          <w:rPr>
            <w:rStyle w:val="a3"/>
            <w:rFonts w:ascii="ＭＳ 明朝" w:hAnsi="ＭＳ 明朝"/>
            <w:sz w:val="20"/>
            <w:szCs w:val="20"/>
          </w:rPr>
          <w:t>http://www.azia.jp/</w:t>
        </w:r>
      </w:hyperlink>
    </w:p>
    <w:p w:rsidR="00083D85" w:rsidRDefault="00083D85" w:rsidP="00083D85">
      <w:pPr>
        <w:rPr>
          <w:rFonts w:ascii="ＭＳ 明朝" w:hAnsi="ＭＳ 明朝"/>
          <w:sz w:val="20"/>
          <w:szCs w:val="20"/>
          <w:lang w:eastAsia="ja-JP"/>
        </w:rPr>
      </w:pPr>
    </w:p>
    <w:p w:rsidR="00083D85" w:rsidRPr="00DA25EC" w:rsidRDefault="00083D85" w:rsidP="00083D85">
      <w:pPr>
        <w:rPr>
          <w:rFonts w:ascii="ＭＳ 明朝" w:hAnsi="ＭＳ 明朝"/>
          <w:sz w:val="20"/>
          <w:szCs w:val="20"/>
          <w:lang w:eastAsia="ja-JP"/>
        </w:rPr>
      </w:pPr>
    </w:p>
    <w:p w:rsidR="00083D85" w:rsidRPr="00166A8B" w:rsidRDefault="00083D85" w:rsidP="00083D85">
      <w:pPr>
        <w:pStyle w:val="Web"/>
        <w:rPr>
          <w:rFonts w:ascii="ＭＳ 明朝" w:eastAsia="ＭＳ 明朝" w:hAnsi="ＭＳ 明朝"/>
          <w:kern w:val="0"/>
          <w:sz w:val="21"/>
          <w:szCs w:val="21"/>
          <w:lang w:eastAsia="ja-JP"/>
        </w:rPr>
      </w:pPr>
      <w:r w:rsidRPr="002C0118">
        <w:rPr>
          <w:rFonts w:ascii="ＭＳ ゴシック" w:eastAsia="ＭＳ ゴシック" w:hAnsi="ＭＳ ゴシック"/>
          <w:b/>
          <w:kern w:val="0"/>
          <w:sz w:val="21"/>
          <w:szCs w:val="21"/>
          <w:lang w:eastAsia="ja-JP"/>
        </w:rPr>
        <w:t>■本リリースに関するお問合せ</w:t>
      </w:r>
      <w:r w:rsidRPr="002C0118">
        <w:rPr>
          <w:rFonts w:ascii="ＭＳ ゴシック" w:eastAsia="ＭＳ ゴシック" w:hAnsi="ＭＳ ゴシック" w:hint="eastAsia"/>
          <w:b/>
          <w:kern w:val="0"/>
          <w:sz w:val="21"/>
          <w:szCs w:val="21"/>
          <w:lang w:eastAsia="ja-JP"/>
        </w:rPr>
        <w:t>先</w:t>
      </w:r>
      <w:r w:rsidRPr="002C0118">
        <w:rPr>
          <w:rFonts w:ascii="ＭＳ ゴシック" w:eastAsia="ＭＳ ゴシック" w:hAnsi="ＭＳ ゴシック" w:hint="eastAsia"/>
          <w:kern w:val="0"/>
          <w:sz w:val="21"/>
          <w:szCs w:val="21"/>
          <w:lang w:eastAsia="ja-JP"/>
        </w:rPr>
        <w:br/>
      </w:r>
      <w:r w:rsidRPr="00166A8B">
        <w:rPr>
          <w:rFonts w:ascii="ＭＳ 明朝" w:eastAsia="ＭＳ 明朝" w:hAnsi="ＭＳ 明朝"/>
          <w:kern w:val="0"/>
          <w:sz w:val="21"/>
          <w:szCs w:val="21"/>
          <w:lang w:eastAsia="ja-JP"/>
        </w:rPr>
        <w:t xml:space="preserve">株式会社エイジア　経営企画室　</w:t>
      </w:r>
      <w:r>
        <w:rPr>
          <w:rFonts w:ascii="ＭＳ 明朝" w:eastAsia="ＭＳ 明朝" w:hAnsi="ＭＳ 明朝" w:hint="eastAsia"/>
          <w:kern w:val="0"/>
          <w:sz w:val="21"/>
          <w:szCs w:val="21"/>
          <w:lang w:eastAsia="ja-JP"/>
        </w:rPr>
        <w:t>浅野 真理子</w:t>
      </w:r>
      <w:r>
        <w:rPr>
          <w:rFonts w:ascii="ＭＳ 明朝" w:eastAsia="ＭＳ 明朝" w:hAnsi="ＭＳ 明朝" w:hint="eastAsia"/>
          <w:kern w:val="0"/>
          <w:sz w:val="21"/>
          <w:szCs w:val="21"/>
          <w:lang w:eastAsia="ja-JP"/>
        </w:rPr>
        <w:br/>
      </w:r>
      <w:r w:rsidRPr="00166A8B">
        <w:rPr>
          <w:rFonts w:ascii="ＭＳ 明朝" w:eastAsia="ＭＳ 明朝" w:hAnsi="ＭＳ 明朝"/>
          <w:kern w:val="0"/>
          <w:sz w:val="21"/>
          <w:szCs w:val="21"/>
          <w:lang w:eastAsia="ja-JP"/>
        </w:rPr>
        <w:t xml:space="preserve">TEL: </w:t>
      </w:r>
      <w:r w:rsidRPr="00B97A4B">
        <w:rPr>
          <w:rFonts w:ascii="ＭＳ 明朝" w:eastAsia="ＭＳ 明朝" w:hAnsi="ＭＳ 明朝" w:hint="eastAsia"/>
          <w:kern w:val="0"/>
          <w:sz w:val="21"/>
          <w:szCs w:val="21"/>
          <w:lang w:eastAsia="ja-JP"/>
        </w:rPr>
        <w:t>03-6672-6788</w:t>
      </w:r>
      <w:r>
        <w:rPr>
          <w:rFonts w:ascii="ＭＳ 明朝" w:eastAsia="ＭＳ 明朝" w:hAnsi="ＭＳ 明朝" w:hint="eastAsia"/>
          <w:kern w:val="0"/>
          <w:sz w:val="21"/>
          <w:szCs w:val="21"/>
          <w:lang w:eastAsia="ja-JP"/>
        </w:rPr>
        <w:t xml:space="preserve">　</w:t>
      </w:r>
      <w:r w:rsidRPr="00166A8B">
        <w:rPr>
          <w:rFonts w:ascii="ＭＳ 明朝" w:eastAsia="ＭＳ 明朝" w:hAnsi="ＭＳ 明朝"/>
          <w:kern w:val="0"/>
          <w:sz w:val="21"/>
          <w:szCs w:val="21"/>
          <w:lang w:eastAsia="ja-JP"/>
        </w:rPr>
        <w:t xml:space="preserve">Mail: </w:t>
      </w:r>
      <w:hyperlink r:id="rId16" w:history="1">
        <w:r w:rsidRPr="00166A8B">
          <w:rPr>
            <w:rStyle w:val="a3"/>
            <w:rFonts w:ascii="ＭＳ 明朝" w:hAnsi="ＭＳ 明朝"/>
            <w:sz w:val="21"/>
            <w:szCs w:val="21"/>
          </w:rPr>
          <w:t>azia_ir@azia.jp</w:t>
        </w:r>
      </w:hyperlink>
    </w:p>
    <w:p w:rsidR="00083D85" w:rsidRPr="00166A8B" w:rsidRDefault="00083D85" w:rsidP="00083D85">
      <w:pPr>
        <w:widowControl/>
        <w:suppressAutoHyphens w:val="0"/>
        <w:spacing w:before="100" w:beforeAutospacing="1" w:after="100" w:afterAutospacing="1"/>
        <w:jc w:val="right"/>
      </w:pPr>
      <w:r>
        <w:rPr>
          <w:rFonts w:hint="eastAsia"/>
          <w:kern w:val="0"/>
          <w:lang w:eastAsia="ja-JP"/>
        </w:rPr>
        <w:t xml:space="preserve">　　</w:t>
      </w:r>
      <w:r w:rsidRPr="00166A8B">
        <w:t>以　上</w:t>
      </w:r>
    </w:p>
    <w:p w:rsidR="00083D85" w:rsidRPr="00A44E3A" w:rsidRDefault="00083D85" w:rsidP="00083D85">
      <w:pPr>
        <w:pStyle w:val="10"/>
        <w:rPr>
          <w:rFonts w:ascii="ＭＳ 明朝" w:hAnsi="ＭＳ 明朝"/>
        </w:rPr>
      </w:pPr>
      <w:r>
        <w:rPr>
          <w:rFonts w:ascii="ＭＳ 明朝" w:hAnsi="ＭＳ 明朝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CCA3B5" wp14:editId="4BB12AD3">
                <wp:simplePos x="0" y="0"/>
                <wp:positionH relativeFrom="column">
                  <wp:posOffset>0</wp:posOffset>
                </wp:positionH>
                <wp:positionV relativeFrom="paragraph">
                  <wp:posOffset>127000</wp:posOffset>
                </wp:positionV>
                <wp:extent cx="6286500" cy="0"/>
                <wp:effectExtent l="5715" t="8890" r="13335" b="10160"/>
                <wp:wrapNone/>
                <wp:docPr id="1" name="直線コネクタ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6699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コネクタ 1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pt" to="49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" strokecolor="#69f" strokeweight=".26mm">
                <v:stroke joinstyle="miter"/>
              </v:line>
            </w:pict>
          </mc:Fallback>
        </mc:AlternateContent>
      </w:r>
    </w:p>
    <w:p w:rsidR="001E53D4" w:rsidRDefault="001E53D4" w:rsidP="00083D85"/>
    <w:sectPr w:rsidR="001E53D4" w:rsidSect="00083D85">
      <w:footerReference w:type="default" r:id="rId17"/>
      <w:pgSz w:w="11906" w:h="16838" w:code="9"/>
      <w:pgMar w:top="800" w:right="1134" w:bottom="641" w:left="1134" w:header="720" w:footer="720" w:gutter="0"/>
      <w:cols w:space="425"/>
      <w:docGrid w:type="lines" w:linePitch="3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9BE" w:rsidRDefault="00BE39BE" w:rsidP="00083D85">
      <w:r>
        <w:separator/>
      </w:r>
    </w:p>
  </w:endnote>
  <w:endnote w:type="continuationSeparator" w:id="0">
    <w:p w:rsidR="00BE39BE" w:rsidRDefault="00BE39BE" w:rsidP="00083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4816381"/>
      <w:docPartObj>
        <w:docPartGallery w:val="Page Numbers (Bottom of Page)"/>
        <w:docPartUnique/>
      </w:docPartObj>
    </w:sdtPr>
    <w:sdtEndPr/>
    <w:sdtContent>
      <w:p w:rsidR="00083D85" w:rsidRDefault="00083D8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329F" w:rsidRPr="004A329F">
          <w:rPr>
            <w:noProof/>
            <w:lang w:val="ja-JP" w:eastAsia="ja-JP"/>
          </w:rPr>
          <w:t>1</w:t>
        </w:r>
        <w:r>
          <w:fldChar w:fldCharType="end"/>
        </w:r>
      </w:p>
    </w:sdtContent>
  </w:sdt>
  <w:p w:rsidR="00083D85" w:rsidRDefault="00083D8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9BE" w:rsidRDefault="00BE39BE" w:rsidP="00083D85">
      <w:r>
        <w:separator/>
      </w:r>
    </w:p>
  </w:footnote>
  <w:footnote w:type="continuationSeparator" w:id="0">
    <w:p w:rsidR="00BE39BE" w:rsidRDefault="00BE39BE" w:rsidP="00083D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819F5"/>
    <w:multiLevelType w:val="hybridMultilevel"/>
    <w:tmpl w:val="8772AA7C"/>
    <w:lvl w:ilvl="0" w:tplc="2BCA2A78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rawingGridVerticalSpacing w:val="307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D85"/>
    <w:rsid w:val="00083D85"/>
    <w:rsid w:val="001E53D4"/>
    <w:rsid w:val="004A329F"/>
    <w:rsid w:val="00546F24"/>
    <w:rsid w:val="00974F6D"/>
    <w:rsid w:val="00BE39BE"/>
    <w:rsid w:val="00CD4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D85"/>
    <w:pPr>
      <w:widowControl w:val="0"/>
      <w:suppressAutoHyphens/>
      <w:jc w:val="both"/>
    </w:pPr>
    <w:rPr>
      <w:rFonts w:ascii="Century" w:eastAsia="ＭＳ 明朝" w:hAnsi="Century" w:cs="Century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83D85"/>
    <w:rPr>
      <w:color w:val="0000FF"/>
      <w:u w:val="single"/>
    </w:rPr>
  </w:style>
  <w:style w:type="character" w:styleId="a4">
    <w:name w:val="Strong"/>
    <w:uiPriority w:val="22"/>
    <w:qFormat/>
    <w:rsid w:val="00083D85"/>
    <w:rPr>
      <w:b/>
      <w:bCs/>
    </w:rPr>
  </w:style>
  <w:style w:type="paragraph" w:customStyle="1" w:styleId="1">
    <w:name w:val="記1"/>
    <w:basedOn w:val="a"/>
    <w:next w:val="a"/>
    <w:rsid w:val="00083D85"/>
    <w:pPr>
      <w:jc w:val="center"/>
    </w:pPr>
    <w:rPr>
      <w:szCs w:val="20"/>
    </w:rPr>
  </w:style>
  <w:style w:type="paragraph" w:customStyle="1" w:styleId="10">
    <w:name w:val="結語1"/>
    <w:basedOn w:val="a"/>
    <w:next w:val="a"/>
    <w:rsid w:val="00083D85"/>
    <w:pPr>
      <w:jc w:val="right"/>
    </w:pPr>
    <w:rPr>
      <w:szCs w:val="20"/>
    </w:rPr>
  </w:style>
  <w:style w:type="paragraph" w:styleId="Web">
    <w:name w:val="Normal (Web)"/>
    <w:basedOn w:val="a"/>
    <w:rsid w:val="00083D85"/>
    <w:pPr>
      <w:widowControl/>
      <w:spacing w:before="100" w:after="100"/>
      <w:jc w:val="left"/>
    </w:pPr>
    <w:rPr>
      <w:rFonts w:ascii="ＭＳ Ｐゴシック" w:eastAsia="ＭＳ Ｐゴシック" w:hAnsi="ＭＳ Ｐゴシック" w:cs="ＭＳ Ｐゴシック"/>
      <w:sz w:val="24"/>
    </w:rPr>
  </w:style>
  <w:style w:type="character" w:customStyle="1" w:styleId="apple-style-span">
    <w:name w:val="apple-style-span"/>
    <w:basedOn w:val="a0"/>
    <w:rsid w:val="00083D85"/>
  </w:style>
  <w:style w:type="paragraph" w:styleId="a5">
    <w:name w:val="header"/>
    <w:basedOn w:val="a"/>
    <w:link w:val="a6"/>
    <w:uiPriority w:val="99"/>
    <w:unhideWhenUsed/>
    <w:rsid w:val="00083D8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83D85"/>
    <w:rPr>
      <w:rFonts w:ascii="Century" w:eastAsia="ＭＳ 明朝" w:hAnsi="Century" w:cs="Century"/>
      <w:kern w:val="1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083D8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83D85"/>
    <w:rPr>
      <w:rFonts w:ascii="Century" w:eastAsia="ＭＳ 明朝" w:hAnsi="Century" w:cs="Century"/>
      <w:kern w:val="1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D85"/>
    <w:pPr>
      <w:widowControl w:val="0"/>
      <w:suppressAutoHyphens/>
      <w:jc w:val="both"/>
    </w:pPr>
    <w:rPr>
      <w:rFonts w:ascii="Century" w:eastAsia="ＭＳ 明朝" w:hAnsi="Century" w:cs="Century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83D85"/>
    <w:rPr>
      <w:color w:val="0000FF"/>
      <w:u w:val="single"/>
    </w:rPr>
  </w:style>
  <w:style w:type="character" w:styleId="a4">
    <w:name w:val="Strong"/>
    <w:uiPriority w:val="22"/>
    <w:qFormat/>
    <w:rsid w:val="00083D85"/>
    <w:rPr>
      <w:b/>
      <w:bCs/>
    </w:rPr>
  </w:style>
  <w:style w:type="paragraph" w:customStyle="1" w:styleId="1">
    <w:name w:val="記1"/>
    <w:basedOn w:val="a"/>
    <w:next w:val="a"/>
    <w:rsid w:val="00083D85"/>
    <w:pPr>
      <w:jc w:val="center"/>
    </w:pPr>
    <w:rPr>
      <w:szCs w:val="20"/>
    </w:rPr>
  </w:style>
  <w:style w:type="paragraph" w:customStyle="1" w:styleId="10">
    <w:name w:val="結語1"/>
    <w:basedOn w:val="a"/>
    <w:next w:val="a"/>
    <w:rsid w:val="00083D85"/>
    <w:pPr>
      <w:jc w:val="right"/>
    </w:pPr>
    <w:rPr>
      <w:szCs w:val="20"/>
    </w:rPr>
  </w:style>
  <w:style w:type="paragraph" w:styleId="Web">
    <w:name w:val="Normal (Web)"/>
    <w:basedOn w:val="a"/>
    <w:rsid w:val="00083D85"/>
    <w:pPr>
      <w:widowControl/>
      <w:spacing w:before="100" w:after="100"/>
      <w:jc w:val="left"/>
    </w:pPr>
    <w:rPr>
      <w:rFonts w:ascii="ＭＳ Ｐゴシック" w:eastAsia="ＭＳ Ｐゴシック" w:hAnsi="ＭＳ Ｐゴシック" w:cs="ＭＳ Ｐゴシック"/>
      <w:sz w:val="24"/>
    </w:rPr>
  </w:style>
  <w:style w:type="character" w:customStyle="1" w:styleId="apple-style-span">
    <w:name w:val="apple-style-span"/>
    <w:basedOn w:val="a0"/>
    <w:rsid w:val="00083D85"/>
  </w:style>
  <w:style w:type="paragraph" w:styleId="a5">
    <w:name w:val="header"/>
    <w:basedOn w:val="a"/>
    <w:link w:val="a6"/>
    <w:uiPriority w:val="99"/>
    <w:unhideWhenUsed/>
    <w:rsid w:val="00083D8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83D85"/>
    <w:rPr>
      <w:rFonts w:ascii="Century" w:eastAsia="ＭＳ 明朝" w:hAnsi="Century" w:cs="Century"/>
      <w:kern w:val="1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083D8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83D85"/>
    <w:rPr>
      <w:rFonts w:ascii="Century" w:eastAsia="ＭＳ 明朝" w:hAnsi="Century" w:cs="Century"/>
      <w:kern w:val="1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www.sayegusa.com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webcas.jp/e-mail/smo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mailto:azia_ir@azia.jp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ebcas.azia.jp/emai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zia.jp/" TargetMode="External"/><Relationship Id="rId10" Type="http://schemas.openxmlformats.org/officeDocument/2006/relationships/hyperlink" Target="http://webcas.azia.jp/casestudy/case128.htm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sayegusa-webstore.com/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asano</dc:creator>
  <cp:lastModifiedBy>asano</cp:lastModifiedBy>
  <cp:revision>2</cp:revision>
  <dcterms:created xsi:type="dcterms:W3CDTF">2013-10-16T02:33:00Z</dcterms:created>
  <dcterms:modified xsi:type="dcterms:W3CDTF">2013-10-30T01:42:00Z</dcterms:modified>
</cp:coreProperties>
</file>