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</w:rPr>
        <w:t>はじめに</w:t>
      </w:r>
      <w:r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「心をつかむ」文章を「素早く」書く！</w:t>
      </w:r>
      <w:r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「素早い」と「面白い」はトレードオフではない</w:t>
      </w:r>
      <w:r>
        <w:tab/>
      </w:r>
    </w:p>
    <w:p w:rsidR="00061358" w:rsidRPr="00061358" w:rsidRDefault="00061358" w:rsidP="00061358"/>
    <w:p w:rsidR="003944AD" w:rsidRDefault="003944AD" w:rsidP="00061358">
      <w:pPr>
        <w:rPr>
          <w:rFonts w:hint="eastAsia"/>
        </w:rPr>
      </w:pPr>
    </w:p>
    <w:p w:rsidR="00061358" w:rsidRPr="003944AD" w:rsidRDefault="003944AD" w:rsidP="00061358">
      <w:pPr>
        <w:rPr>
          <w:rFonts w:hint="eastAsia"/>
          <w:b/>
        </w:rPr>
      </w:pPr>
      <w:r w:rsidRPr="003944AD">
        <w:rPr>
          <w:rFonts w:hint="eastAsia"/>
          <w:b/>
        </w:rPr>
        <w:t>01</w:t>
      </w:r>
      <w:r w:rsidRPr="003944AD">
        <w:rPr>
          <w:rFonts w:hint="eastAsia"/>
          <w:b/>
        </w:rPr>
        <w:t>章　なぜ文章を書くのが苦手なのか？</w:t>
      </w:r>
    </w:p>
    <w:p w:rsidR="00061358" w:rsidRPr="00061358" w:rsidRDefault="00061358" w:rsidP="00061358"/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書くことが苦手な人のパターン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書くのが苦手な理由とは？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・理由①「何を書いていいか、わからない！」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・理由②「考えを“文章化”できない！」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・理由③「メンタルな理由で書けない！」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苦手意識は「負のループ」をする！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私たちに先天的な「書く」能力はない！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考えてから書けば速く書ける！</w:t>
      </w:r>
      <w:r w:rsidR="003944AD">
        <w:tab/>
      </w:r>
    </w:p>
    <w:p w:rsidR="003944AD" w:rsidRDefault="003944AD" w:rsidP="00061358">
      <w:pPr>
        <w:rPr>
          <w:rFonts w:hint="eastAsia"/>
        </w:rPr>
      </w:pPr>
    </w:p>
    <w:p w:rsidR="003944AD" w:rsidRDefault="003944AD" w:rsidP="00061358">
      <w:pPr>
        <w:rPr>
          <w:rFonts w:hint="eastAsia"/>
        </w:rPr>
      </w:pPr>
    </w:p>
    <w:p w:rsidR="003944AD" w:rsidRPr="003944AD" w:rsidRDefault="003944AD" w:rsidP="00061358">
      <w:pPr>
        <w:rPr>
          <w:rFonts w:hint="eastAsia"/>
          <w:b/>
          <w:bCs/>
        </w:rPr>
      </w:pPr>
      <w:r w:rsidRPr="003944AD">
        <w:rPr>
          <w:rFonts w:hint="eastAsia"/>
          <w:b/>
          <w:bCs/>
        </w:rPr>
        <w:t>02</w:t>
      </w:r>
      <w:r w:rsidRPr="003944AD">
        <w:rPr>
          <w:rFonts w:hint="eastAsia"/>
          <w:b/>
          <w:bCs/>
        </w:rPr>
        <w:t>章　テーマに迷わないから速く書ける！</w:t>
      </w:r>
    </w:p>
    <w:p w:rsidR="00061358" w:rsidRPr="00061358" w:rsidRDefault="00061358" w:rsidP="00061358">
      <w:pPr>
        <w:rPr>
          <w:rFonts w:hint="eastAsia"/>
        </w:rPr>
      </w:pP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文章とは「読んでもらうもの」と考える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文章は「書くために書く」のではない</w:t>
      </w:r>
      <w:r w:rsidRPr="00061358">
        <w:tab/>
      </w:r>
    </w:p>
    <w:p w:rsidR="003944AD" w:rsidRDefault="00061358" w:rsidP="00061358">
      <w:r w:rsidRPr="00061358">
        <w:rPr>
          <w:rFonts w:hint="eastAsia"/>
        </w:rPr>
        <w:t>すべての文章には「読者」がいる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「何について書くのか」を考える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すべての「テーマ」は「疑問文」である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・書店でベストセラーも問いかけている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・問いがなければ、文章は一行も書けない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「問い」はピンポイントでなければならない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・例「『世界ふしぎ発見！』のテーマ決め」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「問い」は「面白い」ものでなければならない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読者が興味を示すテーマとは？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・心をつかむ</w:t>
      </w:r>
      <w:r w:rsidRPr="00061358">
        <w:t>12</w:t>
      </w:r>
      <w:r w:rsidRPr="00061358">
        <w:rPr>
          <w:rFonts w:hint="eastAsia"/>
        </w:rPr>
        <w:t>の定番のテーマがある！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・ブログのテーマは「訴求ポイント」で！</w:t>
      </w:r>
      <w:r w:rsidRPr="00061358">
        <w:tab/>
      </w:r>
    </w:p>
    <w:p w:rsidR="003944AD" w:rsidRDefault="003944AD" w:rsidP="00061358">
      <w:pPr>
        <w:rPr>
          <w:rFonts w:hint="eastAsia"/>
          <w:b/>
          <w:bCs/>
          <w:u w:val="thick"/>
        </w:rPr>
      </w:pP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「誰が読むか」を考える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その文章は「誰」に伝えるのか？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・例「エコカーをオススメする」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・ターゲット層が決まれば、言葉も決まる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特定の個人を想定して書く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・知っている“あの人”に向けて書く</w:t>
      </w:r>
      <w:r w:rsidRPr="00061358">
        <w:tab/>
      </w:r>
    </w:p>
    <w:p w:rsidR="003944AD" w:rsidRDefault="00061358" w:rsidP="00061358">
      <w:pPr>
        <w:rPr>
          <w:rFonts w:hint="eastAsia"/>
        </w:rPr>
      </w:pPr>
      <w:r w:rsidRPr="00061358">
        <w:rPr>
          <w:rFonts w:hint="eastAsia"/>
        </w:rPr>
        <w:t>想定読者と対話しながら書き進める</w:t>
      </w:r>
    </w:p>
    <w:p w:rsidR="00061358" w:rsidRPr="00061358" w:rsidRDefault="00061358" w:rsidP="00061358">
      <w:r w:rsidRPr="00061358">
        <w:tab/>
      </w: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書く「目的」を考える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その文章は「何のために」書くのか？</w:t>
      </w:r>
      <w:r w:rsidR="003944AD">
        <w:tab/>
      </w:r>
    </w:p>
    <w:p w:rsidR="00061358" w:rsidRPr="00061358" w:rsidRDefault="00061358" w:rsidP="00061358"/>
    <w:p w:rsidR="00C871DE" w:rsidRDefault="00C871DE" w:rsidP="00061358">
      <w:pPr>
        <w:rPr>
          <w:rFonts w:hint="eastAsia"/>
        </w:rPr>
      </w:pPr>
    </w:p>
    <w:p w:rsidR="00061358" w:rsidRPr="00061358" w:rsidRDefault="00061358" w:rsidP="00061358">
      <w:pPr>
        <w:rPr>
          <w:rFonts w:hint="eastAsia"/>
        </w:rPr>
      </w:pPr>
    </w:p>
    <w:p w:rsidR="00C871DE" w:rsidRDefault="00C871DE" w:rsidP="00C871DE">
      <w:pPr>
        <w:rPr>
          <w:rFonts w:hint="eastAsia"/>
          <w:b/>
          <w:bCs/>
        </w:rPr>
      </w:pPr>
      <w:r>
        <w:rPr>
          <w:rFonts w:hint="eastAsia"/>
          <w:b/>
          <w:bCs/>
        </w:rPr>
        <w:t>03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ネタ集めに迷わないから速く書ける！</w:t>
      </w:r>
    </w:p>
    <w:p w:rsidR="00061358" w:rsidRPr="00061358" w:rsidRDefault="00061358" w:rsidP="00C871DE"/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材料＝情報の集め方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情報爆発の中での材料集め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手持ちの材料だけで書いてはいけない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インターネットで「あたり」をとれ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・例「ラーメンについてブログを書く手順」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「仮説」を立てれば材料集めも速い！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・例「ラーメンはなぜ、国民食になったのか？」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・まずは、インターネットで「あたり」をとる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・仮説を立てる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・さらに材料を集める</w:t>
      </w:r>
      <w:r w:rsidRPr="00061358">
        <w:tab/>
      </w: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材料はちゃんと理解する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ノートには、自分ルールを作ろう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材料は「使い道」ごとにまとめる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・例「食材をレシピごとに整理する」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・例「ラーメンはなぜ、国民食になったのか？」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理解した材料だけを使う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・「届く」言葉と「届かない」言葉の違い</w:t>
      </w:r>
      <w:r w:rsidRPr="00061358">
        <w:tab/>
      </w:r>
    </w:p>
    <w:p w:rsidR="00061358" w:rsidRPr="00061358" w:rsidRDefault="00061358" w:rsidP="00061358">
      <w:pPr>
        <w:rPr>
          <w:b/>
          <w:bCs/>
        </w:rPr>
      </w:pPr>
      <w:r w:rsidRPr="00061358">
        <w:rPr>
          <w:rFonts w:hint="eastAsia"/>
          <w:b/>
          <w:bCs/>
          <w:u w:val="thick"/>
        </w:rPr>
        <w:t>材料をざっくりと並べる</w:t>
      </w:r>
    </w:p>
    <w:p w:rsidR="00061358" w:rsidRPr="00061358" w:rsidRDefault="00061358" w:rsidP="00061358">
      <w:r w:rsidRPr="00061358">
        <w:rPr>
          <w:rFonts w:hint="eastAsia"/>
        </w:rPr>
        <w:t>箱書きを作って整理する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・付箋ノートを見てみる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・例「次のオリンピック開催による東京の変化」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アウトラインで３つの見出しを作る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・パソコンでアウトラインを作る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・アウトラインは、文章のガイドマップ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・楽しいアウトラインの作り方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アウトラインに従わなくてもいい！</w:t>
      </w:r>
      <w:r w:rsidRPr="00061358">
        <w:tab/>
      </w:r>
    </w:p>
    <w:p w:rsidR="00C871DE" w:rsidRDefault="00C871DE" w:rsidP="00061358">
      <w:pPr>
        <w:rPr>
          <w:rFonts w:hint="eastAsia"/>
        </w:rPr>
      </w:pPr>
    </w:p>
    <w:p w:rsidR="00061358" w:rsidRPr="00061358" w:rsidRDefault="00061358" w:rsidP="00061358">
      <w:pPr>
        <w:rPr>
          <w:rFonts w:hint="eastAsia"/>
        </w:rPr>
      </w:pPr>
    </w:p>
    <w:p w:rsidR="00C871DE" w:rsidRDefault="00C871DE" w:rsidP="00C871DE">
      <w:pPr>
        <w:rPr>
          <w:rFonts w:hint="eastAsia"/>
        </w:rPr>
      </w:pPr>
      <w:r>
        <w:rPr>
          <w:rFonts w:hint="eastAsia"/>
          <w:b/>
          <w:bCs/>
        </w:rPr>
        <w:t>04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組み立て方に迷わないから速く書ける！</w:t>
      </w:r>
    </w:p>
    <w:p w:rsidR="00061358" w:rsidRPr="00061358" w:rsidRDefault="00061358" w:rsidP="00061358">
      <w:pPr>
        <w:rPr>
          <w:rFonts w:hint="eastAsia"/>
        </w:rPr>
      </w:pPr>
    </w:p>
    <w:p w:rsidR="00061358" w:rsidRPr="00061358" w:rsidRDefault="00061358" w:rsidP="00061358">
      <w:pPr>
        <w:rPr>
          <w:b/>
          <w:bCs/>
        </w:rPr>
      </w:pPr>
      <w:r w:rsidRPr="00061358">
        <w:rPr>
          <w:rFonts w:hint="eastAsia"/>
          <w:b/>
          <w:bCs/>
          <w:u w:val="thick"/>
        </w:rPr>
        <w:t>組み立てには黄金パターンがある！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パターンをまねるだけで読まれる文章になる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「起承転結」は忘れたほうがいい！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・応用がきく黄金パターンは三部構成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まずは「序論」で問いかける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・例「日本人がラーメンを愛している理由」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・「古畑任三郎」と「江戸川乱歩」の読ませ方の違い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「本論」はメインディッシュ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「結論」でスッキリまとめる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・迷ったら、スタート地点に戻る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・スタートよりもランクアップさせる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・例「味噌ラーメンが好き」を強い言葉でアピール</w:t>
      </w:r>
      <w:r w:rsidRPr="00061358">
        <w:tab/>
      </w:r>
    </w:p>
    <w:p w:rsidR="00061358" w:rsidRPr="00061358" w:rsidRDefault="00061358" w:rsidP="00061358">
      <w:pPr>
        <w:rPr>
          <w:b/>
          <w:bCs/>
        </w:rPr>
      </w:pPr>
      <w:r w:rsidRPr="00061358">
        <w:rPr>
          <w:rFonts w:hint="eastAsia"/>
          <w:b/>
          <w:bCs/>
          <w:u w:val="thick"/>
        </w:rPr>
        <w:t>中身の「本論」にも黄金パターンがある！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本論を「時系列」で並べる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・例「ラーメンはなぜ、国民食となったのか？」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・テレビでも時系列がほとんど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本論を「現在・過去・未来」で並べる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・例「ラーメンはなぜ、国民食となったのか？」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・「現在・過去・未来」の代表は『タイタニック』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本論を「大状況・中状況・小状況」で並べる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・例「ラーメンはなぜ、国民食となったのか？」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本論を「ＰＲＥＰ法」で並べる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・例「ラーメンはなぜ、国民食となったのか？」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・論理力＆説得力アップ！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・デートのお誘いメールは「ＰＲＥＰ法」で？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本論を「ホールパート法」で並べる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・例「私が夫婦別姓に反対する理由」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・例「ラーメンはなぜ、国民食となったのか？」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材料をフレームに当てはめる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・例「ラーメンはなぜ、国民食となったのか？」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アウトラインを作ることのメリット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コラム　「スターウォーズ」も三部構成でできている</w:t>
      </w:r>
      <w:r w:rsidRPr="00061358">
        <w:tab/>
      </w:r>
    </w:p>
    <w:p w:rsidR="00061358" w:rsidRPr="00061358" w:rsidRDefault="00061358" w:rsidP="00061358"/>
    <w:p w:rsidR="00061358" w:rsidRPr="00061358" w:rsidRDefault="00061358" w:rsidP="00061358">
      <w:pPr>
        <w:rPr>
          <w:rFonts w:hint="eastAsia"/>
        </w:rPr>
      </w:pPr>
    </w:p>
    <w:p w:rsidR="00C871DE" w:rsidRPr="00C871DE" w:rsidRDefault="00C871DE" w:rsidP="00C871DE">
      <w:pPr>
        <w:rPr>
          <w:b/>
          <w:bCs/>
        </w:rPr>
      </w:pPr>
      <w:r>
        <w:rPr>
          <w:rFonts w:hint="eastAsia"/>
          <w:b/>
          <w:bCs/>
        </w:rPr>
        <w:t>05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速く書き続けるには？</w:t>
      </w:r>
    </w:p>
    <w:p w:rsidR="00061358" w:rsidRPr="00061358" w:rsidRDefault="00061358" w:rsidP="00061358"/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さあ、いよいよ書き始めよう！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“６割のできで構わない”と考える</w:t>
      </w:r>
    </w:p>
    <w:p w:rsidR="00061358" w:rsidRPr="00061358" w:rsidRDefault="00061358" w:rsidP="00061358">
      <w:r w:rsidRPr="00061358">
        <w:rPr>
          <w:rFonts w:hint="eastAsia"/>
        </w:rPr>
        <w:t xml:space="preserve">　・完璧な文章は存在しない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・残りの</w:t>
      </w:r>
      <w:r w:rsidRPr="00061358">
        <w:t>4</w:t>
      </w:r>
      <w:r w:rsidRPr="00061358">
        <w:rPr>
          <w:rFonts w:hint="eastAsia"/>
        </w:rPr>
        <w:t>割はあとで考える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・紙が破れた“手書き”時代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「締め切り効果」で集中力を上げる！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・自分に甘い人も守れる「セルフ締め切り」！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・見直す時間から逆算する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・“書き始める”から“考え始める”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行き詰まったら、書かないほうがいい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・キリの悪いところでやめる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アウトラインの項目を文章化する方法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・パラグラフ</w:t>
      </w:r>
      <w:r w:rsidRPr="00061358">
        <w:t xml:space="preserve"> </w:t>
      </w:r>
      <w:r w:rsidRPr="00061358">
        <w:rPr>
          <w:rFonts w:hint="eastAsia"/>
        </w:rPr>
        <w:t>＝</w:t>
      </w:r>
      <w:r w:rsidRPr="00061358">
        <w:t xml:space="preserve"> </w:t>
      </w:r>
      <w:r w:rsidRPr="00061358">
        <w:rPr>
          <w:rFonts w:hint="eastAsia"/>
        </w:rPr>
        <w:t>段落ではない！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・例「ラーメンは味噌味がいい」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・例「夏目漱石の『草枕』」</w:t>
      </w:r>
    </w:p>
    <w:p w:rsidR="00061358" w:rsidRPr="00C871DE" w:rsidRDefault="00061358" w:rsidP="00061358">
      <w:pPr>
        <w:rPr>
          <w:rFonts w:hint="eastAsia"/>
          <w:b/>
          <w:bCs/>
        </w:rPr>
      </w:pPr>
      <w:r w:rsidRPr="00061358">
        <w:tab/>
      </w:r>
    </w:p>
    <w:p w:rsidR="00061358" w:rsidRPr="00061358" w:rsidRDefault="00061358" w:rsidP="00061358"/>
    <w:p w:rsidR="00061358" w:rsidRPr="00061358" w:rsidRDefault="00C871DE" w:rsidP="00C871DE">
      <w:r>
        <w:rPr>
          <w:rFonts w:hint="eastAsia"/>
          <w:b/>
          <w:bCs/>
        </w:rPr>
        <w:t>06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書き出しで迷わないから速く書ける！</w:t>
      </w:r>
    </w:p>
    <w:p w:rsidR="00061358" w:rsidRPr="00061358" w:rsidRDefault="00061358" w:rsidP="00061358"/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書き出しはかっこ悪くていい！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書き出しは確かに重要だけれども……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・書き出しは最後に書いても大丈夫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書き出しとは「つかみ」である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・３行以内で心をつかめ！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クイズ問題を出してみる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・例『さおだけ屋はなぜ潰れないのか』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・あるあるネタを仕込む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逆説で惹きつける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・例『千円札は拾うな』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・言いたいテーマから逆算する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いきなり「感情」を訴える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・野々村元県議のＶＴＲが“号泣”で始まる理由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・「本当に楽しかった」で中断する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読者の頭に「情報の空白」を作る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・ミステリアスな要素を入れてみる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あなたの「読者に呼びかけて」始める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書き出しで「共感」を得る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・例「合コンのぶりっ子問題」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そこはかとない“不安”を感じさせる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“流行っている”と思わせる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“旬”の話題から書き出す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“衝撃的な内容”で書き出す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・例「文部科学大臣賞を満場一致で受賞した作文」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・例「田辺聖子文学館ジュニア文学賞受賞エッセイ」</w:t>
      </w:r>
      <w:r w:rsidRPr="00061358">
        <w:tab/>
      </w:r>
    </w:p>
    <w:p w:rsidR="00061358" w:rsidRPr="00061358" w:rsidRDefault="00061358" w:rsidP="00061358">
      <w:pPr>
        <w:rPr>
          <w:b/>
          <w:bCs/>
        </w:rPr>
      </w:pPr>
      <w:r w:rsidRPr="00061358">
        <w:rPr>
          <w:rFonts w:hint="eastAsia"/>
          <w:b/>
          <w:bCs/>
          <w:u w:val="thick"/>
        </w:rPr>
        <w:t>ＮＧ！　読まれない書き出し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名作は短い一文で始まる</w:t>
      </w:r>
      <w:r w:rsidRPr="00061358">
        <w:tab/>
      </w:r>
      <w:r w:rsidRPr="00061358">
        <w:tab/>
      </w:r>
    </w:p>
    <w:p w:rsidR="00061358" w:rsidRPr="00061358" w:rsidRDefault="00061358" w:rsidP="00061358"/>
    <w:p w:rsidR="00061358" w:rsidRPr="00061358" w:rsidRDefault="00061358" w:rsidP="00061358"/>
    <w:p w:rsidR="00061358" w:rsidRPr="00061358" w:rsidRDefault="00061358" w:rsidP="00061358"/>
    <w:p w:rsidR="00061358" w:rsidRPr="00061358" w:rsidRDefault="00C871DE" w:rsidP="00C871DE">
      <w:r>
        <w:rPr>
          <w:rFonts w:hint="eastAsia"/>
          <w:b/>
          <w:bCs/>
        </w:rPr>
        <w:t>07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「</w:t>
      </w:r>
      <w:r w:rsidRPr="00C871DE">
        <w:rPr>
          <w:b/>
          <w:bCs/>
        </w:rPr>
        <w:t>?!</w:t>
      </w:r>
      <w:r w:rsidRPr="00C871DE">
        <w:rPr>
          <w:rFonts w:hint="eastAsia"/>
          <w:b/>
          <w:bCs/>
        </w:rPr>
        <w:t>」をちりばめ、心をつかむ文章にする！</w:t>
      </w:r>
    </w:p>
    <w:p w:rsidR="00061358" w:rsidRPr="00061358" w:rsidRDefault="00061358" w:rsidP="00061358"/>
    <w:p w:rsidR="00061358" w:rsidRPr="00061358" w:rsidRDefault="00061358" w:rsidP="00061358">
      <w:pPr>
        <w:rPr>
          <w:b/>
          <w:bCs/>
        </w:rPr>
      </w:pPr>
      <w:r w:rsidRPr="00061358">
        <w:rPr>
          <w:rFonts w:hint="eastAsia"/>
          <w:b/>
          <w:bCs/>
          <w:u w:val="thick"/>
        </w:rPr>
        <w:t>目指すのは「美味しい」文章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文章にも美味しさが必要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  <w:b/>
          <w:bCs/>
          <w:u w:val="thick"/>
        </w:rPr>
        <w:t>「美味しい」文章に共通する６つのスパイス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最後まで読まれる文章は「のど越し」がいい！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・「コモディティ」って何だっけ？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最後まで読まれる文章は「リズム」がいい！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・文章は目で聴く</w:t>
      </w:r>
      <w:r w:rsidRPr="00061358">
        <w:t>!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・例「清少納言の『枕草子』」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最後まで読まれる文章は「飽きさせない」！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・「引用」・「比喩」・「数字」で飽きさせない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　○</w:t>
      </w:r>
      <w:r w:rsidRPr="00061358">
        <w:t xml:space="preserve"> </w:t>
      </w:r>
      <w:r w:rsidRPr="00061358">
        <w:rPr>
          <w:rFonts w:hint="eastAsia"/>
        </w:rPr>
        <w:t>偉人の力を借りる引用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　○</w:t>
      </w:r>
      <w:r w:rsidRPr="00061358">
        <w:t xml:space="preserve"> </w:t>
      </w:r>
      <w:r w:rsidRPr="00061358">
        <w:rPr>
          <w:rFonts w:hint="eastAsia"/>
        </w:rPr>
        <w:t>共感を呼ぶ比喩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　○</w:t>
      </w:r>
      <w:r w:rsidRPr="00061358">
        <w:t xml:space="preserve"> </w:t>
      </w:r>
      <w:r w:rsidRPr="00061358">
        <w:rPr>
          <w:rFonts w:hint="eastAsia"/>
        </w:rPr>
        <w:t>わかりやすくなる数字・データ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最後まで読まれる文章は「描写」でイメージできる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・ジューシーなハンバーグの表現は？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最後まで読まれる文章は「言葉を強調している」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・名台詞にも使われているテクニック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最後まで読まれる文章は「？→！」の繰り返し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・滑り台を滑らせるように、読者を引き込む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・「実は……」と続けてみる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・例「映画を観て感動した」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・続きを早く読みたくなるザイガニック効果</w:t>
      </w:r>
      <w:r w:rsidRPr="00061358">
        <w:tab/>
      </w:r>
    </w:p>
    <w:p w:rsidR="00061358" w:rsidRPr="00061358" w:rsidRDefault="00C871DE" w:rsidP="00C871DE">
      <w:r>
        <w:rPr>
          <w:rFonts w:hint="eastAsia"/>
          <w:b/>
          <w:bCs/>
        </w:rPr>
        <w:t>08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最終チェックで心をつかむ文章にする！</w:t>
      </w:r>
    </w:p>
    <w:p w:rsidR="00061358" w:rsidRPr="00061358" w:rsidRDefault="00061358" w:rsidP="00061358"/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見直し＝推敲で文章は決まる！</w:t>
      </w:r>
      <w:r w:rsidR="003944AD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必ずプリントアウトする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時間をおいてから推敲する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>推敲は</w:t>
      </w:r>
      <w:r w:rsidRPr="00061358">
        <w:t>3</w:t>
      </w:r>
      <w:r w:rsidRPr="00061358">
        <w:rPr>
          <w:rFonts w:hint="eastAsia"/>
        </w:rPr>
        <w:t>パターンの読者を想定して行う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</w:t>
      </w:r>
      <w:r w:rsidRPr="00061358">
        <w:t>1</w:t>
      </w:r>
      <w:r w:rsidRPr="00061358">
        <w:rPr>
          <w:rFonts w:hint="eastAsia"/>
        </w:rPr>
        <w:t>人目「粗探し大好き、意地悪タイプ」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</w:t>
      </w:r>
      <w:r w:rsidRPr="00061358">
        <w:t>2</w:t>
      </w:r>
      <w:r w:rsidRPr="00061358">
        <w:rPr>
          <w:rFonts w:hint="eastAsia"/>
        </w:rPr>
        <w:t>人目「流れや内容を重視するタイプ」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</w:t>
      </w:r>
      <w:r w:rsidRPr="00061358">
        <w:t>3</w:t>
      </w:r>
      <w:r w:rsidRPr="00061358">
        <w:rPr>
          <w:rFonts w:hint="eastAsia"/>
        </w:rPr>
        <w:t>人目「国語の先生タイプ」</w:t>
      </w:r>
      <w:r w:rsidRPr="00061358">
        <w:tab/>
      </w:r>
    </w:p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</w:rPr>
        <w:t>最後に音読で推敲してみよう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  <w:b/>
          <w:bCs/>
          <w:u w:val="thick"/>
        </w:rPr>
        <w:t>完璧な絶望がないように完璧な文章はない</w:t>
      </w:r>
      <w:r w:rsidRPr="00061358">
        <w:tab/>
      </w:r>
    </w:p>
    <w:p w:rsidR="00061358" w:rsidRPr="00061358" w:rsidRDefault="00061358" w:rsidP="00061358">
      <w:pPr>
        <w:rPr>
          <w:b/>
          <w:bCs/>
        </w:rPr>
      </w:pPr>
    </w:p>
    <w:p w:rsidR="00061358" w:rsidRPr="00061358" w:rsidRDefault="00061358" w:rsidP="00061358">
      <w:pPr>
        <w:rPr>
          <w:b/>
          <w:bCs/>
        </w:rPr>
      </w:pPr>
    </w:p>
    <w:p w:rsidR="00061358" w:rsidRPr="00061358" w:rsidRDefault="00C871DE" w:rsidP="00C871DE">
      <w:pPr>
        <w:rPr>
          <w:b/>
          <w:bCs/>
        </w:rPr>
      </w:pPr>
      <w:r>
        <w:rPr>
          <w:rFonts w:hint="eastAsia"/>
          <w:b/>
          <w:bCs/>
        </w:rPr>
        <w:t>09</w:t>
      </w:r>
      <w:r>
        <w:rPr>
          <w:rFonts w:hint="eastAsia"/>
          <w:b/>
          <w:bCs/>
        </w:rPr>
        <w:t xml:space="preserve">章　</w:t>
      </w:r>
      <w:r w:rsidRPr="00C871DE">
        <w:rPr>
          <w:rFonts w:hint="eastAsia"/>
          <w:b/>
          <w:bCs/>
        </w:rPr>
        <w:t>「速く」「面白い」文章を書く習慣作り</w:t>
      </w:r>
    </w:p>
    <w:p w:rsidR="00061358" w:rsidRPr="00061358" w:rsidRDefault="00061358" w:rsidP="00061358">
      <w:pPr>
        <w:rPr>
          <w:b/>
          <w:bCs/>
        </w:rPr>
      </w:pP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“習慣”が文章を上達させる</w:t>
      </w:r>
      <w:r w:rsidR="003944AD">
        <w:tab/>
      </w:r>
    </w:p>
    <w:p w:rsidR="00061358" w:rsidRPr="00061358" w:rsidRDefault="00061358" w:rsidP="00061358">
      <w:r w:rsidRPr="00061358">
        <w:rPr>
          <w:rFonts w:hint="eastAsia"/>
        </w:rPr>
        <w:t>言い訳を考える習慣をやめる！</w:t>
      </w:r>
    </w:p>
    <w:p w:rsidR="00061358" w:rsidRPr="00061358" w:rsidRDefault="00061358" w:rsidP="00061358">
      <w:r w:rsidRPr="00061358">
        <w:rPr>
          <w:rFonts w:hint="eastAsia"/>
        </w:rPr>
        <w:t xml:space="preserve">　・言い訳あるある①「まとまった時間がない」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・言い訳あるある②「気分が乗らない」</w:t>
      </w:r>
      <w:r w:rsidRPr="00061358">
        <w:tab/>
      </w:r>
    </w:p>
    <w:p w:rsidR="00061358" w:rsidRPr="00061358" w:rsidRDefault="00061358" w:rsidP="00061358">
      <w:r w:rsidRPr="00061358">
        <w:rPr>
          <w:rFonts w:hint="eastAsia"/>
        </w:rPr>
        <w:t xml:space="preserve">　・言い訳あるある③「もう少し、材料を集めないと」</w:t>
      </w:r>
      <w:r w:rsidRPr="00061358">
        <w:tab/>
      </w:r>
    </w:p>
    <w:p w:rsidR="00061358" w:rsidRPr="00061358" w:rsidRDefault="00061358" w:rsidP="00061358">
      <w:pPr>
        <w:rPr>
          <w:b/>
          <w:bCs/>
        </w:rPr>
      </w:pPr>
      <w:r w:rsidRPr="00061358">
        <w:rPr>
          <w:rFonts w:hint="eastAsia"/>
          <w:b/>
          <w:bCs/>
          <w:u w:val="thick"/>
        </w:rPr>
        <w:t>文章を「書く・読む・直す」習慣を身につける</w:t>
      </w:r>
      <w:r w:rsidRPr="00061358">
        <w:tab/>
      </w:r>
    </w:p>
    <w:p w:rsidR="00061358" w:rsidRPr="00061358" w:rsidRDefault="00061358" w:rsidP="00061358">
      <w:pPr>
        <w:rPr>
          <w:rFonts w:hint="eastAsia"/>
          <w:b/>
          <w:bCs/>
        </w:rPr>
      </w:pPr>
      <w:r w:rsidRPr="00061358">
        <w:rPr>
          <w:rFonts w:hint="eastAsia"/>
          <w:b/>
          <w:bCs/>
          <w:u w:val="thick"/>
        </w:rPr>
        <w:t>出版を目標にすれば「書く」習慣が定着する！</w:t>
      </w:r>
      <w:r w:rsidR="003944AD">
        <w:tab/>
      </w:r>
    </w:p>
    <w:p w:rsidR="00061358" w:rsidRPr="00061358" w:rsidRDefault="00061358" w:rsidP="00061358"/>
    <w:p w:rsidR="00061358" w:rsidRPr="00061358" w:rsidRDefault="00061358" w:rsidP="00061358">
      <w:pPr>
        <w:rPr>
          <w:rFonts w:hint="eastAsia"/>
        </w:rPr>
      </w:pPr>
      <w:r w:rsidRPr="00061358">
        <w:rPr>
          <w:rFonts w:hint="eastAsia"/>
          <w:b/>
          <w:bCs/>
        </w:rPr>
        <w:t>おわりに</w:t>
      </w:r>
      <w:r w:rsidR="003944AD">
        <w:tab/>
      </w:r>
    </w:p>
    <w:p w:rsidR="00061358" w:rsidRDefault="00061358">
      <w:pPr>
        <w:rPr>
          <w:rFonts w:hint="eastAsia"/>
        </w:rPr>
      </w:pPr>
    </w:p>
    <w:p w:rsidR="00257176" w:rsidRDefault="00C871DE">
      <w:pPr>
        <w:rPr>
          <w:rFonts w:hint="eastAsia"/>
        </w:rPr>
      </w:pPr>
    </w:p>
    <w:sectPr w:rsidR="00257176" w:rsidSect="002C6E11">
      <w:pgSz w:w="11906" w:h="16838"/>
      <w:pgMar w:top="1134" w:right="1134" w:bottom="1134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MB101Pr6N-Bold">
    <w:altName w:val="A-OTF ゴシックMB101 Pr6N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MB101Pr6N-Medium">
    <w:altName w:val="A-OTF ゴシックMB101 Pr6N 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MB101Pr6N-DeBold">
    <w:altName w:val="A-OTF ゴシックMB101 Pr6N D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MB101Pr6N-Regular">
    <w:altName w:val="A-OTF ゴシックMB101 Pr6N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MB101Pr6N-Light">
    <w:altName w:val="A-OTF ゴシックMB101 Pr6N 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061358"/>
    <w:rsid w:val="00061358"/>
    <w:rsid w:val="003944AD"/>
    <w:rsid w:val="00C871D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B50FFD"/>
    <w:pPr>
      <w:widowControl w:val="0"/>
      <w:jc w:val="both"/>
    </w:p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[段落スタイルなし]"/>
    <w:rsid w:val="00061358"/>
    <w:pPr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customStyle="1" w:styleId="1L">
    <w:name w:val="大見出し1L"/>
    <w:basedOn w:val="a3"/>
    <w:uiPriority w:val="99"/>
    <w:rsid w:val="00061358"/>
    <w:pPr>
      <w:pBdr>
        <w:top w:val="single" w:sz="17" w:space="31" w:color="auto"/>
      </w:pBdr>
      <w:suppressAutoHyphens/>
      <w:spacing w:line="240" w:lineRule="auto"/>
      <w:jc w:val="center"/>
    </w:pPr>
    <w:rPr>
      <w:rFonts w:ascii="GothicMB101Pr6N-Bold" w:eastAsia="GothicMB101Pr6N-Bold" w:cs="GothicMB101Pr6N-Bold"/>
      <w:b/>
      <w:bCs/>
      <w:sz w:val="34"/>
      <w:szCs w:val="34"/>
    </w:rPr>
  </w:style>
  <w:style w:type="paragraph" w:customStyle="1" w:styleId="-">
    <w:name w:val="目次-見出し"/>
    <w:basedOn w:val="1L"/>
    <w:uiPriority w:val="99"/>
    <w:rsid w:val="00061358"/>
    <w:pPr>
      <w:pBdr>
        <w:top w:val="none" w:sz="0" w:space="0" w:color="auto"/>
      </w:pBdr>
      <w:spacing w:before="113"/>
    </w:pPr>
    <w:rPr>
      <w:rFonts w:ascii="GothicMB101Pr6N-Medium" w:eastAsia="GothicMB101Pr6N-Medium" w:cs="GothicMB101Pr6N-Medium"/>
      <w:sz w:val="26"/>
      <w:szCs w:val="26"/>
    </w:rPr>
  </w:style>
  <w:style w:type="paragraph" w:customStyle="1" w:styleId="a4">
    <w:name w:val="中見出し"/>
    <w:basedOn w:val="a3"/>
    <w:uiPriority w:val="99"/>
    <w:rsid w:val="00061358"/>
    <w:pPr>
      <w:suppressAutoHyphens/>
      <w:spacing w:before="340" w:line="240" w:lineRule="auto"/>
    </w:pPr>
    <w:rPr>
      <w:rFonts w:ascii="GothicMB101Pr6N-DeBold" w:eastAsia="GothicMB101Pr6N-DeBold" w:cs="GothicMB101Pr6N-DeBold"/>
      <w:sz w:val="28"/>
      <w:szCs w:val="28"/>
      <w:u w:val="thick" w:color="000000"/>
    </w:rPr>
  </w:style>
  <w:style w:type="paragraph" w:customStyle="1" w:styleId="-0">
    <w:name w:val="目次-中見出し"/>
    <w:basedOn w:val="a4"/>
    <w:uiPriority w:val="99"/>
    <w:rsid w:val="00061358"/>
    <w:pPr>
      <w:spacing w:before="113" w:after="113"/>
      <w:ind w:firstLine="180"/>
    </w:pPr>
    <w:rPr>
      <w:rFonts w:ascii="GothicMB101Pr6N-Regular" w:eastAsia="GothicMB101Pr6N-Regular" w:cs="GothicMB101Pr6N-Regular"/>
      <w:sz w:val="21"/>
      <w:szCs w:val="21"/>
      <w:u w:val="none"/>
    </w:rPr>
  </w:style>
  <w:style w:type="paragraph" w:customStyle="1" w:styleId="a5">
    <w:name w:val="小見出し"/>
    <w:basedOn w:val="a3"/>
    <w:uiPriority w:val="99"/>
    <w:rsid w:val="00061358"/>
    <w:pPr>
      <w:suppressAutoHyphens/>
      <w:spacing w:line="240" w:lineRule="auto"/>
    </w:pPr>
    <w:rPr>
      <w:rFonts w:ascii="GothicMB101Pr6N-DeBold" w:eastAsia="GothicMB101Pr6N-DeBold" w:cs="GothicMB101Pr6N-DeBold"/>
      <w:sz w:val="21"/>
      <w:szCs w:val="21"/>
    </w:rPr>
  </w:style>
  <w:style w:type="paragraph" w:customStyle="1" w:styleId="-1">
    <w:name w:val="目次-本文"/>
    <w:basedOn w:val="a5"/>
    <w:uiPriority w:val="99"/>
    <w:rsid w:val="00061358"/>
    <w:pPr>
      <w:spacing w:after="113"/>
    </w:pPr>
    <w:rPr>
      <w:rFonts w:ascii="GothicMB101Pr6N-Light" w:eastAsia="GothicMB101Pr6N-Light" w:cs="GothicMB101Pr6N-Light"/>
      <w:sz w:val="17"/>
      <w:szCs w:val="17"/>
    </w:rPr>
  </w:style>
  <w:style w:type="paragraph" w:styleId="a6">
    <w:name w:val="Body Text"/>
    <w:basedOn w:val="a3"/>
    <w:link w:val="a7"/>
    <w:uiPriority w:val="99"/>
    <w:rsid w:val="00061358"/>
    <w:pPr>
      <w:suppressAutoHyphens/>
      <w:spacing w:line="240" w:lineRule="auto"/>
    </w:pPr>
    <w:rPr>
      <w:rFonts w:ascii="GothicMB101Pr6N-Light" w:eastAsia="GothicMB101Pr6N-Light" w:cs="GothicMB101Pr6N-Light"/>
    </w:rPr>
  </w:style>
  <w:style w:type="character" w:customStyle="1" w:styleId="a7">
    <w:name w:val="本文 (文字)"/>
    <w:basedOn w:val="a0"/>
    <w:link w:val="a6"/>
    <w:uiPriority w:val="99"/>
    <w:rsid w:val="00061358"/>
    <w:rPr>
      <w:rFonts w:ascii="GothicMB101Pr6N-Light" w:eastAsia="GothicMB101Pr6N-Light" w:cs="GothicMB101Pr6N-Light"/>
      <w:color w:val="000000"/>
      <w:sz w:val="18"/>
      <w:szCs w:val="18"/>
      <w:lang w:val="ja-JP"/>
    </w:rPr>
  </w:style>
  <w:style w:type="paragraph" w:customStyle="1" w:styleId="-2">
    <w:name w:val="目次-章"/>
    <w:basedOn w:val="1L"/>
    <w:uiPriority w:val="99"/>
    <w:rsid w:val="00061358"/>
    <w:pPr>
      <w:pBdr>
        <w:top w:val="none" w:sz="0" w:space="0" w:color="auto"/>
      </w:pBdr>
      <w:spacing w:before="57"/>
    </w:pPr>
    <w:rPr>
      <w:rFonts w:ascii="GothicMB101Pr6N-DeBold" w:eastAsia="GothicMB101Pr6N-DeBold" w:cs="GothicMB101Pr6N-DeBold"/>
      <w:sz w:val="30"/>
      <w:szCs w:val="30"/>
    </w:rPr>
  </w:style>
  <w:style w:type="character" w:customStyle="1" w:styleId="-3">
    <w:name w:val="目次-ノンブル"/>
    <w:uiPriority w:val="99"/>
    <w:rsid w:val="00061358"/>
    <w:rPr>
      <w:sz w:val="16"/>
      <w:szCs w:val="16"/>
    </w:rPr>
  </w:style>
  <w:style w:type="character" w:customStyle="1" w:styleId="-10">
    <w:name w:val="目次-中見出し1"/>
    <w:uiPriority w:val="99"/>
    <w:rsid w:val="00061358"/>
    <w:rPr>
      <w:u w:val="thick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501</Words>
  <Characters>2861</Characters>
  <Application>Microsoft Macintosh Word</Application>
  <DocSecurity>0</DocSecurity>
  <Lines>23</Lines>
  <Paragraphs>5</Paragraphs>
  <ScaleCrop>false</ScaleCrop>
  <Company>有限会社明日香出版社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ask001 ask001</cp:lastModifiedBy>
  <cp:revision>3</cp:revision>
  <dcterms:created xsi:type="dcterms:W3CDTF">2016-05-30T01:34:00Z</dcterms:created>
  <dcterms:modified xsi:type="dcterms:W3CDTF">2016-05-30T01:45:00Z</dcterms:modified>
</cp:coreProperties>
</file>