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FAE6" w14:textId="37E64FA5" w:rsidR="00A611C6" w:rsidRPr="007A5509" w:rsidRDefault="00B75667" w:rsidP="00456CF3">
      <w:pPr>
        <w:wordWrap w:val="0"/>
        <w:jc w:val="right"/>
        <w:rPr>
          <w:rFonts w:ascii="ＭＳ Ｐゴシック" w:eastAsia="ＭＳ Ｐゴシック" w:hAnsi="ＭＳ Ｐゴシック"/>
        </w:rPr>
      </w:pPr>
      <w:r>
        <w:rPr>
          <w:rFonts w:ascii="ＭＳ Ｐゴシック" w:eastAsia="ＭＳ Ｐゴシック" w:hAnsi="ＭＳ Ｐゴシック" w:hint="eastAsia"/>
        </w:rPr>
        <w:t>2016</w:t>
      </w:r>
      <w:r w:rsidR="00341349" w:rsidRPr="007A5509">
        <w:rPr>
          <w:rFonts w:ascii="ＭＳ Ｐゴシック" w:eastAsia="ＭＳ Ｐゴシック" w:hAnsi="ＭＳ Ｐゴシック" w:hint="eastAsia"/>
        </w:rPr>
        <w:t>年</w:t>
      </w:r>
      <w:r w:rsidR="00B92B67">
        <w:rPr>
          <w:rFonts w:ascii="ＭＳ Ｐゴシック" w:eastAsia="ＭＳ Ｐゴシック" w:hAnsi="ＭＳ Ｐゴシック"/>
        </w:rPr>
        <w:t>7</w:t>
      </w:r>
      <w:r w:rsidR="00341349" w:rsidRPr="007A5509">
        <w:rPr>
          <w:rFonts w:ascii="ＭＳ Ｐゴシック" w:eastAsia="ＭＳ Ｐゴシック" w:hAnsi="ＭＳ Ｐゴシック" w:hint="eastAsia"/>
        </w:rPr>
        <w:t>月</w:t>
      </w:r>
      <w:r w:rsidR="00B92B67">
        <w:rPr>
          <w:rFonts w:ascii="ＭＳ Ｐゴシック" w:eastAsia="ＭＳ Ｐゴシック" w:hAnsi="ＭＳ Ｐゴシック" w:hint="eastAsia"/>
        </w:rPr>
        <w:t>1</w:t>
      </w:r>
      <w:r w:rsidR="00456CF3" w:rsidRPr="007A5509">
        <w:rPr>
          <w:rFonts w:ascii="ＭＳ Ｐゴシック" w:eastAsia="ＭＳ Ｐゴシック" w:hAnsi="ＭＳ Ｐゴシック" w:hint="eastAsia"/>
        </w:rPr>
        <w:t>日</w:t>
      </w:r>
    </w:p>
    <w:p w14:paraId="1C324EDB" w14:textId="5D3037E1" w:rsidR="0034134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メディア</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w:t>
      </w:r>
    </w:p>
    <w:p w14:paraId="5107E06E" w14:textId="2AD986CC" w:rsidR="007A550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報道</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　　各位</w:t>
      </w:r>
    </w:p>
    <w:p w14:paraId="3639B0A1" w14:textId="7615008B" w:rsidR="007A5509" w:rsidRPr="007A5509" w:rsidRDefault="00B31B98"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E38EF3D" wp14:editId="1530820B">
                <wp:simplePos x="0" y="0"/>
                <wp:positionH relativeFrom="margin">
                  <wp:posOffset>-586105</wp:posOffset>
                </wp:positionH>
                <wp:positionV relativeFrom="paragraph">
                  <wp:posOffset>171767</wp:posOffset>
                </wp:positionV>
                <wp:extent cx="7381875" cy="1933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381875" cy="19335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30B7A08" w14:textId="0E808BB2" w:rsidR="00B31B98" w:rsidRDefault="00E47A3C"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フランチャイズ</w:t>
                            </w:r>
                            <w:r>
                              <w:rPr>
                                <w:rFonts w:ascii="HGP創英角ｺﾞｼｯｸUB" w:eastAsia="HGP創英角ｺﾞｼｯｸUB" w:hAnsi="HGP創英角ｺﾞｼｯｸUB"/>
                                <w:sz w:val="44"/>
                                <w:szCs w:val="44"/>
                              </w:rPr>
                              <w:t>第</w:t>
                            </w:r>
                            <w:r w:rsidR="00B92B67">
                              <w:rPr>
                                <w:rFonts w:ascii="HGP創英角ｺﾞｼｯｸUB" w:eastAsia="HGP創英角ｺﾞｼｯｸUB" w:hAnsi="HGP創英角ｺﾞｼｯｸUB"/>
                                <w:sz w:val="44"/>
                                <w:szCs w:val="44"/>
                              </w:rPr>
                              <w:t>2</w:t>
                            </w:r>
                            <w:r>
                              <w:rPr>
                                <w:rFonts w:ascii="HGP創英角ｺﾞｼｯｸUB" w:eastAsia="HGP創英角ｺﾞｼｯｸUB" w:hAnsi="HGP創英角ｺﾞｼｯｸUB"/>
                                <w:sz w:val="44"/>
                                <w:szCs w:val="44"/>
                              </w:rPr>
                              <w:t>号</w:t>
                            </w:r>
                            <w:r>
                              <w:rPr>
                                <w:rFonts w:ascii="HGP創英角ｺﾞｼｯｸUB" w:eastAsia="HGP創英角ｺﾞｼｯｸUB" w:hAnsi="HGP創英角ｺﾞｼｯｸUB" w:hint="eastAsia"/>
                                <w:sz w:val="44"/>
                                <w:szCs w:val="44"/>
                              </w:rPr>
                              <w:t>「</w:t>
                            </w:r>
                            <w:r w:rsidR="00103A4C">
                              <w:rPr>
                                <w:rFonts w:ascii="HGP創英角ｺﾞｼｯｸUB" w:eastAsia="HGP創英角ｺﾞｼｯｸUB" w:hAnsi="HGP創英角ｺﾞｼｯｸUB" w:hint="eastAsia"/>
                                <w:sz w:val="44"/>
                                <w:szCs w:val="44"/>
                              </w:rPr>
                              <w:t>クイック</w:t>
                            </w:r>
                            <w:r w:rsidR="00103A4C">
                              <w:rPr>
                                <w:rFonts w:ascii="HGP創英角ｺﾞｼｯｸUB" w:eastAsia="HGP創英角ｺﾞｼｯｸUB" w:hAnsi="HGP創英角ｺﾞｼｯｸUB"/>
                                <w:sz w:val="44"/>
                                <w:szCs w:val="44"/>
                              </w:rPr>
                              <w:t>コルギ</w:t>
                            </w:r>
                            <w:r w:rsidR="00B31B98">
                              <w:rPr>
                                <w:rFonts w:ascii="HGP創英角ｺﾞｼｯｸUB" w:eastAsia="HGP創英角ｺﾞｼｯｸUB" w:hAnsi="HGP創英角ｺﾞｼｯｸUB" w:hint="eastAsia"/>
                                <w:sz w:val="44"/>
                                <w:szCs w:val="44"/>
                              </w:rPr>
                              <w:t xml:space="preserve"> </w:t>
                            </w:r>
                            <w:r w:rsidR="00B92B67">
                              <w:rPr>
                                <w:rFonts w:ascii="HGP創英角ｺﾞｼｯｸUB" w:eastAsia="HGP創英角ｺﾞｼｯｸUB" w:hAnsi="HGP創英角ｺﾞｼｯｸUB" w:hint="eastAsia"/>
                                <w:sz w:val="44"/>
                                <w:szCs w:val="44"/>
                              </w:rPr>
                              <w:t>青山</w:t>
                            </w:r>
                            <w:r>
                              <w:rPr>
                                <w:rFonts w:ascii="HGP創英角ｺﾞｼｯｸUB" w:eastAsia="HGP創英角ｺﾞｼｯｸUB" w:hAnsi="HGP創英角ｺﾞｼｯｸUB"/>
                                <w:sz w:val="44"/>
                                <w:szCs w:val="44"/>
                              </w:rPr>
                              <w:t>店」</w:t>
                            </w:r>
                          </w:p>
                          <w:p w14:paraId="1542658E" w14:textId="34036CDF" w:rsidR="00CB4531" w:rsidRDefault="00103A4C" w:rsidP="001C71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 xml:space="preserve">　</w:t>
                            </w:r>
                            <w:r w:rsidR="00B92B67">
                              <w:rPr>
                                <w:rFonts w:ascii="HGP創英角ｺﾞｼｯｸUB" w:eastAsia="HGP創英角ｺﾞｼｯｸUB" w:hAnsi="HGP創英角ｺﾞｼｯｸUB" w:hint="eastAsia"/>
                                <w:sz w:val="44"/>
                                <w:szCs w:val="44"/>
                              </w:rPr>
                              <w:t>美容</w:t>
                            </w:r>
                            <w:r w:rsidR="001C71F2">
                              <w:rPr>
                                <w:rFonts w:ascii="HGP創英角ｺﾞｼｯｸUB" w:eastAsia="HGP創英角ｺﾞｼｯｸUB" w:hAnsi="HGP創英角ｺﾞｼｯｸUB" w:hint="eastAsia"/>
                                <w:sz w:val="44"/>
                                <w:szCs w:val="44"/>
                              </w:rPr>
                              <w:t>界</w:t>
                            </w:r>
                            <w:r w:rsidR="00CB4531">
                              <w:rPr>
                                <w:rFonts w:ascii="HGP創英角ｺﾞｼｯｸUB" w:eastAsia="HGP創英角ｺﾞｼｯｸUB" w:hAnsi="HGP創英角ｺﾞｼｯｸUB" w:hint="eastAsia"/>
                                <w:sz w:val="44"/>
                                <w:szCs w:val="44"/>
                              </w:rPr>
                              <w:t>の</w:t>
                            </w:r>
                            <w:r w:rsidR="001C71F2">
                              <w:rPr>
                                <w:rFonts w:ascii="HGP創英角ｺﾞｼｯｸUB" w:eastAsia="HGP創英角ｺﾞｼｯｸUB" w:hAnsi="HGP創英角ｺﾞｼｯｸUB" w:hint="eastAsia"/>
                                <w:sz w:val="44"/>
                                <w:szCs w:val="44"/>
                              </w:rPr>
                              <w:t>トップ</w:t>
                            </w:r>
                            <w:r w:rsidR="00CB4531">
                              <w:rPr>
                                <w:rFonts w:ascii="HGP創英角ｺﾞｼｯｸUB" w:eastAsia="HGP創英角ｺﾞｼｯｸUB" w:hAnsi="HGP創英角ｺﾞｼｯｸUB" w:hint="eastAsia"/>
                                <w:sz w:val="44"/>
                                <w:szCs w:val="44"/>
                              </w:rPr>
                              <w:t>サロン</w:t>
                            </w:r>
                            <w:r w:rsidR="001C71F2">
                              <w:rPr>
                                <w:rFonts w:ascii="HGP創英角ｺﾞｼｯｸUB" w:eastAsia="HGP創英角ｺﾞｼｯｸUB" w:hAnsi="HGP創英角ｺﾞｼｯｸUB"/>
                                <w:sz w:val="44"/>
                                <w:szCs w:val="44"/>
                              </w:rPr>
                              <w:t>が</w:t>
                            </w:r>
                            <w:r w:rsidR="00CB4531">
                              <w:rPr>
                                <w:rFonts w:ascii="HGP創英角ｺﾞｼｯｸUB" w:eastAsia="HGP創英角ｺﾞｼｯｸUB" w:hAnsi="HGP創英角ｺﾞｼｯｸUB" w:hint="eastAsia"/>
                                <w:sz w:val="44"/>
                                <w:szCs w:val="44"/>
                              </w:rPr>
                              <w:t>密集</w:t>
                            </w:r>
                            <w:r w:rsidR="00CB4531">
                              <w:rPr>
                                <w:rFonts w:ascii="HGP創英角ｺﾞｼｯｸUB" w:eastAsia="HGP創英角ｺﾞｼｯｸUB" w:hAnsi="HGP創英角ｺﾞｼｯｸUB"/>
                                <w:sz w:val="44"/>
                                <w:szCs w:val="44"/>
                              </w:rPr>
                              <w:t>する</w:t>
                            </w:r>
                            <w:r w:rsidR="00CB4531">
                              <w:rPr>
                                <w:rFonts w:ascii="HGP創英角ｺﾞｼｯｸUB" w:eastAsia="HGP創英角ｺﾞｼｯｸUB" w:hAnsi="HGP創英角ｺﾞｼｯｸUB" w:hint="eastAsia"/>
                                <w:sz w:val="44"/>
                                <w:szCs w:val="44"/>
                              </w:rPr>
                              <w:t>超激戦区</w:t>
                            </w:r>
                            <w:r w:rsidR="00CB4531">
                              <w:rPr>
                                <w:rFonts w:ascii="HGP創英角ｺﾞｼｯｸUB" w:eastAsia="HGP創英角ｺﾞｼｯｸUB" w:hAnsi="HGP創英角ｺﾞｼｯｸUB"/>
                                <w:sz w:val="44"/>
                                <w:szCs w:val="44"/>
                              </w:rPr>
                              <w:t>・</w:t>
                            </w:r>
                            <w:r w:rsidR="00B92B67">
                              <w:rPr>
                                <w:rFonts w:ascii="HGP創英角ｺﾞｼｯｸUB" w:eastAsia="HGP創英角ｺﾞｼｯｸUB" w:hAnsi="HGP創英角ｺﾞｼｯｸUB" w:hint="eastAsia"/>
                                <w:sz w:val="44"/>
                                <w:szCs w:val="44"/>
                              </w:rPr>
                              <w:t>南青山</w:t>
                            </w:r>
                            <w:r w:rsidR="00CB4531">
                              <w:rPr>
                                <w:rFonts w:ascii="HGP創英角ｺﾞｼｯｸUB" w:eastAsia="HGP創英角ｺﾞｼｯｸUB" w:hAnsi="HGP創英角ｺﾞｼｯｸUB" w:hint="eastAsia"/>
                                <w:sz w:val="44"/>
                                <w:szCs w:val="44"/>
                              </w:rPr>
                              <w:t>にて</w:t>
                            </w:r>
                          </w:p>
                          <w:p w14:paraId="7E7CC35C" w14:textId="46277058" w:rsidR="00CB4531" w:rsidRDefault="00CB4531" w:rsidP="001C71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4"/>
                                <w:szCs w:val="44"/>
                              </w:rPr>
                              <w:t>巨大</w:t>
                            </w:r>
                            <w:r>
                              <w:rPr>
                                <w:rFonts w:ascii="HGP創英角ｺﾞｼｯｸUB" w:eastAsia="HGP創英角ｺﾞｼｯｸUB" w:hAnsi="HGP創英角ｺﾞｼｯｸUB" w:hint="eastAsia"/>
                                <w:sz w:val="44"/>
                                <w:szCs w:val="44"/>
                              </w:rPr>
                              <w:t>フロアを</w:t>
                            </w:r>
                            <w:r>
                              <w:rPr>
                                <w:rFonts w:ascii="HGP創英角ｺﾞｼｯｸUB" w:eastAsia="HGP創英角ｺﾞｼｯｸUB" w:hAnsi="HGP創英角ｺﾞｼｯｸUB"/>
                                <w:sz w:val="44"/>
                                <w:szCs w:val="44"/>
                              </w:rPr>
                              <w:t>構える</w:t>
                            </w:r>
                            <w:r>
                              <w:rPr>
                                <w:rFonts w:ascii="HGP創英角ｺﾞｼｯｸUB" w:eastAsia="HGP創英角ｺﾞｼｯｸUB" w:hAnsi="HGP創英角ｺﾞｼｯｸUB" w:hint="eastAsia"/>
                                <w:sz w:val="44"/>
                                <w:szCs w:val="44"/>
                              </w:rPr>
                              <w:t>カリスマ</w:t>
                            </w:r>
                            <w:r w:rsidR="009A06B3">
                              <w:rPr>
                                <w:rFonts w:ascii="HGP創英角ｺﾞｼｯｸUB" w:eastAsia="HGP創英角ｺﾞｼｯｸUB" w:hAnsi="HGP創英角ｺﾞｼｯｸUB" w:hint="eastAsia"/>
                                <w:sz w:val="44"/>
                                <w:szCs w:val="44"/>
                              </w:rPr>
                              <w:t>美容</w:t>
                            </w:r>
                            <w:r>
                              <w:rPr>
                                <w:rFonts w:ascii="HGP創英角ｺﾞｼｯｸUB" w:eastAsia="HGP創英角ｺﾞｼｯｸUB" w:hAnsi="HGP創英角ｺﾞｼｯｸUB"/>
                                <w:sz w:val="44"/>
                                <w:szCs w:val="44"/>
                              </w:rPr>
                              <w:t>集団</w:t>
                            </w:r>
                            <w:r>
                              <w:rPr>
                                <w:rFonts w:ascii="HGP創英角ｺﾞｼｯｸUB" w:eastAsia="HGP創英角ｺﾞｼｯｸUB" w:hAnsi="HGP創英角ｺﾞｼｯｸUB" w:hint="eastAsia"/>
                                <w:sz w:val="44"/>
                                <w:szCs w:val="44"/>
                              </w:rPr>
                              <w:t xml:space="preserve">　</w:t>
                            </w:r>
                            <w:r w:rsidR="001C71F2">
                              <w:rPr>
                                <w:rFonts w:ascii="HGP創英角ｺﾞｼｯｸUB" w:eastAsia="HGP創英角ｺﾞｼｯｸUB" w:hAnsi="HGP創英角ｺﾞｼｯｸUB"/>
                                <w:sz w:val="44"/>
                                <w:szCs w:val="44"/>
                              </w:rPr>
                              <w:t>『</w:t>
                            </w:r>
                            <w:proofErr w:type="spellStart"/>
                            <w:r w:rsidR="001C71F2">
                              <w:rPr>
                                <w:rFonts w:ascii="HGP創英角ｺﾞｼｯｸUB" w:eastAsia="HGP創英角ｺﾞｼｯｸUB" w:hAnsi="HGP創英角ｺﾞｼｯｸUB" w:hint="eastAsia"/>
                                <w:sz w:val="44"/>
                                <w:szCs w:val="44"/>
                              </w:rPr>
                              <w:t>Roops</w:t>
                            </w:r>
                            <w:proofErr w:type="spellEnd"/>
                            <w:r w:rsidR="001C71F2">
                              <w:rPr>
                                <w:rFonts w:ascii="HGP創英角ｺﾞｼｯｸUB" w:eastAsia="HGP創英角ｺﾞｼｯｸUB" w:hAnsi="HGP創英角ｺﾞｼｯｸUB"/>
                                <w:sz w:val="44"/>
                                <w:szCs w:val="44"/>
                              </w:rPr>
                              <w:t>』</w:t>
                            </w:r>
                            <w:r>
                              <w:rPr>
                                <w:rFonts w:ascii="HGP創英角ｺﾞｼｯｸUB" w:eastAsia="HGP創英角ｺﾞｼｯｸUB" w:hAnsi="HGP創英角ｺﾞｼｯｸUB" w:hint="eastAsia"/>
                                <w:sz w:val="44"/>
                                <w:szCs w:val="44"/>
                              </w:rPr>
                              <w:t>が</w:t>
                            </w:r>
                          </w:p>
                          <w:p w14:paraId="4A149DCF" w14:textId="57E0772D" w:rsidR="00103A4C" w:rsidRDefault="00CB4531" w:rsidP="001C71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7月1日</w:t>
                            </w:r>
                            <w:r>
                              <w:rPr>
                                <w:rFonts w:ascii="HGP創英角ｺﾞｼｯｸUB" w:eastAsia="HGP創英角ｺﾞｼｯｸUB" w:hAnsi="HGP創英角ｺﾞｼｯｸUB"/>
                                <w:sz w:val="44"/>
                                <w:szCs w:val="44"/>
                              </w:rPr>
                              <w:t>より</w:t>
                            </w:r>
                            <w:r w:rsidR="001C71F2">
                              <w:rPr>
                                <w:rFonts w:ascii="HGP創英角ｺﾞｼｯｸUB" w:eastAsia="HGP創英角ｺﾞｼｯｸUB" w:hAnsi="HGP創英角ｺﾞｼｯｸUB" w:hint="eastAsia"/>
                                <w:sz w:val="44"/>
                                <w:szCs w:val="44"/>
                              </w:rPr>
                              <w:t>クイック</w:t>
                            </w:r>
                            <w:r w:rsidR="001C71F2">
                              <w:rPr>
                                <w:rFonts w:ascii="HGP創英角ｺﾞｼｯｸUB" w:eastAsia="HGP創英角ｺﾞｼｯｸUB" w:hAnsi="HGP創英角ｺﾞｼｯｸUB"/>
                                <w:sz w:val="44"/>
                                <w:szCs w:val="44"/>
                              </w:rPr>
                              <w:t>コルギメニューを導入！</w:t>
                            </w:r>
                          </w:p>
                          <w:p w14:paraId="40C6F918" w14:textId="74853867" w:rsidR="001C71F2" w:rsidRPr="00CB4531" w:rsidRDefault="001C71F2" w:rsidP="001C71F2">
                            <w:pPr>
                              <w:jc w:val="center"/>
                              <w:rPr>
                                <w:rFonts w:ascii="HGP創英角ｺﾞｼｯｸUB" w:eastAsia="HGP創英角ｺﾞｼｯｸUB" w:hAnsi="HGP創英角ｺﾞｼｯｸU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46.15pt;margin-top:13.5pt;width:581.25pt;height:15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" fillcolor="white [3201]" strokecolor="#94c600 [3204]" strokeweight="2pt">
                <v:textbox>
                  <w:txbxContent>
                    <w:p w14:paraId="730B7A08" w14:textId="0E808BB2" w:rsidR="00B31B98" w:rsidRDefault="00E47A3C"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フランチャイズ</w:t>
                      </w:r>
                      <w:r>
                        <w:rPr>
                          <w:rFonts w:ascii="HGP創英角ｺﾞｼｯｸUB" w:eastAsia="HGP創英角ｺﾞｼｯｸUB" w:hAnsi="HGP創英角ｺﾞｼｯｸUB"/>
                          <w:sz w:val="44"/>
                          <w:szCs w:val="44"/>
                        </w:rPr>
                        <w:t>第</w:t>
                      </w:r>
                      <w:r w:rsidR="00B92B67">
                        <w:rPr>
                          <w:rFonts w:ascii="HGP創英角ｺﾞｼｯｸUB" w:eastAsia="HGP創英角ｺﾞｼｯｸUB" w:hAnsi="HGP創英角ｺﾞｼｯｸUB"/>
                          <w:sz w:val="44"/>
                          <w:szCs w:val="44"/>
                        </w:rPr>
                        <w:t>2</w:t>
                      </w:r>
                      <w:r>
                        <w:rPr>
                          <w:rFonts w:ascii="HGP創英角ｺﾞｼｯｸUB" w:eastAsia="HGP創英角ｺﾞｼｯｸUB" w:hAnsi="HGP創英角ｺﾞｼｯｸUB"/>
                          <w:sz w:val="44"/>
                          <w:szCs w:val="44"/>
                        </w:rPr>
                        <w:t>号</w:t>
                      </w:r>
                      <w:r>
                        <w:rPr>
                          <w:rFonts w:ascii="HGP創英角ｺﾞｼｯｸUB" w:eastAsia="HGP創英角ｺﾞｼｯｸUB" w:hAnsi="HGP創英角ｺﾞｼｯｸUB" w:hint="eastAsia"/>
                          <w:sz w:val="44"/>
                          <w:szCs w:val="44"/>
                        </w:rPr>
                        <w:t>「</w:t>
                      </w:r>
                      <w:r w:rsidR="00103A4C">
                        <w:rPr>
                          <w:rFonts w:ascii="HGP創英角ｺﾞｼｯｸUB" w:eastAsia="HGP創英角ｺﾞｼｯｸUB" w:hAnsi="HGP創英角ｺﾞｼｯｸUB" w:hint="eastAsia"/>
                          <w:sz w:val="44"/>
                          <w:szCs w:val="44"/>
                        </w:rPr>
                        <w:t>クイック</w:t>
                      </w:r>
                      <w:r w:rsidR="00103A4C">
                        <w:rPr>
                          <w:rFonts w:ascii="HGP創英角ｺﾞｼｯｸUB" w:eastAsia="HGP創英角ｺﾞｼｯｸUB" w:hAnsi="HGP創英角ｺﾞｼｯｸUB"/>
                          <w:sz w:val="44"/>
                          <w:szCs w:val="44"/>
                        </w:rPr>
                        <w:t>コルギ</w:t>
                      </w:r>
                      <w:r w:rsidR="00B31B98">
                        <w:rPr>
                          <w:rFonts w:ascii="HGP創英角ｺﾞｼｯｸUB" w:eastAsia="HGP創英角ｺﾞｼｯｸUB" w:hAnsi="HGP創英角ｺﾞｼｯｸUB" w:hint="eastAsia"/>
                          <w:sz w:val="44"/>
                          <w:szCs w:val="44"/>
                        </w:rPr>
                        <w:t xml:space="preserve"> </w:t>
                      </w:r>
                      <w:r w:rsidR="00B92B67">
                        <w:rPr>
                          <w:rFonts w:ascii="HGP創英角ｺﾞｼｯｸUB" w:eastAsia="HGP創英角ｺﾞｼｯｸUB" w:hAnsi="HGP創英角ｺﾞｼｯｸUB" w:hint="eastAsia"/>
                          <w:sz w:val="44"/>
                          <w:szCs w:val="44"/>
                        </w:rPr>
                        <w:t>青山</w:t>
                      </w:r>
                      <w:r>
                        <w:rPr>
                          <w:rFonts w:ascii="HGP創英角ｺﾞｼｯｸUB" w:eastAsia="HGP創英角ｺﾞｼｯｸUB" w:hAnsi="HGP創英角ｺﾞｼｯｸUB"/>
                          <w:sz w:val="44"/>
                          <w:szCs w:val="44"/>
                        </w:rPr>
                        <w:t>店」</w:t>
                      </w:r>
                    </w:p>
                    <w:p w14:paraId="1542658E" w14:textId="34036CDF" w:rsidR="00CB4531" w:rsidRDefault="00103A4C" w:rsidP="001C71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 xml:space="preserve">　</w:t>
                      </w:r>
                      <w:r w:rsidR="00B92B67">
                        <w:rPr>
                          <w:rFonts w:ascii="HGP創英角ｺﾞｼｯｸUB" w:eastAsia="HGP創英角ｺﾞｼｯｸUB" w:hAnsi="HGP創英角ｺﾞｼｯｸUB" w:hint="eastAsia"/>
                          <w:sz w:val="44"/>
                          <w:szCs w:val="44"/>
                        </w:rPr>
                        <w:t>美容</w:t>
                      </w:r>
                      <w:r w:rsidR="001C71F2">
                        <w:rPr>
                          <w:rFonts w:ascii="HGP創英角ｺﾞｼｯｸUB" w:eastAsia="HGP創英角ｺﾞｼｯｸUB" w:hAnsi="HGP創英角ｺﾞｼｯｸUB" w:hint="eastAsia"/>
                          <w:sz w:val="44"/>
                          <w:szCs w:val="44"/>
                        </w:rPr>
                        <w:t>界</w:t>
                      </w:r>
                      <w:r w:rsidR="00CB4531">
                        <w:rPr>
                          <w:rFonts w:ascii="HGP創英角ｺﾞｼｯｸUB" w:eastAsia="HGP創英角ｺﾞｼｯｸUB" w:hAnsi="HGP創英角ｺﾞｼｯｸUB" w:hint="eastAsia"/>
                          <w:sz w:val="44"/>
                          <w:szCs w:val="44"/>
                        </w:rPr>
                        <w:t>の</w:t>
                      </w:r>
                      <w:r w:rsidR="001C71F2">
                        <w:rPr>
                          <w:rFonts w:ascii="HGP創英角ｺﾞｼｯｸUB" w:eastAsia="HGP創英角ｺﾞｼｯｸUB" w:hAnsi="HGP創英角ｺﾞｼｯｸUB" w:hint="eastAsia"/>
                          <w:sz w:val="44"/>
                          <w:szCs w:val="44"/>
                        </w:rPr>
                        <w:t>トップ</w:t>
                      </w:r>
                      <w:r w:rsidR="00CB4531">
                        <w:rPr>
                          <w:rFonts w:ascii="HGP創英角ｺﾞｼｯｸUB" w:eastAsia="HGP創英角ｺﾞｼｯｸUB" w:hAnsi="HGP創英角ｺﾞｼｯｸUB" w:hint="eastAsia"/>
                          <w:sz w:val="44"/>
                          <w:szCs w:val="44"/>
                        </w:rPr>
                        <w:t>サロン</w:t>
                      </w:r>
                      <w:r w:rsidR="001C71F2">
                        <w:rPr>
                          <w:rFonts w:ascii="HGP創英角ｺﾞｼｯｸUB" w:eastAsia="HGP創英角ｺﾞｼｯｸUB" w:hAnsi="HGP創英角ｺﾞｼｯｸUB"/>
                          <w:sz w:val="44"/>
                          <w:szCs w:val="44"/>
                        </w:rPr>
                        <w:t>が</w:t>
                      </w:r>
                      <w:r w:rsidR="00CB4531">
                        <w:rPr>
                          <w:rFonts w:ascii="HGP創英角ｺﾞｼｯｸUB" w:eastAsia="HGP創英角ｺﾞｼｯｸUB" w:hAnsi="HGP創英角ｺﾞｼｯｸUB" w:hint="eastAsia"/>
                          <w:sz w:val="44"/>
                          <w:szCs w:val="44"/>
                        </w:rPr>
                        <w:t>密集</w:t>
                      </w:r>
                      <w:r w:rsidR="00CB4531">
                        <w:rPr>
                          <w:rFonts w:ascii="HGP創英角ｺﾞｼｯｸUB" w:eastAsia="HGP創英角ｺﾞｼｯｸUB" w:hAnsi="HGP創英角ｺﾞｼｯｸUB"/>
                          <w:sz w:val="44"/>
                          <w:szCs w:val="44"/>
                        </w:rPr>
                        <w:t>する</w:t>
                      </w:r>
                      <w:r w:rsidR="00CB4531">
                        <w:rPr>
                          <w:rFonts w:ascii="HGP創英角ｺﾞｼｯｸUB" w:eastAsia="HGP創英角ｺﾞｼｯｸUB" w:hAnsi="HGP創英角ｺﾞｼｯｸUB" w:hint="eastAsia"/>
                          <w:sz w:val="44"/>
                          <w:szCs w:val="44"/>
                        </w:rPr>
                        <w:t>超激戦区</w:t>
                      </w:r>
                      <w:r w:rsidR="00CB4531">
                        <w:rPr>
                          <w:rFonts w:ascii="HGP創英角ｺﾞｼｯｸUB" w:eastAsia="HGP創英角ｺﾞｼｯｸUB" w:hAnsi="HGP創英角ｺﾞｼｯｸUB"/>
                          <w:sz w:val="44"/>
                          <w:szCs w:val="44"/>
                        </w:rPr>
                        <w:t>・</w:t>
                      </w:r>
                      <w:r w:rsidR="00B92B67">
                        <w:rPr>
                          <w:rFonts w:ascii="HGP創英角ｺﾞｼｯｸUB" w:eastAsia="HGP創英角ｺﾞｼｯｸUB" w:hAnsi="HGP創英角ｺﾞｼｯｸUB" w:hint="eastAsia"/>
                          <w:sz w:val="44"/>
                          <w:szCs w:val="44"/>
                        </w:rPr>
                        <w:t>南青山</w:t>
                      </w:r>
                      <w:r w:rsidR="00CB4531">
                        <w:rPr>
                          <w:rFonts w:ascii="HGP創英角ｺﾞｼｯｸUB" w:eastAsia="HGP創英角ｺﾞｼｯｸUB" w:hAnsi="HGP創英角ｺﾞｼｯｸUB" w:hint="eastAsia"/>
                          <w:sz w:val="44"/>
                          <w:szCs w:val="44"/>
                        </w:rPr>
                        <w:t>にて</w:t>
                      </w:r>
                    </w:p>
                    <w:p w14:paraId="7E7CC35C" w14:textId="46277058" w:rsidR="00CB4531" w:rsidRDefault="00CB4531" w:rsidP="001C71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4"/>
                          <w:szCs w:val="44"/>
                        </w:rPr>
                        <w:t>巨大</w:t>
                      </w:r>
                      <w:r>
                        <w:rPr>
                          <w:rFonts w:ascii="HGP創英角ｺﾞｼｯｸUB" w:eastAsia="HGP創英角ｺﾞｼｯｸUB" w:hAnsi="HGP創英角ｺﾞｼｯｸUB" w:hint="eastAsia"/>
                          <w:sz w:val="44"/>
                          <w:szCs w:val="44"/>
                        </w:rPr>
                        <w:t>フロアを</w:t>
                      </w:r>
                      <w:r>
                        <w:rPr>
                          <w:rFonts w:ascii="HGP創英角ｺﾞｼｯｸUB" w:eastAsia="HGP創英角ｺﾞｼｯｸUB" w:hAnsi="HGP創英角ｺﾞｼｯｸUB"/>
                          <w:sz w:val="44"/>
                          <w:szCs w:val="44"/>
                        </w:rPr>
                        <w:t>構える</w:t>
                      </w:r>
                      <w:r>
                        <w:rPr>
                          <w:rFonts w:ascii="HGP創英角ｺﾞｼｯｸUB" w:eastAsia="HGP創英角ｺﾞｼｯｸUB" w:hAnsi="HGP創英角ｺﾞｼｯｸUB" w:hint="eastAsia"/>
                          <w:sz w:val="44"/>
                          <w:szCs w:val="44"/>
                        </w:rPr>
                        <w:t>カリスマ</w:t>
                      </w:r>
                      <w:r w:rsidR="009A06B3">
                        <w:rPr>
                          <w:rFonts w:ascii="HGP創英角ｺﾞｼｯｸUB" w:eastAsia="HGP創英角ｺﾞｼｯｸUB" w:hAnsi="HGP創英角ｺﾞｼｯｸUB" w:hint="eastAsia"/>
                          <w:sz w:val="44"/>
                          <w:szCs w:val="44"/>
                        </w:rPr>
                        <w:t>美容</w:t>
                      </w:r>
                      <w:bookmarkStart w:id="1" w:name="_GoBack"/>
                      <w:bookmarkEnd w:id="1"/>
                      <w:r>
                        <w:rPr>
                          <w:rFonts w:ascii="HGP創英角ｺﾞｼｯｸUB" w:eastAsia="HGP創英角ｺﾞｼｯｸUB" w:hAnsi="HGP創英角ｺﾞｼｯｸUB"/>
                          <w:sz w:val="44"/>
                          <w:szCs w:val="44"/>
                        </w:rPr>
                        <w:t>集団</w:t>
                      </w:r>
                      <w:r>
                        <w:rPr>
                          <w:rFonts w:ascii="HGP創英角ｺﾞｼｯｸUB" w:eastAsia="HGP創英角ｺﾞｼｯｸUB" w:hAnsi="HGP創英角ｺﾞｼｯｸUB" w:hint="eastAsia"/>
                          <w:sz w:val="44"/>
                          <w:szCs w:val="44"/>
                        </w:rPr>
                        <w:t xml:space="preserve">　</w:t>
                      </w:r>
                      <w:r w:rsidR="001C71F2">
                        <w:rPr>
                          <w:rFonts w:ascii="HGP創英角ｺﾞｼｯｸUB" w:eastAsia="HGP創英角ｺﾞｼｯｸUB" w:hAnsi="HGP創英角ｺﾞｼｯｸUB"/>
                          <w:sz w:val="44"/>
                          <w:szCs w:val="44"/>
                        </w:rPr>
                        <w:t>『</w:t>
                      </w:r>
                      <w:proofErr w:type="spellStart"/>
                      <w:r w:rsidR="001C71F2">
                        <w:rPr>
                          <w:rFonts w:ascii="HGP創英角ｺﾞｼｯｸUB" w:eastAsia="HGP創英角ｺﾞｼｯｸUB" w:hAnsi="HGP創英角ｺﾞｼｯｸUB" w:hint="eastAsia"/>
                          <w:sz w:val="44"/>
                          <w:szCs w:val="44"/>
                        </w:rPr>
                        <w:t>Roops</w:t>
                      </w:r>
                      <w:proofErr w:type="spellEnd"/>
                      <w:r w:rsidR="001C71F2">
                        <w:rPr>
                          <w:rFonts w:ascii="HGP創英角ｺﾞｼｯｸUB" w:eastAsia="HGP創英角ｺﾞｼｯｸUB" w:hAnsi="HGP創英角ｺﾞｼｯｸUB"/>
                          <w:sz w:val="44"/>
                          <w:szCs w:val="44"/>
                        </w:rPr>
                        <w:t>』</w:t>
                      </w:r>
                      <w:r>
                        <w:rPr>
                          <w:rFonts w:ascii="HGP創英角ｺﾞｼｯｸUB" w:eastAsia="HGP創英角ｺﾞｼｯｸUB" w:hAnsi="HGP創英角ｺﾞｼｯｸUB" w:hint="eastAsia"/>
                          <w:sz w:val="44"/>
                          <w:szCs w:val="44"/>
                        </w:rPr>
                        <w:t>が</w:t>
                      </w:r>
                    </w:p>
                    <w:p w14:paraId="4A149DCF" w14:textId="57E0772D" w:rsidR="00103A4C" w:rsidRDefault="00CB4531" w:rsidP="001C71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7月1日</w:t>
                      </w:r>
                      <w:r>
                        <w:rPr>
                          <w:rFonts w:ascii="HGP創英角ｺﾞｼｯｸUB" w:eastAsia="HGP創英角ｺﾞｼｯｸUB" w:hAnsi="HGP創英角ｺﾞｼｯｸUB"/>
                          <w:sz w:val="44"/>
                          <w:szCs w:val="44"/>
                        </w:rPr>
                        <w:t>より</w:t>
                      </w:r>
                      <w:r w:rsidR="001C71F2">
                        <w:rPr>
                          <w:rFonts w:ascii="HGP創英角ｺﾞｼｯｸUB" w:eastAsia="HGP創英角ｺﾞｼｯｸUB" w:hAnsi="HGP創英角ｺﾞｼｯｸUB" w:hint="eastAsia"/>
                          <w:sz w:val="44"/>
                          <w:szCs w:val="44"/>
                        </w:rPr>
                        <w:t>クイック</w:t>
                      </w:r>
                      <w:r w:rsidR="001C71F2">
                        <w:rPr>
                          <w:rFonts w:ascii="HGP創英角ｺﾞｼｯｸUB" w:eastAsia="HGP創英角ｺﾞｼｯｸUB" w:hAnsi="HGP創英角ｺﾞｼｯｸUB"/>
                          <w:sz w:val="44"/>
                          <w:szCs w:val="44"/>
                        </w:rPr>
                        <w:t>コルギメニューを導入！</w:t>
                      </w:r>
                    </w:p>
                    <w:p w14:paraId="40C6F918" w14:textId="74853867" w:rsidR="001C71F2" w:rsidRPr="00CB4531" w:rsidRDefault="001C71F2" w:rsidP="001C71F2">
                      <w:pPr>
                        <w:jc w:val="center"/>
                        <w:rPr>
                          <w:rFonts w:ascii="HGP創英角ｺﾞｼｯｸUB" w:eastAsia="HGP創英角ｺﾞｼｯｸUB" w:hAnsi="HGP創英角ｺﾞｼｯｸUB" w:hint="eastAsia"/>
                          <w:sz w:val="44"/>
                          <w:szCs w:val="44"/>
                        </w:rPr>
                      </w:pPr>
                    </w:p>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1EA7492" w14:textId="77777777" w:rsidR="00B31B98" w:rsidRDefault="00B31B98" w:rsidP="002C042E">
      <w:pPr>
        <w:pStyle w:val="HTML"/>
        <w:ind w:firstLineChars="100" w:firstLine="210"/>
        <w:rPr>
          <w:rFonts w:ascii="ＭＳ Ｐゴシック" w:eastAsia="ＭＳ Ｐゴシック" w:hAnsi="ＭＳ Ｐゴシック"/>
          <w:sz w:val="21"/>
          <w:szCs w:val="21"/>
          <w:shd w:val="clear" w:color="auto" w:fill="FFFFFF"/>
        </w:rPr>
      </w:pPr>
    </w:p>
    <w:p w14:paraId="50B66170" w14:textId="448E9BA8" w:rsidR="00CE5706" w:rsidRDefault="00CE5706"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農業ＩｏＴ、ビューティー事業など、</w:t>
      </w:r>
      <w:r w:rsidR="00B31B98">
        <w:rPr>
          <w:rFonts w:ascii="ＭＳ Ｐゴシック" w:eastAsia="ＭＳ Ｐゴシック" w:hAnsi="ＭＳ Ｐゴシック" w:hint="eastAsia"/>
          <w:sz w:val="21"/>
          <w:szCs w:val="21"/>
          <w:shd w:val="clear" w:color="auto" w:fill="FFFFFF"/>
        </w:rPr>
        <w:t>「未だ世の中に無い新ビジネスモデルとサービスを開発・提供」している</w:t>
      </w:r>
      <w:r w:rsidR="00B31B98" w:rsidRPr="00816837">
        <w:rPr>
          <w:rFonts w:ascii="ＭＳ Ｐゴシック" w:eastAsia="ＭＳ Ｐゴシック" w:hAnsi="ＭＳ Ｐゴシック"/>
          <w:sz w:val="21"/>
          <w:szCs w:val="21"/>
          <w:shd w:val="clear" w:color="auto" w:fill="FFFFFF"/>
        </w:rPr>
        <w:t>株式会社</w:t>
      </w:r>
      <w:r w:rsidR="00B31B98" w:rsidRPr="00816837">
        <w:rPr>
          <w:rFonts w:ascii="ＭＳ Ｐゴシック" w:eastAsia="ＭＳ Ｐゴシック" w:hAnsi="ＭＳ Ｐゴシック" w:hint="eastAsia"/>
          <w:sz w:val="21"/>
          <w:szCs w:val="21"/>
          <w:shd w:val="clear" w:color="auto" w:fill="FFFFFF"/>
        </w:rPr>
        <w:t>ファインシード</w:t>
      </w:r>
      <w:r w:rsidR="00B31B98" w:rsidRPr="00816837">
        <w:rPr>
          <w:rFonts w:ascii="ＭＳ Ｐゴシック" w:eastAsia="ＭＳ Ｐゴシック" w:hAnsi="ＭＳ Ｐゴシック"/>
          <w:sz w:val="21"/>
          <w:szCs w:val="21"/>
          <w:shd w:val="clear" w:color="auto" w:fill="FFFFFF"/>
        </w:rPr>
        <w:t>（本社：東京都渋谷区、代</w:t>
      </w:r>
      <w:r w:rsidR="00B31B98" w:rsidRPr="001D3B39">
        <w:rPr>
          <w:rFonts w:ascii="ＭＳ Ｐゴシック" w:eastAsia="ＭＳ Ｐゴシック" w:hAnsi="ＭＳ Ｐゴシック"/>
          <w:sz w:val="21"/>
          <w:szCs w:val="21"/>
          <w:shd w:val="clear" w:color="auto" w:fill="FFFFFF"/>
        </w:rPr>
        <w:t>表取締役社長：</w:t>
      </w:r>
      <w:r w:rsidR="00B31B98" w:rsidRPr="001D3B39">
        <w:rPr>
          <w:rFonts w:ascii="ＭＳ Ｐゴシック" w:eastAsia="ＭＳ Ｐゴシック" w:hAnsi="ＭＳ Ｐゴシック" w:hint="eastAsia"/>
          <w:sz w:val="21"/>
          <w:szCs w:val="21"/>
          <w:shd w:val="clear" w:color="auto" w:fill="FFFFFF"/>
        </w:rPr>
        <w:t>頼定　誠</w:t>
      </w:r>
      <w:r w:rsidR="00B31B98" w:rsidRPr="001D3B39">
        <w:rPr>
          <w:rFonts w:ascii="ＭＳ Ｐゴシック" w:eastAsia="ＭＳ Ｐゴシック" w:hAnsi="ＭＳ Ｐゴシック"/>
          <w:sz w:val="21"/>
          <w:szCs w:val="21"/>
          <w:shd w:val="clear" w:color="auto" w:fill="FFFFFF"/>
        </w:rPr>
        <w:t>）</w:t>
      </w:r>
      <w:r w:rsidR="003F52B1" w:rsidRPr="001D3B39">
        <w:rPr>
          <w:rFonts w:ascii="ＭＳ Ｐゴシック" w:eastAsia="ＭＳ Ｐゴシック" w:hAnsi="ＭＳ Ｐゴシック"/>
          <w:sz w:val="21"/>
          <w:szCs w:val="21"/>
          <w:shd w:val="clear" w:color="auto" w:fill="FFFFFF"/>
        </w:rPr>
        <w:t>は</w:t>
      </w:r>
      <w:r w:rsidR="005B2DA7">
        <w:rPr>
          <w:rFonts w:ascii="ＭＳ Ｐゴシック" w:eastAsia="ＭＳ Ｐゴシック" w:hAnsi="ＭＳ Ｐゴシック" w:hint="eastAsia"/>
          <w:sz w:val="21"/>
          <w:szCs w:val="21"/>
          <w:shd w:val="clear" w:color="auto" w:fill="FFFFFF"/>
        </w:rPr>
        <w:t>トータルビューティーサロン『</w:t>
      </w:r>
      <w:proofErr w:type="spellStart"/>
      <w:r w:rsidR="005B2DA7">
        <w:rPr>
          <w:rFonts w:ascii="ＭＳ Ｐゴシック" w:eastAsia="ＭＳ Ｐゴシック" w:hAnsi="ＭＳ Ｐゴシック" w:hint="eastAsia"/>
          <w:sz w:val="21"/>
          <w:szCs w:val="21"/>
          <w:shd w:val="clear" w:color="auto" w:fill="FFFFFF"/>
        </w:rPr>
        <w:t>Roops</w:t>
      </w:r>
      <w:proofErr w:type="spellEnd"/>
      <w:r w:rsidR="0086798B">
        <w:rPr>
          <w:rFonts w:ascii="ＭＳ Ｐゴシック" w:eastAsia="ＭＳ Ｐゴシック" w:hAnsi="ＭＳ Ｐゴシック" w:hint="eastAsia"/>
          <w:sz w:val="21"/>
          <w:szCs w:val="21"/>
          <w:shd w:val="clear" w:color="auto" w:fill="FFFFFF"/>
        </w:rPr>
        <w:t>（ループス）</w:t>
      </w:r>
      <w:r w:rsidR="005B2DA7">
        <w:rPr>
          <w:rFonts w:ascii="ＭＳ Ｐゴシック" w:eastAsia="ＭＳ Ｐゴシック" w:hAnsi="ＭＳ Ｐゴシック" w:hint="eastAsia"/>
          <w:sz w:val="21"/>
          <w:szCs w:val="21"/>
          <w:shd w:val="clear" w:color="auto" w:fill="FFFFFF"/>
        </w:rPr>
        <w:t>』を運営する株式会社ZUMA</w:t>
      </w:r>
      <w:r w:rsidR="00B42816">
        <w:rPr>
          <w:rFonts w:ascii="ＭＳ Ｐゴシック" w:eastAsia="ＭＳ Ｐゴシック" w:hAnsi="ＭＳ Ｐゴシック" w:hint="eastAsia"/>
          <w:sz w:val="21"/>
          <w:szCs w:val="21"/>
          <w:shd w:val="clear" w:color="auto" w:fill="FFFFFF"/>
        </w:rPr>
        <w:t>（</w:t>
      </w:r>
      <w:r w:rsidR="000B1766">
        <w:rPr>
          <w:rFonts w:ascii="ＭＳ Ｐゴシック" w:eastAsia="ＭＳ Ｐゴシック" w:hAnsi="ＭＳ Ｐゴシック" w:hint="eastAsia"/>
          <w:sz w:val="21"/>
          <w:szCs w:val="21"/>
          <w:shd w:val="clear" w:color="auto" w:fill="FFFFFF"/>
        </w:rPr>
        <w:t>代表取締役</w:t>
      </w:r>
      <w:r w:rsidR="00536418">
        <w:rPr>
          <w:rFonts w:ascii="ＭＳ Ｐゴシック" w:eastAsia="ＭＳ Ｐゴシック" w:hAnsi="ＭＳ Ｐゴシック" w:hint="eastAsia"/>
          <w:sz w:val="21"/>
          <w:szCs w:val="21"/>
          <w:shd w:val="clear" w:color="auto" w:fill="FFFFFF"/>
        </w:rPr>
        <w:t>社長</w:t>
      </w:r>
      <w:r w:rsidR="002C042E">
        <w:rPr>
          <w:rFonts w:ascii="ＭＳ Ｐゴシック" w:eastAsia="ＭＳ Ｐゴシック" w:hAnsi="ＭＳ Ｐゴシック" w:hint="eastAsia"/>
          <w:sz w:val="21"/>
          <w:szCs w:val="21"/>
          <w:shd w:val="clear" w:color="auto" w:fill="FFFFFF"/>
        </w:rPr>
        <w:t>：</w:t>
      </w:r>
      <w:r w:rsidR="005B2DA7">
        <w:rPr>
          <w:rFonts w:ascii="ＭＳ Ｐゴシック" w:eastAsia="ＭＳ Ｐゴシック" w:hAnsi="ＭＳ Ｐゴシック" w:hint="eastAsia"/>
          <w:sz w:val="21"/>
          <w:szCs w:val="21"/>
          <w:shd w:val="clear" w:color="auto" w:fill="FFFFFF"/>
        </w:rPr>
        <w:t>上妻　正人</w:t>
      </w:r>
      <w:r w:rsidR="00B42816">
        <w:rPr>
          <w:rFonts w:ascii="ＭＳ Ｐゴシック" w:eastAsia="ＭＳ Ｐゴシック" w:hAnsi="ＭＳ Ｐゴシック" w:hint="eastAsia"/>
          <w:sz w:val="21"/>
          <w:szCs w:val="21"/>
          <w:shd w:val="clear" w:color="auto" w:fill="FFFFFF"/>
        </w:rPr>
        <w:t>）</w:t>
      </w:r>
      <w:r w:rsidR="002C042E">
        <w:rPr>
          <w:rFonts w:ascii="ＭＳ Ｐゴシック" w:eastAsia="ＭＳ Ｐゴシック" w:hAnsi="ＭＳ Ｐゴシック" w:hint="eastAsia"/>
          <w:sz w:val="21"/>
          <w:szCs w:val="21"/>
          <w:shd w:val="clear" w:color="auto" w:fill="FFFFFF"/>
        </w:rPr>
        <w:t>と</w:t>
      </w:r>
      <w:r w:rsidR="00536418">
        <w:rPr>
          <w:rFonts w:ascii="ＭＳ Ｐゴシック" w:eastAsia="ＭＳ Ｐゴシック" w:hAnsi="ＭＳ Ｐゴシック" w:hint="eastAsia"/>
          <w:sz w:val="21"/>
          <w:szCs w:val="21"/>
          <w:shd w:val="clear" w:color="auto" w:fill="FFFFFF"/>
        </w:rPr>
        <w:t>クイックコルギのフランチャイズ契約を</w:t>
      </w:r>
      <w:r w:rsidR="005748A5">
        <w:rPr>
          <w:rFonts w:ascii="ＭＳ Ｐゴシック" w:eastAsia="ＭＳ Ｐゴシック" w:hAnsi="ＭＳ Ｐゴシック" w:hint="eastAsia"/>
          <w:sz w:val="21"/>
          <w:szCs w:val="21"/>
          <w:shd w:val="clear" w:color="auto" w:fill="FFFFFF"/>
        </w:rPr>
        <w:t>2016年7月1日に</w:t>
      </w:r>
      <w:r w:rsidR="00536418">
        <w:rPr>
          <w:rFonts w:ascii="ＭＳ Ｐゴシック" w:eastAsia="ＭＳ Ｐゴシック" w:hAnsi="ＭＳ Ｐゴシック" w:hint="eastAsia"/>
          <w:sz w:val="21"/>
          <w:szCs w:val="21"/>
          <w:shd w:val="clear" w:color="auto" w:fill="FFFFFF"/>
        </w:rPr>
        <w:t>締結し</w:t>
      </w:r>
      <w:r>
        <w:rPr>
          <w:rFonts w:ascii="ＭＳ Ｐゴシック" w:eastAsia="ＭＳ Ｐゴシック" w:hAnsi="ＭＳ Ｐゴシック" w:hint="eastAsia"/>
          <w:sz w:val="21"/>
          <w:szCs w:val="21"/>
          <w:shd w:val="clear" w:color="auto" w:fill="FFFFFF"/>
        </w:rPr>
        <w:t>たことをお知らせ致します。</w:t>
      </w:r>
    </w:p>
    <w:p w14:paraId="2DCB4FF3" w14:textId="276DC569" w:rsidR="00CE5706" w:rsidRDefault="00CE5706" w:rsidP="002C042E">
      <w:pPr>
        <w:pStyle w:val="HTML"/>
        <w:ind w:firstLineChars="100" w:firstLine="210"/>
        <w:rPr>
          <w:rFonts w:ascii="ＭＳ Ｐゴシック" w:eastAsia="ＭＳ Ｐゴシック" w:hAnsi="ＭＳ Ｐゴシック"/>
          <w:sz w:val="21"/>
          <w:szCs w:val="21"/>
          <w:shd w:val="clear" w:color="auto" w:fill="FFFFFF"/>
        </w:rPr>
      </w:pPr>
    </w:p>
    <w:p w14:paraId="6B2030E7" w14:textId="085D8385" w:rsidR="00F4154B" w:rsidRDefault="00787F1E"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r w:rsidR="00F4154B">
        <w:rPr>
          <w:rFonts w:ascii="ＭＳ Ｐゴシック" w:eastAsia="ＭＳ Ｐゴシック" w:hAnsi="ＭＳ Ｐゴシック" w:hint="eastAsia"/>
          <w:sz w:val="21"/>
          <w:szCs w:val="21"/>
          <w:shd w:val="clear" w:color="auto" w:fill="FFFFFF"/>
        </w:rPr>
        <w:t xml:space="preserve">『クイックコルギ青山店』　</w:t>
      </w:r>
      <w:proofErr w:type="spellStart"/>
      <w:r w:rsidR="00F4154B">
        <w:rPr>
          <w:rFonts w:ascii="ＭＳ Ｐゴシック" w:eastAsia="ＭＳ Ｐゴシック" w:hAnsi="ＭＳ Ｐゴシック"/>
          <w:sz w:val="21"/>
          <w:szCs w:val="21"/>
          <w:shd w:val="clear" w:color="auto" w:fill="FFFFFF"/>
        </w:rPr>
        <w:t>Roops</w:t>
      </w:r>
      <w:proofErr w:type="spellEnd"/>
      <w:r w:rsidR="00F4154B">
        <w:rPr>
          <w:rFonts w:ascii="ＭＳ Ｐゴシック" w:eastAsia="ＭＳ Ｐゴシック" w:hAnsi="ＭＳ Ｐゴシック" w:hint="eastAsia"/>
          <w:sz w:val="21"/>
          <w:szCs w:val="21"/>
          <w:shd w:val="clear" w:color="auto" w:fill="FFFFFF"/>
        </w:rPr>
        <w:t>（ループス）店舗内にてOPEN</w:t>
      </w:r>
      <w:r>
        <w:rPr>
          <w:rFonts w:ascii="ＭＳ Ｐゴシック" w:eastAsia="ＭＳ Ｐゴシック" w:hAnsi="ＭＳ Ｐゴシック" w:hint="eastAsia"/>
          <w:sz w:val="21"/>
          <w:szCs w:val="21"/>
          <w:shd w:val="clear" w:color="auto" w:fill="FFFFFF"/>
        </w:rPr>
        <w:t xml:space="preserve">　】</w:t>
      </w:r>
    </w:p>
    <w:p w14:paraId="1F99D906" w14:textId="197ADC65" w:rsidR="00CE5706" w:rsidRDefault="00CE5706"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「大人の女性たちへ『For your beauty </w:t>
      </w:r>
      <w:proofErr w:type="spellStart"/>
      <w:r>
        <w:rPr>
          <w:rFonts w:ascii="ＭＳ Ｐゴシック" w:eastAsia="ＭＳ Ｐゴシック" w:hAnsi="ＭＳ Ｐゴシック" w:hint="eastAsia"/>
          <w:sz w:val="21"/>
          <w:szCs w:val="21"/>
          <w:shd w:val="clear" w:color="auto" w:fill="FFFFFF"/>
        </w:rPr>
        <w:t>Roops</w:t>
      </w:r>
      <w:proofErr w:type="spellEnd"/>
      <w:r>
        <w:rPr>
          <w:rFonts w:ascii="ＭＳ Ｐゴシック" w:eastAsia="ＭＳ Ｐゴシック" w:hAnsi="ＭＳ Ｐゴシック" w:hint="eastAsia"/>
          <w:sz w:val="21"/>
          <w:szCs w:val="21"/>
          <w:shd w:val="clear" w:color="auto" w:fill="FFFFFF"/>
        </w:rPr>
        <w:t>』をキーワードにあなたの内面からの美しさを多角的かつ自然に引き出し続ける」をコンセプトとした</w:t>
      </w:r>
      <w:r w:rsidR="00787F1E">
        <w:rPr>
          <w:rFonts w:ascii="ＭＳ Ｐゴシック" w:eastAsia="ＭＳ Ｐゴシック" w:hAnsi="ＭＳ Ｐゴシック" w:hint="eastAsia"/>
          <w:sz w:val="21"/>
          <w:szCs w:val="21"/>
          <w:shd w:val="clear" w:color="auto" w:fill="FFFFFF"/>
        </w:rPr>
        <w:t>トータルビューティーサロン</w:t>
      </w:r>
      <w:r w:rsidR="005B2DA7">
        <w:rPr>
          <w:rFonts w:ascii="ＭＳ Ｐゴシック" w:eastAsia="ＭＳ Ｐゴシック" w:hAnsi="ＭＳ Ｐゴシック" w:hint="eastAsia"/>
          <w:sz w:val="21"/>
          <w:szCs w:val="21"/>
          <w:shd w:val="clear" w:color="auto" w:fill="FFFFFF"/>
        </w:rPr>
        <w:t>『</w:t>
      </w:r>
      <w:proofErr w:type="spellStart"/>
      <w:r w:rsidR="005B2DA7">
        <w:rPr>
          <w:rFonts w:ascii="ＭＳ Ｐゴシック" w:eastAsia="ＭＳ Ｐゴシック" w:hAnsi="ＭＳ Ｐゴシック" w:hint="eastAsia"/>
          <w:sz w:val="21"/>
          <w:szCs w:val="21"/>
          <w:shd w:val="clear" w:color="auto" w:fill="FFFFFF"/>
        </w:rPr>
        <w:t>Roops</w:t>
      </w:r>
      <w:proofErr w:type="spellEnd"/>
      <w:r w:rsidR="005B2DA7">
        <w:rPr>
          <w:rFonts w:ascii="ＭＳ Ｐゴシック" w:eastAsia="ＭＳ Ｐゴシック" w:hAnsi="ＭＳ Ｐゴシック" w:hint="eastAsia"/>
          <w:sz w:val="21"/>
          <w:szCs w:val="21"/>
          <w:shd w:val="clear" w:color="auto" w:fill="FFFFFF"/>
        </w:rPr>
        <w:t>』の１つの</w:t>
      </w:r>
      <w:r w:rsidR="002500C9">
        <w:rPr>
          <w:rFonts w:ascii="ＭＳ Ｐゴシック" w:eastAsia="ＭＳ Ｐゴシック" w:hAnsi="ＭＳ Ｐゴシック" w:hint="eastAsia"/>
          <w:sz w:val="21"/>
          <w:szCs w:val="21"/>
          <w:shd w:val="clear" w:color="auto" w:fill="FFFFFF"/>
        </w:rPr>
        <w:t>美容</w:t>
      </w:r>
      <w:r w:rsidR="005B2DA7">
        <w:rPr>
          <w:rFonts w:ascii="ＭＳ Ｐゴシック" w:eastAsia="ＭＳ Ｐゴシック" w:hAnsi="ＭＳ Ｐゴシック" w:hint="eastAsia"/>
          <w:sz w:val="21"/>
          <w:szCs w:val="21"/>
          <w:shd w:val="clear" w:color="auto" w:fill="FFFFFF"/>
        </w:rPr>
        <w:t>メニューとして</w:t>
      </w:r>
      <w:r>
        <w:rPr>
          <w:rFonts w:ascii="ＭＳ Ｐゴシック" w:eastAsia="ＭＳ Ｐゴシック" w:hAnsi="ＭＳ Ｐゴシック" w:hint="eastAsia"/>
          <w:sz w:val="21"/>
          <w:szCs w:val="21"/>
          <w:shd w:val="clear" w:color="auto" w:fill="FFFFFF"/>
        </w:rPr>
        <w:t>2016年7月1日より</w:t>
      </w:r>
      <w:r w:rsidR="00536418">
        <w:rPr>
          <w:rFonts w:ascii="ＭＳ Ｐゴシック" w:eastAsia="ＭＳ Ｐゴシック" w:hAnsi="ＭＳ Ｐゴシック" w:hint="eastAsia"/>
          <w:sz w:val="21"/>
          <w:szCs w:val="21"/>
          <w:shd w:val="clear" w:color="auto" w:fill="FFFFFF"/>
        </w:rPr>
        <w:t>クイックコルギ</w:t>
      </w:r>
      <w:r w:rsidR="005748A5">
        <w:rPr>
          <w:rFonts w:ascii="ＭＳ Ｐゴシック" w:eastAsia="ＭＳ Ｐゴシック" w:hAnsi="ＭＳ Ｐゴシック" w:hint="eastAsia"/>
          <w:sz w:val="21"/>
          <w:szCs w:val="21"/>
          <w:shd w:val="clear" w:color="auto" w:fill="FFFFFF"/>
        </w:rPr>
        <w:t>をスタート致しま</w:t>
      </w:r>
      <w:r w:rsidR="00787F1E">
        <w:rPr>
          <w:rFonts w:ascii="ＭＳ Ｐゴシック" w:eastAsia="ＭＳ Ｐゴシック" w:hAnsi="ＭＳ Ｐゴシック" w:hint="eastAsia"/>
          <w:sz w:val="21"/>
          <w:szCs w:val="21"/>
          <w:shd w:val="clear" w:color="auto" w:fill="FFFFFF"/>
        </w:rPr>
        <w:t>した。</w:t>
      </w:r>
    </w:p>
    <w:p w14:paraId="6C517B91" w14:textId="63943F67" w:rsidR="0045454F" w:rsidRPr="00F4154B" w:rsidRDefault="00CE5706" w:rsidP="00787F1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proofErr w:type="spellStart"/>
      <w:r>
        <w:rPr>
          <w:rFonts w:ascii="ＭＳ Ｐゴシック" w:eastAsia="ＭＳ Ｐゴシック" w:hAnsi="ＭＳ Ｐゴシック" w:hint="eastAsia"/>
          <w:sz w:val="21"/>
          <w:szCs w:val="21"/>
          <w:shd w:val="clear" w:color="auto" w:fill="FFFFFF"/>
        </w:rPr>
        <w:t>Roops</w:t>
      </w:r>
      <w:proofErr w:type="spellEnd"/>
      <w:r>
        <w:rPr>
          <w:rFonts w:ascii="ＭＳ Ｐゴシック" w:eastAsia="ＭＳ Ｐゴシック" w:hAnsi="ＭＳ Ｐゴシック" w:hint="eastAsia"/>
          <w:sz w:val="21"/>
          <w:szCs w:val="21"/>
          <w:shd w:val="clear" w:color="auto" w:fill="FFFFFF"/>
        </w:rPr>
        <w:t>』</w:t>
      </w:r>
      <w:r w:rsidR="005748A5">
        <w:rPr>
          <w:rFonts w:ascii="ＭＳ Ｐゴシック" w:eastAsia="ＭＳ Ｐゴシック" w:hAnsi="ＭＳ Ｐゴシック" w:hint="eastAsia"/>
          <w:sz w:val="21"/>
          <w:szCs w:val="21"/>
          <w:shd w:val="clear" w:color="auto" w:fill="FFFFFF"/>
        </w:rPr>
        <w:t>は</w:t>
      </w:r>
      <w:r w:rsidR="00536418">
        <w:rPr>
          <w:rFonts w:ascii="ＭＳ Ｐゴシック" w:eastAsia="ＭＳ Ｐゴシック" w:hAnsi="ＭＳ Ｐゴシック" w:hint="eastAsia"/>
          <w:sz w:val="21"/>
          <w:szCs w:val="21"/>
          <w:shd w:val="clear" w:color="auto" w:fill="FFFFFF"/>
        </w:rPr>
        <w:t>フランチャイズ店舗第</w:t>
      </w:r>
      <w:r w:rsidR="005B2DA7">
        <w:rPr>
          <w:rFonts w:ascii="ＭＳ Ｐゴシック" w:eastAsia="ＭＳ Ｐゴシック" w:hAnsi="ＭＳ Ｐゴシック" w:hint="eastAsia"/>
          <w:sz w:val="21"/>
          <w:szCs w:val="21"/>
          <w:shd w:val="clear" w:color="auto" w:fill="FFFFFF"/>
        </w:rPr>
        <w:t>2</w:t>
      </w:r>
      <w:r w:rsidR="00536418">
        <w:rPr>
          <w:rFonts w:ascii="ＭＳ Ｐゴシック" w:eastAsia="ＭＳ Ｐゴシック" w:hAnsi="ＭＳ Ｐゴシック" w:hint="eastAsia"/>
          <w:sz w:val="21"/>
          <w:szCs w:val="21"/>
          <w:shd w:val="clear" w:color="auto" w:fill="FFFFFF"/>
        </w:rPr>
        <w:t>号となる「</w:t>
      </w:r>
      <w:r w:rsidR="005748A5">
        <w:rPr>
          <w:rFonts w:ascii="ＭＳ Ｐゴシック" w:eastAsia="ＭＳ Ｐゴシック" w:hAnsi="ＭＳ Ｐゴシック" w:hint="eastAsia"/>
          <w:sz w:val="21"/>
          <w:szCs w:val="21"/>
          <w:shd w:val="clear" w:color="auto" w:fill="FFFFFF"/>
        </w:rPr>
        <w:t>クイックコルギ</w:t>
      </w:r>
      <w:r w:rsidR="005B2DA7">
        <w:rPr>
          <w:rFonts w:ascii="ＭＳ Ｐゴシック" w:eastAsia="ＭＳ Ｐゴシック" w:hAnsi="ＭＳ Ｐゴシック" w:hint="eastAsia"/>
          <w:sz w:val="21"/>
          <w:szCs w:val="21"/>
          <w:shd w:val="clear" w:color="auto" w:fill="FFFFFF"/>
        </w:rPr>
        <w:t>青山</w:t>
      </w:r>
      <w:r w:rsidR="00536418">
        <w:rPr>
          <w:rFonts w:ascii="ＭＳ Ｐゴシック" w:eastAsia="ＭＳ Ｐゴシック" w:hAnsi="ＭＳ Ｐゴシック" w:hint="eastAsia"/>
          <w:sz w:val="21"/>
          <w:szCs w:val="21"/>
          <w:shd w:val="clear" w:color="auto" w:fill="FFFFFF"/>
        </w:rPr>
        <w:t>店」</w:t>
      </w:r>
      <w:r w:rsidR="002500C9">
        <w:rPr>
          <w:rFonts w:ascii="ＭＳ Ｐゴシック" w:eastAsia="ＭＳ Ｐゴシック" w:hAnsi="ＭＳ Ｐゴシック" w:hint="eastAsia"/>
          <w:sz w:val="21"/>
          <w:szCs w:val="21"/>
          <w:shd w:val="clear" w:color="auto" w:fill="FFFFFF"/>
        </w:rPr>
        <w:t>と</w:t>
      </w:r>
      <w:r w:rsidR="00787F1E">
        <w:rPr>
          <w:rFonts w:ascii="ＭＳ Ｐゴシック" w:eastAsia="ＭＳ Ｐゴシック" w:hAnsi="ＭＳ Ｐゴシック" w:hint="eastAsia"/>
          <w:sz w:val="21"/>
          <w:szCs w:val="21"/>
          <w:shd w:val="clear" w:color="auto" w:fill="FFFFFF"/>
        </w:rPr>
        <w:t>して</w:t>
      </w:r>
      <w:r w:rsidR="005748A5">
        <w:rPr>
          <w:rFonts w:ascii="ＭＳ Ｐゴシック" w:eastAsia="ＭＳ Ｐゴシック" w:hAnsi="ＭＳ Ｐゴシック" w:hint="eastAsia"/>
          <w:sz w:val="21"/>
          <w:szCs w:val="21"/>
          <w:shd w:val="clear" w:color="auto" w:fill="FFFFFF"/>
        </w:rPr>
        <w:t>、</w:t>
      </w:r>
      <w:r w:rsidR="00536418">
        <w:rPr>
          <w:rFonts w:ascii="ＭＳ Ｐゴシック" w:eastAsia="ＭＳ Ｐゴシック" w:hAnsi="ＭＳ Ｐゴシック" w:hint="eastAsia"/>
          <w:sz w:val="21"/>
          <w:szCs w:val="21"/>
          <w:shd w:val="clear" w:color="auto" w:fill="FFFFFF"/>
        </w:rPr>
        <w:t>ファインシードの展開によるクイックコルギ</w:t>
      </w:r>
      <w:r w:rsidR="002500C9">
        <w:rPr>
          <w:rFonts w:ascii="ＭＳ Ｐゴシック" w:eastAsia="ＭＳ Ｐゴシック" w:hAnsi="ＭＳ Ｐゴシック" w:hint="eastAsia"/>
          <w:sz w:val="21"/>
          <w:szCs w:val="21"/>
          <w:shd w:val="clear" w:color="auto" w:fill="FFFFFF"/>
        </w:rPr>
        <w:t>施術を受けられる</w:t>
      </w:r>
      <w:r w:rsidR="00536418">
        <w:rPr>
          <w:rFonts w:ascii="ＭＳ Ｐゴシック" w:eastAsia="ＭＳ Ｐゴシック" w:hAnsi="ＭＳ Ｐゴシック" w:hint="eastAsia"/>
          <w:sz w:val="21"/>
          <w:szCs w:val="21"/>
          <w:shd w:val="clear" w:color="auto" w:fill="FFFFFF"/>
        </w:rPr>
        <w:t>店舗は</w:t>
      </w:r>
      <w:r w:rsidR="005748A5">
        <w:rPr>
          <w:rFonts w:ascii="ＭＳ Ｐゴシック" w:eastAsia="ＭＳ Ｐゴシック" w:hAnsi="ＭＳ Ｐゴシック" w:hint="eastAsia"/>
          <w:sz w:val="21"/>
          <w:szCs w:val="21"/>
          <w:shd w:val="clear" w:color="auto" w:fill="FFFFFF"/>
        </w:rPr>
        <w:t>直営店の</w:t>
      </w:r>
      <w:r w:rsidR="00536418">
        <w:rPr>
          <w:rFonts w:ascii="ＭＳ Ｐゴシック" w:eastAsia="ＭＳ Ｐゴシック" w:hAnsi="ＭＳ Ｐゴシック" w:hint="eastAsia"/>
          <w:sz w:val="21"/>
          <w:szCs w:val="21"/>
          <w:shd w:val="clear" w:color="auto" w:fill="FFFFFF"/>
        </w:rPr>
        <w:t>「恵比寿本店」</w:t>
      </w:r>
      <w:r w:rsidR="005748A5">
        <w:rPr>
          <w:rFonts w:ascii="ＭＳ Ｐゴシック" w:eastAsia="ＭＳ Ｐゴシック" w:hAnsi="ＭＳ Ｐゴシック" w:hint="eastAsia"/>
          <w:sz w:val="21"/>
          <w:szCs w:val="21"/>
          <w:shd w:val="clear" w:color="auto" w:fill="FFFFFF"/>
        </w:rPr>
        <w:t>、フランチャイズ店舗第1号の</w:t>
      </w:r>
      <w:r w:rsidR="002500C9">
        <w:rPr>
          <w:rFonts w:ascii="ＭＳ Ｐゴシック" w:eastAsia="ＭＳ Ｐゴシック" w:hAnsi="ＭＳ Ｐゴシック" w:hint="eastAsia"/>
          <w:sz w:val="21"/>
          <w:szCs w:val="21"/>
          <w:shd w:val="clear" w:color="auto" w:fill="FFFFFF"/>
        </w:rPr>
        <w:t>「代官山店」</w:t>
      </w:r>
      <w:r w:rsidR="00536418">
        <w:rPr>
          <w:rFonts w:ascii="ＭＳ Ｐゴシック" w:eastAsia="ＭＳ Ｐゴシック" w:hAnsi="ＭＳ Ｐゴシック" w:hint="eastAsia"/>
          <w:sz w:val="21"/>
          <w:szCs w:val="21"/>
          <w:shd w:val="clear" w:color="auto" w:fill="FFFFFF"/>
        </w:rPr>
        <w:t>に次ぐ</w:t>
      </w:r>
      <w:r w:rsidR="002500C9">
        <w:rPr>
          <w:rFonts w:ascii="ＭＳ Ｐゴシック" w:eastAsia="ＭＳ Ｐゴシック" w:hAnsi="ＭＳ Ｐゴシック" w:hint="eastAsia"/>
          <w:sz w:val="21"/>
          <w:szCs w:val="21"/>
          <w:shd w:val="clear" w:color="auto" w:fill="FFFFFF"/>
        </w:rPr>
        <w:t>3</w:t>
      </w:r>
      <w:r w:rsidR="00536418">
        <w:rPr>
          <w:rFonts w:ascii="ＭＳ Ｐゴシック" w:eastAsia="ＭＳ Ｐゴシック" w:hAnsi="ＭＳ Ｐゴシック" w:hint="eastAsia"/>
          <w:sz w:val="21"/>
          <w:szCs w:val="21"/>
          <w:shd w:val="clear" w:color="auto" w:fill="FFFFFF"/>
        </w:rPr>
        <w:t>店舗目となります。</w:t>
      </w:r>
    </w:p>
    <w:p w14:paraId="235F6015" w14:textId="4B5DA32A"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62495A72" w14:textId="331FBF9A" w:rsidR="00787F1E" w:rsidRPr="002500C9" w:rsidRDefault="00787F1E" w:rsidP="00536418">
      <w:pPr>
        <w:pStyle w:val="HTML"/>
        <w:ind w:firstLineChars="100" w:firstLine="210"/>
        <w:rPr>
          <w:rFonts w:ascii="ＭＳ Ｐゴシック" w:eastAsia="ＭＳ Ｐゴシック" w:hAnsi="ＭＳ Ｐゴシック"/>
          <w:sz w:val="21"/>
          <w:szCs w:val="21"/>
          <w:shd w:val="clear" w:color="auto" w:fill="FFFFFF"/>
        </w:rPr>
      </w:pPr>
      <w:proofErr w:type="spellStart"/>
      <w:r>
        <w:rPr>
          <w:rFonts w:ascii="ＭＳ Ｐゴシック" w:eastAsia="ＭＳ Ｐゴシック" w:hAnsi="ＭＳ Ｐゴシック"/>
          <w:sz w:val="21"/>
          <w:szCs w:val="21"/>
          <w:shd w:val="clear" w:color="auto" w:fill="FFFFFF"/>
        </w:rPr>
        <w:t>Roops</w:t>
      </w:r>
      <w:proofErr w:type="spellEnd"/>
      <w:r>
        <w:rPr>
          <w:rFonts w:ascii="ＭＳ Ｐゴシック" w:eastAsia="ＭＳ Ｐゴシック" w:hAnsi="ＭＳ Ｐゴシック" w:hint="eastAsia"/>
          <w:sz w:val="21"/>
          <w:szCs w:val="21"/>
          <w:shd w:val="clear" w:color="auto" w:fill="FFFFFF"/>
        </w:rPr>
        <w:t>（ループス）店舗内</w:t>
      </w:r>
    </w:p>
    <w:p w14:paraId="36F043B9" w14:textId="2CA5AF0B"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URL：</w:t>
      </w:r>
      <w:r w:rsidR="0060156F">
        <w:rPr>
          <w:rFonts w:ascii="ＭＳ Ｐゴシック" w:eastAsia="ＭＳ Ｐゴシック" w:hAnsi="ＭＳ Ｐゴシック" w:hint="eastAsia"/>
          <w:sz w:val="21"/>
          <w:szCs w:val="21"/>
          <w:shd w:val="clear" w:color="auto" w:fill="FFFFFF"/>
        </w:rPr>
        <w:t xml:space="preserve">　</w:t>
      </w:r>
      <w:hyperlink r:id="rId8" w:history="1">
        <w:r w:rsidR="0060156F" w:rsidRPr="00A615EC">
          <w:rPr>
            <w:rStyle w:val="ac"/>
            <w:rFonts w:ascii="ＭＳ Ｐゴシック" w:eastAsia="ＭＳ Ｐゴシック" w:hAnsi="ＭＳ Ｐゴシック"/>
            <w:sz w:val="21"/>
            <w:szCs w:val="21"/>
            <w:shd w:val="clear" w:color="auto" w:fill="FFFFFF"/>
          </w:rPr>
          <w:t>http://roops.jp/</w:t>
        </w:r>
      </w:hyperlink>
    </w:p>
    <w:p w14:paraId="5A54D617" w14:textId="6B390010" w:rsidR="0060156F" w:rsidRDefault="0060156F" w:rsidP="00536418">
      <w:pPr>
        <w:pStyle w:val="HTML"/>
        <w:ind w:firstLineChars="100" w:firstLine="210"/>
        <w:rPr>
          <w:rFonts w:ascii="ＭＳ Ｐゴシック" w:eastAsia="ＭＳ Ｐゴシック" w:hAnsi="ＭＳ Ｐゴシック"/>
          <w:sz w:val="21"/>
          <w:szCs w:val="21"/>
          <w:shd w:val="clear" w:color="auto" w:fill="FFFFFF"/>
        </w:rPr>
      </w:pPr>
    </w:p>
    <w:p w14:paraId="04C446D0" w14:textId="2EF68AA6" w:rsidR="0060156F" w:rsidRDefault="0060156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【青山店OPEN記念キャンペーン開催】</w:t>
      </w:r>
    </w:p>
    <w:p w14:paraId="4331BE53" w14:textId="0C260E62" w:rsidR="0060156F" w:rsidRDefault="00787F1E"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クイックコルギ</w:t>
      </w:r>
      <w:r w:rsidR="0060156F">
        <w:rPr>
          <w:rFonts w:ascii="ＭＳ Ｐゴシック" w:eastAsia="ＭＳ Ｐゴシック" w:hAnsi="ＭＳ Ｐゴシック" w:hint="eastAsia"/>
          <w:sz w:val="21"/>
          <w:szCs w:val="21"/>
          <w:shd w:val="clear" w:color="auto" w:fill="FFFFFF"/>
        </w:rPr>
        <w:t>青山店OPENを記念しまして期間限定でクイックコルギを特別価格にて受けられるスタートキャンペーンを開催中です。</w:t>
      </w:r>
    </w:p>
    <w:p w14:paraId="1E582791" w14:textId="36F2BA7F" w:rsidR="0086798B" w:rsidRDefault="0086798B" w:rsidP="00536418">
      <w:pPr>
        <w:pStyle w:val="HTML"/>
        <w:ind w:firstLineChars="100" w:firstLine="210"/>
        <w:rPr>
          <w:rFonts w:ascii="ＭＳ Ｐゴシック" w:eastAsia="ＭＳ Ｐゴシック" w:hAnsi="ＭＳ Ｐゴシック"/>
          <w:sz w:val="21"/>
          <w:szCs w:val="21"/>
          <w:shd w:val="clear" w:color="auto" w:fill="FFFFFF"/>
        </w:rPr>
      </w:pPr>
    </w:p>
    <w:p w14:paraId="18E9654B" w14:textId="69E478EB" w:rsidR="0086798B" w:rsidRDefault="0086798B"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30分コース：通常価格　¥</w:t>
      </w:r>
      <w:r>
        <w:rPr>
          <w:rFonts w:ascii="ＭＳ Ｐゴシック" w:eastAsia="ＭＳ Ｐゴシック" w:hAnsi="ＭＳ Ｐゴシック"/>
          <w:sz w:val="21"/>
          <w:szCs w:val="21"/>
          <w:shd w:val="clear" w:color="auto" w:fill="FFFFFF"/>
        </w:rPr>
        <w:t>7,230</w:t>
      </w:r>
      <w:r>
        <w:rPr>
          <w:rFonts w:ascii="ＭＳ Ｐゴシック" w:eastAsia="ＭＳ Ｐゴシック" w:hAnsi="ＭＳ Ｐゴシック" w:hint="eastAsia"/>
          <w:sz w:val="21"/>
          <w:szCs w:val="21"/>
          <w:shd w:val="clear" w:color="auto" w:fill="FFFFFF"/>
        </w:rPr>
        <w:t xml:space="preserve">　</w:t>
      </w: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1"/>
          <w:szCs w:val="21"/>
          <w:shd w:val="clear" w:color="auto" w:fill="FFFFFF"/>
        </w:rPr>
        <mc:AlternateContent>
          <mc:Choice Requires="w16se">
            <w16se:symEx w16se:font="ＭＳ 明朝" w16se:char="21D2"/>
          </mc:Choice>
          <mc:Fallback>
            <w:t>⇒</w:t>
          </mc:Fallback>
        </mc:AlternateContent>
      </w:r>
      <w:r>
        <w:rPr>
          <w:rFonts w:ascii="ＭＳ Ｐゴシック" w:eastAsia="ＭＳ Ｐゴシック" w:hAnsi="ＭＳ Ｐゴシック" w:hint="eastAsia"/>
          <w:sz w:val="21"/>
          <w:szCs w:val="21"/>
          <w:shd w:val="clear" w:color="auto" w:fill="FFFFFF"/>
        </w:rPr>
        <w:t xml:space="preserve">　キャンペーン価格　¥２,９００</w:t>
      </w:r>
    </w:p>
    <w:p w14:paraId="7CFFB259" w14:textId="2F0D9B31" w:rsidR="0086798B" w:rsidRPr="0086798B" w:rsidRDefault="0086798B"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sz w:val="21"/>
          <w:szCs w:val="21"/>
          <w:shd w:val="clear" w:color="auto" w:fill="FFFFFF"/>
        </w:rPr>
        <w:t>40</w:t>
      </w:r>
      <w:r>
        <w:rPr>
          <w:rFonts w:ascii="ＭＳ Ｐゴシック" w:eastAsia="ＭＳ Ｐゴシック" w:hAnsi="ＭＳ Ｐゴシック" w:hint="eastAsia"/>
          <w:sz w:val="21"/>
          <w:szCs w:val="21"/>
          <w:shd w:val="clear" w:color="auto" w:fill="FFFFFF"/>
        </w:rPr>
        <w:t>分コース：通常価格　¥</w:t>
      </w:r>
      <w:r>
        <w:rPr>
          <w:rFonts w:ascii="ＭＳ Ｐゴシック" w:eastAsia="ＭＳ Ｐゴシック" w:hAnsi="ＭＳ Ｐゴシック"/>
          <w:sz w:val="21"/>
          <w:szCs w:val="21"/>
          <w:shd w:val="clear" w:color="auto" w:fill="FFFFFF"/>
        </w:rPr>
        <w:t>9,630</w:t>
      </w:r>
      <w:r>
        <w:rPr>
          <w:rFonts w:ascii="ＭＳ Ｐゴシック" w:eastAsia="ＭＳ Ｐゴシック" w:hAnsi="ＭＳ Ｐゴシック" w:hint="eastAsia"/>
          <w:sz w:val="21"/>
          <w:szCs w:val="21"/>
          <w:shd w:val="clear" w:color="auto" w:fill="FFFFFF"/>
        </w:rPr>
        <w:t xml:space="preserve">　</w:t>
      </w: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1"/>
          <w:szCs w:val="21"/>
          <w:shd w:val="clear" w:color="auto" w:fill="FFFFFF"/>
        </w:rPr>
        <mc:AlternateContent>
          <mc:Choice Requires="w16se">
            <w16se:symEx w16se:font="ＭＳ 明朝" w16se:char="21D2"/>
          </mc:Choice>
          <mc:Fallback>
            <w:t>⇒</w:t>
          </mc:Fallback>
        </mc:AlternateContent>
      </w:r>
      <w:r>
        <w:rPr>
          <w:rFonts w:ascii="ＭＳ Ｐゴシック" w:eastAsia="ＭＳ Ｐゴシック" w:hAnsi="ＭＳ Ｐゴシック" w:hint="eastAsia"/>
          <w:sz w:val="21"/>
          <w:szCs w:val="21"/>
          <w:shd w:val="clear" w:color="auto" w:fill="FFFFFF"/>
        </w:rPr>
        <w:t xml:space="preserve">　キャンペーン価格　¥３,９００</w:t>
      </w:r>
    </w:p>
    <w:p w14:paraId="77CBB2F9" w14:textId="77777777"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6FDE4BB2" w14:textId="48A3A07F" w:rsid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lastRenderedPageBreak/>
        <w:t>＜営業時間＞</w:t>
      </w:r>
    </w:p>
    <w:p w14:paraId="48510306" w14:textId="4F3859D7" w:rsidR="0045454F" w:rsidRDefault="001F71C2"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月～日・祝</w:t>
      </w:r>
      <w:r w:rsidR="0045454F">
        <w:rPr>
          <w:rFonts w:ascii="ＭＳ Ｐゴシック" w:eastAsia="ＭＳ Ｐゴシック" w:hAnsi="ＭＳ Ｐゴシック" w:hint="eastAsia"/>
          <w:sz w:val="21"/>
          <w:szCs w:val="21"/>
          <w:shd w:val="clear" w:color="auto" w:fill="FFFFFF"/>
        </w:rPr>
        <w:t xml:space="preserve">　11:00～</w:t>
      </w:r>
      <w:r>
        <w:rPr>
          <w:rFonts w:ascii="ＭＳ Ｐゴシック" w:eastAsia="ＭＳ Ｐゴシック" w:hAnsi="ＭＳ Ｐゴシック" w:hint="eastAsia"/>
          <w:sz w:val="21"/>
          <w:szCs w:val="21"/>
          <w:shd w:val="clear" w:color="auto" w:fill="FFFFFF"/>
        </w:rPr>
        <w:t>19</w:t>
      </w:r>
      <w:r w:rsidR="0045454F">
        <w:rPr>
          <w:rFonts w:ascii="ＭＳ Ｐゴシック" w:eastAsia="ＭＳ Ｐゴシック" w:hAnsi="ＭＳ Ｐゴシック" w:hint="eastAsia"/>
          <w:sz w:val="21"/>
          <w:szCs w:val="21"/>
          <w:shd w:val="clear" w:color="auto" w:fill="FFFFFF"/>
        </w:rPr>
        <w:t>:00</w:t>
      </w:r>
    </w:p>
    <w:p w14:paraId="3FDB6D17" w14:textId="0AEAF80C" w:rsidR="001F71C2" w:rsidRDefault="001F71C2"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※通常の「カットメニュー」等とは受付時間が異なります</w:t>
      </w:r>
    </w:p>
    <w:p w14:paraId="5D96732B" w14:textId="376C424D" w:rsidR="001F71C2" w:rsidRDefault="001F71C2"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定休日：毎週火曜日・第1</w:t>
      </w:r>
      <w:r>
        <w:rPr>
          <w:rFonts w:ascii="ＭＳ Ｐゴシック" w:eastAsia="ＭＳ Ｐゴシック" w:hAnsi="ＭＳ Ｐゴシック"/>
          <w:sz w:val="21"/>
          <w:szCs w:val="21"/>
          <w:shd w:val="clear" w:color="auto" w:fill="FFFFFF"/>
        </w:rPr>
        <w:t>,</w:t>
      </w:r>
      <w:r>
        <w:rPr>
          <w:rFonts w:ascii="ＭＳ Ｐゴシック" w:eastAsia="ＭＳ Ｐゴシック" w:hAnsi="ＭＳ Ｐゴシック" w:hint="eastAsia"/>
          <w:sz w:val="21"/>
          <w:szCs w:val="21"/>
          <w:shd w:val="clear" w:color="auto" w:fill="FFFFFF"/>
        </w:rPr>
        <w:t>第3月曜日</w:t>
      </w:r>
    </w:p>
    <w:p w14:paraId="67551020" w14:textId="45587697" w:rsidR="00BB02EA" w:rsidRPr="001F71C2"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6DCA45F6" w14:textId="6BFB0441"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＜所在地＞</w:t>
      </w:r>
    </w:p>
    <w:p w14:paraId="17DF10A0" w14:textId="080F8CBF"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東京都</w:t>
      </w:r>
      <w:r w:rsidR="001F71C2">
        <w:rPr>
          <w:rFonts w:ascii="ＭＳ Ｐゴシック" w:eastAsia="ＭＳ Ｐゴシック" w:hAnsi="ＭＳ Ｐゴシック" w:hint="eastAsia"/>
          <w:sz w:val="21"/>
          <w:szCs w:val="21"/>
          <w:shd w:val="clear" w:color="auto" w:fill="FFFFFF"/>
        </w:rPr>
        <w:t>港</w:t>
      </w:r>
      <w:r>
        <w:rPr>
          <w:rFonts w:ascii="ＭＳ Ｐゴシック" w:eastAsia="ＭＳ Ｐゴシック" w:hAnsi="ＭＳ Ｐゴシック" w:hint="eastAsia"/>
          <w:sz w:val="21"/>
          <w:szCs w:val="21"/>
          <w:shd w:val="clear" w:color="auto" w:fill="FFFFFF"/>
        </w:rPr>
        <w:t>区</w:t>
      </w:r>
      <w:r w:rsidR="001F71C2">
        <w:rPr>
          <w:rFonts w:ascii="ＭＳ Ｐゴシック" w:eastAsia="ＭＳ Ｐゴシック" w:hAnsi="ＭＳ Ｐゴシック" w:hint="eastAsia"/>
          <w:sz w:val="21"/>
          <w:szCs w:val="21"/>
          <w:shd w:val="clear" w:color="auto" w:fill="FFFFFF"/>
        </w:rPr>
        <w:t>南青山5-11-10 511ビル</w:t>
      </w:r>
      <w:r>
        <w:rPr>
          <w:rFonts w:ascii="ＭＳ Ｐゴシック" w:eastAsia="ＭＳ Ｐゴシック" w:hAnsi="ＭＳ Ｐゴシック" w:hint="eastAsia"/>
          <w:sz w:val="21"/>
          <w:szCs w:val="21"/>
          <w:shd w:val="clear" w:color="auto" w:fill="FFFFFF"/>
        </w:rPr>
        <w:t>1F</w:t>
      </w:r>
    </w:p>
    <w:p w14:paraId="48F235EE" w14:textId="52F41288" w:rsidR="00BB02EA" w:rsidRP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電話番号：03</w:t>
      </w:r>
      <w:r w:rsidR="001F71C2">
        <w:rPr>
          <w:rFonts w:ascii="ＭＳ Ｐゴシック" w:eastAsia="ＭＳ Ｐゴシック" w:hAnsi="ＭＳ Ｐゴシック"/>
          <w:sz w:val="21"/>
          <w:szCs w:val="21"/>
          <w:shd w:val="clear" w:color="auto" w:fill="FFFFFF"/>
        </w:rPr>
        <w:t>-6805-1711</w:t>
      </w:r>
    </w:p>
    <w:p w14:paraId="15C39ED6" w14:textId="01A01D77" w:rsidR="0045454F" w:rsidRDefault="00E437C2" w:rsidP="00E437C2">
      <w:pPr>
        <w:pStyle w:val="HTML"/>
        <w:ind w:firstLineChars="300" w:firstLine="63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r w:rsidR="009A06B3">
        <w:rPr>
          <w:rFonts w:ascii="ＭＳ Ｐゴシック" w:eastAsia="ＭＳ Ｐゴシック" w:hAnsi="ＭＳ Ｐゴシック" w:hint="eastAsia"/>
          <w:noProof/>
          <w:sz w:val="21"/>
          <w:szCs w:val="21"/>
          <w:shd w:val="clear" w:color="auto" w:fill="FFFFFF"/>
        </w:rPr>
        <w:drawing>
          <wp:inline distT="0" distB="0" distL="0" distR="0" wp14:anchorId="1289047B" wp14:editId="0A281410">
            <wp:extent cx="2247900" cy="1724025"/>
            <wp:effectExtent l="0" t="0" r="0" b="9525"/>
            <wp:docPr id="6" name="図 6" descr="C:\Users\啓司\AppData\Local\Microsoft\Windows\INetCache\Content.Word\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啓司\AppData\Local\Microsoft\Windows\INetCache\Content.Word\図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724025"/>
                    </a:xfrm>
                    <a:prstGeom prst="rect">
                      <a:avLst/>
                    </a:prstGeom>
                    <a:noFill/>
                    <a:ln>
                      <a:noFill/>
                    </a:ln>
                  </pic:spPr>
                </pic:pic>
              </a:graphicData>
            </a:graphic>
          </wp:inline>
        </w:drawing>
      </w:r>
      <w:r w:rsidR="009A06B3">
        <w:rPr>
          <w:rFonts w:ascii="ＭＳ Ｐゴシック" w:eastAsia="ＭＳ Ｐゴシック" w:hAnsi="ＭＳ Ｐゴシック" w:hint="eastAsia"/>
          <w:sz w:val="21"/>
          <w:szCs w:val="21"/>
          <w:shd w:val="clear" w:color="auto" w:fill="FFFFFF"/>
        </w:rPr>
        <w:t xml:space="preserve">　　　　</w:t>
      </w:r>
      <w:r w:rsidR="0060156F">
        <w:rPr>
          <w:noProof/>
        </w:rPr>
        <w:drawing>
          <wp:inline distT="0" distB="0" distL="0" distR="0" wp14:anchorId="51A82E28" wp14:editId="0FA4273B">
            <wp:extent cx="2995612" cy="1965871"/>
            <wp:effectExtent l="0" t="0" r="0" b="0"/>
            <wp:docPr id="5" name="図 5"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9477" cy="1988095"/>
                    </a:xfrm>
                    <a:prstGeom prst="rect">
                      <a:avLst/>
                    </a:prstGeom>
                    <a:noFill/>
                    <a:ln>
                      <a:noFill/>
                    </a:ln>
                  </pic:spPr>
                </pic:pic>
              </a:graphicData>
            </a:graphic>
          </wp:inline>
        </w:drawing>
      </w:r>
      <w:r>
        <w:rPr>
          <w:rFonts w:ascii="ＭＳ Ｐゴシック" w:eastAsia="ＭＳ Ｐゴシック" w:hAnsi="ＭＳ Ｐゴシック" w:hint="eastAsia"/>
          <w:sz w:val="21"/>
          <w:szCs w:val="21"/>
          <w:shd w:val="clear" w:color="auto" w:fill="FFFFFF"/>
        </w:rPr>
        <w:t xml:space="preserve">　　</w:t>
      </w:r>
    </w:p>
    <w:p w14:paraId="44993779" w14:textId="6D0A3719" w:rsidR="00536418" w:rsidRDefault="00536418" w:rsidP="00536418">
      <w:pPr>
        <w:pStyle w:val="HTML"/>
        <w:ind w:firstLineChars="100" w:firstLine="210"/>
        <w:rPr>
          <w:rFonts w:ascii="ＭＳ Ｐゴシック" w:eastAsia="ＭＳ Ｐゴシック" w:hAnsi="ＭＳ Ｐゴシック"/>
          <w:sz w:val="21"/>
          <w:szCs w:val="21"/>
          <w:shd w:val="clear" w:color="auto" w:fill="FFFFFF"/>
        </w:rPr>
      </w:pPr>
    </w:p>
    <w:p w14:paraId="26E79E22" w14:textId="744DEEF2" w:rsidR="00704141" w:rsidRPr="0036615F" w:rsidRDefault="00704141" w:rsidP="00704141">
      <w:pPr>
        <w:pStyle w:val="HTML"/>
        <w:rPr>
          <w:rFonts w:ascii="ＭＳ Ｐゴシック" w:eastAsia="ＭＳ Ｐゴシック" w:hAnsi="ＭＳ Ｐゴシック"/>
          <w:b/>
          <w:sz w:val="21"/>
          <w:szCs w:val="21"/>
          <w:shd w:val="clear" w:color="auto" w:fill="FFFFFF"/>
        </w:rPr>
      </w:pPr>
      <w:r w:rsidRPr="0036615F">
        <w:rPr>
          <w:rFonts w:ascii="ＭＳ Ｐゴシック" w:eastAsia="ＭＳ Ｐゴシック" w:hAnsi="ＭＳ Ｐゴシック" w:hint="eastAsia"/>
          <w:b/>
          <w:sz w:val="21"/>
          <w:szCs w:val="21"/>
          <w:shd w:val="clear" w:color="auto" w:fill="FFFFFF"/>
        </w:rPr>
        <w:t>【</w:t>
      </w:r>
      <w:r w:rsidR="003F70C0">
        <w:rPr>
          <w:rFonts w:ascii="ＭＳ Ｐゴシック" w:eastAsia="ＭＳ Ｐゴシック" w:hAnsi="ＭＳ Ｐゴシック" w:hint="eastAsia"/>
          <w:b/>
          <w:sz w:val="21"/>
          <w:szCs w:val="21"/>
          <w:shd w:val="clear" w:color="auto" w:fill="FFFFFF"/>
        </w:rPr>
        <w:t>今後のフランチャイズ戦略</w:t>
      </w:r>
      <w:r w:rsidRPr="0036615F">
        <w:rPr>
          <w:rFonts w:ascii="ＭＳ Ｐゴシック" w:eastAsia="ＭＳ Ｐゴシック" w:hAnsi="ＭＳ Ｐゴシック" w:hint="eastAsia"/>
          <w:b/>
          <w:sz w:val="21"/>
          <w:szCs w:val="21"/>
          <w:shd w:val="clear" w:color="auto" w:fill="FFFFFF"/>
        </w:rPr>
        <w:t>】</w:t>
      </w:r>
    </w:p>
    <w:p w14:paraId="1AB14848" w14:textId="7F0678E8" w:rsidR="00704141"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w:t>
      </w:r>
      <w:r w:rsidR="0086798B">
        <w:rPr>
          <w:rFonts w:ascii="ＭＳ Ｐゴシック" w:eastAsia="ＭＳ Ｐゴシック" w:hAnsi="ＭＳ Ｐゴシック" w:hint="eastAsia"/>
          <w:sz w:val="21"/>
          <w:szCs w:val="21"/>
          <w:shd w:val="clear" w:color="auto" w:fill="FFFFFF"/>
        </w:rPr>
        <w:t>Z</w:t>
      </w:r>
      <w:r w:rsidR="0086798B">
        <w:rPr>
          <w:rFonts w:ascii="ＭＳ Ｐゴシック" w:eastAsia="ＭＳ Ｐゴシック" w:hAnsi="ＭＳ Ｐゴシック"/>
          <w:sz w:val="21"/>
          <w:szCs w:val="21"/>
          <w:shd w:val="clear" w:color="auto" w:fill="FFFFFF"/>
        </w:rPr>
        <w:t>UMA</w:t>
      </w:r>
      <w:r w:rsidR="00787F1E">
        <w:rPr>
          <w:rFonts w:ascii="ＭＳ Ｐゴシック" w:eastAsia="ＭＳ Ｐゴシック" w:hAnsi="ＭＳ Ｐゴシック" w:hint="eastAsia"/>
          <w:sz w:val="21"/>
          <w:szCs w:val="21"/>
          <w:shd w:val="clear" w:color="auto" w:fill="FFFFFF"/>
        </w:rPr>
        <w:t>社と同様の</w:t>
      </w:r>
      <w:r w:rsidR="0086798B">
        <w:rPr>
          <w:rFonts w:ascii="ＭＳ Ｐゴシック" w:eastAsia="ＭＳ Ｐゴシック" w:hAnsi="ＭＳ Ｐゴシック" w:hint="eastAsia"/>
          <w:sz w:val="21"/>
          <w:szCs w:val="21"/>
          <w:shd w:val="clear" w:color="auto" w:fill="FFFFFF"/>
        </w:rPr>
        <w:t>メニュー導入による</w:t>
      </w:r>
      <w:r w:rsidR="00704141">
        <w:rPr>
          <w:rFonts w:ascii="ＭＳ Ｐゴシック" w:eastAsia="ＭＳ Ｐゴシック" w:hAnsi="ＭＳ Ｐゴシック" w:hint="eastAsia"/>
          <w:sz w:val="21"/>
          <w:szCs w:val="21"/>
          <w:shd w:val="clear" w:color="auto" w:fill="FFFFFF"/>
        </w:rPr>
        <w:t>フランチャイズ展開を本格化して参</w:t>
      </w:r>
      <w:r w:rsidR="003F70C0">
        <w:rPr>
          <w:rFonts w:ascii="ＭＳ Ｐゴシック" w:eastAsia="ＭＳ Ｐゴシック" w:hAnsi="ＭＳ Ｐゴシック" w:hint="eastAsia"/>
          <w:sz w:val="21"/>
          <w:szCs w:val="21"/>
          <w:shd w:val="clear" w:color="auto" w:fill="FFFFFF"/>
        </w:rPr>
        <w:t>ります。ファインシード直営の「恵比寿本店」には</w:t>
      </w:r>
      <w:r w:rsidR="0086798B">
        <w:rPr>
          <w:rFonts w:ascii="ＭＳ Ｐゴシック" w:eastAsia="ＭＳ Ｐゴシック" w:hAnsi="ＭＳ Ｐゴシック" w:hint="eastAsia"/>
          <w:sz w:val="21"/>
          <w:szCs w:val="21"/>
          <w:shd w:val="clear" w:color="auto" w:fill="FFFFFF"/>
        </w:rPr>
        <w:t>有名芸能人</w:t>
      </w:r>
      <w:r w:rsidR="003F70C0">
        <w:rPr>
          <w:rFonts w:ascii="ＭＳ Ｐゴシック" w:eastAsia="ＭＳ Ｐゴシック" w:hAnsi="ＭＳ Ｐゴシック" w:hint="eastAsia"/>
          <w:sz w:val="21"/>
          <w:szCs w:val="21"/>
          <w:shd w:val="clear" w:color="auto" w:fill="FFFFFF"/>
        </w:rPr>
        <w:t>をはじめ、多くの</w:t>
      </w:r>
      <w:r w:rsidR="0086798B">
        <w:rPr>
          <w:rFonts w:ascii="ＭＳ Ｐゴシック" w:eastAsia="ＭＳ Ｐゴシック" w:hAnsi="ＭＳ Ｐゴシック" w:hint="eastAsia"/>
          <w:sz w:val="21"/>
          <w:szCs w:val="21"/>
          <w:shd w:val="clear" w:color="auto" w:fill="FFFFFF"/>
        </w:rPr>
        <w:t>層、女性に限らず男性から</w:t>
      </w:r>
      <w:r w:rsidR="009A06B3">
        <w:rPr>
          <w:rFonts w:ascii="ＭＳ Ｐゴシック" w:eastAsia="ＭＳ Ｐゴシック" w:hAnsi="ＭＳ Ｐゴシック" w:hint="eastAsia"/>
          <w:sz w:val="21"/>
          <w:szCs w:val="21"/>
          <w:shd w:val="clear" w:color="auto" w:fill="FFFFFF"/>
        </w:rPr>
        <w:t>も</w:t>
      </w:r>
      <w:r w:rsidR="003F70C0">
        <w:rPr>
          <w:rFonts w:ascii="ＭＳ Ｐゴシック" w:eastAsia="ＭＳ Ｐゴシック" w:hAnsi="ＭＳ Ｐゴシック" w:hint="eastAsia"/>
          <w:sz w:val="21"/>
          <w:szCs w:val="21"/>
          <w:shd w:val="clear" w:color="auto" w:fill="FFFFFF"/>
        </w:rPr>
        <w:t>評価をいただき、美容サロンの激戦区である恵比寿エリア</w:t>
      </w:r>
      <w:r w:rsidR="00704141">
        <w:rPr>
          <w:rFonts w:ascii="ＭＳ Ｐゴシック" w:eastAsia="ＭＳ Ｐゴシック" w:hAnsi="ＭＳ Ｐゴシック" w:hint="eastAsia"/>
          <w:sz w:val="21"/>
          <w:szCs w:val="21"/>
          <w:shd w:val="clear" w:color="auto" w:fill="FFFFFF"/>
        </w:rPr>
        <w:t>で</w:t>
      </w:r>
      <w:r w:rsidR="0045454F">
        <w:rPr>
          <w:rFonts w:ascii="ＭＳ Ｐゴシック" w:eastAsia="ＭＳ Ｐゴシック" w:hAnsi="ＭＳ Ｐゴシック" w:hint="eastAsia"/>
          <w:sz w:val="21"/>
          <w:szCs w:val="21"/>
          <w:shd w:val="clear" w:color="auto" w:fill="FFFFFF"/>
        </w:rPr>
        <w:t>一定の支持を得ております。</w:t>
      </w:r>
    </w:p>
    <w:p w14:paraId="30DEEC29" w14:textId="51D2FC35" w:rsidR="0045454F" w:rsidRDefault="003F70C0"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おかげさまで「クイックコルギ・恵比寿本店」は高評価を頂戴し、</w:t>
      </w:r>
      <w:r w:rsidR="0045454F">
        <w:rPr>
          <w:rFonts w:ascii="ＭＳ Ｐゴシック" w:eastAsia="ＭＳ Ｐゴシック" w:hAnsi="ＭＳ Ｐゴシック" w:hint="eastAsia"/>
          <w:sz w:val="21"/>
          <w:szCs w:val="21"/>
          <w:shd w:val="clear" w:color="auto" w:fill="FFFFFF"/>
        </w:rPr>
        <w:t>現在までに関西・中部・沖縄地方を始めとする、全国からフランチャイズ提携のお問い合わせをいただいており</w:t>
      </w:r>
      <w:r w:rsidR="009A06B3">
        <w:rPr>
          <w:rFonts w:ascii="ＭＳ Ｐゴシック" w:eastAsia="ＭＳ Ｐゴシック" w:hAnsi="ＭＳ Ｐゴシック" w:hint="eastAsia"/>
          <w:sz w:val="21"/>
          <w:szCs w:val="21"/>
          <w:shd w:val="clear" w:color="auto" w:fill="FFFFFF"/>
        </w:rPr>
        <w:t>、</w:t>
      </w:r>
      <w:r w:rsidR="0086798B">
        <w:rPr>
          <w:rFonts w:ascii="ＭＳ Ｐゴシック" w:eastAsia="ＭＳ Ｐゴシック" w:hAnsi="ＭＳ Ｐゴシック" w:hint="eastAsia"/>
          <w:sz w:val="21"/>
          <w:szCs w:val="21"/>
          <w:shd w:val="clear" w:color="auto" w:fill="FFFFFF"/>
        </w:rPr>
        <w:t>近々</w:t>
      </w:r>
      <w:r w:rsidR="009A06B3">
        <w:rPr>
          <w:rFonts w:ascii="ＭＳ Ｐゴシック" w:eastAsia="ＭＳ Ｐゴシック" w:hAnsi="ＭＳ Ｐゴシック" w:hint="eastAsia"/>
          <w:sz w:val="21"/>
          <w:szCs w:val="21"/>
          <w:shd w:val="clear" w:color="auto" w:fill="FFFFFF"/>
        </w:rPr>
        <w:t>、</w:t>
      </w:r>
      <w:r w:rsidR="0086798B">
        <w:rPr>
          <w:rFonts w:ascii="ＭＳ Ｐゴシック" w:eastAsia="ＭＳ Ｐゴシック" w:hAnsi="ＭＳ Ｐゴシック" w:hint="eastAsia"/>
          <w:sz w:val="21"/>
          <w:szCs w:val="21"/>
          <w:shd w:val="clear" w:color="auto" w:fill="FFFFFF"/>
        </w:rPr>
        <w:t>新たなフランチャイズ店舗展開を</w:t>
      </w:r>
      <w:r w:rsidR="009A06B3">
        <w:rPr>
          <w:rFonts w:ascii="ＭＳ Ｐゴシック" w:eastAsia="ＭＳ Ｐゴシック" w:hAnsi="ＭＳ Ｐゴシック" w:hint="eastAsia"/>
          <w:sz w:val="21"/>
          <w:szCs w:val="21"/>
          <w:shd w:val="clear" w:color="auto" w:fill="FFFFFF"/>
        </w:rPr>
        <w:t>発表す</w:t>
      </w:r>
      <w:r w:rsidR="0086798B">
        <w:rPr>
          <w:rFonts w:ascii="ＭＳ Ｐゴシック" w:eastAsia="ＭＳ Ｐゴシック" w:hAnsi="ＭＳ Ｐゴシック" w:hint="eastAsia"/>
          <w:sz w:val="21"/>
          <w:szCs w:val="21"/>
          <w:shd w:val="clear" w:color="auto" w:fill="FFFFFF"/>
        </w:rPr>
        <w:t>る予定となっております。</w:t>
      </w:r>
    </w:p>
    <w:p w14:paraId="1DBAE809" w14:textId="1A22850C" w:rsidR="0045454F" w:rsidRP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w:t>
      </w:r>
      <w:r w:rsidR="009A06B3">
        <w:rPr>
          <w:rFonts w:ascii="ＭＳ Ｐゴシック" w:eastAsia="ＭＳ Ｐゴシック" w:hAnsi="ＭＳ Ｐゴシック" w:hint="eastAsia"/>
          <w:sz w:val="21"/>
          <w:szCs w:val="21"/>
          <w:shd w:val="clear" w:color="auto" w:fill="FFFFFF"/>
        </w:rPr>
        <w:t>引き続き、クイックコルギの</w:t>
      </w:r>
      <w:r>
        <w:rPr>
          <w:rFonts w:ascii="ＭＳ Ｐゴシック" w:eastAsia="ＭＳ Ｐゴシック" w:hAnsi="ＭＳ Ｐゴシック" w:hint="eastAsia"/>
          <w:sz w:val="21"/>
          <w:szCs w:val="21"/>
          <w:shd w:val="clear" w:color="auto" w:fill="FFFFFF"/>
        </w:rPr>
        <w:t>フランチャイズ展開・営業を強化し、早期全国展開を目指します。</w:t>
      </w:r>
      <w:r w:rsidR="009A06B3">
        <w:rPr>
          <w:rFonts w:ascii="ＭＳ Ｐゴシック" w:eastAsia="ＭＳ Ｐゴシック" w:hAnsi="ＭＳ Ｐゴシック" w:hint="eastAsia"/>
          <w:sz w:val="21"/>
          <w:szCs w:val="21"/>
          <w:shd w:val="clear" w:color="auto" w:fill="FFFFFF"/>
        </w:rPr>
        <w:t>それに伴い、大規模な人材募集キャンペーンも実施する予定です。</w:t>
      </w:r>
    </w:p>
    <w:p w14:paraId="43418149" w14:textId="77777777" w:rsidR="00BB02EA" w:rsidRPr="00704141"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4D4B5816" w14:textId="77777777" w:rsidR="00704141" w:rsidRPr="0036615F" w:rsidRDefault="00704141" w:rsidP="00704141">
      <w:pPr>
        <w:pStyle w:val="HTML"/>
        <w:rPr>
          <w:rFonts w:ascii="ＭＳ Ｐゴシック" w:eastAsia="ＭＳ Ｐゴシック" w:hAnsi="ＭＳ Ｐゴシック"/>
          <w:b/>
          <w:sz w:val="21"/>
          <w:szCs w:val="21"/>
          <w:shd w:val="clear" w:color="auto" w:fill="FFFFFF"/>
        </w:rPr>
      </w:pPr>
      <w:r w:rsidRPr="0036615F">
        <w:rPr>
          <w:rFonts w:ascii="ＭＳ Ｐゴシック" w:eastAsia="ＭＳ Ｐゴシック" w:hAnsi="ＭＳ Ｐゴシック" w:hint="eastAsia"/>
          <w:b/>
          <w:sz w:val="21"/>
          <w:szCs w:val="21"/>
          <w:shd w:val="clear" w:color="auto" w:fill="FFFFFF"/>
        </w:rPr>
        <w:t>【コルギとは】</w:t>
      </w:r>
    </w:p>
    <w:p w14:paraId="5E7F1164" w14:textId="1738ADCE" w:rsidR="00704141" w:rsidRDefault="00704141" w:rsidP="0070414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コルギは通常のマッサージとは異なり、「骨」と「筋肉」にアプローチする美容健康療法です。手の骨を使い、顔の骨を刺激することで、血液やリンパ液の流れをよくします。正しく行うことで、顔の印象を変えるだけではなく、アンチエイジングなどの効果も期待できます。</w:t>
      </w:r>
    </w:p>
    <w:p w14:paraId="49EB9043" w14:textId="7AC197D4" w:rsidR="00704141" w:rsidRDefault="00704141" w:rsidP="0070414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ファインシードでは2015年11月1日に日本骨気協会（本社：東京都渋谷区　会長：林　幸千代）とライセンス提携し、「クイックコルギ恵比寿本店」（東京都渋谷区東3-24-2）をオープンしました。クイックコルギは日本骨気協会　林 幸千代会長が考案した骨気（コルギ）療法を、お手軽に短時間で提供しております。</w:t>
      </w:r>
    </w:p>
    <w:p w14:paraId="6FEA9D71" w14:textId="77777777" w:rsidR="00BB02EA" w:rsidRDefault="00BB02EA" w:rsidP="00704141">
      <w:pPr>
        <w:pStyle w:val="HTML"/>
        <w:ind w:firstLineChars="100" w:firstLine="210"/>
        <w:rPr>
          <w:rFonts w:ascii="ＭＳ Ｐゴシック" w:eastAsia="ＭＳ Ｐゴシック" w:hAnsi="ＭＳ Ｐゴシック"/>
          <w:sz w:val="21"/>
          <w:szCs w:val="21"/>
          <w:shd w:val="clear" w:color="auto" w:fill="FFFFFF"/>
        </w:rPr>
      </w:pPr>
    </w:p>
    <w:p w14:paraId="0F009F88" w14:textId="091B424B" w:rsidR="00536418" w:rsidRPr="00704141" w:rsidRDefault="00BB02EA" w:rsidP="00536418">
      <w:pPr>
        <w:pStyle w:val="HTML"/>
        <w:ind w:firstLineChars="100" w:firstLine="240"/>
        <w:rPr>
          <w:rFonts w:ascii="ＭＳ Ｐゴシック" w:eastAsia="ＭＳ Ｐゴシック" w:hAnsi="ＭＳ Ｐゴシック"/>
          <w:sz w:val="21"/>
          <w:szCs w:val="21"/>
          <w:shd w:val="clear" w:color="auto" w:fill="FFFFFF"/>
        </w:rPr>
      </w:pPr>
      <w:r>
        <w:rPr>
          <w:noProof/>
        </w:rPr>
        <w:lastRenderedPageBreak/>
        <w:drawing>
          <wp:inline distT="0" distB="0" distL="0" distR="0" wp14:anchorId="47E93E4D" wp14:editId="5A07DD4C">
            <wp:extent cx="3567113" cy="1061493"/>
            <wp:effectExtent l="0" t="0" r="0" b="5715"/>
            <wp:docPr id="20" name="図 20" descr="http://fineseed.net/wp-content/uploads/2015/10/koru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neseed.net/wp-content/uploads/2015/10/korugi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265" cy="1108258"/>
                    </a:xfrm>
                    <a:prstGeom prst="rect">
                      <a:avLst/>
                    </a:prstGeom>
                    <a:noFill/>
                    <a:ln>
                      <a:noFill/>
                    </a:ln>
                  </pic:spPr>
                </pic:pic>
              </a:graphicData>
            </a:graphic>
          </wp:inline>
        </w:drawing>
      </w:r>
      <w:r>
        <w:rPr>
          <w:noProof/>
        </w:rPr>
        <w:drawing>
          <wp:inline distT="0" distB="0" distL="0" distR="0" wp14:anchorId="75CAEC5E" wp14:editId="04DACA0A">
            <wp:extent cx="1824037" cy="1251623"/>
            <wp:effectExtent l="0" t="0" r="5080" b="5715"/>
            <wp:docPr id="17" name="図 17" descr="koru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orugi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5977" cy="1287263"/>
                    </a:xfrm>
                    <a:prstGeom prst="rect">
                      <a:avLst/>
                    </a:prstGeom>
                    <a:noFill/>
                    <a:ln>
                      <a:noFill/>
                    </a:ln>
                  </pic:spPr>
                </pic:pic>
              </a:graphicData>
            </a:graphic>
          </wp:inline>
        </w:drawing>
      </w:r>
    </w:p>
    <w:p w14:paraId="666FC52E" w14:textId="77777777" w:rsidR="00BB02EA" w:rsidRDefault="00BB02EA" w:rsidP="009640C9">
      <w:pPr>
        <w:pStyle w:val="HTML"/>
        <w:ind w:firstLineChars="100" w:firstLine="210"/>
        <w:rPr>
          <w:rFonts w:ascii="ＭＳ Ｐゴシック" w:eastAsia="ＭＳ Ｐゴシック" w:hAnsi="ＭＳ Ｐゴシック"/>
          <w:sz w:val="21"/>
          <w:szCs w:val="21"/>
          <w:shd w:val="clear" w:color="auto" w:fill="FFFFFF"/>
        </w:rPr>
      </w:pPr>
    </w:p>
    <w:p w14:paraId="6B6CA09D" w14:textId="1C78A569" w:rsidR="00221F94" w:rsidRDefault="00221F94" w:rsidP="00221F94">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【信頼度の高い日本</w:t>
      </w:r>
      <w:r w:rsidR="00FD2545">
        <w:rPr>
          <w:rFonts w:ascii="ＭＳ Ｐゴシック" w:eastAsia="ＭＳ Ｐゴシック" w:hAnsi="ＭＳ Ｐゴシック" w:hint="eastAsia"/>
          <w:sz w:val="21"/>
          <w:szCs w:val="21"/>
          <w:shd w:val="clear" w:color="auto" w:fill="FFFFFF"/>
        </w:rPr>
        <w:t>骨気協会グループ</w:t>
      </w:r>
      <w:r>
        <w:rPr>
          <w:rFonts w:ascii="ＭＳ Ｐゴシック" w:eastAsia="ＭＳ Ｐゴシック" w:hAnsi="ＭＳ Ｐゴシック" w:hint="eastAsia"/>
          <w:sz w:val="21"/>
          <w:szCs w:val="21"/>
          <w:shd w:val="clear" w:color="auto" w:fill="FFFFFF"/>
        </w:rPr>
        <w:t>の</w:t>
      </w:r>
      <w:r w:rsidR="00E81E0F">
        <w:rPr>
          <w:rFonts w:ascii="ＭＳ Ｐゴシック" w:eastAsia="ＭＳ Ｐゴシック" w:hAnsi="ＭＳ Ｐゴシック" w:hint="eastAsia"/>
          <w:sz w:val="21"/>
          <w:szCs w:val="21"/>
          <w:shd w:val="clear" w:color="auto" w:fill="FFFFFF"/>
        </w:rPr>
        <w:t>コルギ</w:t>
      </w:r>
      <w:r>
        <w:rPr>
          <w:rFonts w:ascii="ＭＳ Ｐゴシック" w:eastAsia="ＭＳ Ｐゴシック" w:hAnsi="ＭＳ Ｐゴシック" w:hint="eastAsia"/>
          <w:sz w:val="21"/>
          <w:szCs w:val="21"/>
          <w:shd w:val="clear" w:color="auto" w:fill="FFFFFF"/>
        </w:rPr>
        <w:t>施術】</w:t>
      </w:r>
    </w:p>
    <w:p w14:paraId="1BF3670D" w14:textId="22D52294" w:rsidR="00E81E0F" w:rsidRDefault="00E81E0F" w:rsidP="00E81E0F">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日本で初め</w:t>
      </w:r>
      <w:r w:rsidR="009640C9">
        <w:rPr>
          <w:rFonts w:ascii="ＭＳ Ｐゴシック" w:eastAsia="ＭＳ Ｐゴシック" w:hAnsi="ＭＳ Ｐゴシック" w:hint="eastAsia"/>
          <w:sz w:val="21"/>
          <w:szCs w:val="21"/>
          <w:shd w:val="clear" w:color="auto" w:fill="FFFFFF"/>
        </w:rPr>
        <w:t>てコルギ施術を行い、「日本骨気（コルギ）」を広めた日本骨気協会の</w:t>
      </w:r>
      <w:r>
        <w:rPr>
          <w:rFonts w:ascii="ＭＳ Ｐゴシック" w:eastAsia="ＭＳ Ｐゴシック" w:hAnsi="ＭＳ Ｐゴシック" w:hint="eastAsia"/>
          <w:sz w:val="21"/>
          <w:szCs w:val="21"/>
          <w:shd w:val="clear" w:color="auto" w:fill="FFFFFF"/>
        </w:rPr>
        <w:t>創業者である林 幸千代会長は、韓国の民間療法だった「骨気（コルギ）法」を学び、外国人で初めて韓国骨気法の技術を取得。その後、日本人のデリケートな肌に合うような日本コルギやセルフコルギなどを日本に広めたパイオニアです。</w:t>
      </w:r>
    </w:p>
    <w:p w14:paraId="63C52FCE" w14:textId="77777777" w:rsidR="00E81E0F" w:rsidRDefault="00E81E0F" w:rsidP="00E81E0F">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著書「骨気メソッド」などの骨気メソッドシリーズは、累計30万部超のベストセラーを果たしています。</w:t>
      </w:r>
    </w:p>
    <w:p w14:paraId="1EC7DE5F" w14:textId="1CB66A2E" w:rsidR="00E81E0F" w:rsidRDefault="009A1611" w:rsidP="00171121">
      <w:pPr>
        <w:pStyle w:val="HTML"/>
        <w:ind w:firstLineChars="200" w:firstLine="480"/>
        <w:rPr>
          <w:rFonts w:ascii="ＭＳ Ｐゴシック" w:eastAsia="ＭＳ Ｐゴシック" w:hAnsi="ＭＳ Ｐゴシック"/>
          <w:sz w:val="21"/>
          <w:szCs w:val="21"/>
          <w:shd w:val="clear" w:color="auto" w:fill="FFFFFF"/>
        </w:rPr>
      </w:pPr>
      <w:r>
        <w:rPr>
          <w:noProof/>
        </w:rPr>
        <w:drawing>
          <wp:inline distT="0" distB="0" distL="0" distR="0" wp14:anchorId="2037926D" wp14:editId="0EF92BF4">
            <wp:extent cx="1166813" cy="1166813"/>
            <wp:effectExtent l="0" t="0" r="0" b="0"/>
            <wp:docPr id="13" name="図 13" descr="http://pds.exblog.jp/logo/1/201509/16/96/d033989620151006145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ds.exblog.jp/logo/1/201509/16/96/d03398962015100614531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435" cy="1169435"/>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2D6D8862" wp14:editId="5E15DD6F">
            <wp:extent cx="745240" cy="981075"/>
            <wp:effectExtent l="0" t="0" r="0" b="0"/>
            <wp:docPr id="11" name="図 11" descr="korug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rugi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16" cy="998947"/>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4D34030A" wp14:editId="5F658035">
            <wp:extent cx="679218" cy="966754"/>
            <wp:effectExtent l="0" t="0" r="6985" b="5080"/>
            <wp:docPr id="12" name="図 12" descr="korug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rugi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624" cy="1019996"/>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39FFF480" wp14:editId="2B53982F">
            <wp:extent cx="676941" cy="970671"/>
            <wp:effectExtent l="0" t="0" r="8890" b="1270"/>
            <wp:docPr id="14" name="図 14" descr="http://ecx.images-amazon.com/images/I/51F%2BfBHCWgL._SX34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x.images-amazon.com/images/I/51F%2BfBHCWgL._SX346_BO1,204,203,200_.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678" cy="1031952"/>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6B6AA331" wp14:editId="7503753A">
            <wp:extent cx="678612" cy="970280"/>
            <wp:effectExtent l="0" t="0" r="7620" b="1270"/>
            <wp:docPr id="15" name="図 15" descr="http://ecx.images-amazon.com/images/I/41-SsynswQL._SX34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x.images-amazon.com/images/I/41-SsynswQL._SX347_BO1,204,203,200_.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7377" cy="997110"/>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0006B47D" wp14:editId="1C46DD02">
            <wp:extent cx="745429" cy="966155"/>
            <wp:effectExtent l="0" t="0" r="0" b="5715"/>
            <wp:docPr id="16" name="図 16" descr="http://ecx.images-amazon.com/images/I/51wUZLSTEnL._SX38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x.images-amazon.com/images/I/51wUZLSTEnL._SX383_BO1,204,203,200_.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6283" cy="1006145"/>
                    </a:xfrm>
                    <a:prstGeom prst="rect">
                      <a:avLst/>
                    </a:prstGeom>
                    <a:noFill/>
                    <a:ln>
                      <a:noFill/>
                    </a:ln>
                  </pic:spPr>
                </pic:pic>
              </a:graphicData>
            </a:graphic>
          </wp:inline>
        </w:drawing>
      </w:r>
    </w:p>
    <w:p w14:paraId="1D142594" w14:textId="261920D3" w:rsidR="00171121" w:rsidRDefault="000F191E" w:rsidP="000F191E">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日</w:t>
      </w:r>
      <w:bookmarkStart w:id="0" w:name="_GoBack"/>
      <w:bookmarkEnd w:id="0"/>
      <w:r>
        <w:rPr>
          <w:rFonts w:ascii="ＭＳ Ｐゴシック" w:eastAsia="ＭＳ Ｐゴシック" w:hAnsi="ＭＳ Ｐゴシック" w:hint="eastAsia"/>
          <w:sz w:val="21"/>
          <w:szCs w:val="21"/>
          <w:shd w:val="clear" w:color="auto" w:fill="FFFFFF"/>
        </w:rPr>
        <w:t xml:space="preserve">本骨気協会　</w:t>
      </w:r>
      <w:r w:rsidR="00171121">
        <w:rPr>
          <w:rFonts w:ascii="ＭＳ Ｐゴシック" w:eastAsia="ＭＳ Ｐゴシック" w:hAnsi="ＭＳ Ｐゴシック" w:hint="eastAsia"/>
          <w:sz w:val="21"/>
          <w:szCs w:val="21"/>
          <w:shd w:val="clear" w:color="auto" w:fill="FFFFFF"/>
        </w:rPr>
        <w:t>林　幸千代　会長</w:t>
      </w:r>
    </w:p>
    <w:p w14:paraId="28F26174" w14:textId="77777777" w:rsidR="00171121" w:rsidRDefault="00171121" w:rsidP="00E81E0F">
      <w:pPr>
        <w:pStyle w:val="HTML"/>
        <w:ind w:firstLineChars="100" w:firstLine="210"/>
        <w:rPr>
          <w:rFonts w:ascii="ＭＳ Ｐゴシック" w:eastAsia="ＭＳ Ｐゴシック" w:hAnsi="ＭＳ Ｐゴシック"/>
          <w:sz w:val="21"/>
          <w:szCs w:val="21"/>
          <w:shd w:val="clear" w:color="auto" w:fill="FFFFFF"/>
        </w:rPr>
      </w:pPr>
    </w:p>
    <w:p w14:paraId="0AA5DF6E" w14:textId="461AC51D"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＜クイックコルギ恵比寿本店：株式会社ファインシード＞</w:t>
      </w:r>
    </w:p>
    <w:p w14:paraId="18792E2B" w14:textId="77777777" w:rsidR="00B85346" w:rsidRP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p>
    <w:p w14:paraId="7BECEBBA" w14:textId="49052DFD" w:rsidR="00B85346" w:rsidRPr="00607A51"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住所：　東京都渋谷区東3-24-2 恵比寿STビル</w:t>
      </w:r>
      <w:r>
        <w:rPr>
          <w:rFonts w:ascii="ＭＳ Ｐゴシック" w:eastAsia="ＭＳ Ｐゴシック" w:hAnsi="ＭＳ Ｐゴシック"/>
          <w:sz w:val="21"/>
          <w:szCs w:val="21"/>
          <w:shd w:val="clear" w:color="auto" w:fill="FFFFFF"/>
        </w:rPr>
        <w:t>1</w:t>
      </w:r>
      <w:r>
        <w:rPr>
          <w:rFonts w:ascii="ＭＳ Ｐゴシック" w:eastAsia="ＭＳ Ｐゴシック" w:hAnsi="ＭＳ Ｐゴシック" w:hint="eastAsia"/>
          <w:sz w:val="21"/>
          <w:szCs w:val="21"/>
          <w:shd w:val="clear" w:color="auto" w:fill="FFFFFF"/>
        </w:rPr>
        <w:t>Ｆ</w:t>
      </w:r>
    </w:p>
    <w:p w14:paraId="4B1C430B" w14:textId="3CD1B175"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電話番号：　03-</w:t>
      </w:r>
      <w:r>
        <w:rPr>
          <w:rFonts w:ascii="ＭＳ Ｐゴシック" w:eastAsia="ＭＳ Ｐゴシック" w:hAnsi="ＭＳ Ｐゴシック"/>
          <w:sz w:val="21"/>
          <w:szCs w:val="21"/>
          <w:shd w:val="clear" w:color="auto" w:fill="FFFFFF"/>
        </w:rPr>
        <w:t>6427</w:t>
      </w:r>
      <w:r>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sz w:val="21"/>
          <w:szCs w:val="21"/>
          <w:shd w:val="clear" w:color="auto" w:fill="FFFFFF"/>
        </w:rPr>
        <w:t>4770</w:t>
      </w:r>
    </w:p>
    <w:p w14:paraId="1644DC3C" w14:textId="4693E7D3"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営業時間：　平日・土曜　AM11:00～PM9:</w:t>
      </w:r>
      <w:r>
        <w:rPr>
          <w:rFonts w:ascii="ＭＳ Ｐゴシック" w:eastAsia="ＭＳ Ｐゴシック" w:hAnsi="ＭＳ Ｐゴシック"/>
          <w:sz w:val="21"/>
          <w:szCs w:val="21"/>
          <w:shd w:val="clear" w:color="auto" w:fill="FFFFFF"/>
        </w:rPr>
        <w:t>0</w:t>
      </w:r>
      <w:r>
        <w:rPr>
          <w:rFonts w:ascii="ＭＳ Ｐゴシック" w:eastAsia="ＭＳ Ｐゴシック" w:hAnsi="ＭＳ Ｐゴシック" w:hint="eastAsia"/>
          <w:sz w:val="21"/>
          <w:szCs w:val="21"/>
          <w:shd w:val="clear" w:color="auto" w:fill="FFFFFF"/>
        </w:rPr>
        <w:t>0（最終受付PM</w:t>
      </w:r>
      <w:r>
        <w:rPr>
          <w:rFonts w:ascii="ＭＳ Ｐゴシック" w:eastAsia="ＭＳ Ｐゴシック" w:hAnsi="ＭＳ Ｐゴシック"/>
          <w:sz w:val="21"/>
          <w:szCs w:val="21"/>
          <w:shd w:val="clear" w:color="auto" w:fill="FFFFFF"/>
        </w:rPr>
        <w:t>8:00</w:t>
      </w:r>
      <w:r>
        <w:rPr>
          <w:rFonts w:ascii="ＭＳ Ｐゴシック" w:eastAsia="ＭＳ Ｐゴシック" w:hAnsi="ＭＳ Ｐゴシック" w:hint="eastAsia"/>
          <w:sz w:val="21"/>
          <w:szCs w:val="21"/>
          <w:shd w:val="clear" w:color="auto" w:fill="FFFFFF"/>
        </w:rPr>
        <w:t>）日祝　AM10:00～P</w:t>
      </w:r>
      <w:r>
        <w:rPr>
          <w:rFonts w:ascii="ＭＳ Ｐゴシック" w:eastAsia="ＭＳ Ｐゴシック" w:hAnsi="ＭＳ Ｐゴシック"/>
          <w:sz w:val="21"/>
          <w:szCs w:val="21"/>
          <w:shd w:val="clear" w:color="auto" w:fill="FFFFFF"/>
        </w:rPr>
        <w:t>M</w:t>
      </w:r>
      <w:r>
        <w:rPr>
          <w:rFonts w:ascii="ＭＳ Ｐゴシック" w:eastAsia="ＭＳ Ｐゴシック" w:hAnsi="ＭＳ Ｐゴシック" w:hint="eastAsia"/>
          <w:sz w:val="21"/>
          <w:szCs w:val="21"/>
          <w:shd w:val="clear" w:color="auto" w:fill="FFFFFF"/>
        </w:rPr>
        <w:t>6:</w:t>
      </w:r>
      <w:r>
        <w:rPr>
          <w:rFonts w:ascii="ＭＳ Ｐゴシック" w:eastAsia="ＭＳ Ｐゴシック" w:hAnsi="ＭＳ Ｐゴシック"/>
          <w:sz w:val="21"/>
          <w:szCs w:val="21"/>
          <w:shd w:val="clear" w:color="auto" w:fill="FFFFFF"/>
        </w:rPr>
        <w:t>0</w:t>
      </w:r>
      <w:r>
        <w:rPr>
          <w:rFonts w:ascii="ＭＳ Ｐゴシック" w:eastAsia="ＭＳ Ｐゴシック" w:hAnsi="ＭＳ Ｐゴシック" w:hint="eastAsia"/>
          <w:sz w:val="21"/>
          <w:szCs w:val="21"/>
          <w:shd w:val="clear" w:color="auto" w:fill="FFFFFF"/>
        </w:rPr>
        <w:t>0（最終受付</w:t>
      </w:r>
      <w:r>
        <w:rPr>
          <w:rFonts w:ascii="ＭＳ Ｐゴシック" w:eastAsia="ＭＳ Ｐゴシック" w:hAnsi="ＭＳ Ｐゴシック"/>
          <w:sz w:val="21"/>
          <w:szCs w:val="21"/>
          <w:shd w:val="clear" w:color="auto" w:fill="FFFFFF"/>
        </w:rPr>
        <w:t>PM</w:t>
      </w:r>
      <w:r w:rsidR="009D16BF">
        <w:rPr>
          <w:rFonts w:ascii="ＭＳ Ｐゴシック" w:eastAsia="ＭＳ Ｐゴシック" w:hAnsi="ＭＳ Ｐゴシック"/>
          <w:sz w:val="21"/>
          <w:szCs w:val="21"/>
          <w:shd w:val="clear" w:color="auto" w:fill="FFFFFF"/>
        </w:rPr>
        <w:t>5:00</w:t>
      </w:r>
      <w:r>
        <w:rPr>
          <w:rFonts w:ascii="ＭＳ Ｐゴシック" w:eastAsia="ＭＳ Ｐゴシック" w:hAnsi="ＭＳ Ｐゴシック" w:hint="eastAsia"/>
          <w:sz w:val="21"/>
          <w:szCs w:val="21"/>
          <w:shd w:val="clear" w:color="auto" w:fill="FFFFFF"/>
        </w:rPr>
        <w:t>）</w:t>
      </w:r>
    </w:p>
    <w:p w14:paraId="6AC1981A" w14:textId="38EF23F2"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ＵＲＬ：　</w:t>
      </w:r>
      <w:hyperlink r:id="rId19" w:history="1">
        <w:r w:rsidR="009A1611" w:rsidRPr="003208D5">
          <w:rPr>
            <w:rStyle w:val="ac"/>
            <w:rFonts w:ascii="ＭＳ Ｐゴシック" w:eastAsia="ＭＳ Ｐゴシック" w:hAnsi="ＭＳ Ｐゴシック"/>
            <w:sz w:val="21"/>
            <w:szCs w:val="21"/>
            <w:shd w:val="clear" w:color="auto" w:fill="FFFFFF"/>
          </w:rPr>
          <w:t>http://quickkorugi.jp/</w:t>
        </w:r>
      </w:hyperlink>
    </w:p>
    <w:p w14:paraId="0C190DC9" w14:textId="77777777" w:rsidR="009A1611" w:rsidRDefault="009A1611" w:rsidP="00B85346">
      <w:pPr>
        <w:pStyle w:val="HTML"/>
        <w:ind w:firstLineChars="100" w:firstLine="210"/>
        <w:rPr>
          <w:rFonts w:ascii="ＭＳ Ｐゴシック" w:eastAsia="ＭＳ Ｐゴシック" w:hAnsi="ＭＳ Ｐゴシック"/>
          <w:sz w:val="21"/>
          <w:szCs w:val="21"/>
          <w:shd w:val="clear" w:color="auto" w:fill="FFFFFF"/>
        </w:rPr>
      </w:pPr>
    </w:p>
    <w:p w14:paraId="4942D9EC" w14:textId="2ED53E3A" w:rsidR="009A1611" w:rsidRDefault="009A1611"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p>
    <w:p w14:paraId="4B02B1B7" w14:textId="7021562B" w:rsidR="00656683" w:rsidRPr="00816837" w:rsidRDefault="00656683"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名　称：</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hint="eastAsia"/>
          <w:szCs w:val="21"/>
        </w:rPr>
        <w:t>株式会社ファインシード</w:t>
      </w:r>
    </w:p>
    <w:p w14:paraId="4168A4C7" w14:textId="3FFCAB23" w:rsidR="00656683" w:rsidRPr="00816837" w:rsidRDefault="00656683" w:rsidP="00ED1D56">
      <w:pPr>
        <w:ind w:firstLine="840"/>
        <w:jc w:val="left"/>
        <w:rPr>
          <w:rFonts w:ascii="ＭＳ Ｐゴシック" w:eastAsia="ＭＳ Ｐゴシック" w:hAnsi="ＭＳ Ｐゴシック"/>
          <w:szCs w:val="21"/>
          <w:shd w:val="clear" w:color="auto" w:fill="FFFFFF"/>
        </w:rPr>
      </w:pPr>
      <w:r w:rsidRPr="00816837">
        <w:rPr>
          <w:rFonts w:ascii="ＭＳ Ｐゴシック" w:eastAsia="ＭＳ Ｐゴシック" w:hAnsi="ＭＳ Ｐゴシック" w:hint="eastAsia"/>
          <w:szCs w:val="21"/>
        </w:rPr>
        <w:t>所在地：</w:t>
      </w:r>
      <w:r w:rsidR="00B00D2E">
        <w:rPr>
          <w:rFonts w:ascii="ＭＳ Ｐゴシック" w:eastAsia="ＭＳ Ｐゴシック" w:hAnsi="ＭＳ Ｐゴシック" w:hint="eastAsia"/>
          <w:szCs w:val="21"/>
        </w:rPr>
        <w:tab/>
      </w:r>
      <w:r w:rsidR="007E783A" w:rsidRPr="00816837">
        <w:rPr>
          <w:rFonts w:ascii="ＭＳ Ｐゴシック" w:eastAsia="ＭＳ Ｐゴシック" w:hAnsi="ＭＳ Ｐゴシック" w:cs="メイリオ" w:hint="eastAsia"/>
          <w:szCs w:val="21"/>
        </w:rPr>
        <w:t>〒150‐</w:t>
      </w:r>
      <w:r w:rsidR="00412F04">
        <w:rPr>
          <w:rFonts w:ascii="ＭＳ Ｐゴシック" w:eastAsia="ＭＳ Ｐゴシック" w:hAnsi="ＭＳ Ｐゴシック" w:cs="メイリオ" w:hint="eastAsia"/>
          <w:szCs w:val="21"/>
        </w:rPr>
        <w:t>001</w:t>
      </w:r>
      <w:r w:rsidR="007E783A" w:rsidRPr="00816837">
        <w:rPr>
          <w:rFonts w:ascii="ＭＳ Ｐゴシック" w:eastAsia="ＭＳ Ｐゴシック" w:hAnsi="ＭＳ Ｐゴシック" w:cs="メイリオ" w:hint="eastAsia"/>
          <w:szCs w:val="21"/>
        </w:rPr>
        <w:t>1</w:t>
      </w:r>
      <w:r w:rsidRPr="00816837">
        <w:rPr>
          <w:rFonts w:ascii="ＭＳ Ｐゴシック" w:eastAsia="ＭＳ Ｐゴシック" w:hAnsi="ＭＳ Ｐゴシック"/>
          <w:szCs w:val="21"/>
          <w:shd w:val="clear" w:color="auto" w:fill="FFFFFF"/>
        </w:rPr>
        <w:t>東京都渋谷区東</w:t>
      </w:r>
      <w:r w:rsidR="00412F04">
        <w:rPr>
          <w:rFonts w:ascii="ＭＳ Ｐゴシック" w:eastAsia="ＭＳ Ｐゴシック" w:hAnsi="ＭＳ Ｐゴシック" w:hint="eastAsia"/>
          <w:szCs w:val="21"/>
          <w:shd w:val="clear" w:color="auto" w:fill="FFFFFF"/>
        </w:rPr>
        <w:t>3-24-2恵比寿STビル2</w:t>
      </w:r>
      <w:r w:rsidR="00350A64" w:rsidRPr="00816837">
        <w:rPr>
          <w:rFonts w:ascii="ＭＳ Ｐゴシック" w:eastAsia="ＭＳ Ｐゴシック" w:hAnsi="ＭＳ Ｐゴシック" w:hint="eastAsia"/>
          <w:szCs w:val="21"/>
          <w:shd w:val="clear" w:color="auto" w:fill="FFFFFF"/>
        </w:rPr>
        <w:t>階</w:t>
      </w:r>
    </w:p>
    <w:p w14:paraId="66864453" w14:textId="2276BCF4" w:rsidR="00350A64" w:rsidRPr="00816837" w:rsidRDefault="00350A64"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代　表：</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代表取締役社長</w:t>
      </w:r>
      <w:r w:rsidRPr="00816837">
        <w:rPr>
          <w:rFonts w:ascii="ＭＳ Ｐゴシック" w:eastAsia="ＭＳ Ｐゴシック" w:hAnsi="ＭＳ Ｐゴシック" w:hint="eastAsia"/>
          <w:szCs w:val="21"/>
        </w:rPr>
        <w:t xml:space="preserve">　頼定　誠</w:t>
      </w:r>
    </w:p>
    <w:p w14:paraId="659E979E" w14:textId="403BA3D3" w:rsidR="00AB5718" w:rsidRPr="00816837" w:rsidRDefault="00AB5718"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ＵＲＬ：</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http://www.fineseed.net/</w:t>
      </w:r>
    </w:p>
    <w:p w14:paraId="020D9917" w14:textId="77777777" w:rsidR="00D63749" w:rsidRDefault="00D63749" w:rsidP="008B67E3">
      <w:pPr>
        <w:jc w:val="left"/>
        <w:rPr>
          <w:rFonts w:ascii="ＭＳ Ｐゴシック" w:eastAsia="ＭＳ Ｐゴシック" w:hAnsi="ＭＳ Ｐゴシック"/>
          <w:szCs w:val="21"/>
        </w:rPr>
      </w:pPr>
    </w:p>
    <w:p w14:paraId="102B751F" w14:textId="77777777" w:rsidR="00B8411A" w:rsidRPr="00816837" w:rsidRDefault="00C8328F" w:rsidP="008B67E3">
      <w:pPr>
        <w:jc w:val="left"/>
        <w:rPr>
          <w:rFonts w:ascii="ＭＳ Ｐゴシック" w:eastAsia="ＭＳ Ｐゴシック" w:hAnsi="ＭＳ Ｐゴシック"/>
          <w:szCs w:val="21"/>
        </w:rPr>
      </w:pPr>
      <w:r w:rsidRPr="0081683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BA98ECB" w14:textId="08F93A35" w:rsidR="00A53CD3" w:rsidRPr="001D48EB" w:rsidRDefault="00A53CD3" w:rsidP="00AB5718">
                            <w:pPr>
                              <w:jc w:val="center"/>
                              <w:rPr>
                                <w:rFonts w:asciiTheme="majorEastAsia" w:eastAsiaTheme="majorEastAsia" w:hAnsiTheme="majorEastAsia"/>
                                <w:sz w:val="20"/>
                                <w:szCs w:val="20"/>
                              </w:rPr>
                            </w:pPr>
                            <w:r w:rsidRPr="00C8328F">
                              <w:rPr>
                                <w:rFonts w:hint="eastAsia"/>
                                <w:sz w:val="20"/>
                                <w:szCs w:val="20"/>
                              </w:rPr>
                              <w:t>株式会社ファインシード　担当：</w:t>
                            </w:r>
                            <w:r>
                              <w:rPr>
                                <w:rFonts w:hint="eastAsia"/>
                                <w:sz w:val="20"/>
                                <w:szCs w:val="20"/>
                              </w:rPr>
                              <w:t>斎藤</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BA98ECB" w14:textId="08F93A35" w:rsidR="00A53CD3" w:rsidRPr="001D48EB" w:rsidRDefault="00A53CD3" w:rsidP="00AB5718">
                      <w:pPr>
                        <w:jc w:val="center"/>
                        <w:rPr>
                          <w:rFonts w:asciiTheme="majorEastAsia" w:eastAsiaTheme="majorEastAsia" w:hAnsiTheme="majorEastAsia"/>
                          <w:sz w:val="20"/>
                          <w:szCs w:val="20"/>
                        </w:rPr>
                      </w:pPr>
                      <w:r w:rsidRPr="00C8328F">
                        <w:rPr>
                          <w:rFonts w:hint="eastAsia"/>
                          <w:sz w:val="20"/>
                          <w:szCs w:val="20"/>
                        </w:rPr>
                        <w:t>株式会社ファインシード　担当：</w:t>
                      </w:r>
                      <w:r>
                        <w:rPr>
                          <w:rFonts w:hint="eastAsia"/>
                          <w:sz w:val="20"/>
                          <w:szCs w:val="20"/>
                        </w:rPr>
                        <w:t>斎藤</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816837" w:rsidSect="003B6BB4">
      <w:headerReference w:type="default" r:id="rId20"/>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97E19" w14:textId="77777777" w:rsidR="000E2070" w:rsidRDefault="000E2070" w:rsidP="00DA7059">
      <w:r>
        <w:separator/>
      </w:r>
    </w:p>
  </w:endnote>
  <w:endnote w:type="continuationSeparator" w:id="0">
    <w:p w14:paraId="0FD580CE" w14:textId="77777777" w:rsidR="000E2070" w:rsidRDefault="000E2070"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5C469" w14:textId="77777777" w:rsidR="000E2070" w:rsidRDefault="000E2070" w:rsidP="00DA7059">
      <w:r>
        <w:separator/>
      </w:r>
    </w:p>
  </w:footnote>
  <w:footnote w:type="continuationSeparator" w:id="0">
    <w:p w14:paraId="53E00E43" w14:textId="77777777" w:rsidR="000E2070" w:rsidRDefault="000E2070"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0636" w14:textId="77777777" w:rsidR="00A53CD3" w:rsidRDefault="00A53CD3" w:rsidP="00DA7059">
    <w:pPr>
      <w:pStyle w:val="a3"/>
    </w:pPr>
  </w:p>
  <w:p w14:paraId="668632C9" w14:textId="77777777"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19B51D6C">
              <wp:simplePos x="0" y="0"/>
              <wp:positionH relativeFrom="column">
                <wp:posOffset>-104775</wp:posOffset>
              </wp:positionH>
              <wp:positionV relativeFrom="paragraph">
                <wp:posOffset>487680</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07440C"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8.4pt" to="492.7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tab/>
    </w:r>
    <w:r>
      <w:rPr>
        <w:rFonts w:hint="eastAsia"/>
      </w:rPr>
      <w:t xml:space="preserve">   </w:t>
    </w:r>
    <w:r>
      <w:rPr>
        <w:rFonts w:hint="eastAsia"/>
        <w:noProof/>
      </w:rPr>
      <w:drawing>
        <wp:inline distT="0" distB="0" distL="0" distR="0" wp14:anchorId="54366E2F" wp14:editId="472DD285">
          <wp:extent cx="1371600" cy="428625"/>
          <wp:effectExtent l="0" t="0" r="0" b="9525"/>
          <wp:docPr id="1" name="図 1" descr="C:\Users\Iwasaka\Desktop\logo_f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wasaka\Desktop\logo_foo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59"/>
    <w:rsid w:val="0000625E"/>
    <w:rsid w:val="00024207"/>
    <w:rsid w:val="00027781"/>
    <w:rsid w:val="00027A6B"/>
    <w:rsid w:val="00032FF7"/>
    <w:rsid w:val="00053A5E"/>
    <w:rsid w:val="000625D8"/>
    <w:rsid w:val="0006764C"/>
    <w:rsid w:val="00070A72"/>
    <w:rsid w:val="0007790B"/>
    <w:rsid w:val="00077999"/>
    <w:rsid w:val="00081F46"/>
    <w:rsid w:val="0009734A"/>
    <w:rsid w:val="000A13D2"/>
    <w:rsid w:val="000B1766"/>
    <w:rsid w:val="000C55B4"/>
    <w:rsid w:val="000C5B08"/>
    <w:rsid w:val="000D0600"/>
    <w:rsid w:val="000E2070"/>
    <w:rsid w:val="000E2248"/>
    <w:rsid w:val="000E5384"/>
    <w:rsid w:val="000E7BCB"/>
    <w:rsid w:val="000F04CD"/>
    <w:rsid w:val="000F191E"/>
    <w:rsid w:val="00103A4C"/>
    <w:rsid w:val="00104C5C"/>
    <w:rsid w:val="00112ADD"/>
    <w:rsid w:val="00115C3A"/>
    <w:rsid w:val="0011732F"/>
    <w:rsid w:val="00124119"/>
    <w:rsid w:val="00134D81"/>
    <w:rsid w:val="001430A8"/>
    <w:rsid w:val="0015238C"/>
    <w:rsid w:val="00155B22"/>
    <w:rsid w:val="0016726D"/>
    <w:rsid w:val="00171121"/>
    <w:rsid w:val="00176D04"/>
    <w:rsid w:val="00177FF4"/>
    <w:rsid w:val="00185E2C"/>
    <w:rsid w:val="0019073F"/>
    <w:rsid w:val="001C0DC7"/>
    <w:rsid w:val="001C1B41"/>
    <w:rsid w:val="001C3C2D"/>
    <w:rsid w:val="001C71F2"/>
    <w:rsid w:val="001D23B0"/>
    <w:rsid w:val="001D3B39"/>
    <w:rsid w:val="001D48EB"/>
    <w:rsid w:val="001F1FD6"/>
    <w:rsid w:val="001F71C2"/>
    <w:rsid w:val="00214EA3"/>
    <w:rsid w:val="00221F94"/>
    <w:rsid w:val="00240875"/>
    <w:rsid w:val="002500C9"/>
    <w:rsid w:val="00250634"/>
    <w:rsid w:val="00254DF4"/>
    <w:rsid w:val="0026383C"/>
    <w:rsid w:val="00265D4E"/>
    <w:rsid w:val="002701FD"/>
    <w:rsid w:val="00273E32"/>
    <w:rsid w:val="00275A45"/>
    <w:rsid w:val="00277D80"/>
    <w:rsid w:val="00291269"/>
    <w:rsid w:val="002932A3"/>
    <w:rsid w:val="002A0AD0"/>
    <w:rsid w:val="002C042E"/>
    <w:rsid w:val="002D405B"/>
    <w:rsid w:val="002E49CA"/>
    <w:rsid w:val="002F77BF"/>
    <w:rsid w:val="003050E4"/>
    <w:rsid w:val="00313B99"/>
    <w:rsid w:val="00313C97"/>
    <w:rsid w:val="003148C1"/>
    <w:rsid w:val="00320746"/>
    <w:rsid w:val="00327AEE"/>
    <w:rsid w:val="00337156"/>
    <w:rsid w:val="00341349"/>
    <w:rsid w:val="00350A64"/>
    <w:rsid w:val="00350E0B"/>
    <w:rsid w:val="00353DBE"/>
    <w:rsid w:val="00361308"/>
    <w:rsid w:val="00373288"/>
    <w:rsid w:val="00373865"/>
    <w:rsid w:val="00373A59"/>
    <w:rsid w:val="0038488E"/>
    <w:rsid w:val="00384C7B"/>
    <w:rsid w:val="00386106"/>
    <w:rsid w:val="00391180"/>
    <w:rsid w:val="003A03DE"/>
    <w:rsid w:val="003B1D0A"/>
    <w:rsid w:val="003B6BB4"/>
    <w:rsid w:val="003C2E46"/>
    <w:rsid w:val="003C4C60"/>
    <w:rsid w:val="003D141B"/>
    <w:rsid w:val="003D3EAC"/>
    <w:rsid w:val="003E23D9"/>
    <w:rsid w:val="003F52B1"/>
    <w:rsid w:val="003F70C0"/>
    <w:rsid w:val="00410797"/>
    <w:rsid w:val="00412F04"/>
    <w:rsid w:val="00417B01"/>
    <w:rsid w:val="004240D6"/>
    <w:rsid w:val="00434B7B"/>
    <w:rsid w:val="00444FDD"/>
    <w:rsid w:val="0044592B"/>
    <w:rsid w:val="0045454F"/>
    <w:rsid w:val="00455F45"/>
    <w:rsid w:val="00456CF3"/>
    <w:rsid w:val="004573DF"/>
    <w:rsid w:val="00476171"/>
    <w:rsid w:val="00476B9B"/>
    <w:rsid w:val="00482E9A"/>
    <w:rsid w:val="00490B27"/>
    <w:rsid w:val="004A15EA"/>
    <w:rsid w:val="004A2B69"/>
    <w:rsid w:val="004B239D"/>
    <w:rsid w:val="004B73BB"/>
    <w:rsid w:val="004C3913"/>
    <w:rsid w:val="004D000B"/>
    <w:rsid w:val="004E6F49"/>
    <w:rsid w:val="00514EFA"/>
    <w:rsid w:val="00517514"/>
    <w:rsid w:val="00531B6D"/>
    <w:rsid w:val="00536418"/>
    <w:rsid w:val="00536769"/>
    <w:rsid w:val="005375F3"/>
    <w:rsid w:val="0054027E"/>
    <w:rsid w:val="00544A84"/>
    <w:rsid w:val="005614CB"/>
    <w:rsid w:val="005623E8"/>
    <w:rsid w:val="005748A5"/>
    <w:rsid w:val="00575073"/>
    <w:rsid w:val="0057547B"/>
    <w:rsid w:val="005763FE"/>
    <w:rsid w:val="00596832"/>
    <w:rsid w:val="005B01B6"/>
    <w:rsid w:val="005B2DA7"/>
    <w:rsid w:val="005B7ED7"/>
    <w:rsid w:val="005C1D5F"/>
    <w:rsid w:val="005E6601"/>
    <w:rsid w:val="005F33D3"/>
    <w:rsid w:val="005F3CB4"/>
    <w:rsid w:val="005F416A"/>
    <w:rsid w:val="0060156F"/>
    <w:rsid w:val="00603E47"/>
    <w:rsid w:val="00603F5F"/>
    <w:rsid w:val="00605DE6"/>
    <w:rsid w:val="0060688E"/>
    <w:rsid w:val="00607A51"/>
    <w:rsid w:val="00607F43"/>
    <w:rsid w:val="0061078B"/>
    <w:rsid w:val="00610D83"/>
    <w:rsid w:val="006176E4"/>
    <w:rsid w:val="0062478E"/>
    <w:rsid w:val="00624B76"/>
    <w:rsid w:val="006409B1"/>
    <w:rsid w:val="0064235E"/>
    <w:rsid w:val="006432D8"/>
    <w:rsid w:val="00643DA5"/>
    <w:rsid w:val="00656683"/>
    <w:rsid w:val="00662C06"/>
    <w:rsid w:val="006652DE"/>
    <w:rsid w:val="00671083"/>
    <w:rsid w:val="006739EA"/>
    <w:rsid w:val="006A0E96"/>
    <w:rsid w:val="006A5B0D"/>
    <w:rsid w:val="006B4D2D"/>
    <w:rsid w:val="006B64C3"/>
    <w:rsid w:val="006C2FC9"/>
    <w:rsid w:val="006C5199"/>
    <w:rsid w:val="006E1945"/>
    <w:rsid w:val="006E5901"/>
    <w:rsid w:val="006F628E"/>
    <w:rsid w:val="00702EF6"/>
    <w:rsid w:val="00704141"/>
    <w:rsid w:val="007068F9"/>
    <w:rsid w:val="00716F39"/>
    <w:rsid w:val="00720F95"/>
    <w:rsid w:val="007252E6"/>
    <w:rsid w:val="0074060B"/>
    <w:rsid w:val="00741FD0"/>
    <w:rsid w:val="00743AB8"/>
    <w:rsid w:val="00745F32"/>
    <w:rsid w:val="00752B8F"/>
    <w:rsid w:val="00754BA4"/>
    <w:rsid w:val="00764A31"/>
    <w:rsid w:val="00781BE5"/>
    <w:rsid w:val="0078796D"/>
    <w:rsid w:val="00787C4C"/>
    <w:rsid w:val="00787F1E"/>
    <w:rsid w:val="007924C5"/>
    <w:rsid w:val="007A25D7"/>
    <w:rsid w:val="007A4601"/>
    <w:rsid w:val="007A5509"/>
    <w:rsid w:val="007B34B2"/>
    <w:rsid w:val="007B3F21"/>
    <w:rsid w:val="007C33B5"/>
    <w:rsid w:val="007D6A91"/>
    <w:rsid w:val="007E783A"/>
    <w:rsid w:val="007F12F9"/>
    <w:rsid w:val="007F3596"/>
    <w:rsid w:val="007F3A49"/>
    <w:rsid w:val="008065C9"/>
    <w:rsid w:val="00816837"/>
    <w:rsid w:val="00817E1D"/>
    <w:rsid w:val="00822BEC"/>
    <w:rsid w:val="008304D3"/>
    <w:rsid w:val="008450F7"/>
    <w:rsid w:val="008464EE"/>
    <w:rsid w:val="0086446E"/>
    <w:rsid w:val="00866361"/>
    <w:rsid w:val="0086798B"/>
    <w:rsid w:val="008809E2"/>
    <w:rsid w:val="0088283D"/>
    <w:rsid w:val="00887FD3"/>
    <w:rsid w:val="008920B8"/>
    <w:rsid w:val="008930AE"/>
    <w:rsid w:val="00893228"/>
    <w:rsid w:val="00893FB4"/>
    <w:rsid w:val="008B4D8A"/>
    <w:rsid w:val="008B67E3"/>
    <w:rsid w:val="008D3B1A"/>
    <w:rsid w:val="008E14C4"/>
    <w:rsid w:val="008E3DAB"/>
    <w:rsid w:val="008F0776"/>
    <w:rsid w:val="008F4F40"/>
    <w:rsid w:val="00911B6E"/>
    <w:rsid w:val="00911B6F"/>
    <w:rsid w:val="009148EC"/>
    <w:rsid w:val="00915EF5"/>
    <w:rsid w:val="009209CE"/>
    <w:rsid w:val="0094747E"/>
    <w:rsid w:val="0095419A"/>
    <w:rsid w:val="009617E5"/>
    <w:rsid w:val="009623E6"/>
    <w:rsid w:val="009640C9"/>
    <w:rsid w:val="00965028"/>
    <w:rsid w:val="00973E1B"/>
    <w:rsid w:val="009746FA"/>
    <w:rsid w:val="00974EF9"/>
    <w:rsid w:val="00976FC7"/>
    <w:rsid w:val="009922A0"/>
    <w:rsid w:val="00993027"/>
    <w:rsid w:val="009A06B3"/>
    <w:rsid w:val="009A1611"/>
    <w:rsid w:val="009A310E"/>
    <w:rsid w:val="009A40E6"/>
    <w:rsid w:val="009A55F6"/>
    <w:rsid w:val="009C6F08"/>
    <w:rsid w:val="009D16BF"/>
    <w:rsid w:val="009D3396"/>
    <w:rsid w:val="009E3FE0"/>
    <w:rsid w:val="009F2846"/>
    <w:rsid w:val="009F527F"/>
    <w:rsid w:val="00A00EFD"/>
    <w:rsid w:val="00A22DD9"/>
    <w:rsid w:val="00A24696"/>
    <w:rsid w:val="00A24DB3"/>
    <w:rsid w:val="00A25EE7"/>
    <w:rsid w:val="00A26B34"/>
    <w:rsid w:val="00A33A2C"/>
    <w:rsid w:val="00A43B31"/>
    <w:rsid w:val="00A44DF7"/>
    <w:rsid w:val="00A53CD3"/>
    <w:rsid w:val="00A55499"/>
    <w:rsid w:val="00A611C6"/>
    <w:rsid w:val="00A8093A"/>
    <w:rsid w:val="00AA12A2"/>
    <w:rsid w:val="00AA5839"/>
    <w:rsid w:val="00AA5964"/>
    <w:rsid w:val="00AB5718"/>
    <w:rsid w:val="00AC0E5A"/>
    <w:rsid w:val="00AC2131"/>
    <w:rsid w:val="00B00D2E"/>
    <w:rsid w:val="00B05C87"/>
    <w:rsid w:val="00B20BEB"/>
    <w:rsid w:val="00B224C0"/>
    <w:rsid w:val="00B30C96"/>
    <w:rsid w:val="00B31B98"/>
    <w:rsid w:val="00B33BB6"/>
    <w:rsid w:val="00B417B3"/>
    <w:rsid w:val="00B42816"/>
    <w:rsid w:val="00B45964"/>
    <w:rsid w:val="00B477CC"/>
    <w:rsid w:val="00B7366C"/>
    <w:rsid w:val="00B75667"/>
    <w:rsid w:val="00B8411A"/>
    <w:rsid w:val="00B85346"/>
    <w:rsid w:val="00B85D56"/>
    <w:rsid w:val="00B92B67"/>
    <w:rsid w:val="00BA4E8A"/>
    <w:rsid w:val="00BA7D97"/>
    <w:rsid w:val="00BB02EA"/>
    <w:rsid w:val="00BB75D8"/>
    <w:rsid w:val="00BC1118"/>
    <w:rsid w:val="00BC5586"/>
    <w:rsid w:val="00BD5249"/>
    <w:rsid w:val="00BD77EE"/>
    <w:rsid w:val="00BE61E5"/>
    <w:rsid w:val="00C1549C"/>
    <w:rsid w:val="00C17889"/>
    <w:rsid w:val="00C2784E"/>
    <w:rsid w:val="00C35EB1"/>
    <w:rsid w:val="00C53A58"/>
    <w:rsid w:val="00C57DDF"/>
    <w:rsid w:val="00C65C92"/>
    <w:rsid w:val="00C71463"/>
    <w:rsid w:val="00C72F92"/>
    <w:rsid w:val="00C83021"/>
    <w:rsid w:val="00C8328F"/>
    <w:rsid w:val="00C95631"/>
    <w:rsid w:val="00CB4531"/>
    <w:rsid w:val="00CE3EDA"/>
    <w:rsid w:val="00CE5706"/>
    <w:rsid w:val="00CF3097"/>
    <w:rsid w:val="00D006F8"/>
    <w:rsid w:val="00D0122E"/>
    <w:rsid w:val="00D052A5"/>
    <w:rsid w:val="00D138DD"/>
    <w:rsid w:val="00D42D85"/>
    <w:rsid w:val="00D43851"/>
    <w:rsid w:val="00D47470"/>
    <w:rsid w:val="00D47609"/>
    <w:rsid w:val="00D52575"/>
    <w:rsid w:val="00D63749"/>
    <w:rsid w:val="00D76689"/>
    <w:rsid w:val="00D80F75"/>
    <w:rsid w:val="00D8391A"/>
    <w:rsid w:val="00D92136"/>
    <w:rsid w:val="00D977BC"/>
    <w:rsid w:val="00DA7059"/>
    <w:rsid w:val="00DB1800"/>
    <w:rsid w:val="00DD7AB0"/>
    <w:rsid w:val="00DE599B"/>
    <w:rsid w:val="00DF0897"/>
    <w:rsid w:val="00DF7902"/>
    <w:rsid w:val="00E0209C"/>
    <w:rsid w:val="00E0441D"/>
    <w:rsid w:val="00E06C3E"/>
    <w:rsid w:val="00E20465"/>
    <w:rsid w:val="00E27D51"/>
    <w:rsid w:val="00E306C5"/>
    <w:rsid w:val="00E3589D"/>
    <w:rsid w:val="00E437C2"/>
    <w:rsid w:val="00E457B4"/>
    <w:rsid w:val="00E47A3C"/>
    <w:rsid w:val="00E47C49"/>
    <w:rsid w:val="00E52875"/>
    <w:rsid w:val="00E55F5D"/>
    <w:rsid w:val="00E60BD2"/>
    <w:rsid w:val="00E60F81"/>
    <w:rsid w:val="00E67F86"/>
    <w:rsid w:val="00E7482D"/>
    <w:rsid w:val="00E80782"/>
    <w:rsid w:val="00E81E0F"/>
    <w:rsid w:val="00EB2CCF"/>
    <w:rsid w:val="00EC4410"/>
    <w:rsid w:val="00ED1D56"/>
    <w:rsid w:val="00EE2EBC"/>
    <w:rsid w:val="00F01373"/>
    <w:rsid w:val="00F05DC6"/>
    <w:rsid w:val="00F05F42"/>
    <w:rsid w:val="00F1190F"/>
    <w:rsid w:val="00F16B1C"/>
    <w:rsid w:val="00F30942"/>
    <w:rsid w:val="00F325D7"/>
    <w:rsid w:val="00F33C2C"/>
    <w:rsid w:val="00F3696F"/>
    <w:rsid w:val="00F4154B"/>
    <w:rsid w:val="00F63310"/>
    <w:rsid w:val="00F65BAF"/>
    <w:rsid w:val="00F7234A"/>
    <w:rsid w:val="00F74437"/>
    <w:rsid w:val="00F82C19"/>
    <w:rsid w:val="00F86ADE"/>
    <w:rsid w:val="00F97098"/>
    <w:rsid w:val="00FA04C2"/>
    <w:rsid w:val="00FA0972"/>
    <w:rsid w:val="00FA158E"/>
    <w:rsid w:val="00FA291C"/>
    <w:rsid w:val="00FB3426"/>
    <w:rsid w:val="00FB48D9"/>
    <w:rsid w:val="00FC0EB7"/>
    <w:rsid w:val="00FD2545"/>
    <w:rsid w:val="00FD6CC2"/>
    <w:rsid w:val="00FE756E"/>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215FB05D-F9C0-40AD-B0CB-73B840CF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ops.jp/"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http://quickkorugi.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2F08D-07F0-4241-B823-F2A3A412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Iwasaka</dc:creator>
  <cp:lastModifiedBy>齋藤啓司</cp:lastModifiedBy>
  <cp:revision>4</cp:revision>
  <cp:lastPrinted>2015-11-24T07:43:00Z</cp:lastPrinted>
  <dcterms:created xsi:type="dcterms:W3CDTF">2016-06-30T13:44:00Z</dcterms:created>
  <dcterms:modified xsi:type="dcterms:W3CDTF">2016-07-01T02:23:00Z</dcterms:modified>
</cp:coreProperties>
</file>