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E38" w:rsidRDefault="00A651DD">
      <w:pPr>
        <w:rPr>
          <w:rFonts w:ascii="HGP創英ﾌﾟﾚｾﾞﾝｽEB" w:eastAsia="HGP創英ﾌﾟﾚｾﾞﾝｽEB" w:hAnsi="Meiryo UI" w:cs="Meiryo UI"/>
          <w:i/>
          <w:color w:val="FFFFFF" w:themeColor="background1"/>
          <w:sz w:val="24"/>
          <w:szCs w:val="24"/>
          <w:u w:val="double"/>
          <w:bdr w:val="single" w:sz="4" w:space="0" w:color="auto"/>
        </w:rPr>
      </w:pPr>
      <w:r w:rsidRPr="00C84FBE">
        <w:rPr>
          <w:rFonts w:ascii="HGP創英ﾌﾟﾚｾﾞﾝｽEB" w:eastAsia="HGP創英ﾌﾟﾚｾﾞﾝｽEB" w:hAnsi="Meiryo UI" w:cs="Meiryo UI" w:hint="eastAsia"/>
          <w:i/>
          <w:color w:val="FFFFFF" w:themeColor="background1"/>
          <w:sz w:val="24"/>
          <w:szCs w:val="24"/>
          <w:u w:val="double"/>
          <w:bdr w:val="single" w:sz="4" w:space="0" w:color="auto"/>
        </w:rPr>
        <w:t>＿</w:t>
      </w:r>
      <w:r w:rsidRPr="00C84FBE">
        <w:rPr>
          <w:rFonts w:ascii="HGP創英ﾌﾟﾚｾﾞﾝｽEB" w:eastAsia="HGP創英ﾌﾟﾚｾﾞﾝｽEB" w:hAnsi="Meiryo UI" w:cs="Meiryo UI" w:hint="eastAsia"/>
          <w:i/>
          <w:sz w:val="24"/>
          <w:szCs w:val="24"/>
          <w:bdr w:val="single" w:sz="4" w:space="0" w:color="auto"/>
        </w:rPr>
        <w:t>Ｎｅｗｓ　Ｒｅｌｅａｓｅ</w:t>
      </w:r>
      <w:r w:rsidRPr="00C84FBE">
        <w:rPr>
          <w:rFonts w:ascii="HGP創英ﾌﾟﾚｾﾞﾝｽEB" w:eastAsia="HGP創英ﾌﾟﾚｾﾞﾝｽEB" w:hAnsi="Meiryo UI" w:cs="Meiryo UI" w:hint="eastAsia"/>
          <w:i/>
          <w:color w:val="FFFFFF" w:themeColor="background1"/>
          <w:sz w:val="24"/>
          <w:szCs w:val="24"/>
          <w:u w:val="double"/>
          <w:bdr w:val="single" w:sz="4" w:space="0" w:color="auto"/>
        </w:rPr>
        <w:t>＿</w:t>
      </w:r>
    </w:p>
    <w:p w:rsidR="00A651DD" w:rsidRPr="00090EC6" w:rsidRDefault="00F92908" w:rsidP="00A651DD">
      <w:pPr>
        <w:jc w:val="right"/>
        <w:rPr>
          <w:rFonts w:ascii="HGP創英ﾌﾟﾚｾﾞﾝｽEB" w:eastAsia="HGP創英ﾌﾟﾚｾﾞﾝｽEB" w:hAnsi="Meiryo UI" w:cs="Meiryo UI"/>
        </w:rPr>
      </w:pPr>
      <w:r>
        <w:rPr>
          <w:rFonts w:ascii="Meiryo UI" w:eastAsia="Meiryo UI" w:hAnsi="Meiryo UI" w:cs="Meiryo UI" w:hint="eastAsia"/>
          <w:noProof/>
        </w:rPr>
        <mc:AlternateContent>
          <mc:Choice Requires="wps">
            <w:drawing>
              <wp:anchor distT="0" distB="0" distL="114300" distR="114300" simplePos="0" relativeHeight="251664384" behindDoc="0" locked="0" layoutInCell="1" allowOverlap="1">
                <wp:simplePos x="0" y="0"/>
                <wp:positionH relativeFrom="column">
                  <wp:posOffset>30192</wp:posOffset>
                </wp:positionH>
                <wp:positionV relativeFrom="paragraph">
                  <wp:posOffset>99203</wp:posOffset>
                </wp:positionV>
                <wp:extent cx="3114136" cy="491705"/>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3114136" cy="491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2908" w:rsidRPr="00F92908" w:rsidRDefault="00F92908">
                            <w:pPr>
                              <w:rPr>
                                <w:rFonts w:ascii="Meiryo UI" w:eastAsia="Meiryo UI" w:hAnsi="Meiryo UI" w:cs="Meiryo UI"/>
                                <w:b/>
                                <w:sz w:val="32"/>
                                <w:szCs w:val="36"/>
                              </w:rPr>
                            </w:pPr>
                            <w:r w:rsidRPr="00F92908">
                              <w:rPr>
                                <w:rFonts w:ascii="Meiryo UI" w:eastAsia="Meiryo UI" w:hAnsi="Meiryo UI" w:cs="Meiryo UI" w:hint="eastAsia"/>
                                <w:b/>
                                <w:sz w:val="32"/>
                                <w:szCs w:val="36"/>
                              </w:rPr>
                              <w:t>http://</w:t>
                            </w:r>
                            <w:r w:rsidRPr="00F92908">
                              <w:rPr>
                                <w:rFonts w:ascii="Meiryo UI" w:eastAsia="Meiryo UI" w:hAnsi="Meiryo UI" w:cs="Meiryo UI"/>
                                <w:b/>
                                <w:sz w:val="32"/>
                                <w:szCs w:val="36"/>
                              </w:rPr>
                              <w:t>nabibu.jp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2.4pt;margin-top:7.8pt;width:245.2pt;height:38.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" filled="f" stroked="f" strokeweight=".5pt">
                <v:textbox>
                  <w:txbxContent>
                    <w:p w:rsidR="00F92908" w:rsidRPr="00F92908" w:rsidRDefault="00F92908">
                      <w:pPr>
                        <w:rPr>
                          <w:rFonts w:ascii="Meiryo UI" w:eastAsia="Meiryo UI" w:hAnsi="Meiryo UI" w:cs="Meiryo UI"/>
                          <w:b/>
                          <w:sz w:val="32"/>
                          <w:szCs w:val="36"/>
                        </w:rPr>
                      </w:pPr>
                      <w:r w:rsidRPr="00F92908">
                        <w:rPr>
                          <w:rFonts w:ascii="Meiryo UI" w:eastAsia="Meiryo UI" w:hAnsi="Meiryo UI" w:cs="Meiryo UI" w:hint="eastAsia"/>
                          <w:b/>
                          <w:sz w:val="32"/>
                          <w:szCs w:val="36"/>
                        </w:rPr>
                        <w:t>http://</w:t>
                      </w:r>
                      <w:r w:rsidRPr="00F92908">
                        <w:rPr>
                          <w:rFonts w:ascii="Meiryo UI" w:eastAsia="Meiryo UI" w:hAnsi="Meiryo UI" w:cs="Meiryo UI"/>
                          <w:b/>
                          <w:sz w:val="32"/>
                          <w:szCs w:val="36"/>
                        </w:rPr>
                        <w:t>nabibu.jp</w:t>
                      </w:r>
                    </w:p>
                  </w:txbxContent>
                </v:textbox>
              </v:shape>
            </w:pict>
          </mc:Fallback>
        </mc:AlternateContent>
      </w:r>
      <w:r w:rsidR="00A651DD">
        <w:rPr>
          <w:rFonts w:ascii="Meiryo UI" w:eastAsia="Meiryo UI" w:hAnsi="Meiryo UI" w:cs="Meiryo UI" w:hint="eastAsia"/>
        </w:rPr>
        <w:t>平成28年</w:t>
      </w:r>
      <w:r w:rsidR="00592698">
        <w:rPr>
          <w:rFonts w:ascii="Meiryo UI" w:eastAsia="Meiryo UI" w:hAnsi="Meiryo UI" w:cs="Meiryo UI" w:hint="eastAsia"/>
        </w:rPr>
        <w:t>7</w:t>
      </w:r>
      <w:r w:rsidR="00A651DD">
        <w:rPr>
          <w:rFonts w:ascii="Meiryo UI" w:eastAsia="Meiryo UI" w:hAnsi="Meiryo UI" w:cs="Meiryo UI" w:hint="eastAsia"/>
        </w:rPr>
        <w:t>月</w:t>
      </w:r>
      <w:r w:rsidR="004C5319">
        <w:rPr>
          <w:rFonts w:ascii="Meiryo UI" w:eastAsia="Meiryo UI" w:hAnsi="Meiryo UI" w:cs="Meiryo UI" w:hint="eastAsia"/>
        </w:rPr>
        <w:t>1</w:t>
      </w:r>
      <w:r w:rsidR="00592698">
        <w:rPr>
          <w:rFonts w:ascii="Meiryo UI" w:eastAsia="Meiryo UI" w:hAnsi="Meiryo UI" w:cs="Meiryo UI" w:hint="eastAsia"/>
        </w:rPr>
        <w:t>9</w:t>
      </w:r>
      <w:r w:rsidR="00A651DD">
        <w:rPr>
          <w:rFonts w:ascii="Meiryo UI" w:eastAsia="Meiryo UI" w:hAnsi="Meiryo UI" w:cs="Meiryo UI" w:hint="eastAsia"/>
        </w:rPr>
        <w:t>日</w:t>
      </w:r>
    </w:p>
    <w:p w:rsidR="00A651DD" w:rsidRDefault="00BC42B5" w:rsidP="00A651DD">
      <w:pPr>
        <w:jc w:val="right"/>
        <w:rPr>
          <w:rFonts w:ascii="Meiryo UI" w:eastAsia="Meiryo UI" w:hAnsi="Meiryo UI" w:cs="Meiryo UI"/>
        </w:rPr>
      </w:pPr>
      <w:r>
        <w:rPr>
          <w:rFonts w:ascii="Meiryo UI" w:eastAsia="Meiryo UI" w:hAnsi="Meiryo UI" w:cs="Meiryo UI" w:hint="eastAsia"/>
        </w:rPr>
        <w:t>一般社団法人青少年自助自立支援機構</w:t>
      </w:r>
    </w:p>
    <w:p w:rsidR="00A651DD" w:rsidRDefault="00DB5544" w:rsidP="00A651DD">
      <w:pPr>
        <w:jc w:val="left"/>
        <w:rPr>
          <w:rFonts w:ascii="Meiryo UI" w:eastAsia="Meiryo UI" w:hAnsi="Meiryo UI" w:cs="Meiryo UI"/>
        </w:rPr>
      </w:pPr>
      <w:r>
        <w:rPr>
          <w:rFonts w:ascii="Meiryo UI" w:eastAsia="Meiryo UI" w:hAnsi="Meiryo UI" w:cs="Meiryo UI" w:hint="eastAsia"/>
          <w:noProof/>
          <w:sz w:val="28"/>
          <w:szCs w:val="28"/>
        </w:rPr>
        <mc:AlternateContent>
          <mc:Choice Requires="wps">
            <w:drawing>
              <wp:anchor distT="0" distB="0" distL="114300" distR="114300" simplePos="0" relativeHeight="251663360" behindDoc="0" locked="0" layoutInCell="1" allowOverlap="1" wp14:anchorId="4ADAAF73" wp14:editId="4289AAB7">
                <wp:simplePos x="0" y="0"/>
                <wp:positionH relativeFrom="margin">
                  <wp:posOffset>-47625</wp:posOffset>
                </wp:positionH>
                <wp:positionV relativeFrom="paragraph">
                  <wp:posOffset>158750</wp:posOffset>
                </wp:positionV>
                <wp:extent cx="1457325" cy="7048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457325" cy="704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1E82" w:rsidRDefault="00F01E82">
                            <w:r>
                              <w:rPr>
                                <w:noProof/>
                              </w:rPr>
                              <w:drawing>
                                <wp:inline distT="0" distB="0" distL="0" distR="0" wp14:anchorId="4C4AF973" wp14:editId="73507C9A">
                                  <wp:extent cx="1268095" cy="556895"/>
                                  <wp:effectExtent l="0" t="0" r="825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ナビ部_logo.png"/>
                                          <pic:cNvPicPr/>
                                        </pic:nvPicPr>
                                        <pic:blipFill>
                                          <a:blip r:embed="rId6">
                                            <a:extLst>
                                              <a:ext uri="{28A0092B-C50C-407E-A947-70E740481C1C}">
                                                <a14:useLocalDpi xmlns:a14="http://schemas.microsoft.com/office/drawing/2010/main" val="0"/>
                                              </a:ext>
                                            </a:extLst>
                                          </a:blip>
                                          <a:stretch>
                                            <a:fillRect/>
                                          </a:stretch>
                                        </pic:blipFill>
                                        <pic:spPr>
                                          <a:xfrm>
                                            <a:off x="0" y="0"/>
                                            <a:ext cx="1268095" cy="5568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DAAF73" id="テキスト ボックス 4" o:spid="_x0000_s1027" type="#_x0000_t202" style="position:absolute;margin-left:-3.75pt;margin-top:12.5pt;width:114.75pt;height:55.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" filled="f" stroked="f" strokeweight=".5pt">
                <v:textbox>
                  <w:txbxContent>
                    <w:p w:rsidR="00F01E82" w:rsidRDefault="00F01E82">
                      <w:r>
                        <w:rPr>
                          <w:noProof/>
                        </w:rPr>
                        <w:drawing>
                          <wp:inline distT="0" distB="0" distL="0" distR="0" wp14:anchorId="4C4AF973" wp14:editId="73507C9A">
                            <wp:extent cx="1268095" cy="556895"/>
                            <wp:effectExtent l="0" t="0" r="825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ナビ部_logo.png"/>
                                    <pic:cNvPicPr/>
                                  </pic:nvPicPr>
                                  <pic:blipFill>
                                    <a:blip r:embed="rId7">
                                      <a:extLst>
                                        <a:ext uri="{28A0092B-C50C-407E-A947-70E740481C1C}">
                                          <a14:useLocalDpi xmlns:a14="http://schemas.microsoft.com/office/drawing/2010/main" val="0"/>
                                        </a:ext>
                                      </a:extLst>
                                    </a:blip>
                                    <a:stretch>
                                      <a:fillRect/>
                                    </a:stretch>
                                  </pic:blipFill>
                                  <pic:spPr>
                                    <a:xfrm>
                                      <a:off x="0" y="0"/>
                                      <a:ext cx="1268095" cy="556895"/>
                                    </a:xfrm>
                                    <a:prstGeom prst="rect">
                                      <a:avLst/>
                                    </a:prstGeom>
                                  </pic:spPr>
                                </pic:pic>
                              </a:graphicData>
                            </a:graphic>
                          </wp:inline>
                        </w:drawing>
                      </w:r>
                    </w:p>
                  </w:txbxContent>
                </v:textbox>
                <w10:wrap anchorx="margin"/>
              </v:shape>
            </w:pict>
          </mc:Fallback>
        </mc:AlternateContent>
      </w:r>
      <w:r w:rsidR="00A651DD">
        <w:rPr>
          <w:rFonts w:ascii="Meiryo UI" w:eastAsia="Meiryo UI" w:hAnsi="Meiryo UI" w:cs="Meiryo UI"/>
          <w:noProof/>
        </w:rPr>
        <mc:AlternateContent>
          <mc:Choice Requires="wps">
            <w:drawing>
              <wp:anchor distT="0" distB="0" distL="114300" distR="114300" simplePos="0" relativeHeight="251659264" behindDoc="0" locked="0" layoutInCell="1" allowOverlap="1" wp14:anchorId="776087A9" wp14:editId="4D414D5D">
                <wp:simplePos x="0" y="0"/>
                <wp:positionH relativeFrom="column">
                  <wp:posOffset>19050</wp:posOffset>
                </wp:positionH>
                <wp:positionV relativeFrom="paragraph">
                  <wp:posOffset>47625</wp:posOffset>
                </wp:positionV>
                <wp:extent cx="6191250" cy="0"/>
                <wp:effectExtent l="38100" t="57150" r="57150" b="114300"/>
                <wp:wrapNone/>
                <wp:docPr id="1" name="直線コネクタ 1"/>
                <wp:cNvGraphicFramePr/>
                <a:graphic xmlns:a="http://schemas.openxmlformats.org/drawingml/2006/main">
                  <a:graphicData uri="http://schemas.microsoft.com/office/word/2010/wordprocessingShape">
                    <wps:wsp>
                      <wps:cNvCnPr/>
                      <wps:spPr>
                        <a:xfrm>
                          <a:off x="0" y="0"/>
                          <a:ext cx="6191250" cy="0"/>
                        </a:xfrm>
                        <a:prstGeom prst="line">
                          <a:avLst/>
                        </a:prstGeom>
                        <a:ln w="28575">
                          <a:solidFill>
                            <a:schemeClr val="accent1">
                              <a:lumMod val="75000"/>
                            </a:schemeClr>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E9C909"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pt,3.75pt" to="48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" strokecolor="#2e74b5 [2404]" strokeweight="2.25pt">
                <v:stroke joinstyle="miter"/>
                <v:shadow on="t" color="black" opacity="26214f" origin="-.5,-.5" offset=".74836mm,.74836mm"/>
              </v:line>
            </w:pict>
          </mc:Fallback>
        </mc:AlternateContent>
      </w:r>
    </w:p>
    <w:p w:rsidR="00F01E82" w:rsidRDefault="004902E7" w:rsidP="00F01E82">
      <w:pPr>
        <w:spacing w:line="0" w:lineRule="atLeast"/>
        <w:jc w:val="center"/>
        <w:rPr>
          <w:rFonts w:ascii="Meiryo UI" w:eastAsia="Meiryo UI" w:hAnsi="Meiryo UI" w:cs="Meiryo UI"/>
          <w:sz w:val="28"/>
          <w:szCs w:val="28"/>
        </w:rPr>
      </w:pPr>
      <w:r>
        <w:rPr>
          <w:rFonts w:ascii="Meiryo UI" w:eastAsia="Meiryo UI" w:hAnsi="Meiryo UI" w:cs="Meiryo UI" w:hint="eastAsia"/>
          <w:sz w:val="28"/>
          <w:szCs w:val="28"/>
        </w:rPr>
        <w:t>高校生の部活応援web</w:t>
      </w:r>
      <w:r w:rsidR="00F01E82">
        <w:rPr>
          <w:rFonts w:ascii="Meiryo UI" w:eastAsia="Meiryo UI" w:hAnsi="Meiryo UI" w:cs="Meiryo UI" w:hint="eastAsia"/>
          <w:sz w:val="28"/>
          <w:szCs w:val="28"/>
        </w:rPr>
        <w:t>マガジン</w:t>
      </w:r>
      <w:r w:rsidR="00DA0F56">
        <w:rPr>
          <w:rFonts w:ascii="Meiryo UI" w:eastAsia="Meiryo UI" w:hAnsi="Meiryo UI" w:cs="Meiryo UI" w:hint="eastAsia"/>
          <w:sz w:val="28"/>
          <w:szCs w:val="28"/>
        </w:rPr>
        <w:t>「ナビ部」にて</w:t>
      </w:r>
    </w:p>
    <w:p w:rsidR="00F01E82" w:rsidRPr="00090EC6" w:rsidRDefault="00DA0F56" w:rsidP="00DB5544">
      <w:pPr>
        <w:spacing w:line="0" w:lineRule="atLeast"/>
        <w:jc w:val="center"/>
        <w:rPr>
          <w:rFonts w:ascii="Meiryo UI" w:eastAsia="Meiryo UI" w:hAnsi="Meiryo UI" w:cs="Meiryo UI"/>
          <w:sz w:val="28"/>
          <w:szCs w:val="28"/>
        </w:rPr>
      </w:pPr>
      <w:r>
        <w:rPr>
          <w:rFonts w:ascii="Meiryo UI" w:eastAsia="Meiryo UI" w:hAnsi="Meiryo UI" w:cs="Meiryo UI" w:hint="eastAsia"/>
          <w:sz w:val="28"/>
          <w:szCs w:val="28"/>
        </w:rPr>
        <w:t>「全国の高校野球部ポータル」オープン！</w:t>
      </w:r>
    </w:p>
    <w:p w:rsidR="00A651DD" w:rsidRDefault="00A651DD" w:rsidP="00A651DD">
      <w:pPr>
        <w:jc w:val="right"/>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660288" behindDoc="0" locked="0" layoutInCell="1" allowOverlap="1" wp14:anchorId="02DE1704" wp14:editId="1D25A5AF">
                <wp:simplePos x="0" y="0"/>
                <wp:positionH relativeFrom="column">
                  <wp:posOffset>9525</wp:posOffset>
                </wp:positionH>
                <wp:positionV relativeFrom="paragraph">
                  <wp:posOffset>152400</wp:posOffset>
                </wp:positionV>
                <wp:extent cx="6191250" cy="0"/>
                <wp:effectExtent l="38100" t="57150" r="57150" b="114300"/>
                <wp:wrapNone/>
                <wp:docPr id="2" name="直線コネクタ 2"/>
                <wp:cNvGraphicFramePr/>
                <a:graphic xmlns:a="http://schemas.openxmlformats.org/drawingml/2006/main">
                  <a:graphicData uri="http://schemas.microsoft.com/office/word/2010/wordprocessingShape">
                    <wps:wsp>
                      <wps:cNvCnPr/>
                      <wps:spPr>
                        <a:xfrm>
                          <a:off x="0" y="0"/>
                          <a:ext cx="6191250" cy="0"/>
                        </a:xfrm>
                        <a:prstGeom prst="line">
                          <a:avLst/>
                        </a:prstGeom>
                        <a:ln w="28575">
                          <a:solidFill>
                            <a:schemeClr val="accent1">
                              <a:lumMod val="75000"/>
                            </a:schemeClr>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9AB608"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75pt,12pt" to="488.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" strokecolor="#2e74b5 [2404]" strokeweight="2.25pt">
                <v:stroke joinstyle="miter"/>
                <v:shadow on="t" color="black" opacity="26214f" origin="-.5,-.5" offset=".74836mm,.74836mm"/>
              </v:line>
            </w:pict>
          </mc:Fallback>
        </mc:AlternateContent>
      </w:r>
    </w:p>
    <w:p w:rsidR="00592698" w:rsidRPr="00592698" w:rsidRDefault="00592698" w:rsidP="00592698">
      <w:pPr>
        <w:pStyle w:val="Web"/>
        <w:shd w:val="clear" w:color="auto" w:fill="FFFFFF"/>
        <w:spacing w:before="90" w:beforeAutospacing="0" w:after="90" w:afterAutospacing="0" w:line="290" w:lineRule="atLeast"/>
        <w:rPr>
          <w:rFonts w:ascii="ＭＳ Ｐ明朝" w:eastAsia="ＭＳ Ｐ明朝" w:hAnsi="ＭＳ Ｐ明朝" w:cs="Helvetica"/>
          <w:color w:val="1D2129"/>
          <w:sz w:val="21"/>
          <w:szCs w:val="21"/>
        </w:rPr>
      </w:pPr>
      <w:r w:rsidRPr="00592698">
        <w:rPr>
          <w:rFonts w:ascii="ＭＳ Ｐ明朝" w:eastAsia="ＭＳ Ｐ明朝" w:hAnsi="ＭＳ Ｐ明朝" w:cs="Helvetica"/>
          <w:color w:val="1D2129"/>
          <w:sz w:val="21"/>
          <w:szCs w:val="21"/>
        </w:rPr>
        <w:t>メディア各位</w:t>
      </w:r>
    </w:p>
    <w:p w:rsidR="00592698" w:rsidRPr="00592698" w:rsidRDefault="00592698" w:rsidP="00592698">
      <w:pPr>
        <w:pStyle w:val="Web"/>
        <w:shd w:val="clear" w:color="auto" w:fill="FFFFFF"/>
        <w:spacing w:before="0" w:beforeAutospacing="0" w:after="90" w:afterAutospacing="0" w:line="290" w:lineRule="atLeast"/>
        <w:rPr>
          <w:rFonts w:ascii="ＭＳ Ｐ明朝" w:eastAsia="ＭＳ Ｐ明朝" w:hAnsi="ＭＳ Ｐ明朝" w:cs="Helvetica"/>
          <w:color w:val="1D2129"/>
          <w:sz w:val="21"/>
          <w:szCs w:val="21"/>
        </w:rPr>
      </w:pPr>
      <w:r w:rsidRPr="00592698">
        <w:rPr>
          <w:rFonts w:ascii="ＭＳ Ｐ明朝" w:eastAsia="ＭＳ Ｐ明朝" w:hAnsi="ＭＳ Ｐ明朝" w:cs="Helvetica"/>
          <w:color w:val="1D2129"/>
          <w:sz w:val="21"/>
          <w:szCs w:val="21"/>
        </w:rPr>
        <w:t>平素は一方ならぬご高配を賜り、厚く御礼申し上げます。</w:t>
      </w:r>
    </w:p>
    <w:p w:rsidR="00C27429" w:rsidRDefault="00592698" w:rsidP="00592698">
      <w:pPr>
        <w:pStyle w:val="Web"/>
        <w:shd w:val="clear" w:color="auto" w:fill="FFFFFF"/>
        <w:spacing w:before="90" w:beforeAutospacing="0" w:after="90" w:afterAutospacing="0" w:line="290" w:lineRule="atLeast"/>
        <w:rPr>
          <w:rFonts w:ascii="ＭＳ Ｐ明朝" w:eastAsia="ＭＳ Ｐ明朝" w:hAnsi="ＭＳ Ｐ明朝" w:cs="Helvetica"/>
          <w:color w:val="1D2129"/>
          <w:sz w:val="21"/>
          <w:szCs w:val="21"/>
        </w:rPr>
      </w:pPr>
      <w:r>
        <w:rPr>
          <w:rFonts w:ascii="ＭＳ Ｐ明朝" w:eastAsia="ＭＳ Ｐ明朝" w:hAnsi="ＭＳ Ｐ明朝" w:cs="Helvetica"/>
          <w:color w:val="1D2129"/>
          <w:sz w:val="21"/>
          <w:szCs w:val="21"/>
        </w:rPr>
        <w:t>一般社団法人青少年自助自立支援機構</w:t>
      </w:r>
      <w:r>
        <w:rPr>
          <w:rFonts w:ascii="ＭＳ Ｐ明朝" w:eastAsia="ＭＳ Ｐ明朝" w:hAnsi="ＭＳ Ｐ明朝" w:cs="Helvetica" w:hint="eastAsia"/>
          <w:color w:val="1D2129"/>
          <w:sz w:val="21"/>
          <w:szCs w:val="21"/>
        </w:rPr>
        <w:t>は、これまで、子どもたちが児童養護施設を巣立つ際に、運転免許証を取得する費用を全額助成する支援活動を中心に展開してまいりました。昨年度は埼玉県の施設出身の49名に運転免許証を取得する費用を全額助成しました。今年度は埼玉県より範囲を広げて、助成対象人数も増やす予定です。</w:t>
      </w:r>
    </w:p>
    <w:p w:rsidR="00592698" w:rsidRPr="00592698" w:rsidRDefault="00592698" w:rsidP="00592698">
      <w:pPr>
        <w:pStyle w:val="Web"/>
        <w:shd w:val="clear" w:color="auto" w:fill="FFFFFF"/>
        <w:spacing w:before="90" w:beforeAutospacing="0" w:after="90" w:afterAutospacing="0" w:line="290" w:lineRule="atLeast"/>
        <w:rPr>
          <w:rFonts w:ascii="ＭＳ Ｐ明朝" w:eastAsia="ＭＳ Ｐ明朝" w:hAnsi="ＭＳ Ｐ明朝" w:cs="Helvetica"/>
          <w:color w:val="1D2129"/>
          <w:sz w:val="21"/>
          <w:szCs w:val="21"/>
        </w:rPr>
      </w:pPr>
      <w:r>
        <w:rPr>
          <w:rFonts w:ascii="ＭＳ Ｐ明朝" w:eastAsia="ＭＳ Ｐ明朝" w:hAnsi="ＭＳ Ｐ明朝" w:cs="Helvetica" w:hint="eastAsia"/>
          <w:color w:val="1D2129"/>
          <w:sz w:val="21"/>
          <w:szCs w:val="21"/>
        </w:rPr>
        <w:t>また</w:t>
      </w:r>
      <w:r w:rsidR="00C27429">
        <w:rPr>
          <w:rFonts w:ascii="ＭＳ Ｐ明朝" w:eastAsia="ＭＳ Ｐ明朝" w:hAnsi="ＭＳ Ｐ明朝" w:cs="Helvetica" w:hint="eastAsia"/>
          <w:color w:val="1D2129"/>
          <w:sz w:val="21"/>
          <w:szCs w:val="21"/>
        </w:rPr>
        <w:t>新たな活動としまして</w:t>
      </w:r>
      <w:r>
        <w:rPr>
          <w:rFonts w:ascii="ＭＳ Ｐ明朝" w:eastAsia="ＭＳ Ｐ明朝" w:hAnsi="ＭＳ Ｐ明朝" w:cs="Helvetica" w:hint="eastAsia"/>
          <w:color w:val="1D2129"/>
          <w:sz w:val="21"/>
          <w:szCs w:val="21"/>
        </w:rPr>
        <w:t>、社会的養護が必要な青少年のみならず、すべての高校生を応援しようと、</w:t>
      </w:r>
      <w:r w:rsidRPr="00592698">
        <w:rPr>
          <w:rFonts w:ascii="ＭＳ Ｐ明朝" w:eastAsia="ＭＳ Ｐ明朝" w:hAnsi="ＭＳ Ｐ明朝" w:cs="Helvetica"/>
          <w:color w:val="1D2129"/>
          <w:sz w:val="21"/>
          <w:szCs w:val="21"/>
        </w:rPr>
        <w:t>本年6</w:t>
      </w:r>
      <w:r>
        <w:rPr>
          <w:rFonts w:ascii="ＭＳ Ｐ明朝" w:eastAsia="ＭＳ Ｐ明朝" w:hAnsi="ＭＳ Ｐ明朝" w:cs="Helvetica"/>
          <w:color w:val="1D2129"/>
          <w:sz w:val="21"/>
          <w:szCs w:val="21"/>
        </w:rPr>
        <w:t>月よ</w:t>
      </w:r>
      <w:r>
        <w:rPr>
          <w:rFonts w:ascii="ＭＳ Ｐ明朝" w:eastAsia="ＭＳ Ｐ明朝" w:hAnsi="ＭＳ Ｐ明朝" w:cs="Helvetica" w:hint="eastAsia"/>
          <w:color w:val="1D2129"/>
          <w:sz w:val="21"/>
          <w:szCs w:val="21"/>
        </w:rPr>
        <w:t>り</w:t>
      </w:r>
      <w:r w:rsidRPr="00592698">
        <w:rPr>
          <w:rFonts w:ascii="ＭＳ Ｐ明朝" w:eastAsia="ＭＳ Ｐ明朝" w:hAnsi="ＭＳ Ｐ明朝" w:cs="Helvetica"/>
          <w:color w:val="1D2129"/>
          <w:sz w:val="21"/>
          <w:szCs w:val="21"/>
        </w:rPr>
        <w:t>中学、高校の部活動を応援するサイト</w:t>
      </w:r>
      <w:r>
        <w:rPr>
          <w:rFonts w:ascii="ＭＳ Ｐ明朝" w:eastAsia="ＭＳ Ｐ明朝" w:hAnsi="ＭＳ Ｐ明朝" w:cs="Helvetica" w:hint="eastAsia"/>
          <w:color w:val="1D2129"/>
          <w:sz w:val="21"/>
          <w:szCs w:val="21"/>
        </w:rPr>
        <w:t>「</w:t>
      </w:r>
      <w:r w:rsidRPr="00592698">
        <w:rPr>
          <w:rFonts w:ascii="ＭＳ Ｐ明朝" w:eastAsia="ＭＳ Ｐ明朝" w:hAnsi="ＭＳ Ｐ明朝" w:cs="Helvetica"/>
          <w:color w:val="1D2129"/>
          <w:sz w:val="21"/>
          <w:szCs w:val="21"/>
        </w:rPr>
        <w:t>コンパスナビ部活応援WEB</w:t>
      </w:r>
      <w:r>
        <w:rPr>
          <w:rFonts w:ascii="ＭＳ Ｐ明朝" w:eastAsia="ＭＳ Ｐ明朝" w:hAnsi="ＭＳ Ｐ明朝" w:cs="Helvetica"/>
          <w:color w:val="1D2129"/>
          <w:sz w:val="21"/>
          <w:szCs w:val="21"/>
        </w:rPr>
        <w:t>マガジン</w:t>
      </w:r>
      <w:r>
        <w:rPr>
          <w:rFonts w:ascii="ＭＳ Ｐ明朝" w:eastAsia="ＭＳ Ｐ明朝" w:hAnsi="ＭＳ Ｐ明朝" w:cs="Helvetica" w:hint="eastAsia"/>
          <w:color w:val="1D2129"/>
          <w:sz w:val="21"/>
          <w:szCs w:val="21"/>
        </w:rPr>
        <w:t>-『</w:t>
      </w:r>
      <w:r>
        <w:rPr>
          <w:rFonts w:ascii="ＭＳ Ｐ明朝" w:eastAsia="ＭＳ Ｐ明朝" w:hAnsi="ＭＳ Ｐ明朝" w:cs="Helvetica"/>
          <w:color w:val="1D2129"/>
          <w:sz w:val="21"/>
          <w:szCs w:val="21"/>
        </w:rPr>
        <w:t>ナビ部</w:t>
      </w:r>
      <w:r>
        <w:rPr>
          <w:rFonts w:ascii="ＭＳ Ｐ明朝" w:eastAsia="ＭＳ Ｐ明朝" w:hAnsi="ＭＳ Ｐ明朝" w:cs="Helvetica" w:hint="eastAsia"/>
          <w:color w:val="1D2129"/>
          <w:sz w:val="21"/>
          <w:szCs w:val="21"/>
        </w:rPr>
        <w:t>』-」</w:t>
      </w:r>
      <w:r w:rsidRPr="00592698">
        <w:rPr>
          <w:rFonts w:ascii="ＭＳ Ｐ明朝" w:eastAsia="ＭＳ Ｐ明朝" w:hAnsi="ＭＳ Ｐ明朝" w:cs="Helvetica"/>
          <w:color w:val="1D2129"/>
          <w:sz w:val="21"/>
          <w:szCs w:val="21"/>
        </w:rPr>
        <w:t>をスタートさせました。</w:t>
      </w:r>
    </w:p>
    <w:p w:rsidR="00592698" w:rsidRPr="00592698" w:rsidRDefault="00A72935" w:rsidP="00592698">
      <w:pPr>
        <w:pStyle w:val="Web"/>
        <w:shd w:val="clear" w:color="auto" w:fill="FFFFFF"/>
        <w:spacing w:before="90" w:beforeAutospacing="0" w:after="90" w:afterAutospacing="0" w:line="290" w:lineRule="atLeast"/>
        <w:rPr>
          <w:rFonts w:ascii="ＭＳ Ｐ明朝" w:eastAsia="ＭＳ Ｐ明朝" w:hAnsi="ＭＳ Ｐ明朝" w:cs="Helvetica"/>
          <w:color w:val="1D2129"/>
          <w:sz w:val="21"/>
          <w:szCs w:val="21"/>
        </w:rPr>
      </w:pPr>
      <w:r>
        <w:rPr>
          <w:rFonts w:ascii="ＭＳ Ｐ明朝" w:eastAsia="ＭＳ Ｐ明朝" w:hAnsi="ＭＳ Ｐ明朝" w:cs="Helvetica"/>
          <w:color w:val="1D2129"/>
          <w:sz w:val="21"/>
          <w:szCs w:val="21"/>
        </w:rPr>
        <w:t>このサイトは、全国の</w:t>
      </w:r>
      <w:r>
        <w:rPr>
          <w:rFonts w:ascii="ＭＳ Ｐ明朝" w:eastAsia="ＭＳ Ｐ明朝" w:hAnsi="ＭＳ Ｐ明朝" w:cs="Helvetica" w:hint="eastAsia"/>
          <w:color w:val="1D2129"/>
          <w:sz w:val="21"/>
          <w:szCs w:val="21"/>
        </w:rPr>
        <w:t>さまざま</w:t>
      </w:r>
      <w:r w:rsidR="00592698" w:rsidRPr="00592698">
        <w:rPr>
          <w:rFonts w:ascii="ＭＳ Ｐ明朝" w:eastAsia="ＭＳ Ｐ明朝" w:hAnsi="ＭＳ Ｐ明朝" w:cs="Helvetica"/>
          <w:color w:val="1D2129"/>
          <w:sz w:val="21"/>
          <w:szCs w:val="21"/>
        </w:rPr>
        <w:t>な部</w:t>
      </w:r>
      <w:r>
        <w:rPr>
          <w:rFonts w:ascii="ＭＳ Ｐ明朝" w:eastAsia="ＭＳ Ｐ明朝" w:hAnsi="ＭＳ Ｐ明朝" w:cs="Helvetica"/>
          <w:color w:val="1D2129"/>
          <w:sz w:val="21"/>
          <w:szCs w:val="21"/>
        </w:rPr>
        <w:t>活</w:t>
      </w:r>
      <w:r w:rsidR="00592698" w:rsidRPr="00592698">
        <w:rPr>
          <w:rFonts w:ascii="ＭＳ Ｐ明朝" w:eastAsia="ＭＳ Ｐ明朝" w:hAnsi="ＭＳ Ｐ明朝" w:cs="Helvetica"/>
          <w:color w:val="1D2129"/>
          <w:sz w:val="21"/>
          <w:szCs w:val="21"/>
        </w:rPr>
        <w:t>を取材し、指導者や生徒たちの生の声を毎日紹介するというもの。</w:t>
      </w:r>
      <w:r w:rsidR="00592698" w:rsidRPr="00592698">
        <w:rPr>
          <w:rFonts w:ascii="ＭＳ Ｐ明朝" w:eastAsia="ＭＳ Ｐ明朝" w:hAnsi="ＭＳ Ｐ明朝" w:cs="Helvetica"/>
          <w:color w:val="1D2129"/>
          <w:sz w:val="21"/>
          <w:szCs w:val="21"/>
        </w:rPr>
        <w:br/>
      </w:r>
      <w:r w:rsidR="00C27429">
        <w:rPr>
          <w:rFonts w:ascii="ＭＳ Ｐ明朝" w:eastAsia="ＭＳ Ｐ明朝" w:hAnsi="ＭＳ Ｐ明朝" w:cs="Helvetica"/>
          <w:color w:val="1D2129"/>
          <w:sz w:val="21"/>
          <w:szCs w:val="21"/>
        </w:rPr>
        <w:t>こうした</w:t>
      </w:r>
      <w:r w:rsidR="00C27429">
        <w:rPr>
          <w:rFonts w:ascii="ＭＳ Ｐ明朝" w:eastAsia="ＭＳ Ｐ明朝" w:hAnsi="ＭＳ Ｐ明朝" w:cs="Helvetica" w:hint="eastAsia"/>
          <w:color w:val="1D2129"/>
          <w:sz w:val="21"/>
          <w:szCs w:val="21"/>
        </w:rPr>
        <w:t>部活</w:t>
      </w:r>
      <w:r w:rsidR="00592698">
        <w:rPr>
          <w:rFonts w:ascii="ＭＳ Ｐ明朝" w:eastAsia="ＭＳ Ｐ明朝" w:hAnsi="ＭＳ Ｐ明朝" w:cs="Helvetica"/>
          <w:color w:val="1D2129"/>
          <w:sz w:val="21"/>
          <w:szCs w:val="21"/>
        </w:rPr>
        <w:t>の紹介を通じて、</w:t>
      </w:r>
      <w:r w:rsidR="00592698">
        <w:rPr>
          <w:rFonts w:ascii="ＭＳ Ｐ明朝" w:eastAsia="ＭＳ Ｐ明朝" w:hAnsi="ＭＳ Ｐ明朝" w:cs="Helvetica" w:hint="eastAsia"/>
          <w:color w:val="1D2129"/>
          <w:sz w:val="21"/>
          <w:szCs w:val="21"/>
        </w:rPr>
        <w:t>私ども</w:t>
      </w:r>
      <w:r w:rsidR="00592698" w:rsidRPr="00592698">
        <w:rPr>
          <w:rFonts w:ascii="ＭＳ Ｐ明朝" w:eastAsia="ＭＳ Ｐ明朝" w:hAnsi="ＭＳ Ｐ明朝" w:cs="Helvetica"/>
          <w:color w:val="1D2129"/>
          <w:sz w:val="21"/>
          <w:szCs w:val="21"/>
        </w:rPr>
        <w:t>のコ</w:t>
      </w:r>
      <w:r w:rsidR="00C27429">
        <w:rPr>
          <w:rFonts w:ascii="ＭＳ Ｐ明朝" w:eastAsia="ＭＳ Ｐ明朝" w:hAnsi="ＭＳ Ｐ明朝" w:cs="Helvetica"/>
          <w:color w:val="1D2129"/>
          <w:sz w:val="21"/>
          <w:szCs w:val="21"/>
        </w:rPr>
        <w:t>ンセプトである青少年の自立を促進しようと考えております。</w:t>
      </w:r>
      <w:r w:rsidR="00C27429">
        <w:rPr>
          <w:rFonts w:ascii="ＭＳ Ｐ明朝" w:eastAsia="ＭＳ Ｐ明朝" w:hAnsi="ＭＳ Ｐ明朝" w:cs="Helvetica" w:hint="eastAsia"/>
          <w:color w:val="1D2129"/>
          <w:sz w:val="21"/>
          <w:szCs w:val="21"/>
        </w:rPr>
        <w:t>運動部、文化部に関わらず、</w:t>
      </w:r>
      <w:r w:rsidR="009470F2">
        <w:rPr>
          <w:rFonts w:ascii="ＭＳ Ｐ明朝" w:eastAsia="ＭＳ Ｐ明朝" w:hAnsi="ＭＳ Ｐ明朝" w:cs="Helvetica"/>
          <w:color w:val="1D2129"/>
          <w:sz w:val="21"/>
          <w:szCs w:val="21"/>
        </w:rPr>
        <w:t>中学、高校生</w:t>
      </w:r>
      <w:r w:rsidR="009470F2">
        <w:rPr>
          <w:rFonts w:ascii="ＭＳ Ｐ明朝" w:eastAsia="ＭＳ Ｐ明朝" w:hAnsi="ＭＳ Ｐ明朝" w:cs="Helvetica" w:hint="eastAsia"/>
          <w:color w:val="1D2129"/>
          <w:sz w:val="21"/>
          <w:szCs w:val="21"/>
        </w:rPr>
        <w:t>の</w:t>
      </w:r>
      <w:r w:rsidR="00C27429">
        <w:rPr>
          <w:rFonts w:ascii="ＭＳ Ｐ明朝" w:eastAsia="ＭＳ Ｐ明朝" w:hAnsi="ＭＳ Ｐ明朝" w:cs="Helvetica" w:hint="eastAsia"/>
          <w:color w:val="1D2129"/>
          <w:sz w:val="21"/>
          <w:szCs w:val="21"/>
        </w:rPr>
        <w:t>部</w:t>
      </w:r>
      <w:r w:rsidR="00C27429">
        <w:rPr>
          <w:rFonts w:ascii="ＭＳ Ｐ明朝" w:eastAsia="ＭＳ Ｐ明朝" w:hAnsi="ＭＳ Ｐ明朝" w:cs="Helvetica"/>
          <w:color w:val="1D2129"/>
          <w:sz w:val="21"/>
          <w:szCs w:val="21"/>
        </w:rPr>
        <w:t>活</w:t>
      </w:r>
      <w:r w:rsidR="00C27429">
        <w:rPr>
          <w:rFonts w:ascii="ＭＳ Ｐ明朝" w:eastAsia="ＭＳ Ｐ明朝" w:hAnsi="ＭＳ Ｐ明朝" w:cs="Helvetica" w:hint="eastAsia"/>
          <w:color w:val="1D2129"/>
          <w:sz w:val="21"/>
          <w:szCs w:val="21"/>
        </w:rPr>
        <w:t>の様子や学校生活、顧問の先生方の奮闘ぶりや苦労を垣間見ることができるなど、とても</w:t>
      </w:r>
      <w:r w:rsidR="00592698" w:rsidRPr="00592698">
        <w:rPr>
          <w:rFonts w:ascii="ＭＳ Ｐ明朝" w:eastAsia="ＭＳ Ｐ明朝" w:hAnsi="ＭＳ Ｐ明朝" w:cs="Helvetica"/>
          <w:color w:val="1D2129"/>
          <w:sz w:val="21"/>
          <w:szCs w:val="21"/>
        </w:rPr>
        <w:t>ユニークなサイトです。</w:t>
      </w:r>
      <w:bookmarkStart w:id="0" w:name="_GoBack"/>
      <w:bookmarkEnd w:id="0"/>
    </w:p>
    <w:p w:rsidR="00592698" w:rsidRPr="00592698" w:rsidRDefault="00592698" w:rsidP="00592698">
      <w:pPr>
        <w:pStyle w:val="Web"/>
        <w:shd w:val="clear" w:color="auto" w:fill="FFFFFF"/>
        <w:spacing w:before="90" w:beforeAutospacing="0" w:after="90" w:afterAutospacing="0" w:line="290" w:lineRule="atLeast"/>
        <w:rPr>
          <w:rFonts w:ascii="ＭＳ Ｐ明朝" w:eastAsia="ＭＳ Ｐ明朝" w:hAnsi="ＭＳ Ｐ明朝" w:cs="Helvetica"/>
          <w:color w:val="1D2129"/>
          <w:sz w:val="21"/>
          <w:szCs w:val="21"/>
        </w:rPr>
      </w:pPr>
      <w:r w:rsidRPr="00592698">
        <w:rPr>
          <w:rFonts w:ascii="ＭＳ Ｐ明朝" w:eastAsia="ＭＳ Ｐ明朝" w:hAnsi="ＭＳ Ｐ明朝" w:cs="Helvetica"/>
          <w:color w:val="1D2129"/>
          <w:sz w:val="21"/>
          <w:szCs w:val="21"/>
        </w:rPr>
        <w:t>おかげさまで開始1か月を経過し、多くのアクセスをいただいております。貴メディアにおかれましてもぜひ、お取り上げくださいますようお願いいたします。</w:t>
      </w:r>
    </w:p>
    <w:p w:rsidR="00A72935" w:rsidRDefault="00592698" w:rsidP="00592698">
      <w:pPr>
        <w:pStyle w:val="Web"/>
        <w:shd w:val="clear" w:color="auto" w:fill="FFFFFF"/>
        <w:spacing w:before="90" w:beforeAutospacing="0" w:after="90" w:afterAutospacing="0" w:line="290" w:lineRule="atLeast"/>
        <w:rPr>
          <w:rFonts w:ascii="ＭＳ Ｐ明朝" w:eastAsia="ＭＳ Ｐ明朝" w:hAnsi="ＭＳ Ｐ明朝" w:cs="Helvetica"/>
          <w:color w:val="1D2129"/>
          <w:sz w:val="21"/>
          <w:szCs w:val="21"/>
        </w:rPr>
      </w:pPr>
      <w:r w:rsidRPr="00592698">
        <w:rPr>
          <w:rFonts w:ascii="ＭＳ Ｐ明朝" w:eastAsia="ＭＳ Ｐ明朝" w:hAnsi="ＭＳ Ｐ明朝" w:cs="Helvetica"/>
          <w:color w:val="1D2129"/>
          <w:sz w:val="21"/>
          <w:szCs w:val="21"/>
        </w:rPr>
        <w:t>また</w:t>
      </w:r>
      <w:r>
        <w:rPr>
          <w:rFonts w:ascii="ＭＳ Ｐ明朝" w:eastAsia="ＭＳ Ｐ明朝" w:hAnsi="ＭＳ Ｐ明朝" w:cs="Helvetica" w:hint="eastAsia"/>
          <w:color w:val="1D2129"/>
          <w:sz w:val="21"/>
          <w:szCs w:val="21"/>
        </w:rPr>
        <w:t>7</w:t>
      </w:r>
      <w:r w:rsidRPr="00592698">
        <w:rPr>
          <w:rFonts w:ascii="ＭＳ Ｐ明朝" w:eastAsia="ＭＳ Ｐ明朝" w:hAnsi="ＭＳ Ｐ明朝" w:cs="Helvetica"/>
          <w:color w:val="1D2129"/>
          <w:sz w:val="21"/>
          <w:szCs w:val="21"/>
        </w:rPr>
        <w:t>月</w:t>
      </w:r>
      <w:r>
        <w:rPr>
          <w:rFonts w:ascii="ＭＳ Ｐ明朝" w:eastAsia="ＭＳ Ｐ明朝" w:hAnsi="ＭＳ Ｐ明朝" w:cs="Helvetica"/>
          <w:color w:val="1D2129"/>
          <w:sz w:val="21"/>
          <w:szCs w:val="21"/>
        </w:rPr>
        <w:t>1</w:t>
      </w:r>
      <w:r>
        <w:rPr>
          <w:rFonts w:ascii="ＭＳ Ｐ明朝" w:eastAsia="ＭＳ Ｐ明朝" w:hAnsi="ＭＳ Ｐ明朝" w:cs="Helvetica" w:hint="eastAsia"/>
          <w:color w:val="1D2129"/>
          <w:sz w:val="21"/>
          <w:szCs w:val="21"/>
        </w:rPr>
        <w:t>9</w:t>
      </w:r>
      <w:r w:rsidRPr="00592698">
        <w:rPr>
          <w:rFonts w:ascii="ＭＳ Ｐ明朝" w:eastAsia="ＭＳ Ｐ明朝" w:hAnsi="ＭＳ Ｐ明朝" w:cs="Helvetica"/>
          <w:color w:val="1D2129"/>
          <w:sz w:val="21"/>
          <w:szCs w:val="21"/>
        </w:rPr>
        <w:t>日からは、このサイトに「野球部ポータル」を併設いたします。全国高校の野球部のサイトのリンク集。</w:t>
      </w:r>
    </w:p>
    <w:p w:rsidR="00592698" w:rsidRPr="00592698" w:rsidRDefault="00592698" w:rsidP="00592698">
      <w:pPr>
        <w:pStyle w:val="Web"/>
        <w:shd w:val="clear" w:color="auto" w:fill="FFFFFF"/>
        <w:spacing w:before="90" w:beforeAutospacing="0" w:after="90" w:afterAutospacing="0" w:line="290" w:lineRule="atLeast"/>
        <w:rPr>
          <w:rFonts w:ascii="ＭＳ Ｐ明朝" w:eastAsia="ＭＳ Ｐ明朝" w:hAnsi="ＭＳ Ｐ明朝" w:cs="Helvetica"/>
          <w:color w:val="1D2129"/>
          <w:sz w:val="21"/>
          <w:szCs w:val="21"/>
        </w:rPr>
      </w:pPr>
      <w:r w:rsidRPr="00592698">
        <w:rPr>
          <w:rFonts w:ascii="ＭＳ Ｐ明朝" w:eastAsia="ＭＳ Ｐ明朝" w:hAnsi="ＭＳ Ｐ明朝" w:cs="Helvetica"/>
          <w:color w:val="1D2129"/>
          <w:sz w:val="21"/>
          <w:szCs w:val="21"/>
        </w:rPr>
        <w:t>およそ2000校分を取りまとめております。</w:t>
      </w:r>
      <w:r w:rsidRPr="00592698">
        <w:rPr>
          <w:rFonts w:ascii="ＭＳ Ｐ明朝" w:eastAsia="ＭＳ Ｐ明朝" w:hAnsi="ＭＳ Ｐ明朝" w:cs="Helvetica"/>
          <w:color w:val="1D2129"/>
          <w:sz w:val="21"/>
          <w:szCs w:val="21"/>
        </w:rPr>
        <w:br/>
        <w:t>シンプルなリンク集ですが、高校野球の「今」を知るためには格好の資料になるかと存じます。</w:t>
      </w:r>
      <w:r w:rsidRPr="00592698">
        <w:rPr>
          <w:rFonts w:ascii="ＭＳ Ｐ明朝" w:eastAsia="ＭＳ Ｐ明朝" w:hAnsi="ＭＳ Ｐ明朝" w:cs="Helvetica"/>
          <w:color w:val="1D2129"/>
          <w:sz w:val="21"/>
          <w:szCs w:val="21"/>
        </w:rPr>
        <w:br/>
        <w:t>ぜひ、ご活用ください。</w:t>
      </w:r>
      <w:r w:rsidRPr="00592698">
        <w:rPr>
          <w:rFonts w:ascii="ＭＳ Ｐ明朝" w:eastAsia="ＭＳ Ｐ明朝" w:hAnsi="ＭＳ Ｐ明朝" w:cs="Helvetica"/>
          <w:color w:val="1D2129"/>
          <w:sz w:val="21"/>
          <w:szCs w:val="21"/>
        </w:rPr>
        <w:br/>
      </w:r>
      <w:r w:rsidR="00C27429">
        <w:rPr>
          <w:rFonts w:ascii="ＭＳ Ｐ明朝" w:eastAsia="ＭＳ Ｐ明朝" w:hAnsi="ＭＳ Ｐ明朝" w:cs="Helvetica"/>
          <w:color w:val="1D2129"/>
          <w:sz w:val="21"/>
          <w:szCs w:val="21"/>
        </w:rPr>
        <w:t>「野球部ポータル」を皮切りに、</w:t>
      </w:r>
      <w:r w:rsidR="00C27429">
        <w:rPr>
          <w:rFonts w:ascii="ＭＳ Ｐ明朝" w:eastAsia="ＭＳ Ｐ明朝" w:hAnsi="ＭＳ Ｐ明朝" w:cs="Helvetica" w:hint="eastAsia"/>
          <w:color w:val="1D2129"/>
          <w:sz w:val="21"/>
          <w:szCs w:val="21"/>
        </w:rPr>
        <w:t>運動部</w:t>
      </w:r>
      <w:r w:rsidRPr="00592698">
        <w:rPr>
          <w:rFonts w:ascii="ＭＳ Ｐ明朝" w:eastAsia="ＭＳ Ｐ明朝" w:hAnsi="ＭＳ Ｐ明朝" w:cs="Helvetica"/>
          <w:color w:val="1D2129"/>
          <w:sz w:val="21"/>
          <w:szCs w:val="21"/>
        </w:rPr>
        <w:t>系、文科</w:t>
      </w:r>
      <w:r w:rsidR="00C27429">
        <w:rPr>
          <w:rFonts w:ascii="ＭＳ Ｐ明朝" w:eastAsia="ＭＳ Ｐ明朝" w:hAnsi="ＭＳ Ｐ明朝" w:cs="Helvetica" w:hint="eastAsia"/>
          <w:color w:val="1D2129"/>
          <w:sz w:val="21"/>
          <w:szCs w:val="21"/>
        </w:rPr>
        <w:t>部</w:t>
      </w:r>
      <w:r w:rsidR="00A72935">
        <w:rPr>
          <w:rFonts w:ascii="ＭＳ Ｐ明朝" w:eastAsia="ＭＳ Ｐ明朝" w:hAnsi="ＭＳ Ｐ明朝" w:cs="Helvetica"/>
          <w:color w:val="1D2129"/>
          <w:sz w:val="21"/>
          <w:szCs w:val="21"/>
        </w:rPr>
        <w:t>系の部活</w:t>
      </w:r>
      <w:r w:rsidRPr="00592698">
        <w:rPr>
          <w:rFonts w:ascii="ＭＳ Ｐ明朝" w:eastAsia="ＭＳ Ｐ明朝" w:hAnsi="ＭＳ Ｐ明朝" w:cs="Helvetica"/>
          <w:color w:val="1D2129"/>
          <w:sz w:val="21"/>
          <w:szCs w:val="21"/>
        </w:rPr>
        <w:t>も</w:t>
      </w:r>
      <w:r w:rsidR="00A72935">
        <w:rPr>
          <w:rFonts w:ascii="ＭＳ Ｐ明朝" w:eastAsia="ＭＳ Ｐ明朝" w:hAnsi="ＭＳ Ｐ明朝" w:cs="Helvetica" w:hint="eastAsia"/>
          <w:color w:val="1D2129"/>
          <w:sz w:val="21"/>
          <w:szCs w:val="21"/>
        </w:rPr>
        <w:t>順次</w:t>
      </w:r>
      <w:r w:rsidRPr="00592698">
        <w:rPr>
          <w:rFonts w:ascii="ＭＳ Ｐ明朝" w:eastAsia="ＭＳ Ｐ明朝" w:hAnsi="ＭＳ Ｐ明朝" w:cs="Helvetica"/>
          <w:color w:val="1D2129"/>
          <w:sz w:val="21"/>
          <w:szCs w:val="21"/>
        </w:rPr>
        <w:t>リンク集としてまとめてまいります。</w:t>
      </w:r>
    </w:p>
    <w:p w:rsidR="00B11017" w:rsidRDefault="00C27429" w:rsidP="00592698">
      <w:pPr>
        <w:pStyle w:val="Web"/>
        <w:shd w:val="clear" w:color="auto" w:fill="FFFFFF"/>
        <w:spacing w:before="90" w:beforeAutospacing="0" w:after="90" w:afterAutospacing="0" w:line="290" w:lineRule="atLeast"/>
        <w:rPr>
          <w:rFonts w:ascii="ＭＳ Ｐ明朝" w:eastAsia="ＭＳ Ｐ明朝" w:hAnsi="ＭＳ Ｐ明朝" w:cs="Helvetica"/>
          <w:color w:val="1D2129"/>
          <w:sz w:val="21"/>
          <w:szCs w:val="21"/>
        </w:rPr>
      </w:pPr>
      <w:r>
        <w:rPr>
          <w:rFonts w:ascii="ＭＳ Ｐ明朝" w:eastAsia="ＭＳ Ｐ明朝" w:hAnsi="ＭＳ Ｐ明朝" w:cs="Helvetica" w:hint="eastAsia"/>
          <w:color w:val="1D2129"/>
          <w:sz w:val="21"/>
          <w:szCs w:val="21"/>
        </w:rPr>
        <w:t>ナビ部で</w:t>
      </w:r>
      <w:r w:rsidR="00592698" w:rsidRPr="00592698">
        <w:rPr>
          <w:rFonts w:ascii="ＭＳ Ｐ明朝" w:eastAsia="ＭＳ Ｐ明朝" w:hAnsi="ＭＳ Ｐ明朝" w:cs="Helvetica"/>
          <w:color w:val="1D2129"/>
          <w:sz w:val="21"/>
          <w:szCs w:val="21"/>
        </w:rPr>
        <w:t>は、</w:t>
      </w:r>
      <w:r w:rsidR="00DA0F56">
        <w:rPr>
          <w:rFonts w:ascii="ＭＳ Ｐ明朝" w:eastAsia="ＭＳ Ｐ明朝" w:hAnsi="ＭＳ Ｐ明朝" w:cs="Helvetica" w:hint="eastAsia"/>
          <w:color w:val="1D2129"/>
          <w:sz w:val="21"/>
          <w:szCs w:val="21"/>
        </w:rPr>
        <w:t>私立</w:t>
      </w:r>
      <w:r w:rsidR="00592698" w:rsidRPr="00592698">
        <w:rPr>
          <w:rFonts w:ascii="ＭＳ Ｐ明朝" w:eastAsia="ＭＳ Ｐ明朝" w:hAnsi="ＭＳ Ｐ明朝" w:cs="Helvetica"/>
          <w:color w:val="1D2129"/>
          <w:sz w:val="21"/>
          <w:szCs w:val="21"/>
        </w:rPr>
        <w:t>校の有名な</w:t>
      </w:r>
      <w:r w:rsidR="00DA0F56">
        <w:rPr>
          <w:rFonts w:ascii="ＭＳ Ｐ明朝" w:eastAsia="ＭＳ Ｐ明朝" w:hAnsi="ＭＳ Ｐ明朝" w:cs="Helvetica" w:hint="eastAsia"/>
          <w:color w:val="1D2129"/>
          <w:sz w:val="21"/>
          <w:szCs w:val="21"/>
        </w:rPr>
        <w:t>強豪</w:t>
      </w:r>
      <w:r w:rsidR="00592698" w:rsidRPr="00592698">
        <w:rPr>
          <w:rFonts w:ascii="ＭＳ Ｐ明朝" w:eastAsia="ＭＳ Ｐ明朝" w:hAnsi="ＭＳ Ｐ明朝" w:cs="Helvetica"/>
          <w:color w:val="1D2129"/>
          <w:sz w:val="21"/>
          <w:szCs w:val="21"/>
        </w:rPr>
        <w:t>部活だけでなく、地方の目立たない学校、公立校などの部活</w:t>
      </w:r>
      <w:r w:rsidR="00A72935">
        <w:rPr>
          <w:rFonts w:ascii="ＭＳ Ｐ明朝" w:eastAsia="ＭＳ Ｐ明朝" w:hAnsi="ＭＳ Ｐ明朝" w:cs="Helvetica" w:hint="eastAsia"/>
          <w:color w:val="1D2129"/>
          <w:sz w:val="21"/>
          <w:szCs w:val="21"/>
        </w:rPr>
        <w:t>、学校の中での活動にも焦点をあて、中高校生を中心にこれからもさま</w:t>
      </w:r>
      <w:r w:rsidR="00DA0F56">
        <w:rPr>
          <w:rFonts w:ascii="ＭＳ Ｐ明朝" w:eastAsia="ＭＳ Ｐ明朝" w:hAnsi="ＭＳ Ｐ明朝" w:cs="Helvetica" w:hint="eastAsia"/>
          <w:color w:val="1D2129"/>
          <w:sz w:val="21"/>
          <w:szCs w:val="21"/>
        </w:rPr>
        <w:t>ざまな角度から</w:t>
      </w:r>
      <w:r w:rsidR="00DA0F56">
        <w:rPr>
          <w:rFonts w:ascii="ＭＳ Ｐ明朝" w:eastAsia="ＭＳ Ｐ明朝" w:hAnsi="ＭＳ Ｐ明朝" w:cs="Helvetica"/>
          <w:color w:val="1D2129"/>
          <w:sz w:val="21"/>
          <w:szCs w:val="21"/>
        </w:rPr>
        <w:t>取り上げて</w:t>
      </w:r>
      <w:r w:rsidR="00DA0F56">
        <w:rPr>
          <w:rFonts w:ascii="ＭＳ Ｐ明朝" w:eastAsia="ＭＳ Ｐ明朝" w:hAnsi="ＭＳ Ｐ明朝" w:cs="Helvetica" w:hint="eastAsia"/>
          <w:color w:val="1D2129"/>
          <w:sz w:val="21"/>
          <w:szCs w:val="21"/>
        </w:rPr>
        <w:t>まいり</w:t>
      </w:r>
      <w:r w:rsidR="00592698" w:rsidRPr="00592698">
        <w:rPr>
          <w:rFonts w:ascii="ＭＳ Ｐ明朝" w:eastAsia="ＭＳ Ｐ明朝" w:hAnsi="ＭＳ Ｐ明朝" w:cs="Helvetica"/>
          <w:color w:val="1D2129"/>
          <w:sz w:val="21"/>
          <w:szCs w:val="21"/>
        </w:rPr>
        <w:t>ます。</w:t>
      </w:r>
    </w:p>
    <w:p w:rsidR="00592698" w:rsidRPr="00592698" w:rsidRDefault="00A72935" w:rsidP="00592698">
      <w:pPr>
        <w:pStyle w:val="Web"/>
        <w:shd w:val="clear" w:color="auto" w:fill="FFFFFF"/>
        <w:spacing w:before="90" w:beforeAutospacing="0" w:after="90" w:afterAutospacing="0" w:line="290" w:lineRule="atLeast"/>
        <w:rPr>
          <w:rFonts w:ascii="ＭＳ Ｐ明朝" w:eastAsia="ＭＳ Ｐ明朝" w:hAnsi="ＭＳ Ｐ明朝" w:cs="Helvetica"/>
          <w:color w:val="1D2129"/>
          <w:sz w:val="21"/>
          <w:szCs w:val="21"/>
        </w:rPr>
      </w:pPr>
      <w:r>
        <w:rPr>
          <w:rFonts w:ascii="ＭＳ Ｐ明朝" w:eastAsia="ＭＳ Ｐ明朝" w:hAnsi="ＭＳ Ｐ明朝" w:cs="Helvetica" w:hint="eastAsia"/>
          <w:color w:val="1D2129"/>
          <w:sz w:val="21"/>
          <w:szCs w:val="21"/>
        </w:rPr>
        <w:t>普通の公立高校ながら</w:t>
      </w:r>
      <w:r w:rsidR="00B11017">
        <w:rPr>
          <w:rFonts w:ascii="ＭＳ Ｐ明朝" w:eastAsia="ＭＳ Ｐ明朝" w:hAnsi="ＭＳ Ｐ明朝" w:cs="Helvetica" w:hint="eastAsia"/>
          <w:color w:val="1D2129"/>
          <w:sz w:val="21"/>
          <w:szCs w:val="21"/>
        </w:rPr>
        <w:t>、生徒の多くが外国語を話せて国際交流も盛んだったり、ソー</w:t>
      </w:r>
      <w:r>
        <w:rPr>
          <w:rFonts w:ascii="ＭＳ Ｐ明朝" w:eastAsia="ＭＳ Ｐ明朝" w:hAnsi="ＭＳ Ｐ明朝" w:cs="Helvetica" w:hint="eastAsia"/>
          <w:color w:val="1D2129"/>
          <w:sz w:val="21"/>
          <w:szCs w:val="21"/>
        </w:rPr>
        <w:t>ラーカーレースで、大学生、社会人なども含めたレギュレーションで五</w:t>
      </w:r>
      <w:r w:rsidR="00B11017">
        <w:rPr>
          <w:rFonts w:ascii="ＭＳ Ｐ明朝" w:eastAsia="ＭＳ Ｐ明朝" w:hAnsi="ＭＳ Ｐ明朝" w:cs="Helvetica" w:hint="eastAsia"/>
          <w:color w:val="1D2129"/>
          <w:sz w:val="21"/>
          <w:szCs w:val="21"/>
        </w:rPr>
        <w:t>連覇している工業高校の社会部、</w:t>
      </w:r>
      <w:r>
        <w:rPr>
          <w:rFonts w:ascii="ＭＳ Ｐ明朝" w:eastAsia="ＭＳ Ｐ明朝" w:hAnsi="ＭＳ Ｐ明朝" w:cs="Helvetica" w:hint="eastAsia"/>
          <w:color w:val="1D2129"/>
          <w:sz w:val="21"/>
          <w:szCs w:val="21"/>
        </w:rPr>
        <w:t>また</w:t>
      </w:r>
      <w:r w:rsidR="00B11017">
        <w:rPr>
          <w:rFonts w:ascii="ＭＳ Ｐ明朝" w:eastAsia="ＭＳ Ｐ明朝" w:hAnsi="ＭＳ Ｐ明朝" w:cs="Helvetica" w:hint="eastAsia"/>
          <w:color w:val="1D2129"/>
          <w:sz w:val="21"/>
          <w:szCs w:val="21"/>
        </w:rPr>
        <w:t>女子サッカー部はこれからもっともっとメジャーになりますし、鉄道研究会も、化学部も、高校生たちはみな真剣で、そして輝いています。</w:t>
      </w:r>
      <w:r w:rsidR="00592698" w:rsidRPr="00592698">
        <w:rPr>
          <w:rFonts w:ascii="ＭＳ Ｐ明朝" w:eastAsia="ＭＳ Ｐ明朝" w:hAnsi="ＭＳ Ｐ明朝" w:cs="Helvetica"/>
          <w:color w:val="1D2129"/>
          <w:sz w:val="21"/>
          <w:szCs w:val="21"/>
        </w:rPr>
        <w:br/>
      </w:r>
      <w:r w:rsidR="00B11017">
        <w:rPr>
          <w:rFonts w:ascii="ＭＳ Ｐ明朝" w:eastAsia="ＭＳ Ｐ明朝" w:hAnsi="ＭＳ Ｐ明朝" w:cs="Helvetica" w:hint="eastAsia"/>
          <w:color w:val="1D2129"/>
          <w:sz w:val="21"/>
          <w:szCs w:val="21"/>
        </w:rPr>
        <w:t>私たちは、</w:t>
      </w:r>
      <w:r w:rsidR="00592698" w:rsidRPr="00592698">
        <w:rPr>
          <w:rFonts w:ascii="ＭＳ Ｐ明朝" w:eastAsia="ＭＳ Ｐ明朝" w:hAnsi="ＭＳ Ｐ明朝" w:cs="Helvetica"/>
          <w:color w:val="1D2129"/>
          <w:sz w:val="21"/>
          <w:szCs w:val="21"/>
        </w:rPr>
        <w:t>そうした部活の取材から青少年のリアルな日常、生き生きとした声を</w:t>
      </w:r>
      <w:r w:rsidR="00B11017">
        <w:rPr>
          <w:rFonts w:ascii="ＭＳ Ｐ明朝" w:eastAsia="ＭＳ Ｐ明朝" w:hAnsi="ＭＳ Ｐ明朝" w:cs="Helvetica" w:hint="eastAsia"/>
          <w:color w:val="1D2129"/>
          <w:sz w:val="21"/>
          <w:szCs w:val="21"/>
        </w:rPr>
        <w:t>毎日</w:t>
      </w:r>
      <w:r w:rsidR="00592698" w:rsidRPr="00592698">
        <w:rPr>
          <w:rFonts w:ascii="ＭＳ Ｐ明朝" w:eastAsia="ＭＳ Ｐ明朝" w:hAnsi="ＭＳ Ｐ明朝" w:cs="Helvetica"/>
          <w:color w:val="1D2129"/>
          <w:sz w:val="21"/>
          <w:szCs w:val="21"/>
        </w:rPr>
        <w:t>お届けしてまいります。</w:t>
      </w:r>
    </w:p>
    <w:p w:rsidR="00C27429" w:rsidRDefault="00592698" w:rsidP="00C27429">
      <w:pPr>
        <w:pStyle w:val="Web"/>
        <w:shd w:val="clear" w:color="auto" w:fill="FFFFFF"/>
        <w:spacing w:before="90" w:beforeAutospacing="0" w:after="90" w:afterAutospacing="0" w:line="290" w:lineRule="atLeast"/>
        <w:rPr>
          <w:rFonts w:ascii="ＭＳ Ｐ明朝" w:eastAsia="ＭＳ Ｐ明朝" w:hAnsi="ＭＳ Ｐ明朝" w:cs="Helvetica"/>
          <w:color w:val="1D2129"/>
          <w:sz w:val="21"/>
          <w:szCs w:val="21"/>
        </w:rPr>
      </w:pPr>
      <w:r w:rsidRPr="00592698">
        <w:rPr>
          <w:rFonts w:ascii="ＭＳ Ｐ明朝" w:eastAsia="ＭＳ Ｐ明朝" w:hAnsi="ＭＳ Ｐ明朝" w:cs="Helvetica"/>
          <w:color w:val="1D2129"/>
          <w:sz w:val="21"/>
          <w:szCs w:val="21"/>
        </w:rPr>
        <w:t>ぜひ、</w:t>
      </w:r>
      <w:r w:rsidR="00C27429">
        <w:rPr>
          <w:rFonts w:ascii="ＭＳ Ｐ明朝" w:eastAsia="ＭＳ Ｐ明朝" w:hAnsi="ＭＳ Ｐ明朝" w:cs="Helvetica" w:hint="eastAsia"/>
          <w:color w:val="1D2129"/>
          <w:sz w:val="21"/>
          <w:szCs w:val="21"/>
        </w:rPr>
        <w:t>今後もナビ部</w:t>
      </w:r>
      <w:r w:rsidR="00C27429">
        <w:rPr>
          <w:rFonts w:ascii="ＭＳ Ｐ明朝" w:eastAsia="ＭＳ Ｐ明朝" w:hAnsi="ＭＳ Ｐ明朝" w:cs="Helvetica"/>
          <w:color w:val="1D2129"/>
          <w:sz w:val="21"/>
          <w:szCs w:val="21"/>
        </w:rPr>
        <w:t>をご活用いただきますようお願い</w:t>
      </w:r>
      <w:r w:rsidR="00C27429">
        <w:rPr>
          <w:rFonts w:ascii="ＭＳ Ｐ明朝" w:eastAsia="ＭＳ Ｐ明朝" w:hAnsi="ＭＳ Ｐ明朝" w:cs="Helvetica" w:hint="eastAsia"/>
          <w:color w:val="1D2129"/>
          <w:sz w:val="21"/>
          <w:szCs w:val="21"/>
        </w:rPr>
        <w:t>申し上げます</w:t>
      </w:r>
      <w:r w:rsidRPr="00592698">
        <w:rPr>
          <w:rFonts w:ascii="ＭＳ Ｐ明朝" w:eastAsia="ＭＳ Ｐ明朝" w:hAnsi="ＭＳ Ｐ明朝" w:cs="Helvetica"/>
          <w:color w:val="1D2129"/>
          <w:sz w:val="21"/>
          <w:szCs w:val="21"/>
        </w:rPr>
        <w:t>。</w:t>
      </w:r>
    </w:p>
    <w:p w:rsidR="000F7BE3" w:rsidRPr="00C27429" w:rsidRDefault="000F7BE3" w:rsidP="00C27429">
      <w:pPr>
        <w:pStyle w:val="Web"/>
        <w:shd w:val="clear" w:color="auto" w:fill="FFFFFF"/>
        <w:spacing w:before="90" w:beforeAutospacing="0" w:after="90" w:afterAutospacing="0" w:line="290" w:lineRule="atLeast"/>
        <w:rPr>
          <w:rFonts w:ascii="ＭＳ Ｐ明朝" w:eastAsia="ＭＳ Ｐ明朝" w:hAnsi="ＭＳ Ｐ明朝" w:cs="Helvetica"/>
          <w:color w:val="1D2129"/>
          <w:sz w:val="21"/>
          <w:szCs w:val="21"/>
        </w:rPr>
      </w:pPr>
      <w:r w:rsidRPr="00CB7449">
        <w:rPr>
          <w:rFonts w:ascii="Meiryo UI" w:eastAsia="Meiryo UI" w:hAnsi="Meiryo UI" w:cs="Meiryo UI"/>
          <w:noProof/>
        </w:rPr>
        <w:lastRenderedPageBreak/>
        <mc:AlternateContent>
          <mc:Choice Requires="wps">
            <w:drawing>
              <wp:anchor distT="45720" distB="45720" distL="114300" distR="114300" simplePos="0" relativeHeight="251662336" behindDoc="0" locked="0" layoutInCell="1" allowOverlap="1" wp14:anchorId="709AB88D" wp14:editId="7AA6F6B9">
                <wp:simplePos x="0" y="0"/>
                <wp:positionH relativeFrom="margin">
                  <wp:posOffset>0</wp:posOffset>
                </wp:positionH>
                <wp:positionV relativeFrom="paragraph">
                  <wp:posOffset>274320</wp:posOffset>
                </wp:positionV>
                <wp:extent cx="6162675" cy="1471930"/>
                <wp:effectExtent l="0" t="0" r="28575"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471930"/>
                        </a:xfrm>
                        <a:prstGeom prst="roundRect">
                          <a:avLst/>
                        </a:prstGeom>
                        <a:solidFill>
                          <a:srgbClr val="FFFFFF"/>
                        </a:solidFill>
                        <a:ln w="19050">
                          <a:solidFill>
                            <a:schemeClr val="accent1">
                              <a:lumMod val="75000"/>
                            </a:schemeClr>
                          </a:solidFill>
                          <a:miter lim="800000"/>
                          <a:headEnd/>
                          <a:tailEnd/>
                        </a:ln>
                      </wps:spPr>
                      <wps:txbx>
                        <w:txbxContent>
                          <w:p w:rsidR="006E40AC" w:rsidRDefault="006E40AC" w:rsidP="000F7BE3">
                            <w:pPr>
                              <w:spacing w:line="0" w:lineRule="atLeast"/>
                              <w:rPr>
                                <w:rFonts w:ascii="Meiryo UI" w:eastAsia="Meiryo UI" w:hAnsi="Meiryo UI" w:cs="Meiryo UI"/>
                                <w:sz w:val="24"/>
                                <w:szCs w:val="24"/>
                              </w:rPr>
                            </w:pPr>
                            <w:r>
                              <w:rPr>
                                <w:rFonts w:ascii="Meiryo UI" w:eastAsia="Meiryo UI" w:hAnsi="Meiryo UI" w:cs="Meiryo UI" w:hint="eastAsia"/>
                                <w:sz w:val="24"/>
                                <w:szCs w:val="24"/>
                              </w:rPr>
                              <w:t>お問合せ</w:t>
                            </w:r>
                          </w:p>
                          <w:p w:rsidR="000430A4" w:rsidRDefault="00BF230B" w:rsidP="000F7BE3">
                            <w:pPr>
                              <w:spacing w:line="0" w:lineRule="atLeast"/>
                              <w:rPr>
                                <w:rFonts w:ascii="Meiryo UI" w:eastAsia="Meiryo UI" w:hAnsi="Meiryo UI" w:cs="Meiryo UI"/>
                                <w:sz w:val="24"/>
                                <w:szCs w:val="24"/>
                              </w:rPr>
                            </w:pPr>
                            <w:r>
                              <w:rPr>
                                <w:rFonts w:ascii="Meiryo UI" w:eastAsia="Meiryo UI" w:hAnsi="Meiryo UI" w:cs="Meiryo UI" w:hint="eastAsia"/>
                                <w:sz w:val="24"/>
                                <w:szCs w:val="24"/>
                              </w:rPr>
                              <w:t>ナビ部</w:t>
                            </w:r>
                            <w:r w:rsidR="000430A4">
                              <w:rPr>
                                <w:rFonts w:ascii="Meiryo UI" w:eastAsia="Meiryo UI" w:hAnsi="Meiryo UI" w:cs="Meiryo UI"/>
                                <w:sz w:val="24"/>
                                <w:szCs w:val="24"/>
                              </w:rPr>
                              <w:t>編集部</w:t>
                            </w:r>
                          </w:p>
                          <w:p w:rsidR="006E2BD2" w:rsidRDefault="00BF230B" w:rsidP="000F7BE3">
                            <w:pPr>
                              <w:spacing w:line="0" w:lineRule="atLeast"/>
                              <w:rPr>
                                <w:rFonts w:ascii="Meiryo UI" w:eastAsia="Meiryo UI" w:hAnsi="Meiryo UI" w:cs="Meiryo UI"/>
                                <w:sz w:val="24"/>
                                <w:szCs w:val="24"/>
                              </w:rPr>
                            </w:pPr>
                            <w:r>
                              <w:rPr>
                                <w:rFonts w:ascii="Meiryo UI" w:eastAsia="Meiryo UI" w:hAnsi="Meiryo UI" w:cs="Meiryo UI" w:hint="eastAsia"/>
                                <w:sz w:val="24"/>
                                <w:szCs w:val="24"/>
                              </w:rPr>
                              <w:t>一般社団法人</w:t>
                            </w:r>
                            <w:r>
                              <w:rPr>
                                <w:rFonts w:ascii="Meiryo UI" w:eastAsia="Meiryo UI" w:hAnsi="Meiryo UI" w:cs="Meiryo UI"/>
                                <w:sz w:val="24"/>
                                <w:szCs w:val="24"/>
                              </w:rPr>
                              <w:t>青少年自助自立支援機構</w:t>
                            </w:r>
                            <w:r w:rsidR="000430A4">
                              <w:rPr>
                                <w:rFonts w:ascii="Meiryo UI" w:eastAsia="Meiryo UI" w:hAnsi="Meiryo UI" w:cs="Meiryo UI" w:hint="eastAsia"/>
                                <w:sz w:val="24"/>
                                <w:szCs w:val="24"/>
                              </w:rPr>
                              <w:t>（</w:t>
                            </w:r>
                            <w:r w:rsidR="000430A4">
                              <w:rPr>
                                <w:rFonts w:ascii="Meiryo UI" w:eastAsia="Meiryo UI" w:hAnsi="Meiryo UI" w:cs="Meiryo UI"/>
                                <w:sz w:val="24"/>
                                <w:szCs w:val="24"/>
                              </w:rPr>
                              <w:t>コンパスナビ）</w:t>
                            </w:r>
                            <w:r w:rsidR="006E40AC">
                              <w:rPr>
                                <w:rFonts w:ascii="Meiryo UI" w:eastAsia="Meiryo UI" w:hAnsi="Meiryo UI" w:cs="Meiryo UI" w:hint="eastAsia"/>
                                <w:sz w:val="24"/>
                                <w:szCs w:val="24"/>
                              </w:rPr>
                              <w:t xml:space="preserve">内　　</w:t>
                            </w:r>
                          </w:p>
                          <w:p w:rsidR="006E40AC" w:rsidRDefault="006E40AC" w:rsidP="000F7BE3">
                            <w:pPr>
                              <w:spacing w:line="0" w:lineRule="atLeast"/>
                              <w:rPr>
                                <w:rFonts w:ascii="Meiryo UI" w:eastAsia="Meiryo UI" w:hAnsi="Meiryo UI" w:cs="Meiryo UI"/>
                                <w:sz w:val="24"/>
                                <w:szCs w:val="24"/>
                              </w:rPr>
                            </w:pPr>
                            <w:r w:rsidRPr="006E40AC">
                              <w:rPr>
                                <w:rFonts w:ascii="Meiryo UI" w:eastAsia="Meiryo UI" w:hAnsi="Meiryo UI" w:cs="Meiryo UI" w:hint="eastAsia"/>
                                <w:sz w:val="24"/>
                                <w:szCs w:val="24"/>
                              </w:rPr>
                              <w:t>http://nabibu.JP</w:t>
                            </w:r>
                          </w:p>
                          <w:p w:rsidR="000F7BE3" w:rsidRDefault="000F7BE3" w:rsidP="000F7BE3">
                            <w:pPr>
                              <w:spacing w:line="0" w:lineRule="atLeast"/>
                              <w:rPr>
                                <w:rFonts w:ascii="Meiryo UI" w:eastAsia="Meiryo UI" w:hAnsi="Meiryo UI" w:cs="Meiryo UI"/>
                                <w:sz w:val="20"/>
                                <w:szCs w:val="20"/>
                              </w:rPr>
                            </w:pPr>
                            <w:r>
                              <w:rPr>
                                <w:rFonts w:ascii="Meiryo UI" w:eastAsia="Meiryo UI" w:hAnsi="Meiryo UI" w:cs="Meiryo UI" w:hint="eastAsia"/>
                                <w:sz w:val="16"/>
                                <w:szCs w:val="16"/>
                              </w:rPr>
                              <w:t>330-0062</w:t>
                            </w:r>
                            <w:r>
                              <w:rPr>
                                <w:rFonts w:ascii="Meiryo UI" w:eastAsia="Meiryo UI" w:hAnsi="Meiryo UI" w:cs="Meiryo UI"/>
                                <w:sz w:val="16"/>
                                <w:szCs w:val="16"/>
                              </w:rPr>
                              <w:t xml:space="preserve">　</w:t>
                            </w:r>
                            <w:r>
                              <w:rPr>
                                <w:rFonts w:ascii="Meiryo UI" w:eastAsia="Meiryo UI" w:hAnsi="Meiryo UI" w:cs="Meiryo UI" w:hint="eastAsia"/>
                                <w:sz w:val="20"/>
                                <w:szCs w:val="20"/>
                              </w:rPr>
                              <w:t>埼玉県</w:t>
                            </w:r>
                            <w:r>
                              <w:rPr>
                                <w:rFonts w:ascii="Meiryo UI" w:eastAsia="Meiryo UI" w:hAnsi="Meiryo UI" w:cs="Meiryo UI"/>
                                <w:sz w:val="20"/>
                                <w:szCs w:val="20"/>
                              </w:rPr>
                              <w:t>さいたま市浦和区</w:t>
                            </w:r>
                            <w:r>
                              <w:rPr>
                                <w:rFonts w:ascii="Meiryo UI" w:eastAsia="Meiryo UI" w:hAnsi="Meiryo UI" w:cs="Meiryo UI" w:hint="eastAsia"/>
                                <w:sz w:val="20"/>
                                <w:szCs w:val="20"/>
                              </w:rPr>
                              <w:t>仲町</w:t>
                            </w:r>
                            <w:r>
                              <w:rPr>
                                <w:rFonts w:ascii="Meiryo UI" w:eastAsia="Meiryo UI" w:hAnsi="Meiryo UI" w:cs="Meiryo UI"/>
                                <w:sz w:val="20"/>
                                <w:szCs w:val="20"/>
                              </w:rPr>
                              <w:t>1-12-1　カタヤマビル</w:t>
                            </w:r>
                            <w:r w:rsidR="00D214DE">
                              <w:rPr>
                                <w:rFonts w:ascii="Meiryo UI" w:eastAsia="Meiryo UI" w:hAnsi="Meiryo UI" w:cs="Meiryo UI" w:hint="eastAsia"/>
                                <w:sz w:val="20"/>
                                <w:szCs w:val="20"/>
                              </w:rPr>
                              <w:t>8</w:t>
                            </w:r>
                            <w:r>
                              <w:rPr>
                                <w:rFonts w:ascii="Meiryo UI" w:eastAsia="Meiryo UI" w:hAnsi="Meiryo UI" w:cs="Meiryo UI"/>
                                <w:sz w:val="20"/>
                                <w:szCs w:val="20"/>
                              </w:rPr>
                              <w:t>F</w:t>
                            </w:r>
                          </w:p>
                          <w:p w:rsidR="000F7BE3" w:rsidRDefault="000F7BE3" w:rsidP="000F7BE3">
                            <w:pPr>
                              <w:spacing w:line="0" w:lineRule="atLeast"/>
                              <w:rPr>
                                <w:rFonts w:ascii="Meiryo UI" w:eastAsia="Meiryo UI" w:hAnsi="Meiryo UI" w:cs="Meiryo UI"/>
                                <w:sz w:val="20"/>
                                <w:szCs w:val="20"/>
                              </w:rPr>
                            </w:pPr>
                            <w:r>
                              <w:rPr>
                                <w:rFonts w:ascii="Meiryo UI" w:eastAsia="Meiryo UI" w:hAnsi="Meiryo UI" w:cs="Meiryo UI"/>
                                <w:sz w:val="20"/>
                                <w:szCs w:val="20"/>
                              </w:rPr>
                              <w:t>t</w:t>
                            </w:r>
                            <w:r>
                              <w:rPr>
                                <w:rFonts w:ascii="Meiryo UI" w:eastAsia="Meiryo UI" w:hAnsi="Meiryo UI" w:cs="Meiryo UI" w:hint="eastAsia"/>
                                <w:sz w:val="20"/>
                                <w:szCs w:val="20"/>
                              </w:rPr>
                              <w:t>el</w:t>
                            </w:r>
                            <w:r>
                              <w:rPr>
                                <w:rFonts w:ascii="Meiryo UI" w:eastAsia="Meiryo UI" w:hAnsi="Meiryo UI" w:cs="Meiryo UI"/>
                                <w:sz w:val="20"/>
                                <w:szCs w:val="20"/>
                              </w:rPr>
                              <w:t>.</w:t>
                            </w:r>
                            <w:r>
                              <w:rPr>
                                <w:rFonts w:ascii="Meiryo UI" w:eastAsia="Meiryo UI" w:hAnsi="Meiryo UI" w:cs="Meiryo UI" w:hint="eastAsia"/>
                                <w:sz w:val="20"/>
                                <w:szCs w:val="20"/>
                              </w:rPr>
                              <w:t>048-815-4111</w:t>
                            </w:r>
                            <w:r>
                              <w:rPr>
                                <w:rFonts w:ascii="Meiryo UI" w:eastAsia="Meiryo UI" w:hAnsi="Meiryo UI" w:cs="Meiryo UI"/>
                                <w:sz w:val="20"/>
                                <w:szCs w:val="20"/>
                              </w:rPr>
                              <w:t xml:space="preserve">　</w:t>
                            </w:r>
                            <w:r>
                              <w:rPr>
                                <w:rFonts w:ascii="Meiryo UI" w:eastAsia="Meiryo UI" w:hAnsi="Meiryo UI" w:cs="Meiryo UI" w:hint="eastAsia"/>
                                <w:sz w:val="20"/>
                                <w:szCs w:val="20"/>
                              </w:rPr>
                              <w:t>fax</w:t>
                            </w:r>
                            <w:r>
                              <w:rPr>
                                <w:rFonts w:ascii="Meiryo UI" w:eastAsia="Meiryo UI" w:hAnsi="Meiryo UI" w:cs="Meiryo UI"/>
                                <w:sz w:val="20"/>
                                <w:szCs w:val="20"/>
                              </w:rPr>
                              <w:t>.048-815-4112  mail:</w:t>
                            </w:r>
                            <w:r w:rsidR="006E40AC" w:rsidRPr="006E40AC">
                              <w:t xml:space="preserve"> </w:t>
                            </w:r>
                            <w:r w:rsidR="006E40AC" w:rsidRPr="006E40AC">
                              <w:rPr>
                                <w:rFonts w:ascii="Meiryo UI" w:eastAsia="Meiryo UI" w:hAnsi="Meiryo UI" w:cs="Meiryo UI"/>
                                <w:sz w:val="20"/>
                                <w:szCs w:val="20"/>
                              </w:rPr>
                              <w:t>info@nabibu.jp</w:t>
                            </w:r>
                          </w:p>
                          <w:p w:rsidR="000F7BE3" w:rsidRPr="0059787C" w:rsidRDefault="00BF230B" w:rsidP="000F7BE3">
                            <w:pPr>
                              <w:spacing w:line="0" w:lineRule="atLeast"/>
                              <w:rPr>
                                <w:rFonts w:ascii="Meiryo UI" w:eastAsia="Meiryo UI" w:hAnsi="Meiryo UI" w:cs="Meiryo UI"/>
                                <w:sz w:val="20"/>
                                <w:szCs w:val="20"/>
                              </w:rPr>
                            </w:pPr>
                            <w:r>
                              <w:rPr>
                                <w:rFonts w:ascii="Meiryo UI" w:eastAsia="Meiryo UI" w:hAnsi="Meiryo UI" w:cs="Meiryo UI" w:hint="eastAsia"/>
                                <w:sz w:val="20"/>
                                <w:szCs w:val="20"/>
                              </w:rPr>
                              <w:t>担当</w:t>
                            </w:r>
                            <w:r>
                              <w:rPr>
                                <w:rFonts w:ascii="Meiryo UI" w:eastAsia="Meiryo UI" w:hAnsi="Meiryo UI" w:cs="Meiryo UI"/>
                                <w:sz w:val="20"/>
                                <w:szCs w:val="20"/>
                              </w:rPr>
                              <w:t>／</w:t>
                            </w:r>
                            <w:r w:rsidR="0086697E">
                              <w:rPr>
                                <w:rFonts w:ascii="Meiryo UI" w:eastAsia="Meiryo UI" w:hAnsi="Meiryo UI" w:cs="Meiryo UI" w:hint="eastAsia"/>
                                <w:sz w:val="20"/>
                                <w:szCs w:val="20"/>
                              </w:rPr>
                              <w:t>編集長</w:t>
                            </w:r>
                            <w:r>
                              <w:rPr>
                                <w:rFonts w:ascii="Meiryo UI" w:eastAsia="Meiryo UI" w:hAnsi="Meiryo UI" w:cs="Meiryo UI" w:hint="eastAsia"/>
                                <w:sz w:val="20"/>
                                <w:szCs w:val="20"/>
                              </w:rPr>
                              <w:t xml:space="preserve">　</w:t>
                            </w:r>
                            <w:r w:rsidR="000F7BE3">
                              <w:rPr>
                                <w:rFonts w:ascii="Meiryo UI" w:eastAsia="Meiryo UI" w:hAnsi="Meiryo UI" w:cs="Meiryo UI"/>
                                <w:sz w:val="20"/>
                                <w:szCs w:val="20"/>
                              </w:rPr>
                              <w:t>蟻田(ありた)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roundrect w14:anchorId="709AB88D" id="テキスト ボックス 2" o:spid="_x0000_s1028" style="position:absolute;margin-left:0;margin-top:21.6pt;width:485.25pt;height:115.9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" strokecolor="#2e74b5 [2404]" strokeweight="1.5pt">
                <v:stroke joinstyle="miter"/>
                <v:textbox style="mso-fit-shape-to-text:t">
                  <w:txbxContent>
                    <w:p w:rsidR="006E40AC" w:rsidRDefault="006E40AC" w:rsidP="000F7BE3">
                      <w:pPr>
                        <w:spacing w:line="0" w:lineRule="atLeast"/>
                        <w:rPr>
                          <w:rFonts w:ascii="Meiryo UI" w:eastAsia="Meiryo UI" w:hAnsi="Meiryo UI" w:cs="Meiryo UI"/>
                          <w:sz w:val="24"/>
                          <w:szCs w:val="24"/>
                        </w:rPr>
                      </w:pPr>
                      <w:r>
                        <w:rPr>
                          <w:rFonts w:ascii="Meiryo UI" w:eastAsia="Meiryo UI" w:hAnsi="Meiryo UI" w:cs="Meiryo UI" w:hint="eastAsia"/>
                          <w:sz w:val="24"/>
                          <w:szCs w:val="24"/>
                        </w:rPr>
                        <w:t>お問合せ</w:t>
                      </w:r>
                    </w:p>
                    <w:p w:rsidR="000430A4" w:rsidRDefault="00BF230B" w:rsidP="000F7BE3">
                      <w:pPr>
                        <w:spacing w:line="0" w:lineRule="atLeast"/>
                        <w:rPr>
                          <w:rFonts w:ascii="Meiryo UI" w:eastAsia="Meiryo UI" w:hAnsi="Meiryo UI" w:cs="Meiryo UI"/>
                          <w:sz w:val="24"/>
                          <w:szCs w:val="24"/>
                        </w:rPr>
                      </w:pPr>
                      <w:r>
                        <w:rPr>
                          <w:rFonts w:ascii="Meiryo UI" w:eastAsia="Meiryo UI" w:hAnsi="Meiryo UI" w:cs="Meiryo UI" w:hint="eastAsia"/>
                          <w:sz w:val="24"/>
                          <w:szCs w:val="24"/>
                        </w:rPr>
                        <w:t>ナビ部</w:t>
                      </w:r>
                      <w:r w:rsidR="000430A4">
                        <w:rPr>
                          <w:rFonts w:ascii="Meiryo UI" w:eastAsia="Meiryo UI" w:hAnsi="Meiryo UI" w:cs="Meiryo UI"/>
                          <w:sz w:val="24"/>
                          <w:szCs w:val="24"/>
                        </w:rPr>
                        <w:t>編集部</w:t>
                      </w:r>
                    </w:p>
                    <w:p w:rsidR="006E2BD2" w:rsidRDefault="00BF230B" w:rsidP="000F7BE3">
                      <w:pPr>
                        <w:spacing w:line="0" w:lineRule="atLeast"/>
                        <w:rPr>
                          <w:rFonts w:ascii="Meiryo UI" w:eastAsia="Meiryo UI" w:hAnsi="Meiryo UI" w:cs="Meiryo UI"/>
                          <w:sz w:val="24"/>
                          <w:szCs w:val="24"/>
                        </w:rPr>
                      </w:pPr>
                      <w:r>
                        <w:rPr>
                          <w:rFonts w:ascii="Meiryo UI" w:eastAsia="Meiryo UI" w:hAnsi="Meiryo UI" w:cs="Meiryo UI" w:hint="eastAsia"/>
                          <w:sz w:val="24"/>
                          <w:szCs w:val="24"/>
                        </w:rPr>
                        <w:t>一般社団法人</w:t>
                      </w:r>
                      <w:r>
                        <w:rPr>
                          <w:rFonts w:ascii="Meiryo UI" w:eastAsia="Meiryo UI" w:hAnsi="Meiryo UI" w:cs="Meiryo UI"/>
                          <w:sz w:val="24"/>
                          <w:szCs w:val="24"/>
                        </w:rPr>
                        <w:t>青少年自助自立支援機構</w:t>
                      </w:r>
                      <w:r w:rsidR="000430A4">
                        <w:rPr>
                          <w:rFonts w:ascii="Meiryo UI" w:eastAsia="Meiryo UI" w:hAnsi="Meiryo UI" w:cs="Meiryo UI" w:hint="eastAsia"/>
                          <w:sz w:val="24"/>
                          <w:szCs w:val="24"/>
                        </w:rPr>
                        <w:t>（</w:t>
                      </w:r>
                      <w:r w:rsidR="000430A4">
                        <w:rPr>
                          <w:rFonts w:ascii="Meiryo UI" w:eastAsia="Meiryo UI" w:hAnsi="Meiryo UI" w:cs="Meiryo UI"/>
                          <w:sz w:val="24"/>
                          <w:szCs w:val="24"/>
                        </w:rPr>
                        <w:t>コンパスナビ）</w:t>
                      </w:r>
                      <w:r w:rsidR="006E40AC">
                        <w:rPr>
                          <w:rFonts w:ascii="Meiryo UI" w:eastAsia="Meiryo UI" w:hAnsi="Meiryo UI" w:cs="Meiryo UI" w:hint="eastAsia"/>
                          <w:sz w:val="24"/>
                          <w:szCs w:val="24"/>
                        </w:rPr>
                        <w:t xml:space="preserve">内　　</w:t>
                      </w:r>
                    </w:p>
                    <w:p w:rsidR="006E40AC" w:rsidRDefault="006E40AC" w:rsidP="000F7BE3">
                      <w:pPr>
                        <w:spacing w:line="0" w:lineRule="atLeast"/>
                        <w:rPr>
                          <w:rFonts w:ascii="Meiryo UI" w:eastAsia="Meiryo UI" w:hAnsi="Meiryo UI" w:cs="Meiryo UI"/>
                          <w:sz w:val="24"/>
                          <w:szCs w:val="24"/>
                        </w:rPr>
                      </w:pPr>
                      <w:r w:rsidRPr="006E40AC">
                        <w:rPr>
                          <w:rFonts w:ascii="Meiryo UI" w:eastAsia="Meiryo UI" w:hAnsi="Meiryo UI" w:cs="Meiryo UI" w:hint="eastAsia"/>
                          <w:sz w:val="24"/>
                          <w:szCs w:val="24"/>
                        </w:rPr>
                        <w:t>http://nabibu.JP</w:t>
                      </w:r>
                    </w:p>
                    <w:p w:rsidR="000F7BE3" w:rsidRDefault="000F7BE3" w:rsidP="000F7BE3">
                      <w:pPr>
                        <w:spacing w:line="0" w:lineRule="atLeast"/>
                        <w:rPr>
                          <w:rFonts w:ascii="Meiryo UI" w:eastAsia="Meiryo UI" w:hAnsi="Meiryo UI" w:cs="Meiryo UI"/>
                          <w:sz w:val="20"/>
                          <w:szCs w:val="20"/>
                        </w:rPr>
                      </w:pPr>
                      <w:r>
                        <w:rPr>
                          <w:rFonts w:ascii="Meiryo UI" w:eastAsia="Meiryo UI" w:hAnsi="Meiryo UI" w:cs="Meiryo UI" w:hint="eastAsia"/>
                          <w:sz w:val="16"/>
                          <w:szCs w:val="16"/>
                        </w:rPr>
                        <w:t>330-0062</w:t>
                      </w:r>
                      <w:r>
                        <w:rPr>
                          <w:rFonts w:ascii="Meiryo UI" w:eastAsia="Meiryo UI" w:hAnsi="Meiryo UI" w:cs="Meiryo UI"/>
                          <w:sz w:val="16"/>
                          <w:szCs w:val="16"/>
                        </w:rPr>
                        <w:t xml:space="preserve">　</w:t>
                      </w:r>
                      <w:r>
                        <w:rPr>
                          <w:rFonts w:ascii="Meiryo UI" w:eastAsia="Meiryo UI" w:hAnsi="Meiryo UI" w:cs="Meiryo UI" w:hint="eastAsia"/>
                          <w:sz w:val="20"/>
                          <w:szCs w:val="20"/>
                        </w:rPr>
                        <w:t>埼玉県</w:t>
                      </w:r>
                      <w:r>
                        <w:rPr>
                          <w:rFonts w:ascii="Meiryo UI" w:eastAsia="Meiryo UI" w:hAnsi="Meiryo UI" w:cs="Meiryo UI"/>
                          <w:sz w:val="20"/>
                          <w:szCs w:val="20"/>
                        </w:rPr>
                        <w:t>さいたま市浦和区</w:t>
                      </w:r>
                      <w:r>
                        <w:rPr>
                          <w:rFonts w:ascii="Meiryo UI" w:eastAsia="Meiryo UI" w:hAnsi="Meiryo UI" w:cs="Meiryo UI" w:hint="eastAsia"/>
                          <w:sz w:val="20"/>
                          <w:szCs w:val="20"/>
                        </w:rPr>
                        <w:t>仲町</w:t>
                      </w:r>
                      <w:r>
                        <w:rPr>
                          <w:rFonts w:ascii="Meiryo UI" w:eastAsia="Meiryo UI" w:hAnsi="Meiryo UI" w:cs="Meiryo UI"/>
                          <w:sz w:val="20"/>
                          <w:szCs w:val="20"/>
                        </w:rPr>
                        <w:t>1-12-1　カタヤマビル</w:t>
                      </w:r>
                      <w:r w:rsidR="00D214DE">
                        <w:rPr>
                          <w:rFonts w:ascii="Meiryo UI" w:eastAsia="Meiryo UI" w:hAnsi="Meiryo UI" w:cs="Meiryo UI" w:hint="eastAsia"/>
                          <w:sz w:val="20"/>
                          <w:szCs w:val="20"/>
                        </w:rPr>
                        <w:t>8</w:t>
                      </w:r>
                      <w:r>
                        <w:rPr>
                          <w:rFonts w:ascii="Meiryo UI" w:eastAsia="Meiryo UI" w:hAnsi="Meiryo UI" w:cs="Meiryo UI"/>
                          <w:sz w:val="20"/>
                          <w:szCs w:val="20"/>
                        </w:rPr>
                        <w:t>F</w:t>
                      </w:r>
                    </w:p>
                    <w:p w:rsidR="000F7BE3" w:rsidRDefault="000F7BE3" w:rsidP="000F7BE3">
                      <w:pPr>
                        <w:spacing w:line="0" w:lineRule="atLeast"/>
                        <w:rPr>
                          <w:rFonts w:ascii="Meiryo UI" w:eastAsia="Meiryo UI" w:hAnsi="Meiryo UI" w:cs="Meiryo UI"/>
                          <w:sz w:val="20"/>
                          <w:szCs w:val="20"/>
                        </w:rPr>
                      </w:pPr>
                      <w:r>
                        <w:rPr>
                          <w:rFonts w:ascii="Meiryo UI" w:eastAsia="Meiryo UI" w:hAnsi="Meiryo UI" w:cs="Meiryo UI"/>
                          <w:sz w:val="20"/>
                          <w:szCs w:val="20"/>
                        </w:rPr>
                        <w:t>t</w:t>
                      </w:r>
                      <w:r>
                        <w:rPr>
                          <w:rFonts w:ascii="Meiryo UI" w:eastAsia="Meiryo UI" w:hAnsi="Meiryo UI" w:cs="Meiryo UI" w:hint="eastAsia"/>
                          <w:sz w:val="20"/>
                          <w:szCs w:val="20"/>
                        </w:rPr>
                        <w:t>el</w:t>
                      </w:r>
                      <w:r>
                        <w:rPr>
                          <w:rFonts w:ascii="Meiryo UI" w:eastAsia="Meiryo UI" w:hAnsi="Meiryo UI" w:cs="Meiryo UI"/>
                          <w:sz w:val="20"/>
                          <w:szCs w:val="20"/>
                        </w:rPr>
                        <w:t>.</w:t>
                      </w:r>
                      <w:r>
                        <w:rPr>
                          <w:rFonts w:ascii="Meiryo UI" w:eastAsia="Meiryo UI" w:hAnsi="Meiryo UI" w:cs="Meiryo UI" w:hint="eastAsia"/>
                          <w:sz w:val="20"/>
                          <w:szCs w:val="20"/>
                        </w:rPr>
                        <w:t>048-815-4111</w:t>
                      </w:r>
                      <w:r>
                        <w:rPr>
                          <w:rFonts w:ascii="Meiryo UI" w:eastAsia="Meiryo UI" w:hAnsi="Meiryo UI" w:cs="Meiryo UI"/>
                          <w:sz w:val="20"/>
                          <w:szCs w:val="20"/>
                        </w:rPr>
                        <w:t xml:space="preserve">　</w:t>
                      </w:r>
                      <w:r>
                        <w:rPr>
                          <w:rFonts w:ascii="Meiryo UI" w:eastAsia="Meiryo UI" w:hAnsi="Meiryo UI" w:cs="Meiryo UI" w:hint="eastAsia"/>
                          <w:sz w:val="20"/>
                          <w:szCs w:val="20"/>
                        </w:rPr>
                        <w:t>fax</w:t>
                      </w:r>
                      <w:r>
                        <w:rPr>
                          <w:rFonts w:ascii="Meiryo UI" w:eastAsia="Meiryo UI" w:hAnsi="Meiryo UI" w:cs="Meiryo UI"/>
                          <w:sz w:val="20"/>
                          <w:szCs w:val="20"/>
                        </w:rPr>
                        <w:t>.048-815-4112  mail:</w:t>
                      </w:r>
                      <w:r w:rsidR="006E40AC" w:rsidRPr="006E40AC">
                        <w:t xml:space="preserve"> </w:t>
                      </w:r>
                      <w:r w:rsidR="006E40AC" w:rsidRPr="006E40AC">
                        <w:rPr>
                          <w:rFonts w:ascii="Meiryo UI" w:eastAsia="Meiryo UI" w:hAnsi="Meiryo UI" w:cs="Meiryo UI"/>
                          <w:sz w:val="20"/>
                          <w:szCs w:val="20"/>
                        </w:rPr>
                        <w:t>info@nabibu.jp</w:t>
                      </w:r>
                    </w:p>
                    <w:p w:rsidR="000F7BE3" w:rsidRPr="0059787C" w:rsidRDefault="00BF230B" w:rsidP="000F7BE3">
                      <w:pPr>
                        <w:spacing w:line="0" w:lineRule="atLeast"/>
                        <w:rPr>
                          <w:rFonts w:ascii="Meiryo UI" w:eastAsia="Meiryo UI" w:hAnsi="Meiryo UI" w:cs="Meiryo UI"/>
                          <w:sz w:val="20"/>
                          <w:szCs w:val="20"/>
                        </w:rPr>
                      </w:pPr>
                      <w:r>
                        <w:rPr>
                          <w:rFonts w:ascii="Meiryo UI" w:eastAsia="Meiryo UI" w:hAnsi="Meiryo UI" w:cs="Meiryo UI" w:hint="eastAsia"/>
                          <w:sz w:val="20"/>
                          <w:szCs w:val="20"/>
                        </w:rPr>
                        <w:t>担当</w:t>
                      </w:r>
                      <w:r>
                        <w:rPr>
                          <w:rFonts w:ascii="Meiryo UI" w:eastAsia="Meiryo UI" w:hAnsi="Meiryo UI" w:cs="Meiryo UI"/>
                          <w:sz w:val="20"/>
                          <w:szCs w:val="20"/>
                        </w:rPr>
                        <w:t>／</w:t>
                      </w:r>
                      <w:r w:rsidR="0086697E">
                        <w:rPr>
                          <w:rFonts w:ascii="Meiryo UI" w:eastAsia="Meiryo UI" w:hAnsi="Meiryo UI" w:cs="Meiryo UI" w:hint="eastAsia"/>
                          <w:sz w:val="20"/>
                          <w:szCs w:val="20"/>
                        </w:rPr>
                        <w:t>編集長</w:t>
                      </w:r>
                      <w:r>
                        <w:rPr>
                          <w:rFonts w:ascii="Meiryo UI" w:eastAsia="Meiryo UI" w:hAnsi="Meiryo UI" w:cs="Meiryo UI" w:hint="eastAsia"/>
                          <w:sz w:val="20"/>
                          <w:szCs w:val="20"/>
                        </w:rPr>
                        <w:t xml:space="preserve">　</w:t>
                      </w:r>
                      <w:r w:rsidR="000F7BE3">
                        <w:rPr>
                          <w:rFonts w:ascii="Meiryo UI" w:eastAsia="Meiryo UI" w:hAnsi="Meiryo UI" w:cs="Meiryo UI"/>
                          <w:sz w:val="20"/>
                          <w:szCs w:val="20"/>
                        </w:rPr>
                        <w:t>蟻田(ありた)</w:t>
                      </w:r>
                    </w:p>
                  </w:txbxContent>
                </v:textbox>
                <w10:wrap type="square" anchorx="margin"/>
              </v:roundrect>
            </w:pict>
          </mc:Fallback>
        </mc:AlternateContent>
      </w:r>
    </w:p>
    <w:sectPr w:rsidR="000F7BE3" w:rsidRPr="00C27429" w:rsidSect="00A651D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233" w:rsidRDefault="005B5233" w:rsidP="00272860">
      <w:r>
        <w:separator/>
      </w:r>
    </w:p>
  </w:endnote>
  <w:endnote w:type="continuationSeparator" w:id="0">
    <w:p w:rsidR="005B5233" w:rsidRDefault="005B5233" w:rsidP="0027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Meiryo UI">
    <w:panose1 w:val="020B0604030504040204"/>
    <w:charset w:val="80"/>
    <w:family w:val="modern"/>
    <w:pitch w:val="variable"/>
    <w:sig w:usb0="E10102FF" w:usb1="EAC7FFFF" w:usb2="00010012" w:usb3="00000000" w:csb0="0002009F" w:csb1="00000000"/>
  </w:font>
  <w:font w:name="ＭＳ Ｐ明朝">
    <w:panose1 w:val="02020600040205080304"/>
    <w:charset w:val="80"/>
    <w:family w:val="roman"/>
    <w:pitch w:val="variable"/>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233" w:rsidRDefault="005B5233" w:rsidP="00272860">
      <w:r>
        <w:separator/>
      </w:r>
    </w:p>
  </w:footnote>
  <w:footnote w:type="continuationSeparator" w:id="0">
    <w:p w:rsidR="005B5233" w:rsidRDefault="005B5233" w:rsidP="00272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552"/>
    <w:rsid w:val="00001CA1"/>
    <w:rsid w:val="000066A9"/>
    <w:rsid w:val="00015984"/>
    <w:rsid w:val="000365A0"/>
    <w:rsid w:val="000430A4"/>
    <w:rsid w:val="0004338C"/>
    <w:rsid w:val="00051B80"/>
    <w:rsid w:val="000F7BE3"/>
    <w:rsid w:val="0011400B"/>
    <w:rsid w:val="00114819"/>
    <w:rsid w:val="00141DF7"/>
    <w:rsid w:val="00143ECB"/>
    <w:rsid w:val="00144877"/>
    <w:rsid w:val="00182804"/>
    <w:rsid w:val="001A7567"/>
    <w:rsid w:val="001B3E57"/>
    <w:rsid w:val="001C5344"/>
    <w:rsid w:val="001D5AB1"/>
    <w:rsid w:val="00240467"/>
    <w:rsid w:val="00272860"/>
    <w:rsid w:val="002A6BF7"/>
    <w:rsid w:val="002F03C0"/>
    <w:rsid w:val="00332F50"/>
    <w:rsid w:val="00345077"/>
    <w:rsid w:val="004230E6"/>
    <w:rsid w:val="004306F8"/>
    <w:rsid w:val="004317B0"/>
    <w:rsid w:val="0044168A"/>
    <w:rsid w:val="00454364"/>
    <w:rsid w:val="00486DA5"/>
    <w:rsid w:val="004902E7"/>
    <w:rsid w:val="004C5319"/>
    <w:rsid w:val="004E6CCE"/>
    <w:rsid w:val="00504271"/>
    <w:rsid w:val="00534F41"/>
    <w:rsid w:val="005358AC"/>
    <w:rsid w:val="00562A40"/>
    <w:rsid w:val="005720E5"/>
    <w:rsid w:val="00575FF6"/>
    <w:rsid w:val="0058066E"/>
    <w:rsid w:val="00592698"/>
    <w:rsid w:val="005B5233"/>
    <w:rsid w:val="005E5E53"/>
    <w:rsid w:val="00606B14"/>
    <w:rsid w:val="00630973"/>
    <w:rsid w:val="00650F5D"/>
    <w:rsid w:val="006E1085"/>
    <w:rsid w:val="006E2BD2"/>
    <w:rsid w:val="006E40AC"/>
    <w:rsid w:val="00730D9F"/>
    <w:rsid w:val="00736BBC"/>
    <w:rsid w:val="00752053"/>
    <w:rsid w:val="007A4209"/>
    <w:rsid w:val="007D0DA6"/>
    <w:rsid w:val="0080611D"/>
    <w:rsid w:val="008107C6"/>
    <w:rsid w:val="0086697E"/>
    <w:rsid w:val="00885702"/>
    <w:rsid w:val="008918E4"/>
    <w:rsid w:val="008E0552"/>
    <w:rsid w:val="00931D63"/>
    <w:rsid w:val="009470F2"/>
    <w:rsid w:val="00953659"/>
    <w:rsid w:val="00957045"/>
    <w:rsid w:val="00A11832"/>
    <w:rsid w:val="00A144D3"/>
    <w:rsid w:val="00A2111B"/>
    <w:rsid w:val="00A651DD"/>
    <w:rsid w:val="00A72935"/>
    <w:rsid w:val="00AB3252"/>
    <w:rsid w:val="00AD6DE1"/>
    <w:rsid w:val="00AF324F"/>
    <w:rsid w:val="00B11017"/>
    <w:rsid w:val="00B15DA9"/>
    <w:rsid w:val="00B21873"/>
    <w:rsid w:val="00B404C6"/>
    <w:rsid w:val="00BC42B5"/>
    <w:rsid w:val="00BF230B"/>
    <w:rsid w:val="00C26EEC"/>
    <w:rsid w:val="00C27429"/>
    <w:rsid w:val="00CB085E"/>
    <w:rsid w:val="00CD5E39"/>
    <w:rsid w:val="00CF62F2"/>
    <w:rsid w:val="00CF6D1B"/>
    <w:rsid w:val="00D214DE"/>
    <w:rsid w:val="00D810B2"/>
    <w:rsid w:val="00D81826"/>
    <w:rsid w:val="00D93825"/>
    <w:rsid w:val="00DA0F56"/>
    <w:rsid w:val="00DA7285"/>
    <w:rsid w:val="00DB5544"/>
    <w:rsid w:val="00E33F37"/>
    <w:rsid w:val="00E40A48"/>
    <w:rsid w:val="00E9326E"/>
    <w:rsid w:val="00EA1A6A"/>
    <w:rsid w:val="00EE6378"/>
    <w:rsid w:val="00EE677B"/>
    <w:rsid w:val="00F01E82"/>
    <w:rsid w:val="00F36B8D"/>
    <w:rsid w:val="00F4104A"/>
    <w:rsid w:val="00F479FF"/>
    <w:rsid w:val="00F60243"/>
    <w:rsid w:val="00F92908"/>
    <w:rsid w:val="00FB31BE"/>
    <w:rsid w:val="00FB4E2D"/>
    <w:rsid w:val="00FC17EC"/>
    <w:rsid w:val="00FC7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A8F3CBB"/>
  <w15:chartTrackingRefBased/>
  <w15:docId w15:val="{7EEADAC0-7456-4859-9BCC-6F028C3D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53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5319"/>
    <w:rPr>
      <w:rFonts w:asciiTheme="majorHAnsi" w:eastAsiaTheme="majorEastAsia" w:hAnsiTheme="majorHAnsi" w:cstheme="majorBidi"/>
      <w:sz w:val="18"/>
      <w:szCs w:val="18"/>
    </w:rPr>
  </w:style>
  <w:style w:type="paragraph" w:styleId="a5">
    <w:name w:val="header"/>
    <w:basedOn w:val="a"/>
    <w:link w:val="a6"/>
    <w:uiPriority w:val="99"/>
    <w:unhideWhenUsed/>
    <w:rsid w:val="00272860"/>
    <w:pPr>
      <w:tabs>
        <w:tab w:val="center" w:pos="4252"/>
        <w:tab w:val="right" w:pos="8504"/>
      </w:tabs>
      <w:snapToGrid w:val="0"/>
    </w:pPr>
  </w:style>
  <w:style w:type="character" w:customStyle="1" w:styleId="a6">
    <w:name w:val="ヘッダー (文字)"/>
    <w:basedOn w:val="a0"/>
    <w:link w:val="a5"/>
    <w:uiPriority w:val="99"/>
    <w:rsid w:val="00272860"/>
  </w:style>
  <w:style w:type="paragraph" w:styleId="a7">
    <w:name w:val="footer"/>
    <w:basedOn w:val="a"/>
    <w:link w:val="a8"/>
    <w:uiPriority w:val="99"/>
    <w:unhideWhenUsed/>
    <w:rsid w:val="00272860"/>
    <w:pPr>
      <w:tabs>
        <w:tab w:val="center" w:pos="4252"/>
        <w:tab w:val="right" w:pos="8504"/>
      </w:tabs>
      <w:snapToGrid w:val="0"/>
    </w:pPr>
  </w:style>
  <w:style w:type="character" w:customStyle="1" w:styleId="a8">
    <w:name w:val="フッター (文字)"/>
    <w:basedOn w:val="a0"/>
    <w:link w:val="a7"/>
    <w:uiPriority w:val="99"/>
    <w:rsid w:val="00272860"/>
  </w:style>
  <w:style w:type="character" w:styleId="a9">
    <w:name w:val="Hyperlink"/>
    <w:basedOn w:val="a0"/>
    <w:uiPriority w:val="99"/>
    <w:unhideWhenUsed/>
    <w:rsid w:val="006E40AC"/>
    <w:rPr>
      <w:color w:val="0563C1" w:themeColor="hyperlink"/>
      <w:u w:val="single"/>
    </w:rPr>
  </w:style>
  <w:style w:type="paragraph" w:styleId="Web">
    <w:name w:val="Normal (Web)"/>
    <w:basedOn w:val="a"/>
    <w:uiPriority w:val="99"/>
    <w:unhideWhenUsed/>
    <w:rsid w:val="0059269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169</Words>
  <Characters>967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蟻田 晴彦</dc:creator>
  <cp:keywords/>
  <dc:description/>
  <cp:lastModifiedBy>蟻田 晴彦</cp:lastModifiedBy>
  <cp:revision>4</cp:revision>
  <cp:lastPrinted>2016-06-10T10:31:00Z</cp:lastPrinted>
  <dcterms:created xsi:type="dcterms:W3CDTF">2016-07-19T07:33:00Z</dcterms:created>
  <dcterms:modified xsi:type="dcterms:W3CDTF">2016-07-19T07:57:00Z</dcterms:modified>
</cp:coreProperties>
</file>