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79D2F58C" w14:textId="66D09032"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003506B3">
        <w:rPr>
          <w:rFonts w:ascii="ＭＳ Ｐゴシック" w:eastAsia="ＭＳ Ｐゴシック" w:hAnsi="ＭＳ Ｐゴシック"/>
          <w:sz w:val="20"/>
          <w:szCs w:val="20"/>
        </w:rPr>
        <w:t>5</w:t>
      </w:r>
      <w:r w:rsidRPr="00D10DF3">
        <w:rPr>
          <w:rFonts w:ascii="ＭＳ Ｐゴシック" w:eastAsia="ＭＳ Ｐゴシック" w:hAnsi="ＭＳ Ｐゴシック" w:hint="eastAsia"/>
          <w:sz w:val="20"/>
          <w:szCs w:val="20"/>
        </w:rPr>
        <w:t>月</w:t>
      </w:r>
      <w:r w:rsidR="003506B3">
        <w:rPr>
          <w:rFonts w:ascii="ＭＳ Ｐゴシック" w:eastAsia="ＭＳ Ｐゴシック" w:hAnsi="ＭＳ Ｐゴシック"/>
          <w:sz w:val="20"/>
          <w:szCs w:val="20"/>
        </w:rPr>
        <w:t>1</w:t>
      </w:r>
      <w:r w:rsidRPr="00D10DF3">
        <w:rPr>
          <w:rFonts w:ascii="ＭＳ Ｐゴシック" w:eastAsia="ＭＳ Ｐゴシック" w:hAnsi="ＭＳ Ｐゴシック" w:hint="eastAsia"/>
          <w:sz w:val="20"/>
          <w:szCs w:val="20"/>
        </w:rPr>
        <w:t>日</w:t>
      </w:r>
      <w:r w:rsidR="003506B3">
        <w:rPr>
          <w:rFonts w:ascii="ＭＳ Ｐゴシック" w:eastAsia="ＭＳ Ｐゴシック" w:hAnsi="ＭＳ Ｐゴシック" w:hint="eastAsia"/>
          <w:sz w:val="20"/>
          <w:szCs w:val="20"/>
        </w:rPr>
        <w:t>（月</w:t>
      </w:r>
      <w:r w:rsidR="00DF4B28" w:rsidRPr="00D10DF3">
        <w:rPr>
          <w:rFonts w:ascii="ＭＳ Ｐゴシック" w:eastAsia="ＭＳ Ｐゴシック" w:hAnsi="ＭＳ Ｐゴシック" w:hint="eastAsia"/>
          <w:sz w:val="20"/>
          <w:szCs w:val="20"/>
        </w:rPr>
        <w:t>）</w:t>
      </w:r>
    </w:p>
    <w:p w14:paraId="66B3CB43" w14:textId="54DEB923" w:rsidR="00983921" w:rsidRPr="00D10DF3" w:rsidRDefault="00983921" w:rsidP="00983921">
      <w:pPr>
        <w:rPr>
          <w:rFonts w:ascii="ＭＳ Ｐゴシック" w:eastAsia="ＭＳ Ｐゴシック" w:hAnsi="ＭＳ Ｐゴシック"/>
          <w:sz w:val="20"/>
          <w:szCs w:val="20"/>
        </w:rPr>
      </w:pPr>
    </w:p>
    <w:p w14:paraId="02BCDAD5" w14:textId="64D8F7F7" w:rsidR="00710B1A" w:rsidRDefault="00C04C0A" w:rsidP="00D10DF3">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ついに</w:t>
      </w:r>
      <w:r w:rsidR="000943F9">
        <w:rPr>
          <w:rFonts w:ascii="ＭＳ Ｐゴシック" w:eastAsia="ＭＳ Ｐゴシック" w:hAnsi="ＭＳ Ｐゴシック" w:hint="eastAsia"/>
          <w:b/>
          <w:color w:val="000000" w:themeColor="text1"/>
          <w:sz w:val="28"/>
          <w:szCs w:val="28"/>
        </w:rPr>
        <w:t>明日</w:t>
      </w:r>
      <w:r w:rsidR="00D10DF3" w:rsidRPr="00D10DF3">
        <w:rPr>
          <w:rFonts w:ascii="ＭＳ Ｐゴシック" w:eastAsia="ＭＳ Ｐゴシック" w:hAnsi="ＭＳ Ｐゴシック" w:hint="eastAsia"/>
          <w:b/>
          <w:color w:val="000000" w:themeColor="text1"/>
          <w:sz w:val="28"/>
          <w:szCs w:val="28"/>
        </w:rPr>
        <w:t>5/2（火）KBCにて</w:t>
      </w:r>
    </w:p>
    <w:p w14:paraId="7F714C6D" w14:textId="36ED045D" w:rsidR="00D10DF3" w:rsidRPr="00D10DF3" w:rsidRDefault="00D10DF3" w:rsidP="00710B1A">
      <w:pPr>
        <w:jc w:val="center"/>
        <w:rPr>
          <w:rFonts w:ascii="ＭＳ Ｐゴシック" w:eastAsia="ＭＳ Ｐゴシック" w:hAnsi="ＭＳ Ｐゴシック"/>
          <w:b/>
          <w:color w:val="000000" w:themeColor="text1"/>
          <w:sz w:val="28"/>
          <w:szCs w:val="28"/>
        </w:rPr>
      </w:pPr>
      <w:r w:rsidRPr="00D10DF3">
        <w:rPr>
          <w:rFonts w:ascii="ＭＳ Ｐゴシック" w:eastAsia="ＭＳ Ｐゴシック" w:hAnsi="ＭＳ Ｐゴシック" w:hint="eastAsia"/>
          <w:b/>
          <w:color w:val="000000" w:themeColor="text1"/>
          <w:sz w:val="28"/>
          <w:szCs w:val="28"/>
        </w:rPr>
        <w:t>ドラマ</w:t>
      </w:r>
      <w:r w:rsidR="00962AA2">
        <w:rPr>
          <w:rFonts w:ascii="ＭＳ Ｐゴシック" w:eastAsia="ＭＳ Ｐゴシック" w:hAnsi="ＭＳ Ｐゴシック" w:hint="eastAsia"/>
          <w:b/>
          <w:color w:val="000000" w:themeColor="text1"/>
          <w:sz w:val="28"/>
          <w:szCs w:val="28"/>
        </w:rPr>
        <w:t>『人生のメソッド～英進館編～』</w:t>
      </w:r>
      <w:r w:rsidR="00F90FA4">
        <w:rPr>
          <w:rFonts w:ascii="ＭＳ Ｐゴシック" w:eastAsia="ＭＳ Ｐゴシック" w:hAnsi="ＭＳ Ｐゴシック" w:hint="eastAsia"/>
          <w:b/>
          <w:color w:val="000000" w:themeColor="text1"/>
          <w:sz w:val="28"/>
          <w:szCs w:val="28"/>
        </w:rPr>
        <w:t>第一話</w:t>
      </w:r>
      <w:r w:rsidR="000943F9">
        <w:rPr>
          <w:rFonts w:ascii="ＭＳ Ｐゴシック" w:eastAsia="ＭＳ Ｐゴシック" w:hAnsi="ＭＳ Ｐゴシック" w:hint="eastAsia"/>
          <w:b/>
          <w:color w:val="000000" w:themeColor="text1"/>
          <w:sz w:val="28"/>
          <w:szCs w:val="28"/>
        </w:rPr>
        <w:t>放送！</w:t>
      </w:r>
    </w:p>
    <w:p w14:paraId="18D8826B" w14:textId="70A0620A" w:rsidR="00D10DF3" w:rsidRDefault="000943F9" w:rsidP="00D10DF3">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メインヒロイン</w:t>
      </w:r>
      <w:r w:rsidR="009E295C">
        <w:rPr>
          <w:rFonts w:ascii="ＭＳ Ｐゴシック" w:eastAsia="ＭＳ Ｐゴシック" w:hAnsi="ＭＳ Ｐゴシック" w:hint="eastAsia"/>
          <w:b/>
          <w:color w:val="000000" w:themeColor="text1"/>
          <w:sz w:val="28"/>
          <w:szCs w:val="28"/>
        </w:rPr>
        <w:t>による</w:t>
      </w:r>
      <w:r w:rsidR="002F56AA">
        <w:rPr>
          <w:rFonts w:ascii="ＭＳ Ｐゴシック" w:eastAsia="ＭＳ Ｐゴシック" w:hAnsi="ＭＳ Ｐゴシック" w:hint="eastAsia"/>
          <w:b/>
          <w:color w:val="000000" w:themeColor="text1"/>
          <w:sz w:val="28"/>
          <w:szCs w:val="28"/>
        </w:rPr>
        <w:t>本ドラマ</w:t>
      </w:r>
      <w:r>
        <w:rPr>
          <w:rFonts w:ascii="ＭＳ Ｐゴシック" w:eastAsia="ＭＳ Ｐゴシック" w:hAnsi="ＭＳ Ｐゴシック" w:hint="eastAsia"/>
          <w:b/>
          <w:color w:val="000000" w:themeColor="text1"/>
          <w:sz w:val="28"/>
          <w:szCs w:val="28"/>
        </w:rPr>
        <w:t>の</w:t>
      </w:r>
      <w:r w:rsidR="009F01F6">
        <w:rPr>
          <w:rFonts w:ascii="ＭＳ Ｐゴシック" w:eastAsia="ＭＳ Ｐゴシック" w:hAnsi="ＭＳ Ｐゴシック" w:hint="eastAsia"/>
          <w:b/>
          <w:color w:val="000000" w:themeColor="text1"/>
          <w:sz w:val="28"/>
          <w:szCs w:val="28"/>
        </w:rPr>
        <w:t>インタビュー記事</w:t>
      </w:r>
      <w:r>
        <w:rPr>
          <w:rFonts w:ascii="ＭＳ Ｐゴシック" w:eastAsia="ＭＳ Ｐゴシック" w:hAnsi="ＭＳ Ｐゴシック" w:hint="eastAsia"/>
          <w:b/>
          <w:color w:val="000000" w:themeColor="text1"/>
          <w:sz w:val="28"/>
          <w:szCs w:val="28"/>
        </w:rPr>
        <w:t>を</w:t>
      </w:r>
      <w:r w:rsidR="00710B1A">
        <w:rPr>
          <w:rFonts w:ascii="ＭＳ Ｐゴシック" w:eastAsia="ＭＳ Ｐゴシック" w:hAnsi="ＭＳ Ｐゴシック" w:hint="eastAsia"/>
          <w:b/>
          <w:color w:val="000000" w:themeColor="text1"/>
          <w:sz w:val="28"/>
          <w:szCs w:val="28"/>
        </w:rPr>
        <w:t>公開</w:t>
      </w:r>
      <w:r>
        <w:rPr>
          <w:rFonts w:ascii="ＭＳ Ｐゴシック" w:eastAsia="ＭＳ Ｐゴシック" w:hAnsi="ＭＳ Ｐゴシック" w:hint="eastAsia"/>
          <w:b/>
          <w:color w:val="000000" w:themeColor="text1"/>
          <w:sz w:val="28"/>
          <w:szCs w:val="28"/>
        </w:rPr>
        <w:t>！</w:t>
      </w:r>
    </w:p>
    <w:p w14:paraId="7A4F3CF6" w14:textId="77777777" w:rsidR="00DB3004" w:rsidRPr="00D10DF3" w:rsidRDefault="00DB3004" w:rsidP="00D10DF3">
      <w:pPr>
        <w:jc w:val="center"/>
        <w:rPr>
          <w:rFonts w:ascii="ＭＳ Ｐゴシック" w:eastAsia="ＭＳ Ｐゴシック" w:hAnsi="ＭＳ Ｐゴシック"/>
          <w:b/>
          <w:color w:val="000000" w:themeColor="text1"/>
          <w:sz w:val="28"/>
          <w:szCs w:val="28"/>
        </w:rPr>
      </w:pPr>
    </w:p>
    <w:p w14:paraId="52D1C77C" w14:textId="7FA6C237" w:rsidR="00D10DF3" w:rsidRPr="00D10DF3" w:rsidRDefault="00E156D5" w:rsidP="00983921">
      <w:pPr>
        <w:rPr>
          <w:rFonts w:ascii="ＭＳ Ｐゴシック" w:eastAsia="ＭＳ Ｐゴシック" w:hAnsi="ＭＳ Ｐゴシック"/>
          <w:color w:val="FF0000"/>
          <w:sz w:val="21"/>
          <w:szCs w:val="21"/>
        </w:rPr>
      </w:pPr>
      <w:r>
        <w:rPr>
          <w:rFonts w:ascii="ＭＳ Ｐゴシック" w:eastAsia="ＭＳ Ｐゴシック" w:hAnsi="ＭＳ Ｐゴシック"/>
          <w:noProof/>
          <w:color w:val="FF0000"/>
          <w:sz w:val="21"/>
          <w:szCs w:val="21"/>
        </w:rPr>
        <w:drawing>
          <wp:inline distT="0" distB="0" distL="0" distR="0" wp14:anchorId="5A0E1CCF" wp14:editId="6C3DEF59">
            <wp:extent cx="5396230" cy="33851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a.png"/>
                    <pic:cNvPicPr/>
                  </pic:nvPicPr>
                  <pic:blipFill>
                    <a:blip r:embed="rId4">
                      <a:extLst>
                        <a:ext uri="{28A0092B-C50C-407E-A947-70E740481C1C}">
                          <a14:useLocalDpi xmlns:a14="http://schemas.microsoft.com/office/drawing/2010/main" val="0"/>
                        </a:ext>
                      </a:extLst>
                    </a:blip>
                    <a:stretch>
                      <a:fillRect/>
                    </a:stretch>
                  </pic:blipFill>
                  <pic:spPr>
                    <a:xfrm>
                      <a:off x="0" y="0"/>
                      <a:ext cx="5396230" cy="3385185"/>
                    </a:xfrm>
                    <a:prstGeom prst="rect">
                      <a:avLst/>
                    </a:prstGeom>
                  </pic:spPr>
                </pic:pic>
              </a:graphicData>
            </a:graphic>
          </wp:inline>
        </w:drawing>
      </w:r>
    </w:p>
    <w:p w14:paraId="61846066" w14:textId="6CA6DF0C" w:rsidR="00983921" w:rsidRPr="00D10DF3" w:rsidRDefault="00983921" w:rsidP="00983921">
      <w:pPr>
        <w:rPr>
          <w:rFonts w:ascii="ＭＳ Ｐゴシック" w:eastAsia="ＭＳ Ｐゴシック" w:hAnsi="ＭＳ Ｐゴシック"/>
          <w:sz w:val="21"/>
          <w:szCs w:val="21"/>
        </w:rPr>
      </w:pPr>
    </w:p>
    <w:p w14:paraId="110334DD" w14:textId="686628BF" w:rsidR="00B419BA" w:rsidRDefault="00FC5827"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英進館株式会社（本社：福岡県福岡市、代表取締役社長：筒井俊英、以下「英進館」）と株式会社グッドラックスリー（本社：福岡県福岡市、代表取締役</w:t>
      </w:r>
      <w:r w:rsidRPr="00FC5827">
        <w:rPr>
          <w:rFonts w:ascii="ＭＳ Ｐゴシック" w:eastAsia="ＭＳ Ｐゴシック" w:hAnsi="ＭＳ Ｐゴシック" w:cs="Hiragino Kaku Gothic ProN W3"/>
          <w:color w:val="000000" w:themeColor="text1"/>
          <w:kern w:val="0"/>
          <w:sz w:val="22"/>
          <w:szCs w:val="21"/>
        </w:rPr>
        <w:t>CEO：井上和久、以下「グッドラックスリー」）は、KBC九州朝日放送（以下、KBC）にて、両社で共同制作したドラマ『人生のメソッド～英進館編～』（以下、「本ドラマ」）について、明日2017年5月2日（火）の第1話放送に伴い、本日より本ドラマのメインヒロインである万家小春（キャスト名：藤松宙愛、所属：株式会社ノーメイク）と広瀬（キャスト名：YOSUKE、所属：株式会社J-MIX model agency）の二人の、本ドラマに対する見所などを伝えるインタビュー記事を本ドラマシリーズの公式サイト（http://method.gl-inc.jp/）にて本日より掲載公開したことをお知らせいたします。</w:t>
      </w:r>
    </w:p>
    <w:p w14:paraId="76C485C6" w14:textId="42813F8E" w:rsidR="00B95052" w:rsidRDefault="00B95052"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737007DE" w14:textId="2BEAD552" w:rsidR="00FC5827" w:rsidRDefault="00FC5827" w:rsidP="008D61CA">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6B06866D" w14:textId="77777777" w:rsidR="00FC5827" w:rsidRDefault="00FC5827" w:rsidP="008D61CA">
      <w:pPr>
        <w:widowControl/>
        <w:autoSpaceDE w:val="0"/>
        <w:autoSpaceDN w:val="0"/>
        <w:adjustRightInd w:val="0"/>
        <w:jc w:val="left"/>
        <w:rPr>
          <w:rFonts w:ascii="ＭＳ Ｐゴシック" w:eastAsia="ＭＳ Ｐゴシック" w:hAnsi="ＭＳ Ｐゴシック" w:cs="Hiragino Kaku Gothic ProN W3" w:hint="eastAsia"/>
          <w:b/>
          <w:color w:val="FF0000"/>
          <w:kern w:val="0"/>
          <w:sz w:val="22"/>
          <w:szCs w:val="21"/>
        </w:rPr>
      </w:pPr>
    </w:p>
    <w:p w14:paraId="3F566540"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FC5827">
        <w:rPr>
          <w:rFonts w:ascii="ＭＳ Ｐゴシック" w:eastAsia="ＭＳ Ｐゴシック" w:hAnsi="ＭＳ Ｐゴシック" w:cs="Hiragino Kaku Gothic ProN W3" w:hint="eastAsia"/>
          <w:b/>
          <w:color w:val="000000" w:themeColor="text1"/>
          <w:kern w:val="0"/>
          <w:sz w:val="22"/>
          <w:szCs w:val="21"/>
        </w:rPr>
        <w:lastRenderedPageBreak/>
        <w:t>●「人生のメソッド～英進館編～」メインキャストインタビュー（公式サイトから一抜粋）</w:t>
      </w:r>
    </w:p>
    <w:p w14:paraId="707715E0"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FC5827">
        <w:rPr>
          <w:rFonts w:ascii="ＭＳ Ｐゴシック" w:eastAsia="ＭＳ Ｐゴシック" w:hAnsi="ＭＳ Ｐゴシック" w:cs="Hiragino Kaku Gothic ProN W3"/>
          <w:b/>
          <w:color w:val="000000" w:themeColor="text1"/>
          <w:kern w:val="0"/>
          <w:sz w:val="22"/>
          <w:szCs w:val="21"/>
        </w:rPr>
        <w:t>&lt;広瀬役：YOSUKE&gt;</w:t>
      </w:r>
    </w:p>
    <w:p w14:paraId="238F131C"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今回、英進館専務「広瀬」を演じさせていただきましたが、この役を演じるにあったって講師というものがどういったものなのか、「広瀬」はどういう人物なのかとかなり悩みました。</w:t>
      </w:r>
    </w:p>
    <w:p w14:paraId="42DCDFD4"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2E83ACDF"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一言で『塾講師』といっても「生徒に教えるということ、伝えるということ」がいかに難しいことなのかを感じました。</w:t>
      </w:r>
    </w:p>
    <w:p w14:paraId="0C8BAD39"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65811EC0"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家族の時間やそのほかの事を犠牲にし、様々な悩みや問題を抱えながらも夢に向かってひたすら突き進む生徒の為に力強く後押しする「夢への請負人」こそ『塾講師』なんだとドラマを通して教えていただきました。</w:t>
      </w:r>
    </w:p>
    <w:p w14:paraId="0F263ABD"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48A80BFF"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FC5827">
        <w:rPr>
          <w:rFonts w:ascii="ＭＳ Ｐゴシック" w:eastAsia="ＭＳ Ｐゴシック" w:hAnsi="ＭＳ Ｐゴシック" w:cs="Hiragino Kaku Gothic ProN W3"/>
          <w:b/>
          <w:color w:val="000000" w:themeColor="text1"/>
          <w:kern w:val="0"/>
          <w:sz w:val="22"/>
          <w:szCs w:val="21"/>
        </w:rPr>
        <w:t>&lt;小春役：藤松宙愛&gt;</w:t>
      </w:r>
    </w:p>
    <w:p w14:paraId="71E11D56"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まず、私自身オーディションが初めてだったので、こういうドラマの撮影などが全くわからない状態でしたが、「小春」という同い年の役柄だったので、共感できる部分が多く、役に入り込めやすかったです。</w:t>
      </w:r>
    </w:p>
    <w:p w14:paraId="642F5511"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06DF4B84"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そのため、この役を演じることができて、初ドラマ出演で不安やドキドキがある一方で、同い年の役を演じられることを非常に嬉しく思っていました。</w:t>
      </w:r>
    </w:p>
    <w:p w14:paraId="3F60AE5E"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7B0E1473"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実際「小春」は、私と同じ中学</w:t>
      </w:r>
      <w:r w:rsidRPr="00FC5827">
        <w:rPr>
          <w:rFonts w:ascii="ＭＳ Ｐゴシック" w:eastAsia="ＭＳ Ｐゴシック" w:hAnsi="ＭＳ Ｐゴシック" w:cs="Hiragino Kaku Gothic ProN W3"/>
          <w:color w:val="000000" w:themeColor="text1"/>
          <w:kern w:val="0"/>
          <w:sz w:val="22"/>
          <w:szCs w:val="21"/>
        </w:rPr>
        <w:t>3年生で受験を考えていかないといけない中で、一座に生まれてあまり他に自由に好きなことができないという葛藤を抱えていました。</w:t>
      </w:r>
    </w:p>
    <w:p w14:paraId="66338AD8"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62625F1A"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そういった経験に、心当たりのある方もいらっしゃるのではないでしょうか？</w:t>
      </w:r>
    </w:p>
    <w:p w14:paraId="72E75217"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p>
    <w:p w14:paraId="2F4540E8"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hint="eastAsia"/>
          <w:color w:val="000000" w:themeColor="text1"/>
          <w:kern w:val="0"/>
          <w:sz w:val="22"/>
          <w:szCs w:val="21"/>
        </w:rPr>
        <w:t>ストーリーの途中には、劇と現実の交錯に戸惑う部分もありますが、終わった後には全ての糸がつながるような結末を迎え、面白いと感じられると思っています。</w:t>
      </w:r>
    </w:p>
    <w:p w14:paraId="068E89AF"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2544B80C"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FC5827">
        <w:rPr>
          <w:rFonts w:ascii="ＭＳ Ｐゴシック" w:eastAsia="ＭＳ Ｐゴシック" w:hAnsi="ＭＳ Ｐゴシック" w:cs="Hiragino Kaku Gothic ProN W3" w:hint="eastAsia"/>
          <w:b/>
          <w:color w:val="000000" w:themeColor="text1"/>
          <w:kern w:val="0"/>
          <w:sz w:val="22"/>
          <w:szCs w:val="21"/>
        </w:rPr>
        <w:t>■人生のメソッド公式サイト</w:t>
      </w:r>
    </w:p>
    <w:p w14:paraId="5855640C"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color w:val="000000" w:themeColor="text1"/>
          <w:kern w:val="0"/>
          <w:sz w:val="22"/>
          <w:szCs w:val="21"/>
        </w:rPr>
        <w:t>http://method.gl-inc.jp/</w:t>
      </w:r>
    </w:p>
    <w:p w14:paraId="5EEC0955"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202EEE14" w14:textId="77777777" w:rsidR="00FC582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r w:rsidRPr="00FC5827">
        <w:rPr>
          <w:rFonts w:ascii="ＭＳ Ｐゴシック" w:eastAsia="ＭＳ Ｐゴシック" w:hAnsi="ＭＳ Ｐゴシック" w:cs="Hiragino Kaku Gothic ProN W3" w:hint="eastAsia"/>
          <w:b/>
          <w:color w:val="000000" w:themeColor="text1"/>
          <w:kern w:val="0"/>
          <w:sz w:val="22"/>
          <w:szCs w:val="21"/>
        </w:rPr>
        <w:t>■メインヒロイン万家小春、広瀬のインタビュー記事</w:t>
      </w:r>
    </w:p>
    <w:p w14:paraId="4D77C13A" w14:textId="437033D5" w:rsidR="008D4237" w:rsidRP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FC5827">
        <w:rPr>
          <w:rFonts w:ascii="ＭＳ Ｐゴシック" w:eastAsia="ＭＳ Ｐゴシック" w:hAnsi="ＭＳ Ｐゴシック" w:cs="Hiragino Kaku Gothic ProN W3"/>
          <w:color w:val="000000" w:themeColor="text1"/>
          <w:kern w:val="0"/>
          <w:sz w:val="22"/>
          <w:szCs w:val="21"/>
        </w:rPr>
        <w:t>http://method.gl-inc.jp/interview02.html</w:t>
      </w:r>
    </w:p>
    <w:p w14:paraId="053D42A5" w14:textId="77777777" w:rsidR="00B95052" w:rsidRDefault="00B95052"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6D789EC4" w14:textId="77777777" w:rsidR="00B95052" w:rsidRDefault="00B95052"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5F52938F" w14:textId="48002F77"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2AF3FC8B" w14:textId="1AD5DCD9" w:rsidR="00F65DF9" w:rsidRPr="00D10DF3" w:rsidRDefault="00983921" w:rsidP="00F65DF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AE66A3">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」、「大賀屋薬局編」の2作品を公開しており、本作</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英進館編</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が3作目の作品になっております。</w:t>
      </w:r>
    </w:p>
    <w:p w14:paraId="59169E70" w14:textId="2661CA92" w:rsidR="00B419BA" w:rsidRDefault="00E156D5"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73BC2E64" wp14:editId="21F10AA1">
            <wp:extent cx="5396230" cy="323532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a.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235325"/>
                    </a:xfrm>
                    <a:prstGeom prst="rect">
                      <a:avLst/>
                    </a:prstGeom>
                  </pic:spPr>
                </pic:pic>
              </a:graphicData>
            </a:graphic>
          </wp:inline>
        </w:drawing>
      </w:r>
    </w:p>
    <w:p w14:paraId="4CAA5D12" w14:textId="77777777" w:rsidR="00B419BA" w:rsidRPr="00D10DF3"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DCBFFF6" w14:textId="658F11BA" w:rsidR="00983921" w:rsidRPr="00D10DF3" w:rsidRDefault="004E4C38"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56275290" w14:textId="00AE4A1C" w:rsidR="00983921" w:rsidRDefault="00DC7B7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「受験生」を抱えた</w:t>
      </w:r>
      <w:r w:rsidR="00983921" w:rsidRPr="00D10DF3">
        <w:rPr>
          <w:rFonts w:ascii="ＭＳ Ｐゴシック" w:eastAsia="ＭＳ Ｐゴシック" w:hAnsi="ＭＳ Ｐゴシック" w:cs="Hiragino Kaku Gothic ProN W3" w:hint="eastAsia"/>
          <w:color w:val="2D2D2D"/>
          <w:kern w:val="0"/>
          <w:sz w:val="21"/>
          <w:szCs w:val="28"/>
        </w:rPr>
        <w:t>保護者の皆様、そして</w:t>
      </w:r>
      <w:r w:rsidRPr="00D10DF3">
        <w:rPr>
          <w:rFonts w:ascii="ＭＳ Ｐゴシック" w:eastAsia="ＭＳ Ｐゴシック" w:hAnsi="ＭＳ Ｐゴシック" w:cs="Hiragino Kaku Gothic ProN W3" w:hint="eastAsia"/>
          <w:color w:val="2D2D2D"/>
          <w:kern w:val="0"/>
          <w:sz w:val="21"/>
          <w:szCs w:val="28"/>
        </w:rPr>
        <w:t>、「塾講師」という仕事を目指す</w:t>
      </w:r>
      <w:r w:rsidR="00983921" w:rsidRPr="00D10DF3">
        <w:rPr>
          <w:rFonts w:ascii="ＭＳ Ｐゴシック" w:eastAsia="ＭＳ Ｐゴシック" w:hAnsi="ＭＳ Ｐゴシック" w:cs="Hiragino Kaku Gothic ProN W3" w:hint="eastAsia"/>
          <w:color w:val="2D2D2D"/>
          <w:kern w:val="0"/>
          <w:sz w:val="21"/>
          <w:szCs w:val="28"/>
        </w:rPr>
        <w:t>就活生の方々</w:t>
      </w:r>
      <w:r w:rsidRPr="00D10DF3">
        <w:rPr>
          <w:rFonts w:ascii="ＭＳ Ｐゴシック" w:eastAsia="ＭＳ Ｐゴシック" w:hAnsi="ＭＳ Ｐゴシック" w:cs="Hiragino Kaku Gothic ProN W3" w:hint="eastAsia"/>
          <w:color w:val="2D2D2D"/>
          <w:kern w:val="0"/>
          <w:sz w:val="21"/>
          <w:szCs w:val="28"/>
        </w:rPr>
        <w:t>、どうぞ本ドラマにご期待ください！</w:t>
      </w:r>
    </w:p>
    <w:p w14:paraId="395DCE9E" w14:textId="5ECC50F3" w:rsidR="00FC5827" w:rsidRDefault="00FC5827"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33EC0EA" w14:textId="77777777" w:rsidR="00FC5827" w:rsidRPr="00DE2396" w:rsidRDefault="00FC5827" w:rsidP="00FC5827">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E2396">
        <w:rPr>
          <w:rFonts w:ascii="ＭＳ Ｐゴシック" w:eastAsia="ＭＳ Ｐゴシック" w:hAnsi="ＭＳ Ｐゴシック" w:cs="Hiragino Kaku Gothic ProN W3" w:hint="eastAsia"/>
          <w:b/>
          <w:color w:val="2D2D2D"/>
          <w:kern w:val="0"/>
          <w:sz w:val="21"/>
          <w:szCs w:val="28"/>
        </w:rPr>
        <w:t>■予告CM動画も配信中！</w:t>
      </w:r>
    </w:p>
    <w:p w14:paraId="597B9DCF" w14:textId="77777777" w:rsid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最新作「英進館編」の予告CM動画が「人生のメソッド」公式サイトで配信中！</w:t>
      </w:r>
    </w:p>
    <w:p w14:paraId="7661EF01" w14:textId="77777777" w:rsidR="00FC5827" w:rsidRDefault="00FC5827" w:rsidP="00FC5827">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6" w:history="1">
        <w:r w:rsidRPr="00B228B3">
          <w:rPr>
            <w:rStyle w:val="a3"/>
            <w:rFonts w:ascii="ＭＳ Ｐゴシック" w:eastAsia="ＭＳ Ｐゴシック" w:hAnsi="ＭＳ Ｐゴシック" w:cs="Hiragino Kaku Gothic ProN W3"/>
            <w:kern w:val="0"/>
            <w:sz w:val="21"/>
            <w:szCs w:val="28"/>
          </w:rPr>
          <w:t>http://method.gl-inc.jp/</w:t>
        </w:r>
      </w:hyperlink>
    </w:p>
    <w:p w14:paraId="5F4A5F81" w14:textId="77777777" w:rsidR="00FC5827" w:rsidRPr="00FC5827" w:rsidRDefault="00FC5827" w:rsidP="00983921">
      <w:pPr>
        <w:widowControl/>
        <w:autoSpaceDE w:val="0"/>
        <w:autoSpaceDN w:val="0"/>
        <w:adjustRightInd w:val="0"/>
        <w:jc w:val="left"/>
        <w:rPr>
          <w:rFonts w:ascii="ＭＳ Ｐゴシック" w:eastAsia="ＭＳ Ｐゴシック" w:hAnsi="ＭＳ Ｐゴシック" w:cs="Hiragino Kaku Gothic ProN W3" w:hint="eastAsia"/>
          <w:color w:val="2D2D2D"/>
          <w:kern w:val="0"/>
          <w:sz w:val="21"/>
          <w:szCs w:val="28"/>
        </w:rPr>
      </w:pPr>
      <w:bookmarkStart w:id="1" w:name="_GoBack"/>
      <w:bookmarkEnd w:id="1"/>
    </w:p>
    <w:p w14:paraId="79B2764D" w14:textId="4A2861A0" w:rsidR="00DE2396" w:rsidRDefault="00E156D5"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noProof/>
          <w:color w:val="2D2D2D"/>
          <w:kern w:val="0"/>
          <w:sz w:val="21"/>
          <w:szCs w:val="28"/>
        </w:rPr>
        <w:drawing>
          <wp:inline distT="0" distB="0" distL="0" distR="0" wp14:anchorId="542963D5" wp14:editId="62249B63">
            <wp:extent cx="5396230" cy="30333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a.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033395"/>
                    </a:xfrm>
                    <a:prstGeom prst="rect">
                      <a:avLst/>
                    </a:prstGeom>
                  </pic:spPr>
                </pic:pic>
              </a:graphicData>
            </a:graphic>
          </wp:inline>
        </w:drawing>
      </w:r>
    </w:p>
    <w:p w14:paraId="0F2E37D2" w14:textId="77777777"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1C65220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6ED6195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r w:rsidRPr="00B419BA">
        <w:rPr>
          <w:rFonts w:ascii="ＭＳ Ｐゴシック" w:eastAsia="ＭＳ Ｐゴシック" w:hAnsi="ＭＳ Ｐゴシック" w:cs="Hiragino Kaku Gothic ProN W3" w:hint="eastAsia"/>
          <w:b/>
          <w:color w:val="000000" w:themeColor="text1"/>
          <w:kern w:val="0"/>
          <w:sz w:val="22"/>
          <w:szCs w:val="21"/>
        </w:rPr>
        <w:t>■</w:t>
      </w:r>
      <w:r w:rsidRPr="00B419BA">
        <w:rPr>
          <w:rFonts w:ascii="ＭＳ Ｐゴシック" w:eastAsia="ＭＳ Ｐゴシック" w:hAnsi="ＭＳ Ｐゴシック" w:cs="Hiragino Kaku Gothic ProN W3" w:hint="eastAsia"/>
          <w:b/>
          <w:color w:val="000000" w:themeColor="text1"/>
          <w:kern w:val="0"/>
          <w:sz w:val="22"/>
          <w:szCs w:val="22"/>
        </w:rPr>
        <w:t>本ドラマの主演/脚本/監督の三役を務める福岡の俳優「三天屋多嘉雄（みそらやたかお）」とは？</w:t>
      </w:r>
    </w:p>
    <w:p w14:paraId="2695FE8F" w14:textId="77777777" w:rsidR="00DB3004" w:rsidRPr="004E4C38" w:rsidRDefault="00DB3004" w:rsidP="00DB3004">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4E4C38">
        <w:rPr>
          <w:rFonts w:ascii="ＭＳ Ｐゴシック" w:eastAsia="ＭＳ Ｐゴシック" w:hAnsi="ＭＳ Ｐゴシック" w:cs="Hiragino Kaku Gothic ProN W3" w:hint="eastAsia"/>
          <w:color w:val="000000" w:themeColor="text1"/>
          <w:kern w:val="0"/>
          <w:sz w:val="21"/>
          <w:szCs w:val="28"/>
        </w:rPr>
        <w:t>蜷川幸雄が演劇の神とまで言った沢竜二の最後の弟子。旅役者でありながら東京工業大学大学院で学術修士号を取得、演劇実践論第一人者。</w:t>
      </w:r>
      <w:r w:rsidRPr="004E4C38">
        <w:rPr>
          <w:rFonts w:ascii="ＭＳ Ｐゴシック" w:eastAsia="ＭＳ Ｐゴシック" w:hAnsi="ＭＳ Ｐゴシック" w:cs="Hiragino Kaku Gothic ProN W3"/>
          <w:color w:val="000000" w:themeColor="text1"/>
          <w:kern w:val="0"/>
          <w:sz w:val="21"/>
          <w:szCs w:val="28"/>
        </w:rPr>
        <w:t>2017</w:t>
      </w:r>
      <w:r w:rsidRPr="004E4C38">
        <w:rPr>
          <w:rFonts w:ascii="ＭＳ Ｐゴシック" w:eastAsia="ＭＳ Ｐゴシック" w:hAnsi="ＭＳ Ｐゴシック" w:cs="Hiragino Kaku Gothic ProN W3" w:hint="eastAsia"/>
          <w:color w:val="000000" w:themeColor="text1"/>
          <w:kern w:val="0"/>
          <w:sz w:val="21"/>
          <w:szCs w:val="28"/>
        </w:rPr>
        <w:t>年</w:t>
      </w:r>
      <w:r w:rsidRPr="004E4C38">
        <w:rPr>
          <w:rFonts w:ascii="ＭＳ Ｐゴシック" w:eastAsia="ＭＳ Ｐゴシック" w:hAnsi="ＭＳ Ｐゴシック" w:cs="Hiragino Kaku Gothic ProN W3"/>
          <w:color w:val="000000" w:themeColor="text1"/>
          <w:kern w:val="0"/>
          <w:sz w:val="21"/>
          <w:szCs w:val="28"/>
        </w:rPr>
        <w:t>3</w:t>
      </w:r>
      <w:r w:rsidRPr="004E4C38">
        <w:rPr>
          <w:rFonts w:ascii="ＭＳ Ｐゴシック" w:eastAsia="ＭＳ Ｐゴシック" w:hAnsi="ＭＳ Ｐゴシック" w:cs="Hiragino Kaku Gothic ProN W3" w:hint="eastAsia"/>
          <w:color w:val="000000" w:themeColor="text1"/>
          <w:kern w:val="0"/>
          <w:sz w:val="21"/>
          <w:szCs w:val="28"/>
        </w:rPr>
        <w:t>月には、福岡ビジネス・デジタル・コンテンツ優秀賞を受賞し、着々とキャリアを積み、密かに注目を集めています。現在グッドラックスリー所属。</w:t>
      </w:r>
    </w:p>
    <w:p w14:paraId="63538E63" w14:textId="5982028A" w:rsidR="00DB3004" w:rsidRPr="00D10DF3" w:rsidRDefault="00E156D5" w:rsidP="00DB3004">
      <w:pPr>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46B98562" wp14:editId="5A97E8C6">
            <wp:extent cx="2562583" cy="3210373"/>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a.png"/>
                    <pic:cNvPicPr/>
                  </pic:nvPicPr>
                  <pic:blipFill>
                    <a:blip r:embed="rId8">
                      <a:extLst>
                        <a:ext uri="{28A0092B-C50C-407E-A947-70E740481C1C}">
                          <a14:useLocalDpi xmlns:a14="http://schemas.microsoft.com/office/drawing/2010/main" val="0"/>
                        </a:ext>
                      </a:extLst>
                    </a:blip>
                    <a:stretch>
                      <a:fillRect/>
                    </a:stretch>
                  </pic:blipFill>
                  <pic:spPr>
                    <a:xfrm>
                      <a:off x="0" y="0"/>
                      <a:ext cx="2562583" cy="3210373"/>
                    </a:xfrm>
                    <a:prstGeom prst="rect">
                      <a:avLst/>
                    </a:prstGeom>
                  </pic:spPr>
                </pic:pic>
              </a:graphicData>
            </a:graphic>
          </wp:inline>
        </w:drawing>
      </w:r>
    </w:p>
    <w:p w14:paraId="178A4F06" w14:textId="77777777" w:rsidR="00DB3004" w:rsidRPr="00D10DF3" w:rsidRDefault="00DB3004" w:rsidP="00DB3004">
      <w:pPr>
        <w:rPr>
          <w:rFonts w:ascii="ＭＳ Ｐゴシック" w:eastAsia="ＭＳ Ｐゴシック" w:hAnsi="ＭＳ Ｐゴシック" w:cs="Hiragino Kaku Gothic ProN W3"/>
          <w:color w:val="FF0000"/>
          <w:kern w:val="0"/>
          <w:sz w:val="22"/>
          <w:szCs w:val="21"/>
        </w:rPr>
      </w:pPr>
    </w:p>
    <w:p w14:paraId="724FE324" w14:textId="60C012BE" w:rsidR="00983921" w:rsidRDefault="00983921" w:rsidP="00983921">
      <w:pPr>
        <w:rPr>
          <w:rFonts w:ascii="ＭＳ Ｐゴシック" w:eastAsia="ＭＳ Ｐゴシック" w:hAnsi="ＭＳ Ｐゴシック"/>
          <w:sz w:val="20"/>
        </w:rPr>
      </w:pPr>
    </w:p>
    <w:p w14:paraId="439BE0AF" w14:textId="77777777" w:rsidR="00DE2396" w:rsidRPr="00D10DF3" w:rsidRDefault="00DE2396" w:rsidP="00983921">
      <w:pPr>
        <w:rPr>
          <w:rFonts w:ascii="ＭＳ Ｐゴシック" w:eastAsia="ＭＳ Ｐゴシック" w:hAnsi="ＭＳ Ｐゴシック"/>
          <w:sz w:val="20"/>
        </w:rPr>
      </w:pPr>
    </w:p>
    <w:p w14:paraId="3466B5E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2"/>
        </w:rPr>
      </w:pPr>
      <w:r w:rsidRPr="00D10DF3">
        <w:rPr>
          <w:rFonts w:ascii="ＭＳ Ｐゴシック" w:eastAsia="ＭＳ Ｐゴシック" w:hAnsi="ＭＳ Ｐゴシック" w:cs="Hiragino Kaku Gothic ProN W3" w:hint="eastAsia"/>
          <w:b/>
          <w:color w:val="2D2D2D"/>
          <w:kern w:val="0"/>
          <w:sz w:val="22"/>
          <w:szCs w:val="22"/>
        </w:rPr>
        <w:t>■『人生のメソッド～英進館編～』放送概要</w:t>
      </w:r>
    </w:p>
    <w:p w14:paraId="635CFED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【放送局】</w:t>
      </w:r>
    </w:p>
    <w:p w14:paraId="01A9401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KBC</w:t>
      </w:r>
      <w:r w:rsidRPr="00D10DF3">
        <w:rPr>
          <w:rFonts w:ascii="ＭＳ Ｐゴシック" w:eastAsia="ＭＳ Ｐゴシック" w:hAnsi="ＭＳ Ｐゴシック" w:cs="Hiragino Kaku Gothic ProN W3" w:hint="eastAsia"/>
          <w:color w:val="2D2D2D"/>
          <w:kern w:val="0"/>
          <w:sz w:val="21"/>
          <w:szCs w:val="28"/>
        </w:rPr>
        <w:t>九州朝日放送</w:t>
      </w:r>
    </w:p>
    <w:p w14:paraId="550D99B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5CEBAA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【放送日時】</w:t>
      </w:r>
    </w:p>
    <w:p w14:paraId="66DB6E4F" w14:textId="3C721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1</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B23BE25" w14:textId="52A806F0"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9</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75424510" w14:textId="311AC2F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16</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A607CC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※番組編成の都合で放送時間が変更される場合があります。</w:t>
      </w:r>
    </w:p>
    <w:p w14:paraId="329FFC2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E99CC9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【見逃し配信】</w:t>
      </w:r>
    </w:p>
    <w:p w14:paraId="2D4ACE4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第1話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日（水）より</w:t>
      </w:r>
    </w:p>
    <w:p w14:paraId="29D8DC6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第2話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10</w:t>
      </w:r>
      <w:r w:rsidRPr="00D10DF3">
        <w:rPr>
          <w:rFonts w:ascii="ＭＳ Ｐゴシック" w:eastAsia="ＭＳ Ｐゴシック" w:hAnsi="ＭＳ Ｐゴシック" w:cs="Hiragino Kaku Gothic ProN W3" w:hint="eastAsia"/>
          <w:color w:val="2D2D2D"/>
          <w:kern w:val="0"/>
          <w:sz w:val="21"/>
          <w:szCs w:val="28"/>
        </w:rPr>
        <w:t>日（水）より</w:t>
      </w:r>
    </w:p>
    <w:p w14:paraId="7F8B338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第3話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17</w:t>
      </w:r>
      <w:r w:rsidRPr="00D10DF3">
        <w:rPr>
          <w:rFonts w:ascii="ＭＳ Ｐゴシック" w:eastAsia="ＭＳ Ｐゴシック" w:hAnsi="ＭＳ Ｐゴシック" w:cs="Hiragino Kaku Gothic ProN W3" w:hint="eastAsia"/>
          <w:color w:val="2D2D2D"/>
          <w:kern w:val="0"/>
          <w:sz w:val="21"/>
          <w:szCs w:val="28"/>
        </w:rPr>
        <w:t>日（水）より</w:t>
      </w:r>
    </w:p>
    <w:p w14:paraId="1A43B38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24B2FF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【配信</w:t>
      </w:r>
      <w:r w:rsidRPr="00D10DF3">
        <w:rPr>
          <w:rFonts w:ascii="ＭＳ Ｐゴシック" w:eastAsia="ＭＳ Ｐゴシック" w:hAnsi="ＭＳ Ｐゴシック" w:cs="Hiragino Kaku Gothic ProN W3"/>
          <w:b/>
          <w:color w:val="2D2D2D"/>
          <w:kern w:val="0"/>
          <w:sz w:val="21"/>
          <w:szCs w:val="28"/>
        </w:rPr>
        <w:t>URL</w:t>
      </w:r>
      <w:r w:rsidRPr="00D10DF3">
        <w:rPr>
          <w:rFonts w:ascii="ＭＳ Ｐゴシック" w:eastAsia="ＭＳ Ｐゴシック" w:hAnsi="ＭＳ Ｐゴシック" w:cs="Hiragino Kaku Gothic ProN W3" w:hint="eastAsia"/>
          <w:b/>
          <w:color w:val="2D2D2D"/>
          <w:kern w:val="0"/>
          <w:sz w:val="21"/>
          <w:szCs w:val="28"/>
        </w:rPr>
        <w:t>】</w:t>
      </w:r>
    </w:p>
    <w:p w14:paraId="097BDC1E" w14:textId="140B7EE7" w:rsidR="00983921" w:rsidRPr="00D10DF3" w:rsidRDefault="00FC5827"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9" w:history="1">
        <w:r w:rsidR="00983921" w:rsidRPr="00D10DF3">
          <w:rPr>
            <w:rFonts w:ascii="ＭＳ Ｐゴシック" w:eastAsia="ＭＳ Ｐゴシック" w:hAnsi="ＭＳ Ｐゴシック" w:cs="Hiragino Kaku Gothic ProN W3"/>
            <w:color w:val="2B77D1"/>
            <w:kern w:val="0"/>
            <w:sz w:val="21"/>
            <w:szCs w:val="28"/>
          </w:rPr>
          <w:t>https://www.youtube.com/channel/UCyjGdiiFJ14WM4ZPaP5zb6w</w:t>
        </w:r>
      </w:hyperlink>
    </w:p>
    <w:p w14:paraId="6FB82604" w14:textId="5E87C95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監督</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脚本</w:t>
      </w:r>
      <w:r w:rsidR="004E4C38">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主演を務めた三天屋多嘉雄の「みそらやチャンネル」内にて</w:t>
      </w: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5C2D6328" w14:textId="77777777"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58A227C0" w14:textId="77777777" w:rsidR="00F8144B" w:rsidRPr="00D10DF3" w:rsidRDefault="00F8144B"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129A851" w14:textId="514F2662" w:rsidR="00212C1D" w:rsidRDefault="00E156D5" w:rsidP="00983921">
      <w:pPr>
        <w:widowControl/>
        <w:autoSpaceDE w:val="0"/>
        <w:autoSpaceDN w:val="0"/>
        <w:adjustRightInd w:val="0"/>
        <w:jc w:val="left"/>
        <w:rPr>
          <w:rFonts w:ascii="ＭＳ Ｐゴシック" w:eastAsia="ＭＳ Ｐゴシック" w:hAnsi="ＭＳ Ｐゴシック" w:cs="Hiragino Kaku Gothic ProN W3"/>
          <w:color w:val="FF0000"/>
          <w:kern w:val="0"/>
          <w:sz w:val="21"/>
          <w:szCs w:val="28"/>
        </w:rPr>
      </w:pPr>
      <w:r>
        <w:rPr>
          <w:rFonts w:ascii="ＭＳ Ｐゴシック" w:eastAsia="ＭＳ Ｐゴシック" w:hAnsi="ＭＳ Ｐゴシック" w:cs="Hiragino Kaku Gothic ProN W3"/>
          <w:noProof/>
          <w:color w:val="FF0000"/>
          <w:kern w:val="0"/>
          <w:sz w:val="21"/>
          <w:szCs w:val="28"/>
        </w:rPr>
        <w:drawing>
          <wp:inline distT="0" distB="0" distL="0" distR="0" wp14:anchorId="6EFC1223" wp14:editId="559391ED">
            <wp:extent cx="5396230" cy="30372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a.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037205"/>
                    </a:xfrm>
                    <a:prstGeom prst="rect">
                      <a:avLst/>
                    </a:prstGeom>
                  </pic:spPr>
                </pic:pic>
              </a:graphicData>
            </a:graphic>
          </wp:inline>
        </w:drawing>
      </w:r>
    </w:p>
    <w:p w14:paraId="7C1C1C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5D8E27DB" w14:textId="6228F76F"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1810252F"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一方で万家にはその頃、一座を離れていた元看板</w:t>
      </w:r>
      <w:r w:rsidR="0006584A">
        <w:rPr>
          <w:rFonts w:ascii="ＭＳ Ｐゴシック" w:eastAsia="ＭＳ Ｐゴシック" w:hAnsi="ＭＳ Ｐゴシック" w:cs="Hiragino Kaku Gothic ProN W3" w:hint="eastAsia"/>
          <w:color w:val="000000" w:themeColor="text1"/>
          <w:kern w:val="0"/>
          <w:sz w:val="21"/>
          <w:szCs w:val="28"/>
        </w:rPr>
        <w:t>女優</w:t>
      </w:r>
      <w:r w:rsidRPr="00D10DF3">
        <w:rPr>
          <w:rFonts w:ascii="ＭＳ Ｐゴシック" w:eastAsia="ＭＳ Ｐゴシック" w:hAnsi="ＭＳ Ｐゴシック" w:cs="Hiragino Kaku Gothic ProN W3" w:hint="eastAsia"/>
          <w:color w:val="000000" w:themeColor="text1"/>
          <w:kern w:val="0"/>
          <w:sz w:val="21"/>
          <w:szCs w:val="28"/>
        </w:rPr>
        <w:t>で片親の桜が、借金を抱え一座に戻ってくる。</w:t>
      </w:r>
    </w:p>
    <w:p w14:paraId="429F572D" w14:textId="52075565"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その桜の子、小春は高校受験のために徳治朗</w:t>
      </w:r>
      <w:r w:rsidR="00983921"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331B7A66" w14:textId="4E4FF640"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3E6F3791"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r w:rsidR="0006584A" w:rsidRPr="00D10DF3">
        <w:rPr>
          <w:rFonts w:ascii="ＭＳ Ｐゴシック" w:eastAsia="ＭＳ Ｐゴシック" w:hAnsi="ＭＳ Ｐゴシック" w:cs="Hiragino Kaku Gothic ProN W3" w:hint="eastAsia"/>
          <w:color w:val="2D2D2D"/>
          <w:kern w:val="0"/>
          <w:sz w:val="21"/>
          <w:szCs w:val="28"/>
        </w:rPr>
        <w:t>石橋征太郎、</w:t>
      </w:r>
      <w:r w:rsidRPr="00D10DF3">
        <w:rPr>
          <w:rFonts w:ascii="ＭＳ Ｐゴシック" w:eastAsia="ＭＳ Ｐゴシック" w:hAnsi="ＭＳ Ｐゴシック" w:cs="Hiragino Kaku Gothic ProN W3" w:hint="eastAsia"/>
          <w:color w:val="2D2D2D"/>
          <w:kern w:val="0"/>
          <w:sz w:val="21"/>
          <w:szCs w:val="28"/>
        </w:rPr>
        <w:t>里村義隆、木内竜喜、橋本あかね、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4BB39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77777777" w:rsidR="00983921" w:rsidRPr="00D10DF3" w:rsidRDefault="00983921" w:rsidP="00983921">
      <w:pPr>
        <w:rPr>
          <w:rFonts w:ascii="ＭＳ Ｐゴシック" w:eastAsia="ＭＳ Ｐゴシック" w:hAnsi="ＭＳ Ｐゴシック"/>
          <w:sz w:val="21"/>
        </w:rPr>
      </w:pPr>
    </w:p>
    <w:p w14:paraId="6126AE14" w14:textId="0A95E04C"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英進館株式会社</w:t>
      </w:r>
      <w:r w:rsidRPr="00D10DF3">
        <w:rPr>
          <w:rFonts w:ascii="ＭＳ Ｐゴシック" w:eastAsia="ＭＳ Ｐゴシック" w:hAnsi="ＭＳ Ｐゴシック" w:cs="Hiragino Kaku Gothic ProN W3" w:hint="eastAsia"/>
          <w:b/>
          <w:bCs/>
          <w:color w:val="2D2D2D"/>
          <w:kern w:val="0"/>
          <w:sz w:val="21"/>
          <w:szCs w:val="21"/>
        </w:rPr>
        <w:t>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03C8DDC0" w:rsidR="00983921" w:rsidRPr="00D10DF3" w:rsidRDefault="00FC5827" w:rsidP="00983921">
      <w:pPr>
        <w:widowControl/>
        <w:autoSpaceDE w:val="0"/>
        <w:autoSpaceDN w:val="0"/>
        <w:adjustRightInd w:val="0"/>
        <w:jc w:val="left"/>
        <w:rPr>
          <w:rFonts w:ascii="ＭＳ Ｐゴシック" w:eastAsia="ＭＳ Ｐゴシック" w:hAnsi="ＭＳ Ｐゴシック"/>
          <w:color w:val="000000" w:themeColor="text1"/>
          <w:sz w:val="21"/>
        </w:rPr>
      </w:pPr>
      <w:hyperlink r:id="rId11" w:history="1">
        <w:r w:rsidR="00983921"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4551BB6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7528CFE6" w:rsidR="00983921" w:rsidRPr="00D10DF3" w:rsidRDefault="00FC5827"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hyperlink r:id="rId12" w:history="1">
        <w:r w:rsidR="00983921" w:rsidRPr="00D10DF3">
          <w:rPr>
            <w:rFonts w:ascii="ＭＳ Ｐゴシック" w:eastAsia="ＭＳ Ｐゴシック" w:hAnsi="ＭＳ Ｐゴシック" w:cs="Hiragino Kaku Gothic ProN W3"/>
            <w:color w:val="2B77D1"/>
            <w:kern w:val="0"/>
            <w:sz w:val="21"/>
            <w:szCs w:val="21"/>
          </w:rPr>
          <w:t>http://www.gl-inc.jp/</w:t>
        </w:r>
      </w:hyperlink>
    </w:p>
    <w:p w14:paraId="2C98A3A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72F8A9B" w14:textId="77777777" w:rsidR="00983921" w:rsidRPr="00D10DF3" w:rsidRDefault="00FC5827" w:rsidP="00983921">
      <w:pPr>
        <w:rPr>
          <w:rFonts w:ascii="ＭＳ Ｐゴシック" w:eastAsia="ＭＳ Ｐゴシック" w:hAnsi="ＭＳ Ｐゴシック" w:cs="Hiragino Kaku Gothic ProN W3"/>
          <w:color w:val="2D2D2D"/>
          <w:kern w:val="0"/>
          <w:sz w:val="21"/>
          <w:szCs w:val="21"/>
        </w:rPr>
      </w:pPr>
      <w:hyperlink r:id="rId13" w:history="1">
        <w:r w:rsidR="00983921" w:rsidRPr="00D10DF3">
          <w:rPr>
            <w:rStyle w:val="a3"/>
            <w:rFonts w:ascii="ＭＳ Ｐゴシック" w:eastAsia="ＭＳ Ｐゴシック" w:hAnsi="ＭＳ Ｐゴシック" w:cs="Hiragino Kaku Gothic ProN W3"/>
            <w:kern w:val="0"/>
            <w:sz w:val="21"/>
            <w:szCs w:val="21"/>
          </w:rPr>
          <w:t>ml-pr@gl-inc.jp</w:t>
        </w:r>
      </w:hyperlink>
    </w:p>
    <w:p w14:paraId="25E553AC" w14:textId="77777777" w:rsidR="00983921" w:rsidRPr="00D10DF3" w:rsidRDefault="00983921" w:rsidP="00983921">
      <w:pPr>
        <w:rPr>
          <w:rFonts w:ascii="ＭＳ Ｐゴシック" w:eastAsia="ＭＳ Ｐゴシック" w:hAnsi="ＭＳ Ｐゴシック"/>
          <w:sz w:val="21"/>
          <w:szCs w:val="21"/>
        </w:rPr>
      </w:pPr>
    </w:p>
    <w:p w14:paraId="69C7AE85" w14:textId="77777777" w:rsidR="00012680" w:rsidRPr="00D10DF3" w:rsidRDefault="00012680">
      <w:pPr>
        <w:rPr>
          <w:rFonts w:ascii="ＭＳ Ｐゴシック" w:eastAsia="ＭＳ Ｐゴシック" w:hAnsi="ＭＳ Ｐゴシック"/>
        </w:rPr>
      </w:pPr>
    </w:p>
    <w:sectPr w:rsidR="00012680" w:rsidRPr="00D10DF3" w:rsidSect="00CB32D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60F47"/>
    <w:rsid w:val="00064133"/>
    <w:rsid w:val="0006584A"/>
    <w:rsid w:val="00071732"/>
    <w:rsid w:val="000943F9"/>
    <w:rsid w:val="000A6B6D"/>
    <w:rsid w:val="000F5A99"/>
    <w:rsid w:val="00131CC6"/>
    <w:rsid w:val="001816FB"/>
    <w:rsid w:val="0019746F"/>
    <w:rsid w:val="001B1F8D"/>
    <w:rsid w:val="001F2B0D"/>
    <w:rsid w:val="00212C1D"/>
    <w:rsid w:val="002A3377"/>
    <w:rsid w:val="002F56AA"/>
    <w:rsid w:val="003506B3"/>
    <w:rsid w:val="00350E22"/>
    <w:rsid w:val="0038097C"/>
    <w:rsid w:val="003B7BC5"/>
    <w:rsid w:val="003E35D0"/>
    <w:rsid w:val="00450740"/>
    <w:rsid w:val="004C14F2"/>
    <w:rsid w:val="004E4C38"/>
    <w:rsid w:val="00524209"/>
    <w:rsid w:val="00566EAD"/>
    <w:rsid w:val="00652496"/>
    <w:rsid w:val="006D03CF"/>
    <w:rsid w:val="006F06E3"/>
    <w:rsid w:val="00710B1A"/>
    <w:rsid w:val="007446A0"/>
    <w:rsid w:val="0075503F"/>
    <w:rsid w:val="00797350"/>
    <w:rsid w:val="007C51A6"/>
    <w:rsid w:val="007E78F8"/>
    <w:rsid w:val="008238AA"/>
    <w:rsid w:val="0082704A"/>
    <w:rsid w:val="00875FAF"/>
    <w:rsid w:val="00897DFC"/>
    <w:rsid w:val="008D4237"/>
    <w:rsid w:val="008D61CA"/>
    <w:rsid w:val="008E0B6B"/>
    <w:rsid w:val="008F5D3C"/>
    <w:rsid w:val="00962AA2"/>
    <w:rsid w:val="00983921"/>
    <w:rsid w:val="00987856"/>
    <w:rsid w:val="00994648"/>
    <w:rsid w:val="009E295C"/>
    <w:rsid w:val="009E793B"/>
    <w:rsid w:val="009F01F6"/>
    <w:rsid w:val="00A85FC7"/>
    <w:rsid w:val="00AC26EC"/>
    <w:rsid w:val="00AE37B3"/>
    <w:rsid w:val="00AE66A3"/>
    <w:rsid w:val="00AF20AC"/>
    <w:rsid w:val="00B419BA"/>
    <w:rsid w:val="00B95052"/>
    <w:rsid w:val="00BC1611"/>
    <w:rsid w:val="00BC4618"/>
    <w:rsid w:val="00C04C0A"/>
    <w:rsid w:val="00C73BE4"/>
    <w:rsid w:val="00CB32D6"/>
    <w:rsid w:val="00CC4B4A"/>
    <w:rsid w:val="00CF4F0C"/>
    <w:rsid w:val="00D10DF3"/>
    <w:rsid w:val="00D72968"/>
    <w:rsid w:val="00D92559"/>
    <w:rsid w:val="00DB3004"/>
    <w:rsid w:val="00DC7B7F"/>
    <w:rsid w:val="00DE2396"/>
    <w:rsid w:val="00DF4B28"/>
    <w:rsid w:val="00E156D5"/>
    <w:rsid w:val="00EA5B0B"/>
    <w:rsid w:val="00F65B1C"/>
    <w:rsid w:val="00F65DF9"/>
    <w:rsid w:val="00F8144B"/>
    <w:rsid w:val="00F90FA4"/>
    <w:rsid w:val="00FC5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a5">
    <w:name w:val="Balloon Text"/>
    <w:basedOn w:val="a"/>
    <w:link w:val="a6"/>
    <w:uiPriority w:val="99"/>
    <w:semiHidden/>
    <w:unhideWhenUsed/>
    <w:rsid w:val="006F06E3"/>
    <w:rPr>
      <w:rFonts w:ascii="ＭＳ 明朝" w:eastAsia="ＭＳ 明朝"/>
      <w:sz w:val="18"/>
      <w:szCs w:val="18"/>
    </w:rPr>
  </w:style>
  <w:style w:type="character" w:customStyle="1" w:styleId="a6">
    <w:name w:val="吹き出し (文字)"/>
    <w:basedOn w:val="a0"/>
    <w:link w:val="a5"/>
    <w:uiPriority w:val="99"/>
    <w:semiHidden/>
    <w:rsid w:val="006F06E3"/>
    <w:rPr>
      <w:rFonts w:ascii="ＭＳ 明朝" w:eastAsia="ＭＳ 明朝"/>
      <w:sz w:val="18"/>
      <w:szCs w:val="18"/>
    </w:rPr>
  </w:style>
  <w:style w:type="paragraph" w:styleId="a7">
    <w:name w:val="Revision"/>
    <w:hidden/>
    <w:uiPriority w:val="99"/>
    <w:semiHidden/>
    <w:rsid w:val="00823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l-pr@gl-inc.jp"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www.gl-inc.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ethod.gl-inc.jp/" TargetMode="External"/><Relationship Id="rId11" Type="http://schemas.openxmlformats.org/officeDocument/2006/relationships/hyperlink" Target="http://www.eishinkan.net"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youtube.com/channel/UCyjGdiiFJ14WM4ZPaP5zb6w" TargetMode="External"/><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531</Words>
  <Characters>3029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13</cp:revision>
  <dcterms:created xsi:type="dcterms:W3CDTF">2017-04-27T06:07:00Z</dcterms:created>
  <dcterms:modified xsi:type="dcterms:W3CDTF">2017-05-01T06:33:00Z</dcterms:modified>
</cp:coreProperties>
</file>