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5DC6175" w14:textId="43F2731E" w:rsidR="00D90973" w:rsidRPr="002107E5" w:rsidRDefault="00366547" w:rsidP="002C1894">
      <w:pPr>
        <w:jc w:val="right"/>
        <w:rPr>
          <w:rFonts w:asciiTheme="majorEastAsia" w:eastAsiaTheme="majorEastAsia" w:hAnsiTheme="majorEastAsia"/>
        </w:rPr>
      </w:pPr>
      <w:bookmarkStart w:id="0" w:name="_Hlk478407897"/>
      <w:bookmarkEnd w:id="0"/>
      <w:r w:rsidRPr="002107E5">
        <w:rPr>
          <w:rFonts w:asciiTheme="majorEastAsia" w:eastAsiaTheme="majorEastAsia" w:hAnsiTheme="majorEastAsia" w:hint="eastAsia"/>
        </w:rPr>
        <w:t>201</w:t>
      </w:r>
      <w:r w:rsidR="000439E5" w:rsidRPr="002107E5">
        <w:rPr>
          <w:rFonts w:asciiTheme="majorEastAsia" w:eastAsiaTheme="majorEastAsia" w:hAnsiTheme="majorEastAsia" w:hint="eastAsia"/>
        </w:rPr>
        <w:t>7</w:t>
      </w:r>
      <w:r w:rsidR="00D90973" w:rsidRPr="002107E5">
        <w:rPr>
          <w:rFonts w:asciiTheme="majorEastAsia" w:eastAsiaTheme="majorEastAsia" w:hAnsiTheme="majorEastAsia" w:hint="eastAsia"/>
        </w:rPr>
        <w:t>年</w:t>
      </w:r>
      <w:r w:rsidR="00D10A45" w:rsidRPr="002107E5">
        <w:rPr>
          <w:rFonts w:asciiTheme="majorEastAsia" w:eastAsiaTheme="majorEastAsia" w:hAnsiTheme="majorEastAsia" w:hint="eastAsia"/>
        </w:rPr>
        <w:t>12</w:t>
      </w:r>
      <w:r w:rsidR="00D90973" w:rsidRPr="002107E5">
        <w:rPr>
          <w:rFonts w:asciiTheme="majorEastAsia" w:eastAsiaTheme="majorEastAsia" w:hAnsiTheme="majorEastAsia" w:hint="eastAsia"/>
        </w:rPr>
        <w:t>月</w:t>
      </w:r>
      <w:r w:rsidR="00D10A45" w:rsidRPr="002107E5">
        <w:rPr>
          <w:rFonts w:asciiTheme="majorEastAsia" w:eastAsiaTheme="majorEastAsia" w:hAnsiTheme="majorEastAsia" w:hint="eastAsia"/>
        </w:rPr>
        <w:t>19</w:t>
      </w:r>
      <w:r w:rsidR="00D90973" w:rsidRPr="002107E5">
        <w:rPr>
          <w:rFonts w:asciiTheme="majorEastAsia" w:eastAsiaTheme="majorEastAsia" w:hAnsiTheme="majorEastAsia" w:hint="eastAsia"/>
        </w:rPr>
        <w:t>日</w:t>
      </w:r>
    </w:p>
    <w:p w14:paraId="0293AC76" w14:textId="77777777" w:rsidR="00D90973"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メディアご担当者</w:t>
      </w:r>
    </w:p>
    <w:p w14:paraId="764BCE01" w14:textId="77777777" w:rsidR="008C1708"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報道ご担当者　　各位</w:t>
      </w:r>
    </w:p>
    <w:p w14:paraId="552B03D6" w14:textId="77777777" w:rsidR="00D90973" w:rsidRPr="002107E5" w:rsidRDefault="002C1894" w:rsidP="002C1894">
      <w:pPr>
        <w:rPr>
          <w:rFonts w:asciiTheme="majorEastAsia" w:eastAsiaTheme="majorEastAsia" w:hAnsiTheme="majorEastAsia"/>
        </w:rPr>
      </w:pPr>
      <w:r w:rsidRPr="002107E5">
        <w:rPr>
          <w:rFonts w:asciiTheme="majorEastAsia" w:eastAsiaTheme="majorEastAsia" w:hAnsiTheme="majorEastAsia"/>
          <w:noProof/>
        </w:rPr>
        <mc:AlternateContent>
          <mc:Choice Requires="wps">
            <w:drawing>
              <wp:anchor distT="0" distB="0" distL="114300" distR="114300" simplePos="0" relativeHeight="251656704" behindDoc="0" locked="0" layoutInCell="1" allowOverlap="1" wp14:anchorId="6B5A26C0" wp14:editId="5FBCFDE8">
                <wp:simplePos x="0" y="0"/>
                <wp:positionH relativeFrom="margin">
                  <wp:posOffset>-247650</wp:posOffset>
                </wp:positionH>
                <wp:positionV relativeFrom="paragraph">
                  <wp:posOffset>114300</wp:posOffset>
                </wp:positionV>
                <wp:extent cx="6610350" cy="1524000"/>
                <wp:effectExtent l="0" t="0" r="19050" b="190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524000"/>
                        </a:xfrm>
                        <a:prstGeom prst="rect">
                          <a:avLst/>
                        </a:prstGeom>
                        <a:solidFill>
                          <a:srgbClr val="FFFFFF"/>
                        </a:solidFill>
                        <a:ln w="25400">
                          <a:solidFill>
                            <a:srgbClr val="94C600"/>
                          </a:solidFill>
                          <a:miter lim="800000"/>
                          <a:headEnd/>
                          <a:tailEnd/>
                        </a:ln>
                      </wps:spPr>
                      <wps:txbx>
                        <w:txbxContent>
                          <w:p w14:paraId="2A8BEFC2" w14:textId="43C0AB1A" w:rsidR="00646162" w:rsidRPr="002107E5" w:rsidRDefault="00646162" w:rsidP="00646162">
                            <w:pPr>
                              <w:spacing w:line="560" w:lineRule="exact"/>
                              <w:jc w:val="center"/>
                              <w:rPr>
                                <w:rFonts w:asciiTheme="majorEastAsia" w:eastAsiaTheme="majorEastAsia" w:hAnsiTheme="majorEastAsia"/>
                                <w:b/>
                                <w:spacing w:val="-20"/>
                                <w:sz w:val="36"/>
                                <w:shd w:val="clear" w:color="auto" w:fill="FFFFFF"/>
                              </w:rPr>
                            </w:pPr>
                            <w:r w:rsidRPr="002107E5">
                              <w:rPr>
                                <w:rFonts w:asciiTheme="majorEastAsia" w:eastAsiaTheme="majorEastAsia" w:hAnsiTheme="majorEastAsia" w:hint="eastAsia"/>
                                <w:b/>
                                <w:spacing w:val="-20"/>
                                <w:sz w:val="36"/>
                                <w:shd w:val="clear" w:color="auto" w:fill="FFFFFF"/>
                              </w:rPr>
                              <w:t>「</w:t>
                            </w:r>
                            <w:r w:rsidR="00D10A45" w:rsidRPr="002107E5">
                              <w:rPr>
                                <w:rFonts w:asciiTheme="majorEastAsia" w:eastAsiaTheme="majorEastAsia" w:hAnsiTheme="majorEastAsia" w:hint="eastAsia"/>
                                <w:b/>
                                <w:spacing w:val="-20"/>
                                <w:sz w:val="36"/>
                                <w:shd w:val="clear" w:color="auto" w:fill="FFFFFF"/>
                              </w:rPr>
                              <w:t>羽鳥慎一のモーニングショー</w:t>
                            </w:r>
                            <w:r w:rsidRPr="002107E5">
                              <w:rPr>
                                <w:rFonts w:asciiTheme="majorEastAsia" w:eastAsiaTheme="majorEastAsia" w:hAnsiTheme="majorEastAsia" w:hint="eastAsia"/>
                                <w:b/>
                                <w:spacing w:val="-20"/>
                                <w:sz w:val="36"/>
                                <w:shd w:val="clear" w:color="auto" w:fill="FFFFFF"/>
                              </w:rPr>
                              <w:t>」</w:t>
                            </w:r>
                            <w:r w:rsidR="00D10A45" w:rsidRPr="002107E5">
                              <w:rPr>
                                <w:rFonts w:asciiTheme="majorEastAsia" w:eastAsiaTheme="majorEastAsia" w:hAnsiTheme="majorEastAsia" w:hint="eastAsia"/>
                                <w:b/>
                                <w:spacing w:val="-20"/>
                                <w:sz w:val="36"/>
                                <w:shd w:val="clear" w:color="auto" w:fill="FFFFFF"/>
                              </w:rPr>
                              <w:t>で紹介！</w:t>
                            </w:r>
                          </w:p>
                          <w:p w14:paraId="49224D0E" w14:textId="77777777" w:rsidR="00646162" w:rsidRPr="002107E5" w:rsidRDefault="00D10A45" w:rsidP="00646162">
                            <w:pPr>
                              <w:spacing w:line="560" w:lineRule="exact"/>
                              <w:jc w:val="center"/>
                              <w:rPr>
                                <w:rFonts w:asciiTheme="majorEastAsia" w:eastAsiaTheme="majorEastAsia" w:hAnsiTheme="majorEastAsia"/>
                                <w:b/>
                                <w:spacing w:val="-20"/>
                                <w:sz w:val="36"/>
                                <w:shd w:val="clear" w:color="auto" w:fill="FFFFFF"/>
                              </w:rPr>
                            </w:pPr>
                            <w:r w:rsidRPr="002107E5">
                              <w:rPr>
                                <w:rFonts w:asciiTheme="majorEastAsia" w:eastAsiaTheme="majorEastAsia" w:hAnsiTheme="majorEastAsia" w:hint="eastAsia"/>
                                <w:b/>
                                <w:spacing w:val="-20"/>
                                <w:sz w:val="36"/>
                                <w:shd w:val="clear" w:color="auto" w:fill="FFFFFF"/>
                              </w:rPr>
                              <w:t>バクチャーを使った陸上養殖あわび『清流あわび』</w:t>
                            </w:r>
                          </w:p>
                          <w:p w14:paraId="52F6DB49" w14:textId="70658552" w:rsidR="00D10A45" w:rsidRPr="002107E5" w:rsidRDefault="009174E7" w:rsidP="00646162">
                            <w:pPr>
                              <w:spacing w:line="560" w:lineRule="exact"/>
                              <w:jc w:val="center"/>
                              <w:rPr>
                                <w:rFonts w:asciiTheme="majorEastAsia" w:eastAsiaTheme="majorEastAsia" w:hAnsiTheme="majorEastAsia"/>
                                <w:b/>
                                <w:spacing w:val="-20"/>
                                <w:sz w:val="36"/>
                                <w:shd w:val="clear" w:color="auto" w:fill="FFFFFF"/>
                              </w:rPr>
                            </w:pPr>
                            <w:r>
                              <w:rPr>
                                <w:rFonts w:asciiTheme="majorEastAsia" w:eastAsiaTheme="majorEastAsia" w:hAnsiTheme="majorEastAsia" w:hint="eastAsia"/>
                                <w:b/>
                                <w:spacing w:val="-20"/>
                                <w:sz w:val="36"/>
                                <w:shd w:val="clear" w:color="auto" w:fill="FFFFFF"/>
                              </w:rPr>
                              <w:t>スマホで遠隔養殖</w:t>
                            </w:r>
                            <w:r w:rsidR="00646162" w:rsidRPr="002107E5">
                              <w:rPr>
                                <w:rFonts w:asciiTheme="majorEastAsia" w:eastAsiaTheme="majorEastAsia" w:hAnsiTheme="majorEastAsia" w:hint="eastAsia"/>
                                <w:b/>
                                <w:spacing w:val="-20"/>
                                <w:sz w:val="36"/>
                                <w:shd w:val="clear" w:color="auto" w:fill="FFFFFF"/>
                              </w:rPr>
                              <w:t>『こっそり農遠』</w:t>
                            </w:r>
                            <w:r w:rsidR="0028605B">
                              <w:rPr>
                                <w:rFonts w:asciiTheme="majorEastAsia" w:eastAsiaTheme="majorEastAsia" w:hAnsiTheme="majorEastAsia" w:hint="eastAsia"/>
                                <w:b/>
                                <w:spacing w:val="-20"/>
                                <w:sz w:val="36"/>
                                <w:shd w:val="clear" w:color="auto" w:fill="FFFFFF"/>
                              </w:rPr>
                              <w:t>4</w:t>
                            </w:r>
                            <w:r w:rsidR="0028605B">
                              <w:rPr>
                                <w:rFonts w:asciiTheme="majorEastAsia" w:eastAsiaTheme="majorEastAsia" w:hAnsiTheme="majorEastAsia"/>
                                <w:b/>
                                <w:spacing w:val="-20"/>
                                <w:sz w:val="36"/>
                                <w:shd w:val="clear" w:color="auto" w:fill="FFFFFF"/>
                              </w:rPr>
                              <w:t>8</w:t>
                            </w:r>
                            <w:r w:rsidR="0028605B">
                              <w:rPr>
                                <w:rFonts w:asciiTheme="majorEastAsia" w:eastAsiaTheme="majorEastAsia" w:hAnsiTheme="majorEastAsia" w:hint="eastAsia"/>
                                <w:b/>
                                <w:spacing w:val="-20"/>
                                <w:sz w:val="36"/>
                                <w:shd w:val="clear" w:color="auto" w:fill="FFFFFF"/>
                              </w:rPr>
                              <w:t>名限定で</w:t>
                            </w:r>
                            <w:r w:rsidR="00646162" w:rsidRPr="002107E5">
                              <w:rPr>
                                <w:rFonts w:asciiTheme="majorEastAsia" w:eastAsiaTheme="majorEastAsia" w:hAnsiTheme="majorEastAsia" w:hint="eastAsia"/>
                                <w:b/>
                                <w:spacing w:val="-20"/>
                                <w:sz w:val="36"/>
                                <w:shd w:val="clear" w:color="auto" w:fill="FFFFFF"/>
                              </w:rPr>
                              <w:t>オーナー募集開始！</w:t>
                            </w:r>
                          </w:p>
                          <w:p w14:paraId="67C2AC61" w14:textId="374AED00" w:rsidR="00646162" w:rsidRPr="002107E5" w:rsidRDefault="00646162" w:rsidP="00D10A45">
                            <w:pPr>
                              <w:spacing w:line="560" w:lineRule="exact"/>
                              <w:jc w:val="center"/>
                              <w:rPr>
                                <w:rFonts w:asciiTheme="majorEastAsia" w:eastAsiaTheme="majorEastAsia" w:hAnsiTheme="majorEastAsia"/>
                                <w:b/>
                                <w:spacing w:val="-20"/>
                                <w:sz w:val="36"/>
                                <w:shd w:val="clear" w:color="auto" w:fill="FFFFFF"/>
                              </w:rPr>
                            </w:pPr>
                            <w:r w:rsidRPr="002107E5">
                              <w:rPr>
                                <w:rFonts w:asciiTheme="majorEastAsia" w:eastAsiaTheme="majorEastAsia" w:hAnsiTheme="majorEastAsia" w:hint="eastAsia"/>
                                <w:b/>
                                <w:spacing w:val="-20"/>
                                <w:sz w:val="36"/>
                                <w:shd w:val="clear" w:color="auto" w:fill="FFFFFF"/>
                              </w:rPr>
                              <w:t>～</w:t>
                            </w:r>
                            <w:r w:rsidR="0028605B">
                              <w:rPr>
                                <w:rFonts w:asciiTheme="majorEastAsia" w:eastAsiaTheme="majorEastAsia" w:hAnsiTheme="majorEastAsia" w:hint="eastAsia"/>
                                <w:b/>
                                <w:spacing w:val="-20"/>
                                <w:sz w:val="36"/>
                                <w:shd w:val="clear" w:color="auto" w:fill="FFFFFF"/>
                              </w:rPr>
                              <w:t>最大2,000円安くなる</w:t>
                            </w:r>
                            <w:r w:rsidRPr="002107E5">
                              <w:rPr>
                                <w:rFonts w:asciiTheme="majorEastAsia" w:eastAsiaTheme="majorEastAsia" w:hAnsiTheme="majorEastAsia" w:hint="eastAsia"/>
                                <w:b/>
                                <w:spacing w:val="-20"/>
                                <w:sz w:val="36"/>
                                <w:shd w:val="clear" w:color="auto" w:fill="FFFFFF"/>
                              </w:rPr>
                              <w:t>キャンペーンも～</w:t>
                            </w:r>
                          </w:p>
                        </w:txbxContent>
                      </wps:txbx>
                      <wps:bodyPr rot="0" vert="horz" wrap="square" lIns="72000" tIns="45720" rIns="7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5A26C0" id="Rectangle 2" o:spid="_x0000_s1026" style="position:absolute;margin-left:-19.5pt;margin-top:9pt;width:520.5pt;height:12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" strokecolor="#94c600" strokeweight="2pt">
                <v:textbox inset="2mm,,2mm">
                  <w:txbxContent>
                    <w:p w14:paraId="2A8BEFC2" w14:textId="43C0AB1A" w:rsidR="00646162" w:rsidRPr="002107E5" w:rsidRDefault="00646162" w:rsidP="00646162">
                      <w:pPr>
                        <w:spacing w:line="560" w:lineRule="exact"/>
                        <w:jc w:val="center"/>
                        <w:rPr>
                          <w:rFonts w:asciiTheme="majorEastAsia" w:eastAsiaTheme="majorEastAsia" w:hAnsiTheme="majorEastAsia"/>
                          <w:b/>
                          <w:spacing w:val="-20"/>
                          <w:sz w:val="36"/>
                          <w:shd w:val="clear" w:color="auto" w:fill="FFFFFF"/>
                        </w:rPr>
                      </w:pPr>
                      <w:r w:rsidRPr="002107E5">
                        <w:rPr>
                          <w:rFonts w:asciiTheme="majorEastAsia" w:eastAsiaTheme="majorEastAsia" w:hAnsiTheme="majorEastAsia" w:hint="eastAsia"/>
                          <w:b/>
                          <w:spacing w:val="-20"/>
                          <w:sz w:val="36"/>
                          <w:shd w:val="clear" w:color="auto" w:fill="FFFFFF"/>
                        </w:rPr>
                        <w:t>「</w:t>
                      </w:r>
                      <w:r w:rsidR="00D10A45" w:rsidRPr="002107E5">
                        <w:rPr>
                          <w:rFonts w:asciiTheme="majorEastAsia" w:eastAsiaTheme="majorEastAsia" w:hAnsiTheme="majorEastAsia" w:hint="eastAsia"/>
                          <w:b/>
                          <w:spacing w:val="-20"/>
                          <w:sz w:val="36"/>
                          <w:shd w:val="clear" w:color="auto" w:fill="FFFFFF"/>
                        </w:rPr>
                        <w:t>羽鳥慎一のモーニングショー</w:t>
                      </w:r>
                      <w:r w:rsidRPr="002107E5">
                        <w:rPr>
                          <w:rFonts w:asciiTheme="majorEastAsia" w:eastAsiaTheme="majorEastAsia" w:hAnsiTheme="majorEastAsia" w:hint="eastAsia"/>
                          <w:b/>
                          <w:spacing w:val="-20"/>
                          <w:sz w:val="36"/>
                          <w:shd w:val="clear" w:color="auto" w:fill="FFFFFF"/>
                        </w:rPr>
                        <w:t>」</w:t>
                      </w:r>
                      <w:r w:rsidR="00D10A45" w:rsidRPr="002107E5">
                        <w:rPr>
                          <w:rFonts w:asciiTheme="majorEastAsia" w:eastAsiaTheme="majorEastAsia" w:hAnsiTheme="majorEastAsia" w:hint="eastAsia"/>
                          <w:b/>
                          <w:spacing w:val="-20"/>
                          <w:sz w:val="36"/>
                          <w:shd w:val="clear" w:color="auto" w:fill="FFFFFF"/>
                        </w:rPr>
                        <w:t>で紹介！</w:t>
                      </w:r>
                    </w:p>
                    <w:p w14:paraId="49224D0E" w14:textId="77777777" w:rsidR="00646162" w:rsidRPr="002107E5" w:rsidRDefault="00D10A45" w:rsidP="00646162">
                      <w:pPr>
                        <w:spacing w:line="560" w:lineRule="exact"/>
                        <w:jc w:val="center"/>
                        <w:rPr>
                          <w:rFonts w:asciiTheme="majorEastAsia" w:eastAsiaTheme="majorEastAsia" w:hAnsiTheme="majorEastAsia"/>
                          <w:b/>
                          <w:spacing w:val="-20"/>
                          <w:sz w:val="36"/>
                          <w:shd w:val="clear" w:color="auto" w:fill="FFFFFF"/>
                        </w:rPr>
                      </w:pPr>
                      <w:r w:rsidRPr="002107E5">
                        <w:rPr>
                          <w:rFonts w:asciiTheme="majorEastAsia" w:eastAsiaTheme="majorEastAsia" w:hAnsiTheme="majorEastAsia" w:hint="eastAsia"/>
                          <w:b/>
                          <w:spacing w:val="-20"/>
                          <w:sz w:val="36"/>
                          <w:shd w:val="clear" w:color="auto" w:fill="FFFFFF"/>
                        </w:rPr>
                        <w:t>バクチャーを使った陸上養殖あわび『清流あわび』</w:t>
                      </w:r>
                    </w:p>
                    <w:p w14:paraId="52F6DB49" w14:textId="70658552" w:rsidR="00D10A45" w:rsidRPr="002107E5" w:rsidRDefault="009174E7" w:rsidP="00646162">
                      <w:pPr>
                        <w:spacing w:line="560" w:lineRule="exact"/>
                        <w:jc w:val="center"/>
                        <w:rPr>
                          <w:rFonts w:asciiTheme="majorEastAsia" w:eastAsiaTheme="majorEastAsia" w:hAnsiTheme="majorEastAsia"/>
                          <w:b/>
                          <w:spacing w:val="-20"/>
                          <w:sz w:val="36"/>
                          <w:shd w:val="clear" w:color="auto" w:fill="FFFFFF"/>
                        </w:rPr>
                      </w:pPr>
                      <w:r>
                        <w:rPr>
                          <w:rFonts w:asciiTheme="majorEastAsia" w:eastAsiaTheme="majorEastAsia" w:hAnsiTheme="majorEastAsia" w:hint="eastAsia"/>
                          <w:b/>
                          <w:spacing w:val="-20"/>
                          <w:sz w:val="36"/>
                          <w:shd w:val="clear" w:color="auto" w:fill="FFFFFF"/>
                        </w:rPr>
                        <w:t>スマホで遠隔養殖</w:t>
                      </w:r>
                      <w:r w:rsidR="00646162" w:rsidRPr="002107E5">
                        <w:rPr>
                          <w:rFonts w:asciiTheme="majorEastAsia" w:eastAsiaTheme="majorEastAsia" w:hAnsiTheme="majorEastAsia" w:hint="eastAsia"/>
                          <w:b/>
                          <w:spacing w:val="-20"/>
                          <w:sz w:val="36"/>
                          <w:shd w:val="clear" w:color="auto" w:fill="FFFFFF"/>
                        </w:rPr>
                        <w:t>『こっそり農遠』</w:t>
                      </w:r>
                      <w:r w:rsidR="0028605B">
                        <w:rPr>
                          <w:rFonts w:asciiTheme="majorEastAsia" w:eastAsiaTheme="majorEastAsia" w:hAnsiTheme="majorEastAsia" w:hint="eastAsia"/>
                          <w:b/>
                          <w:spacing w:val="-20"/>
                          <w:sz w:val="36"/>
                          <w:shd w:val="clear" w:color="auto" w:fill="FFFFFF"/>
                        </w:rPr>
                        <w:t>4</w:t>
                      </w:r>
                      <w:r w:rsidR="0028605B">
                        <w:rPr>
                          <w:rFonts w:asciiTheme="majorEastAsia" w:eastAsiaTheme="majorEastAsia" w:hAnsiTheme="majorEastAsia"/>
                          <w:b/>
                          <w:spacing w:val="-20"/>
                          <w:sz w:val="36"/>
                          <w:shd w:val="clear" w:color="auto" w:fill="FFFFFF"/>
                        </w:rPr>
                        <w:t>8</w:t>
                      </w:r>
                      <w:r w:rsidR="0028605B">
                        <w:rPr>
                          <w:rFonts w:asciiTheme="majorEastAsia" w:eastAsiaTheme="majorEastAsia" w:hAnsiTheme="majorEastAsia" w:hint="eastAsia"/>
                          <w:b/>
                          <w:spacing w:val="-20"/>
                          <w:sz w:val="36"/>
                          <w:shd w:val="clear" w:color="auto" w:fill="FFFFFF"/>
                        </w:rPr>
                        <w:t>名限定で</w:t>
                      </w:r>
                      <w:r w:rsidR="00646162" w:rsidRPr="002107E5">
                        <w:rPr>
                          <w:rFonts w:asciiTheme="majorEastAsia" w:eastAsiaTheme="majorEastAsia" w:hAnsiTheme="majorEastAsia" w:hint="eastAsia"/>
                          <w:b/>
                          <w:spacing w:val="-20"/>
                          <w:sz w:val="36"/>
                          <w:shd w:val="clear" w:color="auto" w:fill="FFFFFF"/>
                        </w:rPr>
                        <w:t>オーナー募集開始！</w:t>
                      </w:r>
                    </w:p>
                    <w:p w14:paraId="67C2AC61" w14:textId="374AED00" w:rsidR="00646162" w:rsidRPr="002107E5" w:rsidRDefault="00646162" w:rsidP="00D10A45">
                      <w:pPr>
                        <w:spacing w:line="560" w:lineRule="exact"/>
                        <w:jc w:val="center"/>
                        <w:rPr>
                          <w:rFonts w:asciiTheme="majorEastAsia" w:eastAsiaTheme="majorEastAsia" w:hAnsiTheme="majorEastAsia"/>
                          <w:b/>
                          <w:spacing w:val="-20"/>
                          <w:sz w:val="36"/>
                          <w:shd w:val="clear" w:color="auto" w:fill="FFFFFF"/>
                        </w:rPr>
                      </w:pPr>
                      <w:r w:rsidRPr="002107E5">
                        <w:rPr>
                          <w:rFonts w:asciiTheme="majorEastAsia" w:eastAsiaTheme="majorEastAsia" w:hAnsiTheme="majorEastAsia" w:hint="eastAsia"/>
                          <w:b/>
                          <w:spacing w:val="-20"/>
                          <w:sz w:val="36"/>
                          <w:shd w:val="clear" w:color="auto" w:fill="FFFFFF"/>
                        </w:rPr>
                        <w:t>～</w:t>
                      </w:r>
                      <w:r w:rsidR="0028605B">
                        <w:rPr>
                          <w:rFonts w:asciiTheme="majorEastAsia" w:eastAsiaTheme="majorEastAsia" w:hAnsiTheme="majorEastAsia" w:hint="eastAsia"/>
                          <w:b/>
                          <w:spacing w:val="-20"/>
                          <w:sz w:val="36"/>
                          <w:shd w:val="clear" w:color="auto" w:fill="FFFFFF"/>
                        </w:rPr>
                        <w:t>最大2,000円安くなる</w:t>
                      </w:r>
                      <w:r w:rsidRPr="002107E5">
                        <w:rPr>
                          <w:rFonts w:asciiTheme="majorEastAsia" w:eastAsiaTheme="majorEastAsia" w:hAnsiTheme="majorEastAsia" w:hint="eastAsia"/>
                          <w:b/>
                          <w:spacing w:val="-20"/>
                          <w:sz w:val="36"/>
                          <w:shd w:val="clear" w:color="auto" w:fill="FFFFFF"/>
                        </w:rPr>
                        <w:t>キャンペーンも～</w:t>
                      </w:r>
                    </w:p>
                  </w:txbxContent>
                </v:textbox>
                <w10:wrap anchorx="margin"/>
              </v:rect>
            </w:pict>
          </mc:Fallback>
        </mc:AlternateContent>
      </w:r>
    </w:p>
    <w:p w14:paraId="6E3F02E1" w14:textId="77777777" w:rsidR="00D90973" w:rsidRPr="002107E5" w:rsidRDefault="00D90973" w:rsidP="002C1894">
      <w:pPr>
        <w:rPr>
          <w:rFonts w:asciiTheme="majorEastAsia" w:eastAsiaTheme="majorEastAsia" w:hAnsiTheme="majorEastAsia"/>
        </w:rPr>
      </w:pPr>
    </w:p>
    <w:p w14:paraId="025E5F4A" w14:textId="77777777" w:rsidR="00D90973" w:rsidRPr="002107E5" w:rsidRDefault="00D90973" w:rsidP="002C1894">
      <w:pPr>
        <w:rPr>
          <w:rFonts w:asciiTheme="majorEastAsia" w:eastAsiaTheme="majorEastAsia" w:hAnsiTheme="majorEastAsia"/>
        </w:rPr>
      </w:pPr>
    </w:p>
    <w:p w14:paraId="797A3C92" w14:textId="77777777" w:rsidR="00D90973" w:rsidRPr="002107E5" w:rsidRDefault="00D90973" w:rsidP="002C1894">
      <w:pPr>
        <w:rPr>
          <w:rFonts w:asciiTheme="majorEastAsia" w:eastAsiaTheme="majorEastAsia" w:hAnsiTheme="majorEastAsia"/>
        </w:rPr>
      </w:pPr>
    </w:p>
    <w:p w14:paraId="6172B110" w14:textId="77777777" w:rsidR="00D90973" w:rsidRPr="002107E5" w:rsidRDefault="00D90973" w:rsidP="002C1894">
      <w:pPr>
        <w:rPr>
          <w:rFonts w:asciiTheme="majorEastAsia" w:eastAsiaTheme="majorEastAsia" w:hAnsiTheme="majorEastAsia"/>
        </w:rPr>
      </w:pPr>
    </w:p>
    <w:p w14:paraId="07FFA5AE" w14:textId="77777777" w:rsidR="00D90973" w:rsidRPr="002107E5" w:rsidRDefault="00D90973" w:rsidP="002C1894">
      <w:pPr>
        <w:rPr>
          <w:rFonts w:asciiTheme="majorEastAsia" w:eastAsiaTheme="majorEastAsia" w:hAnsiTheme="majorEastAsia"/>
        </w:rPr>
      </w:pPr>
    </w:p>
    <w:p w14:paraId="7583C924" w14:textId="77777777" w:rsidR="00D90973" w:rsidRPr="002107E5" w:rsidRDefault="00D90973" w:rsidP="002C1894">
      <w:pPr>
        <w:pStyle w:val="HTML1"/>
        <w:rPr>
          <w:rFonts w:asciiTheme="majorEastAsia" w:eastAsiaTheme="majorEastAsia" w:hAnsiTheme="majorEastAsia"/>
          <w:shd w:val="clear" w:color="auto" w:fill="FFFFFF"/>
        </w:rPr>
      </w:pPr>
    </w:p>
    <w:p w14:paraId="334316A9" w14:textId="260F5189" w:rsidR="00A329B2" w:rsidRPr="002107E5" w:rsidRDefault="000439E5" w:rsidP="00646162">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株式会社ファインシード（本社：東京都渋谷区、代表取締役社長：頼定　誠）は地方創生支援の一環として</w:t>
      </w:r>
      <w:r w:rsidR="00975300" w:rsidRPr="002107E5">
        <w:rPr>
          <w:rFonts w:asciiTheme="majorEastAsia" w:eastAsiaTheme="majorEastAsia" w:hAnsiTheme="majorEastAsia" w:hint="eastAsia"/>
          <w:shd w:val="clear" w:color="auto" w:fill="FFFFFF"/>
        </w:rPr>
        <w:t>、</w:t>
      </w:r>
      <w:r w:rsidR="00F14089" w:rsidRPr="002107E5">
        <w:rPr>
          <w:rFonts w:asciiTheme="majorEastAsia" w:eastAsiaTheme="majorEastAsia" w:hAnsiTheme="majorEastAsia" w:hint="eastAsia"/>
          <w:shd w:val="clear" w:color="auto" w:fill="FFFFFF"/>
        </w:rPr>
        <w:t>岡山県</w:t>
      </w:r>
      <w:r w:rsidR="0028605B">
        <w:rPr>
          <w:rFonts w:asciiTheme="majorEastAsia" w:eastAsiaTheme="majorEastAsia" w:hAnsiTheme="majorEastAsia" w:hint="eastAsia"/>
          <w:shd w:val="clear" w:color="auto" w:fill="FFFFFF"/>
        </w:rPr>
        <w:t>の</w:t>
      </w:r>
      <w:r w:rsidR="00F14089" w:rsidRPr="002107E5">
        <w:rPr>
          <w:rFonts w:asciiTheme="majorEastAsia" w:eastAsiaTheme="majorEastAsia" w:hAnsiTheme="majorEastAsia" w:hint="eastAsia"/>
          <w:shd w:val="clear" w:color="auto" w:fill="FFFFFF"/>
        </w:rPr>
        <w:t>西粟倉村で陸上あわびを養殖する「</w:t>
      </w:r>
      <w:proofErr w:type="spellStart"/>
      <w:r w:rsidR="001B5F63" w:rsidRPr="002107E5">
        <w:rPr>
          <w:rFonts w:asciiTheme="majorEastAsia" w:eastAsiaTheme="majorEastAsia" w:hAnsiTheme="majorEastAsia" w:hint="eastAsia"/>
          <w:shd w:val="clear" w:color="auto" w:fill="FFFFFF"/>
        </w:rPr>
        <w:t>es</w:t>
      </w:r>
      <w:proofErr w:type="spellEnd"/>
      <w:r w:rsidR="00533A85" w:rsidRPr="002107E5">
        <w:rPr>
          <w:rFonts w:asciiTheme="majorEastAsia" w:eastAsiaTheme="majorEastAsia" w:hAnsiTheme="majorEastAsia" w:hint="eastAsia"/>
          <w:shd w:val="clear" w:color="auto" w:fill="FFFFFF"/>
        </w:rPr>
        <w:t>株式会社</w:t>
      </w:r>
      <w:r w:rsidR="00F14089" w:rsidRPr="002107E5">
        <w:rPr>
          <w:rFonts w:asciiTheme="majorEastAsia" w:eastAsiaTheme="majorEastAsia" w:hAnsiTheme="majorEastAsia" w:hint="eastAsia"/>
          <w:shd w:val="clear" w:color="auto" w:fill="FFFFFF"/>
        </w:rPr>
        <w:t>」と</w:t>
      </w:r>
      <w:r w:rsidR="000779D0" w:rsidRPr="002107E5">
        <w:rPr>
          <w:rFonts w:asciiTheme="majorEastAsia" w:eastAsiaTheme="majorEastAsia" w:hAnsiTheme="majorEastAsia" w:hint="eastAsia"/>
          <w:shd w:val="clear" w:color="auto" w:fill="FFFFFF"/>
        </w:rPr>
        <w:t>スマートフォン</w:t>
      </w:r>
      <w:r w:rsidR="00D10A45" w:rsidRPr="002107E5">
        <w:rPr>
          <w:rFonts w:asciiTheme="majorEastAsia" w:eastAsiaTheme="majorEastAsia" w:hAnsiTheme="majorEastAsia" w:hint="eastAsia"/>
          <w:shd w:val="clear" w:color="auto" w:fill="FFFFFF"/>
        </w:rPr>
        <w:t>アプリ</w:t>
      </w:r>
      <w:r w:rsidR="00646162" w:rsidRPr="002107E5">
        <w:rPr>
          <w:rFonts w:asciiTheme="majorEastAsia" w:eastAsiaTheme="majorEastAsia" w:hAnsiTheme="majorEastAsia" w:hint="eastAsia"/>
          <w:shd w:val="clear" w:color="auto" w:fill="FFFFFF"/>
        </w:rPr>
        <w:t>『</w:t>
      </w:r>
      <w:r w:rsidR="00F14089" w:rsidRPr="002107E5">
        <w:rPr>
          <w:rFonts w:asciiTheme="majorEastAsia" w:eastAsiaTheme="majorEastAsia" w:hAnsiTheme="majorEastAsia" w:hint="eastAsia"/>
          <w:shd w:val="clear" w:color="auto" w:fill="FFFFFF"/>
        </w:rPr>
        <w:t>こっそり</w:t>
      </w:r>
      <w:r w:rsidR="00D10A45" w:rsidRPr="002107E5">
        <w:rPr>
          <w:rFonts w:asciiTheme="majorEastAsia" w:eastAsiaTheme="majorEastAsia" w:hAnsiTheme="majorEastAsia" w:hint="eastAsia"/>
          <w:shd w:val="clear" w:color="auto" w:fill="FFFFFF"/>
        </w:rPr>
        <w:t>農遠</w:t>
      </w:r>
      <w:r w:rsidR="00646162" w:rsidRPr="002107E5">
        <w:rPr>
          <w:rFonts w:asciiTheme="majorEastAsia" w:eastAsiaTheme="majorEastAsia" w:hAnsiTheme="majorEastAsia" w:hint="eastAsia"/>
          <w:shd w:val="clear" w:color="auto" w:fill="FFFFFF"/>
        </w:rPr>
        <w:t>』</w:t>
      </w:r>
      <w:r w:rsidR="00D10A45" w:rsidRPr="002107E5">
        <w:rPr>
          <w:rFonts w:asciiTheme="majorEastAsia" w:eastAsiaTheme="majorEastAsia" w:hAnsiTheme="majorEastAsia" w:hint="eastAsia"/>
          <w:shd w:val="clear" w:color="auto" w:fill="FFFFFF"/>
        </w:rPr>
        <w:t>であわびオーナー</w:t>
      </w:r>
      <w:r w:rsidR="00646162" w:rsidRPr="002107E5">
        <w:rPr>
          <w:rFonts w:asciiTheme="majorEastAsia" w:eastAsiaTheme="majorEastAsia" w:hAnsiTheme="majorEastAsia" w:hint="eastAsia"/>
          <w:shd w:val="clear" w:color="auto" w:fill="FFFFFF"/>
        </w:rPr>
        <w:t>の</w:t>
      </w:r>
      <w:r w:rsidR="00892EE5" w:rsidRPr="002107E5">
        <w:rPr>
          <w:rFonts w:asciiTheme="majorEastAsia" w:eastAsiaTheme="majorEastAsia" w:hAnsiTheme="majorEastAsia" w:hint="eastAsia"/>
          <w:shd w:val="clear" w:color="auto" w:fill="FFFFFF"/>
        </w:rPr>
        <w:t>募集</w:t>
      </w:r>
      <w:r w:rsidR="00AD05D7">
        <w:rPr>
          <w:rFonts w:asciiTheme="majorEastAsia" w:eastAsiaTheme="majorEastAsia" w:hAnsiTheme="majorEastAsia" w:hint="eastAsia"/>
          <w:shd w:val="clear" w:color="auto" w:fill="FFFFFF"/>
        </w:rPr>
        <w:t>を2017年12月19日に</w:t>
      </w:r>
      <w:r w:rsidR="00892EE5" w:rsidRPr="002107E5">
        <w:rPr>
          <w:rFonts w:asciiTheme="majorEastAsia" w:eastAsiaTheme="majorEastAsia" w:hAnsiTheme="majorEastAsia" w:hint="eastAsia"/>
          <w:shd w:val="clear" w:color="auto" w:fill="FFFFFF"/>
        </w:rPr>
        <w:t>開始したことをお知らせいたします。</w:t>
      </w:r>
    </w:p>
    <w:p w14:paraId="3770D870" w14:textId="66F16129" w:rsidR="002107E5" w:rsidRDefault="005A5658" w:rsidP="005A5658">
      <w:pPr>
        <w:jc w:val="center"/>
        <w:rPr>
          <w:rFonts w:asciiTheme="majorEastAsia" w:eastAsiaTheme="majorEastAsia" w:hAnsiTheme="majorEastAsia"/>
          <w:b/>
          <w:shd w:val="clear" w:color="auto" w:fill="FFFFFF"/>
        </w:rPr>
      </w:pPr>
      <w:r>
        <w:rPr>
          <w:rFonts w:asciiTheme="majorEastAsia" w:eastAsiaTheme="majorEastAsia" w:hAnsiTheme="majorEastAsia"/>
          <w:b/>
          <w:noProof/>
          <w:shd w:val="clear" w:color="auto" w:fill="FFFFFF"/>
        </w:rPr>
        <w:drawing>
          <wp:inline distT="0" distB="0" distL="0" distR="0" wp14:anchorId="549B971B" wp14:editId="7BE3A301">
            <wp:extent cx="2971800" cy="1905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905000"/>
                    </a:xfrm>
                    <a:prstGeom prst="rect">
                      <a:avLst/>
                    </a:prstGeom>
                    <a:noFill/>
                    <a:ln>
                      <a:noFill/>
                    </a:ln>
                  </pic:spPr>
                </pic:pic>
              </a:graphicData>
            </a:graphic>
          </wp:inline>
        </w:drawing>
      </w:r>
    </w:p>
    <w:p w14:paraId="1D28E48E" w14:textId="77777777" w:rsidR="002107E5" w:rsidRDefault="002107E5" w:rsidP="002107E5">
      <w:pP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■リニューアルした『こっそり農遠』であわびオーナーの募集を開始！</w:t>
      </w:r>
    </w:p>
    <w:p w14:paraId="4057A516" w14:textId="474E2D33" w:rsidR="002107E5" w:rsidRPr="002107E5" w:rsidRDefault="002107E5" w:rsidP="002107E5">
      <w:pPr>
        <w:rPr>
          <w:rFonts w:asciiTheme="majorEastAsia" w:eastAsiaTheme="majorEastAsia" w:hAnsiTheme="majorEastAsia"/>
          <w:b/>
          <w:shd w:val="clear" w:color="auto" w:fill="FFFFFF"/>
        </w:rPr>
      </w:pPr>
      <w:r w:rsidRPr="002107E5">
        <w:rPr>
          <w:rFonts w:asciiTheme="majorEastAsia" w:eastAsiaTheme="majorEastAsia" w:hAnsiTheme="majorEastAsia" w:hint="eastAsia"/>
          <w:b/>
          <w:shd w:val="clear" w:color="auto" w:fill="FFFFFF"/>
        </w:rPr>
        <w:t>【エゾアワビ 清流あわび （岡山県・西粟倉村）】</w:t>
      </w:r>
    </w:p>
    <w:p w14:paraId="7D650A9D"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◇サービス概要</w:t>
      </w:r>
    </w:p>
    <w:p w14:paraId="28553022"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提供サービス：</w:t>
      </w:r>
      <w:r w:rsidRPr="002107E5">
        <w:rPr>
          <w:rFonts w:asciiTheme="majorEastAsia" w:eastAsiaTheme="majorEastAsia" w:hAnsiTheme="majorEastAsia"/>
          <w:shd w:val="clear" w:color="auto" w:fill="FFFFFF"/>
        </w:rPr>
        <w:tab/>
      </w:r>
      <w:r w:rsidRPr="002107E5">
        <w:rPr>
          <w:rFonts w:asciiTheme="majorEastAsia" w:eastAsiaTheme="majorEastAsia" w:hAnsiTheme="majorEastAsia" w:hint="eastAsia"/>
          <w:shd w:val="clear" w:color="auto" w:fill="FFFFFF"/>
        </w:rPr>
        <w:t>ライブカメラで観察、</w:t>
      </w:r>
      <w:r w:rsidRPr="002107E5">
        <w:rPr>
          <w:rFonts w:asciiTheme="majorEastAsia" w:eastAsiaTheme="majorEastAsia" w:hAnsiTheme="majorEastAsia" w:hint="eastAsia"/>
        </w:rPr>
        <w:t>オリジナルブランド国産</w:t>
      </w:r>
      <w:r w:rsidRPr="002107E5">
        <w:rPr>
          <w:rFonts w:asciiTheme="majorEastAsia" w:eastAsiaTheme="majorEastAsia" w:hAnsiTheme="majorEastAsia" w:hint="eastAsia"/>
          <w:shd w:val="clear" w:color="auto" w:fill="FFFFFF"/>
        </w:rPr>
        <w:t>”清流あわび”を4個お届け（送料込み）</w:t>
      </w:r>
      <w:bookmarkStart w:id="1" w:name="_GoBack"/>
      <w:bookmarkEnd w:id="1"/>
    </w:p>
    <w:p w14:paraId="67244F02" w14:textId="5EA7A91E"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サービス期間：</w:t>
      </w:r>
      <w:r w:rsidRPr="002107E5">
        <w:rPr>
          <w:rFonts w:asciiTheme="majorEastAsia" w:eastAsiaTheme="majorEastAsia" w:hAnsiTheme="majorEastAsia"/>
        </w:rPr>
        <w:tab/>
      </w:r>
      <w:r w:rsidR="0028605B">
        <w:rPr>
          <w:rFonts w:asciiTheme="majorEastAsia" w:eastAsiaTheme="majorEastAsia" w:hAnsiTheme="majorEastAsia" w:hint="eastAsia"/>
        </w:rPr>
        <w:t>登録後から</w:t>
      </w:r>
      <w:r w:rsidRPr="002107E5">
        <w:rPr>
          <w:rFonts w:asciiTheme="majorEastAsia" w:eastAsiaTheme="majorEastAsia" w:hAnsiTheme="majorEastAsia"/>
        </w:rPr>
        <w:t>201</w:t>
      </w:r>
      <w:r w:rsidR="00B44866">
        <w:rPr>
          <w:rFonts w:asciiTheme="majorEastAsia" w:eastAsiaTheme="majorEastAsia" w:hAnsiTheme="majorEastAsia"/>
        </w:rPr>
        <w:t>8</w:t>
      </w:r>
      <w:r w:rsidRPr="002107E5">
        <w:rPr>
          <w:rFonts w:asciiTheme="majorEastAsia" w:eastAsiaTheme="majorEastAsia" w:hAnsiTheme="majorEastAsia"/>
        </w:rPr>
        <w:t>年</w:t>
      </w:r>
      <w:r w:rsidR="0028605B">
        <w:rPr>
          <w:rFonts w:asciiTheme="majorEastAsia" w:eastAsiaTheme="majorEastAsia" w:hAnsiTheme="majorEastAsia" w:hint="eastAsia"/>
        </w:rPr>
        <w:t>5</w:t>
      </w:r>
      <w:r w:rsidRPr="002107E5">
        <w:rPr>
          <w:rFonts w:asciiTheme="majorEastAsia" w:eastAsiaTheme="majorEastAsia" w:hAnsiTheme="majorEastAsia"/>
        </w:rPr>
        <w:t>月3</w:t>
      </w:r>
      <w:r w:rsidR="0028605B">
        <w:rPr>
          <w:rFonts w:asciiTheme="majorEastAsia" w:eastAsiaTheme="majorEastAsia" w:hAnsiTheme="majorEastAsia"/>
        </w:rPr>
        <w:t>1</w:t>
      </w:r>
      <w:r w:rsidRPr="002107E5">
        <w:rPr>
          <w:rFonts w:asciiTheme="majorEastAsia" w:eastAsiaTheme="majorEastAsia" w:hAnsiTheme="majorEastAsia"/>
        </w:rPr>
        <w:t>日まで</w:t>
      </w:r>
    </w:p>
    <w:p w14:paraId="76F7E494" w14:textId="08C88400"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サービス提供数：</w:t>
      </w:r>
      <w:r w:rsidR="0028605B" w:rsidRPr="002107E5">
        <w:rPr>
          <w:rFonts w:asciiTheme="majorEastAsia" w:eastAsiaTheme="majorEastAsia" w:hAnsiTheme="majorEastAsia"/>
        </w:rPr>
        <w:t>AWABI</w:t>
      </w:r>
      <w:r w:rsidR="0028605B">
        <w:rPr>
          <w:rFonts w:asciiTheme="majorEastAsia" w:eastAsiaTheme="majorEastAsia" w:hAnsiTheme="majorEastAsia"/>
        </w:rPr>
        <w:t>-</w:t>
      </w:r>
      <w:r w:rsidR="0028605B" w:rsidRPr="002107E5">
        <w:rPr>
          <w:rFonts w:asciiTheme="majorEastAsia" w:eastAsiaTheme="majorEastAsia" w:hAnsiTheme="majorEastAsia" w:hint="eastAsia"/>
        </w:rPr>
        <w:t>８（清流あわび8㎝）</w:t>
      </w:r>
      <w:r w:rsidR="0028605B" w:rsidRPr="002107E5">
        <w:rPr>
          <w:rFonts w:asciiTheme="majorEastAsia" w:eastAsiaTheme="majorEastAsia" w:hAnsiTheme="majorEastAsia"/>
        </w:rPr>
        <w:t>48オーナー</w:t>
      </w:r>
      <w:r w:rsidR="0028605B">
        <w:rPr>
          <w:rFonts w:asciiTheme="majorEastAsia" w:eastAsiaTheme="majorEastAsia" w:hAnsiTheme="majorEastAsia" w:hint="eastAsia"/>
        </w:rPr>
        <w:t>（限定）</w:t>
      </w:r>
    </w:p>
    <w:p w14:paraId="1F08EE57" w14:textId="1F6E354D" w:rsidR="002107E5" w:rsidRPr="002107E5" w:rsidRDefault="0028605B" w:rsidP="0028605B">
      <w:pPr>
        <w:ind w:left="840" w:firstLine="840"/>
        <w:rPr>
          <w:rFonts w:asciiTheme="majorEastAsia" w:eastAsiaTheme="majorEastAsia" w:hAnsiTheme="majorEastAsia"/>
        </w:rPr>
      </w:pPr>
      <w:r w:rsidRPr="002107E5">
        <w:rPr>
          <w:rFonts w:asciiTheme="majorEastAsia" w:eastAsiaTheme="majorEastAsia" w:hAnsiTheme="majorEastAsia" w:hint="eastAsia"/>
        </w:rPr>
        <w:t>A</w:t>
      </w:r>
      <w:r w:rsidRPr="002107E5">
        <w:rPr>
          <w:rFonts w:asciiTheme="majorEastAsia" w:eastAsiaTheme="majorEastAsia" w:hAnsiTheme="majorEastAsia"/>
        </w:rPr>
        <w:t>WABI</w:t>
      </w:r>
      <w:r>
        <w:rPr>
          <w:rFonts w:asciiTheme="majorEastAsia" w:eastAsiaTheme="majorEastAsia" w:hAnsiTheme="majorEastAsia"/>
        </w:rPr>
        <w:t>-</w:t>
      </w:r>
      <w:r w:rsidRPr="002107E5">
        <w:rPr>
          <w:rFonts w:asciiTheme="majorEastAsia" w:eastAsiaTheme="majorEastAsia" w:hAnsiTheme="majorEastAsia" w:hint="eastAsia"/>
        </w:rPr>
        <w:t>６（清流あわび6㎝）</w:t>
      </w:r>
      <w:r w:rsidRPr="002107E5">
        <w:rPr>
          <w:rFonts w:asciiTheme="majorEastAsia" w:eastAsiaTheme="majorEastAsia" w:hAnsiTheme="majorEastAsia"/>
        </w:rPr>
        <w:t>48オーナー</w:t>
      </w:r>
    </w:p>
    <w:p w14:paraId="4E55B11C" w14:textId="70DD8F2D"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価格：</w:t>
      </w:r>
      <w:r w:rsidRPr="002107E5">
        <w:rPr>
          <w:rFonts w:asciiTheme="majorEastAsia" w:eastAsiaTheme="majorEastAsia" w:hAnsiTheme="majorEastAsia"/>
        </w:rPr>
        <w:tab/>
      </w:r>
      <w:r w:rsidRPr="002107E5">
        <w:rPr>
          <w:rFonts w:asciiTheme="majorEastAsia" w:eastAsiaTheme="majorEastAsia" w:hAnsiTheme="majorEastAsia"/>
        </w:rPr>
        <w:tab/>
      </w:r>
      <w:r w:rsidR="0028605B" w:rsidRPr="002107E5">
        <w:rPr>
          <w:rFonts w:asciiTheme="majorEastAsia" w:eastAsiaTheme="majorEastAsia" w:hAnsiTheme="majorEastAsia" w:hint="eastAsia"/>
        </w:rPr>
        <w:t>A</w:t>
      </w:r>
      <w:r w:rsidR="0028605B" w:rsidRPr="002107E5">
        <w:rPr>
          <w:rFonts w:asciiTheme="majorEastAsia" w:eastAsiaTheme="majorEastAsia" w:hAnsiTheme="majorEastAsia"/>
        </w:rPr>
        <w:t>WABI</w:t>
      </w:r>
      <w:r w:rsidR="0028605B">
        <w:rPr>
          <w:rFonts w:asciiTheme="majorEastAsia" w:eastAsiaTheme="majorEastAsia" w:hAnsiTheme="majorEastAsia"/>
        </w:rPr>
        <w:t>-</w:t>
      </w:r>
      <w:r w:rsidR="0028605B" w:rsidRPr="002107E5">
        <w:rPr>
          <w:rFonts w:asciiTheme="majorEastAsia" w:eastAsiaTheme="majorEastAsia" w:hAnsiTheme="majorEastAsia" w:hint="eastAsia"/>
        </w:rPr>
        <w:t>８ 15,800円（税別・送料込み）</w:t>
      </w:r>
    </w:p>
    <w:p w14:paraId="48785A36" w14:textId="61FF7F92" w:rsidR="002107E5" w:rsidRDefault="0028605B" w:rsidP="0028605B">
      <w:pPr>
        <w:ind w:left="840" w:firstLine="840"/>
        <w:rPr>
          <w:rFonts w:asciiTheme="majorEastAsia" w:eastAsiaTheme="majorEastAsia" w:hAnsiTheme="majorEastAsia"/>
        </w:rPr>
      </w:pPr>
      <w:r w:rsidRPr="002107E5">
        <w:rPr>
          <w:rFonts w:asciiTheme="majorEastAsia" w:eastAsiaTheme="majorEastAsia" w:hAnsiTheme="majorEastAsia" w:hint="eastAsia"/>
        </w:rPr>
        <w:t>A</w:t>
      </w:r>
      <w:r w:rsidRPr="002107E5">
        <w:rPr>
          <w:rFonts w:asciiTheme="majorEastAsia" w:eastAsiaTheme="majorEastAsia" w:hAnsiTheme="majorEastAsia"/>
        </w:rPr>
        <w:t>WABI</w:t>
      </w:r>
      <w:r>
        <w:rPr>
          <w:rFonts w:asciiTheme="majorEastAsia" w:eastAsiaTheme="majorEastAsia" w:hAnsiTheme="majorEastAsia"/>
        </w:rPr>
        <w:t>-</w:t>
      </w:r>
      <w:r w:rsidRPr="002107E5">
        <w:rPr>
          <w:rFonts w:asciiTheme="majorEastAsia" w:eastAsiaTheme="majorEastAsia" w:hAnsiTheme="majorEastAsia" w:hint="eastAsia"/>
        </w:rPr>
        <w:t xml:space="preserve">６ </w:t>
      </w:r>
      <w:r w:rsidRPr="002107E5">
        <w:rPr>
          <w:rFonts w:asciiTheme="majorEastAsia" w:eastAsiaTheme="majorEastAsia" w:hAnsiTheme="majorEastAsia"/>
        </w:rPr>
        <w:t>9,800円（税別・送料込み）</w:t>
      </w:r>
    </w:p>
    <w:p w14:paraId="3A941984" w14:textId="57C82139" w:rsidR="0028605B" w:rsidRPr="0028605B" w:rsidRDefault="0028605B" w:rsidP="002107E5">
      <w:pPr>
        <w:rPr>
          <w:rFonts w:asciiTheme="majorEastAsia" w:eastAsiaTheme="majorEastAsia" w:hAnsiTheme="majorEastAsia"/>
          <w:b/>
        </w:rPr>
      </w:pPr>
      <w:r>
        <w:rPr>
          <w:rFonts w:asciiTheme="majorEastAsia" w:eastAsiaTheme="majorEastAsia" w:hAnsiTheme="majorEastAsia"/>
        </w:rPr>
        <w:tab/>
      </w:r>
      <w:r>
        <w:rPr>
          <w:rFonts w:asciiTheme="majorEastAsia" w:eastAsiaTheme="majorEastAsia" w:hAnsiTheme="majorEastAsia"/>
        </w:rPr>
        <w:tab/>
      </w:r>
      <w:r w:rsidRPr="0028605B">
        <w:rPr>
          <w:rFonts w:asciiTheme="majorEastAsia" w:eastAsiaTheme="majorEastAsia" w:hAnsiTheme="majorEastAsia" w:hint="eastAsia"/>
          <w:b/>
        </w:rPr>
        <w:t>※購入時</w:t>
      </w:r>
      <w:r w:rsidR="00437974">
        <w:rPr>
          <w:rFonts w:asciiTheme="majorEastAsia" w:eastAsiaTheme="majorEastAsia" w:hAnsiTheme="majorEastAsia" w:hint="eastAsia"/>
          <w:b/>
        </w:rPr>
        <w:t>にクーポンコード「</w:t>
      </w:r>
      <w:r w:rsidR="00437974" w:rsidRPr="00437974">
        <w:rPr>
          <w:rFonts w:asciiTheme="majorEastAsia" w:eastAsiaTheme="majorEastAsia" w:hAnsiTheme="majorEastAsia"/>
          <w:b/>
        </w:rPr>
        <w:t>AWABI2017</w:t>
      </w:r>
      <w:r w:rsidR="00437974">
        <w:rPr>
          <w:rFonts w:asciiTheme="majorEastAsia" w:eastAsiaTheme="majorEastAsia" w:hAnsiTheme="majorEastAsia" w:hint="eastAsia"/>
          <w:b/>
        </w:rPr>
        <w:t>」を入力で最大2,000円割引</w:t>
      </w:r>
    </w:p>
    <w:p w14:paraId="4C2997B1" w14:textId="7777777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お届け：</w:t>
      </w:r>
      <w:r w:rsidRPr="002107E5">
        <w:rPr>
          <w:rFonts w:asciiTheme="majorEastAsia" w:eastAsiaTheme="majorEastAsia" w:hAnsiTheme="majorEastAsia"/>
        </w:rPr>
        <w:tab/>
      </w:r>
      <w:r w:rsidRPr="002107E5">
        <w:rPr>
          <w:rFonts w:asciiTheme="majorEastAsia" w:eastAsiaTheme="majorEastAsia" w:hAnsiTheme="majorEastAsia" w:hint="eastAsia"/>
        </w:rPr>
        <w:t>あわび</w:t>
      </w:r>
      <w:r w:rsidRPr="002107E5">
        <w:rPr>
          <w:rFonts w:asciiTheme="majorEastAsia" w:eastAsiaTheme="majorEastAsia" w:hAnsiTheme="majorEastAsia"/>
        </w:rPr>
        <w:t>4個を1箇所へお届け</w:t>
      </w:r>
    </w:p>
    <w:p w14:paraId="72AD457A"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▼提供方法▼</w:t>
      </w:r>
    </w:p>
    <w:p w14:paraId="7C4F53E6"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無料アプリ(Google play/App Storeの各ストアより、『こっそり農遠』にて検索してください)</w:t>
      </w:r>
    </w:p>
    <w:p w14:paraId="0A52A50E" w14:textId="77777777" w:rsidR="002107E5" w:rsidRPr="002107E5" w:rsidRDefault="002107E5" w:rsidP="002107E5">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iOS：</w:t>
      </w:r>
      <w:r w:rsidR="00757BA9">
        <w:fldChar w:fldCharType="begin"/>
      </w:r>
      <w:r w:rsidR="00757BA9">
        <w:instrText xml:space="preserve"> HYPERLINK "https://itunes.apple.com/jp/app/id1295586989?l=ja&amp;ls=1&amp;mt=8" </w:instrText>
      </w:r>
      <w:r w:rsidR="00757BA9">
        <w:fldChar w:fldCharType="separate"/>
      </w:r>
      <w:r w:rsidRPr="002107E5">
        <w:rPr>
          <w:rStyle w:val="aa"/>
          <w:rFonts w:asciiTheme="majorEastAsia" w:eastAsiaTheme="majorEastAsia" w:hAnsiTheme="majorEastAsia"/>
          <w:shd w:val="clear" w:color="auto" w:fill="FFFFFF"/>
        </w:rPr>
        <w:t>https://itunes.apple.com/jp/app/id1295586989?l=ja&amp;ls=1&amp;mt=8</w:t>
      </w:r>
      <w:r w:rsidR="00757BA9">
        <w:rPr>
          <w:rStyle w:val="aa"/>
          <w:rFonts w:asciiTheme="majorEastAsia" w:eastAsiaTheme="majorEastAsia" w:hAnsiTheme="majorEastAsia"/>
          <w:shd w:val="clear" w:color="auto" w:fill="FFFFFF"/>
        </w:rPr>
        <w:fldChar w:fldCharType="end"/>
      </w:r>
    </w:p>
    <w:p w14:paraId="1F92BF5D" w14:textId="77777777" w:rsidR="002107E5" w:rsidRPr="002107E5" w:rsidRDefault="002107E5" w:rsidP="002107E5">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lastRenderedPageBreak/>
        <w:t>Android：</w:t>
      </w:r>
      <w:r w:rsidR="00757BA9">
        <w:fldChar w:fldCharType="begin"/>
      </w:r>
      <w:r w:rsidR="00757BA9">
        <w:instrText xml:space="preserve"> HYPERLINK "https://play.google.com/store/apps/details?id=net.fineseed.kossoriportal" </w:instrText>
      </w:r>
      <w:r w:rsidR="00757BA9">
        <w:fldChar w:fldCharType="separate"/>
      </w:r>
      <w:r w:rsidRPr="002107E5">
        <w:rPr>
          <w:rStyle w:val="aa"/>
          <w:rFonts w:asciiTheme="majorEastAsia" w:eastAsiaTheme="majorEastAsia" w:hAnsiTheme="majorEastAsia"/>
          <w:shd w:val="clear" w:color="auto" w:fill="FFFFFF"/>
        </w:rPr>
        <w:t>https://play.google.com/store/apps/details?id=net.fineseed.kossoriportal</w:t>
      </w:r>
      <w:r w:rsidR="00757BA9">
        <w:rPr>
          <w:rStyle w:val="aa"/>
          <w:rFonts w:asciiTheme="majorEastAsia" w:eastAsiaTheme="majorEastAsia" w:hAnsiTheme="majorEastAsia"/>
          <w:shd w:val="clear" w:color="auto" w:fill="FFFFFF"/>
        </w:rPr>
        <w:fldChar w:fldCharType="end"/>
      </w:r>
    </w:p>
    <w:p w14:paraId="5BC40BE1"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▼サービスの詳細はこちら▼</w:t>
      </w:r>
    </w:p>
    <w:p w14:paraId="0B08A051" w14:textId="1BFF47EA"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URL：</w:t>
      </w:r>
      <w:r w:rsidR="00757BA9">
        <w:fldChar w:fldCharType="begin"/>
      </w:r>
      <w:r w:rsidR="00757BA9">
        <w:instrText xml:space="preserve"> HYPERLINK "https://portal.kossori.farm/lp/kossori-awabi/" </w:instrText>
      </w:r>
      <w:r w:rsidR="00757BA9">
        <w:fldChar w:fldCharType="separate"/>
      </w:r>
      <w:r w:rsidR="00437974">
        <w:rPr>
          <w:rStyle w:val="aa"/>
          <w:rFonts w:asciiTheme="majorEastAsia" w:eastAsiaTheme="majorEastAsia" w:hAnsiTheme="majorEastAsia"/>
          <w:shd w:val="clear" w:color="auto" w:fill="FFFFFF"/>
        </w:rPr>
        <w:t>https://portal.kossori.farm/lp/kossori-awabi/</w:t>
      </w:r>
      <w:r w:rsidR="00757BA9">
        <w:rPr>
          <w:rStyle w:val="aa"/>
          <w:rFonts w:asciiTheme="majorEastAsia" w:eastAsiaTheme="majorEastAsia" w:hAnsiTheme="majorEastAsia"/>
          <w:shd w:val="clear" w:color="auto" w:fill="FFFFFF"/>
        </w:rPr>
        <w:fldChar w:fldCharType="end"/>
      </w:r>
    </w:p>
    <w:p w14:paraId="2FC93127" w14:textId="77777777" w:rsidR="00A329B2" w:rsidRPr="002107E5" w:rsidRDefault="00A329B2" w:rsidP="004A6901">
      <w:pPr>
        <w:rPr>
          <w:rFonts w:asciiTheme="majorEastAsia" w:eastAsiaTheme="majorEastAsia" w:hAnsiTheme="majorEastAsia"/>
          <w:shd w:val="clear" w:color="auto" w:fill="FFFFFF"/>
        </w:rPr>
      </w:pPr>
    </w:p>
    <w:p w14:paraId="0B2C4D50" w14:textId="75A9A7AC" w:rsidR="00F954F3" w:rsidRPr="002107E5" w:rsidRDefault="008132E8" w:rsidP="00F954F3">
      <w:pPr>
        <w:rPr>
          <w:rFonts w:asciiTheme="majorEastAsia" w:eastAsiaTheme="majorEastAsia" w:hAnsiTheme="majorEastAsia" w:cs="ＭＳ ゴシック"/>
          <w:b/>
          <w:kern w:val="0"/>
          <w:szCs w:val="24"/>
          <w:shd w:val="clear" w:color="auto" w:fill="FFFFFF"/>
        </w:rPr>
      </w:pPr>
      <w:r w:rsidRPr="002107E5">
        <w:rPr>
          <w:rFonts w:asciiTheme="majorEastAsia" w:eastAsiaTheme="majorEastAsia" w:hAnsiTheme="majorEastAsia" w:cs="ＭＳ ゴシック" w:hint="eastAsia"/>
          <w:b/>
          <w:kern w:val="0"/>
          <w:szCs w:val="24"/>
          <w:shd w:val="clear" w:color="auto" w:fill="FFFFFF"/>
        </w:rPr>
        <w:t>■育てるあわびについて</w:t>
      </w:r>
    </w:p>
    <w:p w14:paraId="3D9E9A41" w14:textId="37F51D0D" w:rsidR="00F954F3" w:rsidRPr="002107E5" w:rsidRDefault="00F954F3" w:rsidP="00F954F3">
      <w:pPr>
        <w:rPr>
          <w:rFonts w:asciiTheme="majorEastAsia" w:eastAsiaTheme="majorEastAsia" w:hAnsiTheme="majorEastAsia" w:cs="ＭＳ ゴシック"/>
          <w:kern w:val="0"/>
          <w:szCs w:val="24"/>
          <w:shd w:val="clear" w:color="auto" w:fill="FFFFFF"/>
        </w:rPr>
      </w:pPr>
      <w:r w:rsidRPr="002107E5">
        <w:rPr>
          <w:rFonts w:asciiTheme="majorEastAsia" w:eastAsiaTheme="majorEastAsia" w:hAnsiTheme="majorEastAsia" w:cs="ＭＳ ゴシック" w:hint="eastAsia"/>
          <w:kern w:val="0"/>
          <w:szCs w:val="24"/>
          <w:shd w:val="clear" w:color="auto" w:fill="FFFFFF"/>
        </w:rPr>
        <w:t>オーナーになって</w:t>
      </w:r>
      <w:r w:rsidR="00534097" w:rsidRPr="002107E5">
        <w:rPr>
          <w:rFonts w:asciiTheme="majorEastAsia" w:eastAsiaTheme="majorEastAsia" w:hAnsiTheme="majorEastAsia" w:cs="ＭＳ ゴシック" w:hint="eastAsia"/>
          <w:kern w:val="0"/>
          <w:szCs w:val="24"/>
          <w:shd w:val="clear" w:color="auto" w:fill="FFFFFF"/>
        </w:rPr>
        <w:t>育てる</w:t>
      </w:r>
      <w:r w:rsidRPr="002107E5">
        <w:rPr>
          <w:rFonts w:asciiTheme="majorEastAsia" w:eastAsiaTheme="majorEastAsia" w:hAnsiTheme="majorEastAsia" w:cs="ＭＳ ゴシック" w:hint="eastAsia"/>
          <w:kern w:val="0"/>
          <w:szCs w:val="24"/>
          <w:shd w:val="clear" w:color="auto" w:fill="FFFFFF"/>
        </w:rPr>
        <w:t>あわびは</w:t>
      </w:r>
      <w:r w:rsidR="00534097" w:rsidRPr="002107E5">
        <w:rPr>
          <w:rFonts w:asciiTheme="majorEastAsia" w:eastAsiaTheme="majorEastAsia" w:hAnsiTheme="majorEastAsia" w:cs="ＭＳ ゴシック" w:hint="eastAsia"/>
          <w:kern w:val="0"/>
          <w:szCs w:val="24"/>
          <w:shd w:val="clear" w:color="auto" w:fill="FFFFFF"/>
        </w:rPr>
        <w:t>、</w:t>
      </w:r>
      <w:r w:rsidRPr="002107E5">
        <w:rPr>
          <w:rFonts w:asciiTheme="majorEastAsia" w:eastAsiaTheme="majorEastAsia" w:hAnsiTheme="majorEastAsia" w:cs="ＭＳ ゴシック" w:hint="eastAsia"/>
          <w:kern w:val="0"/>
          <w:szCs w:val="24"/>
          <w:shd w:val="clear" w:color="auto" w:fill="FFFFFF"/>
        </w:rPr>
        <w:t>岡山県西粟倉村</w:t>
      </w:r>
      <w:r w:rsidR="00652B7D" w:rsidRPr="002107E5">
        <w:rPr>
          <w:rFonts w:asciiTheme="majorEastAsia" w:eastAsiaTheme="majorEastAsia" w:hAnsiTheme="majorEastAsia" w:cs="ＭＳ ゴシック" w:hint="eastAsia"/>
          <w:kern w:val="0"/>
          <w:szCs w:val="24"/>
          <w:shd w:val="clear" w:color="auto" w:fill="FFFFFF"/>
        </w:rPr>
        <w:t>で</w:t>
      </w:r>
      <w:r w:rsidR="00534097" w:rsidRPr="002107E5">
        <w:rPr>
          <w:rFonts w:asciiTheme="majorEastAsia" w:eastAsiaTheme="majorEastAsia" w:hAnsiTheme="majorEastAsia" w:cs="ＭＳ ゴシック" w:hint="eastAsia"/>
          <w:kern w:val="0"/>
          <w:szCs w:val="24"/>
          <w:shd w:val="clear" w:color="auto" w:fill="FFFFFF"/>
        </w:rPr>
        <w:t>養殖</w:t>
      </w:r>
      <w:r w:rsidR="00652B7D" w:rsidRPr="002107E5">
        <w:rPr>
          <w:rFonts w:asciiTheme="majorEastAsia" w:eastAsiaTheme="majorEastAsia" w:hAnsiTheme="majorEastAsia" w:cs="ＭＳ ゴシック" w:hint="eastAsia"/>
          <w:kern w:val="0"/>
          <w:szCs w:val="24"/>
          <w:shd w:val="clear" w:color="auto" w:fill="FFFFFF"/>
        </w:rPr>
        <w:t>する</w:t>
      </w:r>
      <w:r w:rsidRPr="002107E5">
        <w:rPr>
          <w:rFonts w:asciiTheme="majorEastAsia" w:eastAsiaTheme="majorEastAsia" w:hAnsiTheme="majorEastAsia" w:cs="ＭＳ ゴシック" w:hint="eastAsia"/>
          <w:kern w:val="0"/>
          <w:szCs w:val="24"/>
          <w:shd w:val="clear" w:color="auto" w:fill="FFFFFF"/>
        </w:rPr>
        <w:t>「清流あわび」。</w:t>
      </w:r>
    </w:p>
    <w:p w14:paraId="08907F31" w14:textId="77777777" w:rsidR="00F954F3" w:rsidRPr="002107E5" w:rsidRDefault="00F954F3" w:rsidP="00F954F3">
      <w:pPr>
        <w:rPr>
          <w:rFonts w:asciiTheme="majorEastAsia" w:eastAsiaTheme="majorEastAsia" w:hAnsiTheme="majorEastAsia" w:cs="ＭＳ ゴシック"/>
          <w:kern w:val="0"/>
          <w:szCs w:val="24"/>
          <w:shd w:val="clear" w:color="auto" w:fill="FFFFFF"/>
        </w:rPr>
      </w:pPr>
      <w:r w:rsidRPr="002107E5">
        <w:rPr>
          <w:rFonts w:asciiTheme="majorEastAsia" w:eastAsiaTheme="majorEastAsia" w:hAnsiTheme="majorEastAsia" w:cs="ＭＳ ゴシック" w:hint="eastAsia"/>
          <w:kern w:val="0"/>
          <w:szCs w:val="24"/>
          <w:shd w:val="clear" w:color="auto" w:fill="FFFFFF"/>
        </w:rPr>
        <w:t>「清流あわび」が育つ西粟倉村は、岡山県の最北東端に位置し、兵庫県・鳥取県に接する村です。</w:t>
      </w:r>
    </w:p>
    <w:p w14:paraId="2A6C2A88" w14:textId="535E5772" w:rsidR="00F954F3" w:rsidRDefault="00F954F3" w:rsidP="00F954F3">
      <w:pPr>
        <w:rPr>
          <w:rFonts w:asciiTheme="majorEastAsia" w:eastAsiaTheme="majorEastAsia" w:hAnsiTheme="majorEastAsia" w:cs="ＭＳ ゴシック"/>
          <w:kern w:val="0"/>
          <w:szCs w:val="24"/>
          <w:shd w:val="clear" w:color="auto" w:fill="FFFFFF"/>
        </w:rPr>
      </w:pPr>
      <w:r w:rsidRPr="002107E5">
        <w:rPr>
          <w:rFonts w:asciiTheme="majorEastAsia" w:eastAsiaTheme="majorEastAsia" w:hAnsiTheme="majorEastAsia" w:cs="ＭＳ ゴシック" w:hint="eastAsia"/>
          <w:kern w:val="0"/>
          <w:szCs w:val="24"/>
          <w:shd w:val="clear" w:color="auto" w:fill="FFFFFF"/>
        </w:rPr>
        <w:t>その森林に囲まれた村に流れる吉野川の上流の水を使って海水を造り、あわびの陸上養殖を行っています。</w:t>
      </w:r>
    </w:p>
    <w:p w14:paraId="6AA3D272" w14:textId="77777777" w:rsidR="005A5658" w:rsidRPr="002107E5" w:rsidRDefault="005A5658" w:rsidP="005A5658">
      <w:pPr>
        <w:jc w:val="center"/>
        <w:rPr>
          <w:rFonts w:asciiTheme="majorEastAsia" w:eastAsiaTheme="majorEastAsia" w:hAnsiTheme="majorEastAsia" w:cs="ＭＳ ゴシック"/>
          <w:kern w:val="0"/>
          <w:szCs w:val="24"/>
          <w:shd w:val="clear" w:color="auto" w:fill="FFFFFF"/>
        </w:rPr>
      </w:pPr>
      <w:r w:rsidRPr="002107E5">
        <w:rPr>
          <w:rFonts w:asciiTheme="majorEastAsia" w:eastAsiaTheme="majorEastAsia" w:hAnsiTheme="majorEastAsia" w:hint="eastAsia"/>
          <w:noProof/>
        </w:rPr>
        <w:drawing>
          <wp:inline distT="0" distB="0" distL="0" distR="0" wp14:anchorId="4697E50B" wp14:editId="4C3AC271">
            <wp:extent cx="3749040" cy="2100755"/>
            <wp:effectExtent l="0" t="0" r="3810" b="0"/>
            <wp:docPr id="4" name="図 4" descr="C:\Users\直紀\AppData\Local\Microsoft\Windows\INetCache\Content.Word\DSC0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直紀\AppData\Local\Microsoft\Windows\INetCache\Content.Word\DSC0506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749257" cy="2100877"/>
                    </a:xfrm>
                    <a:prstGeom prst="rect">
                      <a:avLst/>
                    </a:prstGeom>
                    <a:noFill/>
                    <a:ln>
                      <a:noFill/>
                    </a:ln>
                  </pic:spPr>
                </pic:pic>
              </a:graphicData>
            </a:graphic>
          </wp:inline>
        </w:drawing>
      </w:r>
    </w:p>
    <w:p w14:paraId="29CD5DE5" w14:textId="77777777" w:rsidR="005A5658" w:rsidRPr="0028605B" w:rsidRDefault="005A5658" w:rsidP="005A5658">
      <w:pPr>
        <w:jc w:val="center"/>
        <w:rPr>
          <w:rFonts w:asciiTheme="majorEastAsia" w:eastAsiaTheme="majorEastAsia" w:hAnsiTheme="majorEastAsia" w:cs="ＭＳ ゴシック"/>
          <w:b/>
          <w:kern w:val="0"/>
          <w:szCs w:val="24"/>
          <w:shd w:val="clear" w:color="auto" w:fill="FFFFFF"/>
        </w:rPr>
      </w:pPr>
      <w:r w:rsidRPr="0028605B">
        <w:rPr>
          <w:rFonts w:asciiTheme="majorEastAsia" w:eastAsiaTheme="majorEastAsia" w:hAnsiTheme="majorEastAsia" w:hint="eastAsia"/>
          <w:b/>
        </w:rPr>
        <w:t>国産「清流あわび」</w:t>
      </w:r>
    </w:p>
    <w:p w14:paraId="654D8994" w14:textId="55294F37" w:rsidR="005A5658" w:rsidRPr="002107E5" w:rsidRDefault="005A5658" w:rsidP="00F954F3">
      <w:pPr>
        <w:rPr>
          <w:rFonts w:asciiTheme="majorEastAsia" w:eastAsiaTheme="majorEastAsia" w:hAnsiTheme="majorEastAsia" w:cs="ＭＳ ゴシック"/>
          <w:kern w:val="0"/>
          <w:szCs w:val="24"/>
          <w:shd w:val="clear" w:color="auto" w:fill="FFFFFF"/>
        </w:rPr>
      </w:pPr>
    </w:p>
    <w:p w14:paraId="63279F16" w14:textId="77777777" w:rsidR="00A329B2" w:rsidRPr="002107E5" w:rsidRDefault="008132E8" w:rsidP="008132E8">
      <w:pPr>
        <w:rPr>
          <w:rFonts w:asciiTheme="majorEastAsia" w:eastAsiaTheme="majorEastAsia" w:hAnsiTheme="majorEastAsia"/>
          <w:b/>
          <w:noProof/>
          <w:shd w:val="clear" w:color="auto" w:fill="FFFFFF"/>
        </w:rPr>
      </w:pPr>
      <w:r w:rsidRPr="002107E5">
        <w:rPr>
          <w:rFonts w:asciiTheme="majorEastAsia" w:eastAsiaTheme="majorEastAsia" w:hAnsiTheme="majorEastAsia" w:hint="eastAsia"/>
          <w:b/>
          <w:shd w:val="clear" w:color="auto" w:fill="FFFFFF"/>
        </w:rPr>
        <w:t>■</w:t>
      </w:r>
      <w:r w:rsidR="00B36609" w:rsidRPr="002107E5">
        <w:rPr>
          <w:rFonts w:asciiTheme="majorEastAsia" w:eastAsiaTheme="majorEastAsia" w:hAnsiTheme="majorEastAsia" w:hint="eastAsia"/>
          <w:b/>
          <w:shd w:val="clear" w:color="auto" w:fill="FFFFFF"/>
        </w:rPr>
        <w:t>岡山県西粟倉村について</w:t>
      </w:r>
    </w:p>
    <w:p w14:paraId="020EF0DA" w14:textId="33AF5A81" w:rsidR="00B36609" w:rsidRPr="002107E5" w:rsidRDefault="00B36609" w:rsidP="00B36609">
      <w:pPr>
        <w:rPr>
          <w:rFonts w:asciiTheme="majorEastAsia" w:eastAsiaTheme="majorEastAsia" w:hAnsiTheme="majorEastAsia"/>
        </w:rPr>
      </w:pPr>
      <w:r w:rsidRPr="002107E5">
        <w:rPr>
          <w:rFonts w:asciiTheme="majorEastAsia" w:eastAsiaTheme="majorEastAsia" w:hAnsiTheme="majorEastAsia" w:hint="eastAsia"/>
        </w:rPr>
        <w:t>岡山県最北東部に位置し、鳥取県と兵庫県に接している岡山県西粟倉村。ここは、人口</w:t>
      </w:r>
      <w:r w:rsidRPr="002107E5">
        <w:rPr>
          <w:rFonts w:asciiTheme="majorEastAsia" w:eastAsiaTheme="majorEastAsia" w:hAnsiTheme="majorEastAsia"/>
        </w:rPr>
        <w:t>1</w:t>
      </w:r>
      <w:r w:rsidR="00437974">
        <w:rPr>
          <w:rFonts w:asciiTheme="majorEastAsia" w:eastAsiaTheme="majorEastAsia" w:hAnsiTheme="majorEastAsia"/>
        </w:rPr>
        <w:t>,</w:t>
      </w:r>
      <w:r w:rsidRPr="002107E5">
        <w:rPr>
          <w:rFonts w:asciiTheme="majorEastAsia" w:eastAsiaTheme="majorEastAsia" w:hAnsiTheme="majorEastAsia"/>
        </w:rPr>
        <w:t>600人あまり、高齢化率が約3</w:t>
      </w:r>
      <w:r w:rsidR="000006DC" w:rsidRPr="002107E5">
        <w:rPr>
          <w:rFonts w:asciiTheme="majorEastAsia" w:eastAsiaTheme="majorEastAsia" w:hAnsiTheme="majorEastAsia"/>
        </w:rPr>
        <w:t>割の過疎の村で</w:t>
      </w:r>
      <w:r w:rsidR="000006DC" w:rsidRPr="002107E5">
        <w:rPr>
          <w:rFonts w:asciiTheme="majorEastAsia" w:eastAsiaTheme="majorEastAsia" w:hAnsiTheme="majorEastAsia" w:hint="eastAsia"/>
        </w:rPr>
        <w:t>す</w:t>
      </w:r>
      <w:r w:rsidRPr="002107E5">
        <w:rPr>
          <w:rFonts w:asciiTheme="majorEastAsia" w:eastAsiaTheme="majorEastAsia" w:hAnsiTheme="majorEastAsia"/>
        </w:rPr>
        <w:t>。中央には吉野川が流れ、田畑が広がるのどかな山村。ここに集客効果の見込める、商用化では世界初である陸上養殖あわびのオーナーを募集します。</w:t>
      </w:r>
    </w:p>
    <w:p w14:paraId="123A9737" w14:textId="60778258" w:rsidR="00274BAD" w:rsidRPr="002107E5" w:rsidRDefault="00274BAD" w:rsidP="004F1EF3">
      <w:pPr>
        <w:jc w:val="center"/>
        <w:rPr>
          <w:rFonts w:asciiTheme="majorEastAsia" w:eastAsiaTheme="majorEastAsia" w:hAnsiTheme="majorEastAsia"/>
          <w:noProof/>
        </w:rPr>
      </w:pPr>
      <w:r w:rsidRPr="002107E5">
        <w:rPr>
          <w:rFonts w:asciiTheme="majorEastAsia" w:eastAsiaTheme="majorEastAsia" w:hAnsiTheme="majorEastAsia" w:hint="eastAsia"/>
          <w:noProof/>
        </w:rPr>
        <w:drawing>
          <wp:inline distT="0" distB="0" distL="0" distR="0" wp14:anchorId="07039FBB" wp14:editId="0BEC54D2">
            <wp:extent cx="2758440" cy="1986915"/>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こっそり農遠あわび3.p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764090" cy="1990985"/>
                    </a:xfrm>
                    <a:prstGeom prst="rect">
                      <a:avLst/>
                    </a:prstGeom>
                    <a:ln>
                      <a:noFill/>
                    </a:ln>
                    <a:extLst>
                      <a:ext uri="{53640926-AAD7-44D8-BBD7-CCE9431645EC}">
                        <a14:shadowObscured xmlns:a14="http://schemas.microsoft.com/office/drawing/2010/main"/>
                      </a:ext>
                    </a:extLst>
                  </pic:spPr>
                </pic:pic>
              </a:graphicData>
            </a:graphic>
          </wp:inline>
        </w:drawing>
      </w:r>
    </w:p>
    <w:p w14:paraId="4AD2CC75" w14:textId="3F09E2F7" w:rsidR="00274BAD" w:rsidRPr="002107E5" w:rsidRDefault="004F1EF3" w:rsidP="004F1EF3">
      <w:pPr>
        <w:jc w:val="center"/>
        <w:rPr>
          <w:rFonts w:asciiTheme="majorEastAsia" w:eastAsiaTheme="majorEastAsia" w:hAnsiTheme="majorEastAsia"/>
        </w:rPr>
      </w:pPr>
      <w:r w:rsidRPr="002107E5">
        <w:rPr>
          <w:rFonts w:asciiTheme="majorEastAsia" w:eastAsiaTheme="majorEastAsia" w:hAnsiTheme="majorEastAsia" w:hint="eastAsia"/>
        </w:rPr>
        <w:t>「岡山県西粟倉村」周辺</w:t>
      </w:r>
    </w:p>
    <w:p w14:paraId="13FA9486" w14:textId="3468D450" w:rsidR="008132E8" w:rsidRPr="002107E5" w:rsidRDefault="008132E8" w:rsidP="008132E8">
      <w:pPr>
        <w:rPr>
          <w:rFonts w:asciiTheme="majorEastAsia" w:eastAsiaTheme="majorEastAsia" w:hAnsiTheme="majorEastAsia" w:cs="ＭＳ ゴシック"/>
          <w:b/>
          <w:kern w:val="0"/>
          <w:szCs w:val="24"/>
          <w:shd w:val="clear" w:color="auto" w:fill="FFFFFF"/>
        </w:rPr>
      </w:pPr>
      <w:r w:rsidRPr="002107E5">
        <w:rPr>
          <w:rFonts w:asciiTheme="majorEastAsia" w:eastAsiaTheme="majorEastAsia" w:hAnsiTheme="majorEastAsia" w:hint="eastAsia"/>
          <w:b/>
          <w:shd w:val="clear" w:color="auto" w:fill="FFFFFF"/>
        </w:rPr>
        <w:t>■「</w:t>
      </w:r>
      <w:proofErr w:type="spellStart"/>
      <w:r w:rsidR="001B5F63" w:rsidRPr="002107E5">
        <w:rPr>
          <w:rFonts w:asciiTheme="majorEastAsia" w:eastAsiaTheme="majorEastAsia" w:hAnsiTheme="majorEastAsia" w:hint="eastAsia"/>
          <w:b/>
          <w:shd w:val="clear" w:color="auto" w:fill="FFFFFF"/>
        </w:rPr>
        <w:t>es</w:t>
      </w:r>
      <w:proofErr w:type="spellEnd"/>
      <w:r w:rsidR="00533A85" w:rsidRPr="002107E5">
        <w:rPr>
          <w:rFonts w:asciiTheme="majorEastAsia" w:eastAsiaTheme="majorEastAsia" w:hAnsiTheme="majorEastAsia" w:hint="eastAsia"/>
          <w:b/>
          <w:shd w:val="clear" w:color="auto" w:fill="FFFFFF"/>
        </w:rPr>
        <w:t>株式会社</w:t>
      </w:r>
      <w:r w:rsidR="001B5F63" w:rsidRPr="002107E5">
        <w:rPr>
          <w:rFonts w:asciiTheme="majorEastAsia" w:eastAsiaTheme="majorEastAsia" w:hAnsiTheme="majorEastAsia" w:hint="eastAsia"/>
          <w:b/>
          <w:shd w:val="clear" w:color="auto" w:fill="FFFFFF"/>
        </w:rPr>
        <w:t>（イーエス株式会社）</w:t>
      </w:r>
      <w:r w:rsidRPr="002107E5">
        <w:rPr>
          <w:rFonts w:asciiTheme="majorEastAsia" w:eastAsiaTheme="majorEastAsia" w:hAnsiTheme="majorEastAsia" w:hint="eastAsia"/>
          <w:b/>
          <w:shd w:val="clear" w:color="auto" w:fill="FFFFFF"/>
        </w:rPr>
        <w:t>」ついて</w:t>
      </w:r>
    </w:p>
    <w:p w14:paraId="0F20A15D" w14:textId="062C9796" w:rsidR="008132E8" w:rsidRPr="002107E5" w:rsidRDefault="008132E8" w:rsidP="008132E8">
      <w:pPr>
        <w:rPr>
          <w:rFonts w:asciiTheme="majorEastAsia" w:eastAsiaTheme="majorEastAsia" w:hAnsiTheme="majorEastAsia" w:cs="ＭＳ ゴシック"/>
          <w:kern w:val="0"/>
          <w:szCs w:val="24"/>
          <w:shd w:val="clear" w:color="auto" w:fill="FFFFFF"/>
        </w:rPr>
      </w:pPr>
      <w:r w:rsidRPr="002107E5">
        <w:rPr>
          <w:rFonts w:asciiTheme="majorEastAsia" w:eastAsiaTheme="majorEastAsia" w:hAnsiTheme="majorEastAsia" w:cs="ＭＳ ゴシック" w:hint="eastAsia"/>
          <w:kern w:val="0"/>
          <w:szCs w:val="24"/>
          <w:shd w:val="clear" w:color="auto" w:fill="FFFFFF"/>
        </w:rPr>
        <w:t>「清流あわび」を運営する「</w:t>
      </w:r>
      <w:proofErr w:type="spellStart"/>
      <w:r w:rsidR="001B5F63" w:rsidRPr="002107E5">
        <w:rPr>
          <w:rFonts w:asciiTheme="majorEastAsia" w:eastAsiaTheme="majorEastAsia" w:hAnsiTheme="majorEastAsia" w:hint="eastAsia"/>
          <w:shd w:val="clear" w:color="auto" w:fill="FFFFFF"/>
        </w:rPr>
        <w:t>es</w:t>
      </w:r>
      <w:proofErr w:type="spellEnd"/>
      <w:r w:rsidR="00533A85" w:rsidRPr="002107E5">
        <w:rPr>
          <w:rFonts w:asciiTheme="majorEastAsia" w:eastAsiaTheme="majorEastAsia" w:hAnsiTheme="majorEastAsia" w:hint="eastAsia"/>
          <w:shd w:val="clear" w:color="auto" w:fill="FFFFFF"/>
        </w:rPr>
        <w:t>株式会社</w:t>
      </w:r>
      <w:r w:rsidRPr="002107E5">
        <w:rPr>
          <w:rFonts w:asciiTheme="majorEastAsia" w:eastAsiaTheme="majorEastAsia" w:hAnsiTheme="majorEastAsia" w:cs="ＭＳ ゴシック" w:hint="eastAsia"/>
          <w:kern w:val="0"/>
          <w:szCs w:val="24"/>
          <w:shd w:val="clear" w:color="auto" w:fill="FFFFFF"/>
        </w:rPr>
        <w:t>」は、</w:t>
      </w:r>
      <w:r w:rsidR="0028605B">
        <w:rPr>
          <w:rFonts w:asciiTheme="majorEastAsia" w:eastAsiaTheme="majorEastAsia" w:hAnsiTheme="majorEastAsia" w:cs="ＭＳ ゴシック" w:hint="eastAsia"/>
          <w:kern w:val="0"/>
          <w:szCs w:val="24"/>
          <w:shd w:val="clear" w:color="auto" w:fill="FFFFFF"/>
        </w:rPr>
        <w:t>RBCコンサルタントが開発した</w:t>
      </w:r>
      <w:r w:rsidRPr="0028605B">
        <w:rPr>
          <w:rFonts w:asciiTheme="majorEastAsia" w:eastAsiaTheme="majorEastAsia" w:hAnsiTheme="majorEastAsia" w:cs="ＭＳ ゴシック" w:hint="eastAsia"/>
          <w:b/>
          <w:kern w:val="0"/>
          <w:szCs w:val="24"/>
          <w:shd w:val="clear" w:color="auto" w:fill="FFFFFF"/>
        </w:rPr>
        <w:t>バクチャー</w:t>
      </w:r>
      <w:r w:rsidRPr="002107E5">
        <w:rPr>
          <w:rFonts w:asciiTheme="majorEastAsia" w:eastAsiaTheme="majorEastAsia" w:hAnsiTheme="majorEastAsia" w:cs="ＭＳ ゴシック" w:hint="eastAsia"/>
          <w:kern w:val="0"/>
          <w:szCs w:val="24"/>
          <w:shd w:val="clear" w:color="auto" w:fill="FFFFFF"/>
        </w:rPr>
        <w:t>（※）システムを活用して、閉鎖循環型の</w:t>
      </w:r>
      <w:r w:rsidRPr="002107E5">
        <w:rPr>
          <w:rFonts w:asciiTheme="majorEastAsia" w:eastAsiaTheme="majorEastAsia" w:hAnsiTheme="majorEastAsia" w:hint="eastAsia"/>
        </w:rPr>
        <w:t>陸上養殖で「清流</w:t>
      </w:r>
      <w:r w:rsidRPr="002107E5">
        <w:rPr>
          <w:rFonts w:asciiTheme="majorEastAsia" w:eastAsiaTheme="majorEastAsia" w:hAnsiTheme="majorEastAsia" w:cs="ＭＳ ゴシック" w:hint="eastAsia"/>
          <w:kern w:val="0"/>
          <w:szCs w:val="24"/>
          <w:shd w:val="clear" w:color="auto" w:fill="FFFFFF"/>
        </w:rPr>
        <w:t>あわび」の養殖に成功しました。</w:t>
      </w:r>
    </w:p>
    <w:p w14:paraId="71DB279A" w14:textId="26A51528" w:rsidR="008132E8" w:rsidRPr="002107E5" w:rsidRDefault="008132E8" w:rsidP="008132E8">
      <w:pPr>
        <w:rPr>
          <w:rFonts w:asciiTheme="majorEastAsia" w:eastAsiaTheme="majorEastAsia" w:hAnsiTheme="majorEastAsia" w:cs="ＭＳ ゴシック"/>
          <w:kern w:val="0"/>
          <w:szCs w:val="24"/>
          <w:shd w:val="clear" w:color="auto" w:fill="FFFFFF"/>
        </w:rPr>
      </w:pPr>
      <w:r w:rsidRPr="002107E5">
        <w:rPr>
          <w:rFonts w:asciiTheme="majorEastAsia" w:eastAsiaTheme="majorEastAsia" w:hAnsiTheme="majorEastAsia" w:cs="ＭＳ ゴシック" w:hint="eastAsia"/>
          <w:kern w:val="0"/>
          <w:szCs w:val="24"/>
          <w:shd w:val="clear" w:color="auto" w:fill="FFFFFF"/>
        </w:rPr>
        <w:lastRenderedPageBreak/>
        <w:t>あわびは水の汚れに敏感で、水産物の中でも</w:t>
      </w:r>
      <w:r w:rsidR="0083594E" w:rsidRPr="002107E5">
        <w:rPr>
          <w:rFonts w:asciiTheme="majorEastAsia" w:eastAsiaTheme="majorEastAsia" w:hAnsiTheme="majorEastAsia" w:cs="ＭＳ ゴシック" w:hint="eastAsia"/>
          <w:kern w:val="0"/>
          <w:szCs w:val="24"/>
          <w:shd w:val="clear" w:color="auto" w:fill="FFFFFF"/>
        </w:rPr>
        <w:t>、特に</w:t>
      </w:r>
      <w:r w:rsidRPr="002107E5">
        <w:rPr>
          <w:rFonts w:asciiTheme="majorEastAsia" w:eastAsiaTheme="majorEastAsia" w:hAnsiTheme="majorEastAsia" w:cs="ＭＳ ゴシック" w:hint="eastAsia"/>
          <w:kern w:val="0"/>
          <w:szCs w:val="24"/>
          <w:shd w:val="clear" w:color="auto" w:fill="FFFFFF"/>
        </w:rPr>
        <w:t>養殖が難しいとされています。「</w:t>
      </w:r>
      <w:proofErr w:type="spellStart"/>
      <w:r w:rsidR="001B5F63" w:rsidRPr="002107E5">
        <w:rPr>
          <w:rFonts w:asciiTheme="majorEastAsia" w:eastAsiaTheme="majorEastAsia" w:hAnsiTheme="majorEastAsia" w:hint="eastAsia"/>
          <w:shd w:val="clear" w:color="auto" w:fill="FFFFFF"/>
        </w:rPr>
        <w:t>es</w:t>
      </w:r>
      <w:proofErr w:type="spellEnd"/>
      <w:r w:rsidR="00533A85" w:rsidRPr="002107E5">
        <w:rPr>
          <w:rFonts w:asciiTheme="majorEastAsia" w:eastAsiaTheme="majorEastAsia" w:hAnsiTheme="majorEastAsia" w:hint="eastAsia"/>
          <w:shd w:val="clear" w:color="auto" w:fill="FFFFFF"/>
        </w:rPr>
        <w:t>株式会社</w:t>
      </w:r>
      <w:r w:rsidRPr="002107E5">
        <w:rPr>
          <w:rFonts w:asciiTheme="majorEastAsia" w:eastAsiaTheme="majorEastAsia" w:hAnsiTheme="majorEastAsia" w:cs="ＭＳ ゴシック" w:hint="eastAsia"/>
          <w:kern w:val="0"/>
          <w:szCs w:val="24"/>
          <w:shd w:val="clear" w:color="auto" w:fill="FFFFFF"/>
        </w:rPr>
        <w:t>」は、この「清流あわび」を商用として山間地での養殖に成功した世界初の会社です。</w:t>
      </w:r>
    </w:p>
    <w:p w14:paraId="1EA052B2" w14:textId="77777777" w:rsidR="0028605B" w:rsidRDefault="008132E8" w:rsidP="0083594E">
      <w:pPr>
        <w:rPr>
          <w:rFonts w:asciiTheme="majorEastAsia" w:eastAsiaTheme="majorEastAsia" w:hAnsiTheme="majorEastAsia" w:cs="ＭＳ ゴシック"/>
          <w:kern w:val="0"/>
          <w:sz w:val="20"/>
          <w:szCs w:val="24"/>
          <w:shd w:val="clear" w:color="auto" w:fill="FFFFFF"/>
        </w:rPr>
      </w:pPr>
      <w:r w:rsidRPr="002107E5">
        <w:rPr>
          <w:rFonts w:asciiTheme="majorEastAsia" w:eastAsiaTheme="majorEastAsia" w:hAnsiTheme="majorEastAsia" w:cs="ＭＳ ゴシック" w:hint="eastAsia"/>
          <w:kern w:val="0"/>
          <w:sz w:val="20"/>
          <w:szCs w:val="24"/>
          <w:shd w:val="clear" w:color="auto" w:fill="FFFFFF"/>
        </w:rPr>
        <w:t>※「微生物活性材バクチャー（</w:t>
      </w:r>
      <w:r w:rsidR="001B5F63" w:rsidRPr="002107E5">
        <w:rPr>
          <w:rFonts w:asciiTheme="majorEastAsia" w:eastAsiaTheme="majorEastAsia" w:hAnsiTheme="majorEastAsia" w:cs="ＭＳ ゴシック"/>
          <w:kern w:val="0"/>
          <w:sz w:val="20"/>
          <w:szCs w:val="24"/>
          <w:shd w:val="clear" w:color="auto" w:fill="FFFFFF"/>
        </w:rPr>
        <w:t>BAKTURE</w:t>
      </w:r>
      <w:r w:rsidRPr="002107E5">
        <w:rPr>
          <w:rFonts w:asciiTheme="majorEastAsia" w:eastAsiaTheme="majorEastAsia" w:hAnsiTheme="majorEastAsia" w:cs="ＭＳ ゴシック"/>
          <w:kern w:val="0"/>
          <w:sz w:val="20"/>
          <w:szCs w:val="24"/>
          <w:shd w:val="clear" w:color="auto" w:fill="FFFFFF"/>
        </w:rPr>
        <w:t xml:space="preserve">）」という名称は、Back to the Natureを略した造語です。 その名の通り、微生物の偉大なチカラに助けてもらい、自然を本来の姿に戻すことができる技術です。 </w:t>
      </w:r>
    </w:p>
    <w:p w14:paraId="2262497D" w14:textId="77777777" w:rsidR="005A5658" w:rsidRDefault="005A5658" w:rsidP="00646162">
      <w:pPr>
        <w:rPr>
          <w:rFonts w:asciiTheme="majorEastAsia" w:eastAsiaTheme="majorEastAsia" w:hAnsiTheme="majorEastAsia"/>
          <w:b/>
        </w:rPr>
      </w:pPr>
    </w:p>
    <w:p w14:paraId="20748B66" w14:textId="21750C36" w:rsidR="00646162" w:rsidRPr="005A5658" w:rsidRDefault="00646162" w:rsidP="00646162">
      <w:pPr>
        <w:rPr>
          <w:rFonts w:asciiTheme="majorEastAsia" w:eastAsiaTheme="majorEastAsia" w:hAnsiTheme="majorEastAsia" w:cs="ＭＳ ゴシック"/>
          <w:kern w:val="0"/>
          <w:sz w:val="18"/>
          <w:szCs w:val="24"/>
          <w:shd w:val="clear" w:color="auto" w:fill="FFFFFF"/>
        </w:rPr>
      </w:pPr>
      <w:r w:rsidRPr="002107E5">
        <w:rPr>
          <w:rFonts w:asciiTheme="majorEastAsia" w:eastAsiaTheme="majorEastAsia" w:hAnsiTheme="majorEastAsia" w:hint="eastAsia"/>
          <w:b/>
        </w:rPr>
        <w:t>■『こっそり農遠』アプリとは</w:t>
      </w:r>
    </w:p>
    <w:p w14:paraId="32149468" w14:textId="30C76BF4"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 xml:space="preserve">　『こっそり農遠』アプリとは、スマートフォン上で、自分だけの本物の農園・水産とオーナー契約ができる、地方創生に繋がる農業I</w:t>
      </w:r>
      <w:r w:rsidRPr="002107E5">
        <w:rPr>
          <w:rFonts w:asciiTheme="majorEastAsia" w:eastAsiaTheme="majorEastAsia" w:hAnsiTheme="majorEastAsia"/>
        </w:rPr>
        <w:t>oT</w:t>
      </w:r>
      <w:r w:rsidRPr="002107E5">
        <w:rPr>
          <w:rFonts w:asciiTheme="majorEastAsia" w:eastAsiaTheme="majorEastAsia" w:hAnsiTheme="majorEastAsia" w:hint="eastAsia"/>
        </w:rPr>
        <w:t>アプリです。</w:t>
      </w:r>
      <w:r w:rsidR="0018205B">
        <w:rPr>
          <w:rFonts w:asciiTheme="majorEastAsia" w:eastAsiaTheme="majorEastAsia" w:hAnsiTheme="majorEastAsia" w:hint="eastAsia"/>
        </w:rPr>
        <w:t>農園</w:t>
      </w:r>
      <w:r w:rsidRPr="002107E5">
        <w:rPr>
          <w:rFonts w:asciiTheme="majorEastAsia" w:eastAsiaTheme="majorEastAsia" w:hAnsiTheme="majorEastAsia" w:hint="eastAsia"/>
        </w:rPr>
        <w:t>・水産オーナーになると、24時間いつでもどこでもスマートフォン上で作物の育成状況を見ることができます。育った作物はプロの農園・水産スタッフが実際に収穫し、新鮮な状態で一つ一つ丁寧に包装し、ご自宅にお届けします。また、親しい方へギフト配送することもできます。従来の『こっそり農遠・水産』では、提携農園・水産毎にアプリが分かれておりましたが、今回のアプリで1つに統合したことにより、複数の農園・水産とオーナー契約が可能になり、もっと便利に使いやすくなりました。</w:t>
      </w:r>
    </w:p>
    <w:p w14:paraId="5A8E3724" w14:textId="77777777"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※アプリは1つになりますが、各農園・水産とオーナー契約が必要となります。</w:t>
      </w:r>
    </w:p>
    <w:p w14:paraId="1CE6465C" w14:textId="77777777"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w:t>
      </w:r>
      <w:proofErr w:type="spellStart"/>
      <w:r w:rsidRPr="002107E5">
        <w:rPr>
          <w:rFonts w:asciiTheme="majorEastAsia" w:eastAsiaTheme="majorEastAsia" w:hAnsiTheme="majorEastAsia" w:hint="eastAsia"/>
        </w:rPr>
        <w:t>IoT</w:t>
      </w:r>
      <w:r w:rsidRPr="002107E5">
        <w:rPr>
          <w:rFonts w:asciiTheme="majorEastAsia" w:eastAsiaTheme="majorEastAsia" w:hAnsiTheme="majorEastAsia"/>
        </w:rPr>
        <w:t>:</w:t>
      </w:r>
      <w:r w:rsidRPr="002107E5">
        <w:rPr>
          <w:rFonts w:asciiTheme="majorEastAsia" w:eastAsiaTheme="majorEastAsia" w:hAnsiTheme="majorEastAsia" w:hint="eastAsia"/>
        </w:rPr>
        <w:t>I</w:t>
      </w:r>
      <w:r w:rsidRPr="002107E5">
        <w:rPr>
          <w:rFonts w:asciiTheme="majorEastAsia" w:eastAsiaTheme="majorEastAsia" w:hAnsiTheme="majorEastAsia"/>
        </w:rPr>
        <w:t>nternet</w:t>
      </w:r>
      <w:proofErr w:type="spellEnd"/>
      <w:r w:rsidRPr="002107E5">
        <w:rPr>
          <w:rFonts w:asciiTheme="majorEastAsia" w:eastAsiaTheme="majorEastAsia" w:hAnsiTheme="majorEastAsia"/>
        </w:rPr>
        <w:t xml:space="preserve"> of Things</w:t>
      </w:r>
    </w:p>
    <w:p w14:paraId="4925E893" w14:textId="77777777" w:rsidR="00646162" w:rsidRPr="002107E5" w:rsidRDefault="00646162" w:rsidP="00646162">
      <w:pPr>
        <w:jc w:val="center"/>
        <w:rPr>
          <w:rFonts w:asciiTheme="majorEastAsia" w:eastAsiaTheme="majorEastAsia" w:hAnsiTheme="majorEastAsia"/>
        </w:rPr>
      </w:pPr>
      <w:r w:rsidRPr="002107E5">
        <w:rPr>
          <w:rFonts w:asciiTheme="majorEastAsia" w:eastAsiaTheme="majorEastAsia" w:hAnsiTheme="majorEastAsia"/>
          <w:noProof/>
        </w:rPr>
        <w:drawing>
          <wp:inline distT="0" distB="0" distL="0" distR="0" wp14:anchorId="4E582F3C" wp14:editId="2818F6DA">
            <wp:extent cx="5715000" cy="1796394"/>
            <wp:effectExtent l="0" t="0" r="0" b="0"/>
            <wp:docPr id="10" name="図 10" descr="C:\Users\前田佳奈\AppData\Local\Microsoft\Windows\INetCache\Content.Word\スクリーンショ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前田佳奈\AppData\Local\Microsoft\Windows\INetCache\Content.Word\スクリーンショット.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648" cy="1801313"/>
                    </a:xfrm>
                    <a:prstGeom prst="rect">
                      <a:avLst/>
                    </a:prstGeom>
                    <a:noFill/>
                    <a:ln>
                      <a:noFill/>
                    </a:ln>
                  </pic:spPr>
                </pic:pic>
              </a:graphicData>
            </a:graphic>
          </wp:inline>
        </w:drawing>
      </w:r>
    </w:p>
    <w:p w14:paraId="07650DE7" w14:textId="77777777" w:rsidR="008132E8" w:rsidRPr="002107E5" w:rsidRDefault="008132E8" w:rsidP="002C1894">
      <w:pPr>
        <w:rPr>
          <w:rFonts w:asciiTheme="majorEastAsia" w:eastAsiaTheme="majorEastAsia" w:hAnsiTheme="majorEastAsia"/>
          <w:b/>
        </w:rPr>
      </w:pPr>
    </w:p>
    <w:p w14:paraId="6A0041E2" w14:textId="77777777" w:rsidR="002107E5" w:rsidRPr="002107E5" w:rsidRDefault="002107E5" w:rsidP="002107E5">
      <w:pPr>
        <w:rPr>
          <w:rFonts w:asciiTheme="majorEastAsia" w:eastAsiaTheme="majorEastAsia" w:hAnsiTheme="majorEastAsia"/>
          <w:b/>
          <w:shd w:val="clear" w:color="auto" w:fill="FFFFFF"/>
        </w:rPr>
      </w:pPr>
      <w:r w:rsidRPr="002107E5">
        <w:rPr>
          <w:rFonts w:asciiTheme="majorEastAsia" w:eastAsiaTheme="majorEastAsia" w:hAnsiTheme="majorEastAsia" w:hint="eastAsia"/>
          <w:b/>
          <w:shd w:val="clear" w:color="auto" w:fill="FFFFFF"/>
        </w:rPr>
        <w:t>■ファイン・ファーム事業『こっそり農遠・水産』とは</w:t>
      </w:r>
    </w:p>
    <w:p w14:paraId="26EC7443"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・コンセプト：「スマートフォンで手軽に農業IoT」</w:t>
      </w:r>
    </w:p>
    <w:p w14:paraId="5834FD2A"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こっそり農遠・水産』は、都市部に住むユーザーがスマートフォンを通してリアルな栽培を体験し、それぞれの故郷の特産品を遠隔地に居ながら応援するという地方創生に繋がる画期的なサービスです。農園・水産には、ネットワークやカメラ・各種センサーが設置されているので、農園・水産の天気や温度・湿度・栄養などの情報を、クラウドを通してリアルタイムで確認することができます。</w:t>
      </w:r>
    </w:p>
    <w:p w14:paraId="03E11166" w14:textId="77777777" w:rsidR="002107E5" w:rsidRPr="002107E5" w:rsidRDefault="002107E5" w:rsidP="002107E5">
      <w:pPr>
        <w:jc w:val="center"/>
        <w:rPr>
          <w:rFonts w:asciiTheme="majorEastAsia" w:eastAsiaTheme="majorEastAsia" w:hAnsiTheme="majorEastAsia"/>
          <w:shd w:val="clear" w:color="auto" w:fill="FFFFFF"/>
        </w:rPr>
      </w:pPr>
      <w:r w:rsidRPr="002107E5">
        <w:rPr>
          <w:rFonts w:asciiTheme="majorEastAsia" w:eastAsiaTheme="majorEastAsia" w:hAnsiTheme="majorEastAsia" w:hint="eastAsia"/>
          <w:b/>
          <w:noProof/>
        </w:rPr>
        <w:drawing>
          <wp:inline distT="0" distB="0" distL="0" distR="0" wp14:anchorId="1DC0D96D" wp14:editId="0A61EEA3">
            <wp:extent cx="4905375" cy="1496555"/>
            <wp:effectExtent l="0" t="0" r="0" b="8890"/>
            <wp:docPr id="15" name="図 15" descr="C:\Users\前田佳奈\AppData\Local\Microsoft\Windows\INetCache\Content.Word\partner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前田佳奈\AppData\Local\Microsoft\Windows\INetCache\Content.Word\partner_img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3848" cy="1502191"/>
                    </a:xfrm>
                    <a:prstGeom prst="rect">
                      <a:avLst/>
                    </a:prstGeom>
                    <a:noFill/>
                    <a:ln>
                      <a:noFill/>
                    </a:ln>
                  </pic:spPr>
                </pic:pic>
              </a:graphicData>
            </a:graphic>
          </wp:inline>
        </w:drawing>
      </w:r>
    </w:p>
    <w:p w14:paraId="6C652110" w14:textId="77777777" w:rsidR="002107E5" w:rsidRPr="002107E5" w:rsidRDefault="002107E5" w:rsidP="002107E5">
      <w:pPr>
        <w:rPr>
          <w:rFonts w:asciiTheme="majorEastAsia" w:eastAsiaTheme="majorEastAsia" w:hAnsiTheme="majorEastAsia"/>
          <w:b/>
        </w:rPr>
      </w:pPr>
    </w:p>
    <w:p w14:paraId="7EB246B0"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lastRenderedPageBreak/>
        <w:t>■ファイン・ファームに興味のある生産者＆地方創生パートナーを募集！</w:t>
      </w:r>
    </w:p>
    <w:p w14:paraId="184ED316" w14:textId="77777777" w:rsidR="002107E5" w:rsidRPr="002107E5" w:rsidRDefault="002107E5" w:rsidP="002107E5">
      <w:pPr>
        <w:ind w:firstLineChars="100" w:firstLine="210"/>
        <w:rPr>
          <w:rFonts w:asciiTheme="majorEastAsia" w:eastAsiaTheme="majorEastAsia" w:hAnsiTheme="majorEastAsia"/>
        </w:rPr>
      </w:pPr>
      <w:r w:rsidRPr="002107E5">
        <w:rPr>
          <w:rFonts w:asciiTheme="majorEastAsia" w:eastAsiaTheme="majorEastAsia" w:hAnsiTheme="majorEastAsia" w:hint="eastAsia"/>
          <w:shd w:val="clear" w:color="auto" w:fill="FFFFFF"/>
        </w:rPr>
        <w:t>『ファイン・ファーム』は、</w:t>
      </w:r>
      <w:r w:rsidRPr="002107E5">
        <w:rPr>
          <w:rFonts w:asciiTheme="majorEastAsia" w:eastAsiaTheme="majorEastAsia" w:hAnsiTheme="majorEastAsia" w:hint="eastAsia"/>
        </w:rPr>
        <w:t>全国の生産者、地方創生パートナーと提携して運営しております。作物のブランディング化をはじめとした株式会社ファインシードのプロモーション施策により、農園・水産の知名度向上をサポート、売上ＵＰにつなげていきます。ファイン・ファーム事業を通じ、日本全国にある農園・水産を活性化させ、地方創生に寄与していきたいと考えております。</w:t>
      </w:r>
    </w:p>
    <w:p w14:paraId="2304C44B"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＜ファイン・ファームとは＞</w:t>
      </w:r>
    </w:p>
    <w:p w14:paraId="08EB27CC" w14:textId="77777777" w:rsidR="002107E5" w:rsidRPr="002107E5" w:rsidRDefault="002107E5" w:rsidP="002107E5">
      <w:pPr>
        <w:ind w:firstLineChars="100" w:firstLine="210"/>
        <w:rPr>
          <w:rFonts w:asciiTheme="majorEastAsia" w:eastAsiaTheme="majorEastAsia" w:hAnsiTheme="majorEastAsia"/>
        </w:rPr>
      </w:pPr>
      <w:r w:rsidRPr="002107E5">
        <w:rPr>
          <w:rFonts w:asciiTheme="majorEastAsia" w:eastAsiaTheme="majorEastAsia" w:hAnsiTheme="majorEastAsia" w:hint="eastAsia"/>
        </w:rPr>
        <w:t>ファイン・ファーム事業は、地方創生に繋がる新しい6次産業化プラットフォームです。農業・水産・牧場など地方で活躍している方がファイン・ファーム プラットフォームを使って、ITと一次産業を結ぶことが可能です。地方から全世界に発信できるプラットフォームとして、地方創生に役立てるサービスです。</w:t>
      </w:r>
    </w:p>
    <w:p w14:paraId="40627994" w14:textId="77777777" w:rsidR="002107E5" w:rsidRPr="002107E5" w:rsidRDefault="002107E5" w:rsidP="002107E5">
      <w:pPr>
        <w:rPr>
          <w:rFonts w:asciiTheme="majorEastAsia" w:eastAsiaTheme="majorEastAsia" w:hAnsiTheme="majorEastAsia"/>
          <w:b/>
        </w:rPr>
      </w:pPr>
    </w:p>
    <w:p w14:paraId="1CDEECA6"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【ファイン・ファーム  プラットフォーム】</w:t>
      </w:r>
    </w:p>
    <w:p w14:paraId="2F295387"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・産地直送ショッピングサイト『ファイン・ファーム セレクト』</w:t>
      </w:r>
    </w:p>
    <w:p w14:paraId="5F7636DC"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・農業I</w:t>
      </w:r>
      <w:r w:rsidRPr="002107E5">
        <w:rPr>
          <w:rFonts w:asciiTheme="majorEastAsia" w:eastAsiaTheme="majorEastAsia" w:hAnsiTheme="majorEastAsia"/>
          <w:b/>
        </w:rPr>
        <w:t>oT</w:t>
      </w:r>
      <w:r w:rsidRPr="002107E5">
        <w:rPr>
          <w:rFonts w:asciiTheme="majorEastAsia" w:eastAsiaTheme="majorEastAsia" w:hAnsiTheme="majorEastAsia" w:hint="eastAsia"/>
          <w:b/>
        </w:rPr>
        <w:t>サービス『こっそり農遠』</w:t>
      </w:r>
    </w:p>
    <w:p w14:paraId="55238770"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noProof/>
        </w:rPr>
        <w:drawing>
          <wp:inline distT="0" distB="0" distL="0" distR="0" wp14:anchorId="6A0C93FE" wp14:editId="7F965AA0">
            <wp:extent cx="2483843" cy="1581150"/>
            <wp:effectExtent l="0" t="0" r="0" b="0"/>
            <wp:docPr id="13" name="図 13" descr="C:\Users\前田佳奈\AppData\Local\Microsoft\Windows\INetCache\Content.Word\partner_btn_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前田佳奈\AppData\Local\Microsoft\Windows\INetCache\Content.Word\partner_btn_selec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2884" cy="1586905"/>
                    </a:xfrm>
                    <a:prstGeom prst="rect">
                      <a:avLst/>
                    </a:prstGeom>
                    <a:noFill/>
                    <a:ln>
                      <a:noFill/>
                    </a:ln>
                  </pic:spPr>
                </pic:pic>
              </a:graphicData>
            </a:graphic>
          </wp:inline>
        </w:drawing>
      </w:r>
      <w:r w:rsidRPr="002107E5">
        <w:rPr>
          <w:rFonts w:asciiTheme="majorEastAsia" w:eastAsiaTheme="majorEastAsia" w:hAnsiTheme="majorEastAsia"/>
          <w:b/>
          <w:noProof/>
        </w:rPr>
        <w:drawing>
          <wp:inline distT="0" distB="0" distL="0" distR="0" wp14:anchorId="461FA6C8" wp14:editId="474E2DD5">
            <wp:extent cx="2513769" cy="1600200"/>
            <wp:effectExtent l="0" t="0" r="0" b="0"/>
            <wp:docPr id="12" name="図 12" descr="C:\Users\前田佳奈\AppData\Local\Microsoft\Windows\INetCache\Content.Word\partner_btn_koss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前田佳奈\AppData\Local\Microsoft\Windows\INetCache\Content.Word\partner_btn_kossor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8342" cy="1603111"/>
                    </a:xfrm>
                    <a:prstGeom prst="rect">
                      <a:avLst/>
                    </a:prstGeom>
                    <a:noFill/>
                    <a:ln>
                      <a:noFill/>
                    </a:ln>
                  </pic:spPr>
                </pic:pic>
              </a:graphicData>
            </a:graphic>
          </wp:inline>
        </w:drawing>
      </w:r>
    </w:p>
    <w:p w14:paraId="4F0FB4A5" w14:textId="77777777" w:rsidR="002107E5" w:rsidRPr="002107E5" w:rsidRDefault="002107E5" w:rsidP="002107E5">
      <w:pPr>
        <w:rPr>
          <w:rFonts w:asciiTheme="majorEastAsia" w:eastAsiaTheme="majorEastAsia" w:hAnsiTheme="majorEastAsia"/>
          <w:b/>
        </w:rPr>
      </w:pPr>
    </w:p>
    <w:p w14:paraId="2891F96E"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【株式会社ファインシード会社概要】</w:t>
      </w:r>
    </w:p>
    <w:p w14:paraId="031AC27D" w14:textId="7777777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株式会社ファインシードは、「世の中にないビジネスを創造する」を企業理念に、様々なコミュニケーションプラットホームを開発、提供しております。</w:t>
      </w:r>
    </w:p>
    <w:p w14:paraId="34A3DA80" w14:textId="77777777" w:rsidR="002107E5" w:rsidRPr="002107E5" w:rsidRDefault="002107E5" w:rsidP="002107E5">
      <w:pPr>
        <w:rPr>
          <w:rFonts w:asciiTheme="majorEastAsia" w:eastAsiaTheme="majorEastAsia" w:hAnsiTheme="majorEastAsia" w:cs="メイリオ"/>
        </w:rPr>
      </w:pPr>
    </w:p>
    <w:p w14:paraId="0D0236F9"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名　称：</w:t>
      </w:r>
      <w:r w:rsidRPr="002107E5">
        <w:rPr>
          <w:rFonts w:asciiTheme="majorEastAsia" w:eastAsiaTheme="majorEastAsia" w:hAnsiTheme="majorEastAsia" w:hint="eastAsia"/>
        </w:rPr>
        <w:tab/>
        <w:t>株式会社ファインシード</w:t>
      </w:r>
    </w:p>
    <w:p w14:paraId="2903AA1A" w14:textId="77777777" w:rsidR="002107E5" w:rsidRPr="002107E5" w:rsidRDefault="002107E5" w:rsidP="002107E5">
      <w:pPr>
        <w:ind w:firstLine="840"/>
        <w:rPr>
          <w:rFonts w:asciiTheme="majorEastAsia" w:eastAsiaTheme="majorEastAsia" w:hAnsiTheme="majorEastAsia"/>
          <w:shd w:val="clear" w:color="auto" w:fill="FFFFFF"/>
        </w:rPr>
      </w:pPr>
      <w:r w:rsidRPr="002107E5">
        <w:rPr>
          <w:rFonts w:asciiTheme="majorEastAsia" w:eastAsiaTheme="majorEastAsia" w:hAnsiTheme="majorEastAsia" w:hint="eastAsia"/>
        </w:rPr>
        <w:t>所在地：</w:t>
      </w:r>
      <w:r w:rsidRPr="002107E5">
        <w:rPr>
          <w:rFonts w:asciiTheme="majorEastAsia" w:eastAsiaTheme="majorEastAsia" w:hAnsiTheme="majorEastAsia" w:hint="eastAsia"/>
        </w:rPr>
        <w:tab/>
      </w:r>
      <w:r w:rsidRPr="002107E5">
        <w:rPr>
          <w:rFonts w:asciiTheme="majorEastAsia" w:eastAsiaTheme="majorEastAsia" w:hAnsiTheme="majorEastAsia" w:cs="メイリオ" w:hint="eastAsia"/>
        </w:rPr>
        <w:t>〒150‐0011</w:t>
      </w:r>
      <w:r w:rsidRPr="002107E5">
        <w:rPr>
          <w:rFonts w:asciiTheme="majorEastAsia" w:eastAsiaTheme="majorEastAsia" w:hAnsiTheme="majorEastAsia" w:hint="eastAsia"/>
          <w:shd w:val="clear" w:color="auto" w:fill="FFFFFF"/>
        </w:rPr>
        <w:t>東京都渋谷区東3-24-2 恵比寿STビル 2F</w:t>
      </w:r>
    </w:p>
    <w:p w14:paraId="0CA17167"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代　表：</w:t>
      </w:r>
      <w:r w:rsidRPr="002107E5">
        <w:rPr>
          <w:rFonts w:asciiTheme="majorEastAsia" w:eastAsiaTheme="majorEastAsia" w:hAnsiTheme="majorEastAsia" w:hint="eastAsia"/>
        </w:rPr>
        <w:tab/>
      </w:r>
      <w:r w:rsidRPr="002107E5">
        <w:rPr>
          <w:rFonts w:asciiTheme="majorEastAsia" w:eastAsiaTheme="majorEastAsia" w:hAnsiTheme="majorEastAsia"/>
        </w:rPr>
        <w:t>代表取締役社長</w:t>
      </w:r>
      <w:r w:rsidRPr="002107E5">
        <w:rPr>
          <w:rFonts w:asciiTheme="majorEastAsia" w:eastAsiaTheme="majorEastAsia" w:hAnsiTheme="majorEastAsia" w:hint="eastAsia"/>
        </w:rPr>
        <w:t xml:space="preserve">　頼定　誠</w:t>
      </w:r>
    </w:p>
    <w:p w14:paraId="28883A9C"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ＵＲＬ：</w:t>
      </w:r>
      <w:r w:rsidRPr="002107E5">
        <w:rPr>
          <w:rFonts w:asciiTheme="majorEastAsia" w:eastAsiaTheme="majorEastAsia" w:hAnsiTheme="majorEastAsia" w:hint="eastAsia"/>
        </w:rPr>
        <w:tab/>
      </w:r>
      <w:r w:rsidRPr="002107E5">
        <w:rPr>
          <w:rFonts w:asciiTheme="majorEastAsia" w:eastAsiaTheme="majorEastAsia" w:hAnsiTheme="majorEastAsia"/>
        </w:rPr>
        <w:t>http://www.fineseed.net/</w:t>
      </w:r>
    </w:p>
    <w:p w14:paraId="0D3D4360" w14:textId="7777777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1D4122CA" wp14:editId="66E07420">
                <wp:simplePos x="0" y="0"/>
                <wp:positionH relativeFrom="column">
                  <wp:posOffset>565150</wp:posOffset>
                </wp:positionH>
                <wp:positionV relativeFrom="paragraph">
                  <wp:posOffset>110490</wp:posOffset>
                </wp:positionV>
                <wp:extent cx="5057775" cy="753110"/>
                <wp:effectExtent l="12700" t="5715" r="6350" b="1270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753110"/>
                        </a:xfrm>
                        <a:prstGeom prst="flowChartProcess">
                          <a:avLst/>
                        </a:prstGeom>
                        <a:solidFill>
                          <a:srgbClr val="FFFFFF"/>
                        </a:solidFill>
                        <a:ln w="6350">
                          <a:solidFill>
                            <a:srgbClr val="000000"/>
                          </a:solidFill>
                          <a:miter lim="800000"/>
                          <a:headEnd/>
                          <a:tailEnd/>
                        </a:ln>
                      </wps:spPr>
                      <wps:txbx>
                        <w:txbxContent>
                          <w:p w14:paraId="04D6DEB5"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本リリースに関するお問い合わせはこちらまで</w:t>
                            </w:r>
                          </w:p>
                          <w:p w14:paraId="422A7A21"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株式会社ファインシード　担当：齋藤　contact</w:t>
                            </w:r>
                            <w:r w:rsidRPr="00437974">
                              <w:rPr>
                                <w:rFonts w:asciiTheme="minorEastAsia" w:eastAsiaTheme="minorEastAsia" w:hAnsiTheme="minorEastAsia"/>
                                <w:sz w:val="20"/>
                                <w:szCs w:val="20"/>
                              </w:rPr>
                              <w:t xml:space="preserve">@fineseed.net </w:t>
                            </w:r>
                          </w:p>
                          <w:p w14:paraId="729C1C8D"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Pr="00437974">
                              <w:rPr>
                                <w:rFonts w:asciiTheme="minorEastAsia" w:eastAsiaTheme="minorEastAsia" w:hAnsiTheme="minorEastAsia"/>
                                <w:sz w:val="20"/>
                                <w:szCs w:val="20"/>
                                <w:shd w:val="clear" w:color="auto" w:fill="FFFFFF"/>
                              </w:rPr>
                              <w:t xml:space="preserve">03-5766-1770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Pr="00437974">
                              <w:rPr>
                                <w:rFonts w:asciiTheme="minorEastAsia" w:eastAsiaTheme="minorEastAsia" w:hAnsiTheme="minorEastAsia"/>
                                <w:sz w:val="20"/>
                                <w:szCs w:val="20"/>
                                <w:shd w:val="clear" w:color="auto" w:fill="FFFFFF"/>
                              </w:rPr>
                              <w:t>03-5766-1780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2CA" id="_x0000_t109" coordsize="21600,21600" o:spt="109" path="m,l,21600r21600,l21600,xe">
                <v:stroke joinstyle="miter"/>
                <v:path gradientshapeok="t" o:connecttype="rect"/>
              </v:shapetype>
              <v:shape id="AutoShape 19" o:spid="_x0000_s1027" type="#_x0000_t109" style="position:absolute;margin-left:44.5pt;margin-top:8.7pt;width:398.25pt;height: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" strokeweight=".5pt">
                <v:textbox>
                  <w:txbxContent>
                    <w:p w14:paraId="04D6DEB5"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本リリースに関するお問い合わせはこちらまで</w:t>
                      </w:r>
                    </w:p>
                    <w:p w14:paraId="422A7A21"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株式会社ファインシード　担当：齋藤　contact</w:t>
                      </w:r>
                      <w:r w:rsidRPr="00437974">
                        <w:rPr>
                          <w:rFonts w:asciiTheme="minorEastAsia" w:eastAsiaTheme="minorEastAsia" w:hAnsiTheme="minorEastAsia"/>
                          <w:sz w:val="20"/>
                          <w:szCs w:val="20"/>
                        </w:rPr>
                        <w:t xml:space="preserve">@fineseed.net </w:t>
                      </w:r>
                    </w:p>
                    <w:p w14:paraId="729C1C8D"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Pr="00437974">
                        <w:rPr>
                          <w:rFonts w:asciiTheme="minorEastAsia" w:eastAsiaTheme="minorEastAsia" w:hAnsiTheme="minorEastAsia"/>
                          <w:sz w:val="20"/>
                          <w:szCs w:val="20"/>
                          <w:shd w:val="clear" w:color="auto" w:fill="FFFFFF"/>
                        </w:rPr>
                        <w:t xml:space="preserve">03-5766-1770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Pr="00437974">
                        <w:rPr>
                          <w:rFonts w:asciiTheme="minorEastAsia" w:eastAsiaTheme="minorEastAsia" w:hAnsiTheme="minorEastAsia"/>
                          <w:sz w:val="20"/>
                          <w:szCs w:val="20"/>
                          <w:shd w:val="clear" w:color="auto" w:fill="FFFFFF"/>
                        </w:rPr>
                        <w:t>03-5766-1780</w:t>
                      </w:r>
                    </w:p>
                  </w:txbxContent>
                </v:textbox>
              </v:shape>
            </w:pict>
          </mc:Fallback>
        </mc:AlternateContent>
      </w:r>
    </w:p>
    <w:p w14:paraId="024E5F0B" w14:textId="77777777" w:rsidR="002107E5" w:rsidRPr="002107E5" w:rsidRDefault="002107E5" w:rsidP="002107E5">
      <w:pPr>
        <w:rPr>
          <w:rFonts w:asciiTheme="majorEastAsia" w:eastAsiaTheme="majorEastAsia" w:hAnsiTheme="majorEastAsia"/>
          <w:sz w:val="24"/>
        </w:rPr>
      </w:pPr>
    </w:p>
    <w:p w14:paraId="13A0E012" w14:textId="77777777" w:rsidR="002107E5" w:rsidRPr="002107E5" w:rsidRDefault="002107E5" w:rsidP="002107E5">
      <w:pPr>
        <w:rPr>
          <w:rFonts w:asciiTheme="majorEastAsia" w:eastAsiaTheme="majorEastAsia" w:hAnsiTheme="majorEastAsia"/>
        </w:rPr>
      </w:pPr>
    </w:p>
    <w:p w14:paraId="4C9781C4" w14:textId="77777777" w:rsidR="00B177F6" w:rsidRPr="002107E5" w:rsidRDefault="00B177F6" w:rsidP="002107E5">
      <w:pPr>
        <w:rPr>
          <w:rFonts w:asciiTheme="majorEastAsia" w:eastAsiaTheme="majorEastAsia" w:hAnsiTheme="majorEastAsia"/>
        </w:rPr>
      </w:pPr>
    </w:p>
    <w:sectPr w:rsidR="00B177F6" w:rsidRPr="002107E5" w:rsidSect="00BD042C">
      <w:headerReference w:type="default" r:id="rId15"/>
      <w:pgSz w:w="11906" w:h="16838"/>
      <w:pgMar w:top="1440" w:right="1080" w:bottom="1440" w:left="1080" w:header="397"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D5F02" w14:textId="77777777" w:rsidR="003D3612" w:rsidRDefault="003D3612" w:rsidP="002C1894">
      <w:r>
        <w:separator/>
      </w:r>
    </w:p>
  </w:endnote>
  <w:endnote w:type="continuationSeparator" w:id="0">
    <w:p w14:paraId="7CB91DE4" w14:textId="77777777" w:rsidR="003D3612" w:rsidRDefault="003D3612" w:rsidP="002C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小塚明朝 Pro L">
    <w:altName w:val="ＭＳ 明朝"/>
    <w:panose1 w:val="00000000000000000000"/>
    <w:charset w:val="80"/>
    <w:family w:val="roman"/>
    <w:notTrueType/>
    <w:pitch w:val="variable"/>
    <w:sig w:usb0="00000000"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EB014" w14:textId="77777777" w:rsidR="003D3612" w:rsidRDefault="003D3612" w:rsidP="002C1894">
      <w:r>
        <w:separator/>
      </w:r>
    </w:p>
  </w:footnote>
  <w:footnote w:type="continuationSeparator" w:id="0">
    <w:p w14:paraId="3134B6DC" w14:textId="77777777" w:rsidR="003D3612" w:rsidRDefault="003D3612" w:rsidP="002C1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F610B" w14:textId="77777777" w:rsidR="00EE3640" w:rsidRDefault="00EE3640" w:rsidP="00EE3640">
    <w:pPr>
      <w:pStyle w:val="a9"/>
      <w:wordWrap w:val="0"/>
      <w:ind w:right="700"/>
      <w:jc w:val="center"/>
    </w:pPr>
    <w:r>
      <w:rPr>
        <w:noProof/>
      </w:rPr>
      <w:drawing>
        <wp:anchor distT="0" distB="0" distL="114300" distR="114300" simplePos="0" relativeHeight="251660288" behindDoc="1" locked="0" layoutInCell="1" allowOverlap="1" wp14:anchorId="1A6040D3" wp14:editId="79A398A5">
          <wp:simplePos x="0" y="0"/>
          <wp:positionH relativeFrom="column">
            <wp:posOffset>4919980</wp:posOffset>
          </wp:positionH>
          <wp:positionV relativeFrom="paragraph">
            <wp:posOffset>-61595</wp:posOffset>
          </wp:positionV>
          <wp:extent cx="1343025" cy="323850"/>
          <wp:effectExtent l="0" t="0" r="9525" b="0"/>
          <wp:wrapNone/>
          <wp:docPr id="5" name="図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anchor>
      </w:drawing>
    </w:r>
    <w:r>
      <w:rPr>
        <w:rFonts w:ascii="Gulim" w:eastAsia="Gulim" w:hAnsi="Gulim"/>
        <w:b/>
        <w:noProof/>
        <w:color w:val="74A510"/>
        <w:sz w:val="28"/>
        <w:szCs w:val="28"/>
      </w:rPr>
      <mc:AlternateContent>
        <mc:Choice Requires="wps">
          <w:drawing>
            <wp:anchor distT="0" distB="0" distL="114300" distR="114300" simplePos="0" relativeHeight="251659264" behindDoc="0" locked="0" layoutInCell="1" allowOverlap="1" wp14:anchorId="1423E269" wp14:editId="3FB1A259">
              <wp:simplePos x="0" y="0"/>
              <wp:positionH relativeFrom="column">
                <wp:posOffset>-104140</wp:posOffset>
              </wp:positionH>
              <wp:positionV relativeFrom="paragraph">
                <wp:posOffset>487680</wp:posOffset>
              </wp:positionV>
              <wp:extent cx="6362065" cy="0"/>
              <wp:effectExtent l="19685" t="17145" r="19050" b="4000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065" cy="0"/>
                      </a:xfrm>
                      <a:prstGeom prst="line">
                        <a:avLst/>
                      </a:prstGeom>
                      <a:noFill/>
                      <a:ln w="25400">
                        <a:solidFill>
                          <a:srgbClr val="94C600"/>
                        </a:solidFill>
                        <a:round/>
                        <a:headEnd/>
                        <a:tailEnd/>
                      </a:ln>
                      <a:effectLst>
                        <a:outerShdw dist="20015" dir="5400000" algn="ctr" rotWithShape="0">
                          <a:srgbClr val="808080">
                            <a:alpha val="37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86675" id="Line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" strokecolor="#94c600" strokeweight="2pt">
              <v:shadow on="t" opacity="24248f" offset="0,.55597mm"/>
            </v:line>
          </w:pict>
        </mc:Fallback>
      </mc:AlternateContent>
    </w:r>
    <w:r>
      <w:rPr>
        <w:rFonts w:ascii="Gulim" w:eastAsia="Gulim" w:hAnsi="Gulim" w:hint="eastAsia"/>
        <w:b/>
        <w:color w:val="74A510"/>
        <w:sz w:val="28"/>
        <w:szCs w:val="28"/>
      </w:rPr>
      <w:t>NEWS RELEASE</w:t>
    </w:r>
    <w:r>
      <w:rPr>
        <w:rFonts w:hint="eastAsia"/>
      </w:rPr>
      <w:t xml:space="preserve">                               </w:t>
    </w:r>
    <w:r>
      <w:tab/>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5E9D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6DC"/>
    <w:rsid w:val="00001F6A"/>
    <w:rsid w:val="0001283D"/>
    <w:rsid w:val="000233A8"/>
    <w:rsid w:val="00030DBD"/>
    <w:rsid w:val="00037013"/>
    <w:rsid w:val="000421DF"/>
    <w:rsid w:val="000439E5"/>
    <w:rsid w:val="00050226"/>
    <w:rsid w:val="00056FD0"/>
    <w:rsid w:val="00060C47"/>
    <w:rsid w:val="000670F9"/>
    <w:rsid w:val="000673A9"/>
    <w:rsid w:val="0007560C"/>
    <w:rsid w:val="0007568C"/>
    <w:rsid w:val="000770C7"/>
    <w:rsid w:val="000779D0"/>
    <w:rsid w:val="0008155A"/>
    <w:rsid w:val="00090601"/>
    <w:rsid w:val="0009683B"/>
    <w:rsid w:val="000B0CDD"/>
    <w:rsid w:val="000B0F08"/>
    <w:rsid w:val="000C622F"/>
    <w:rsid w:val="000C6FF5"/>
    <w:rsid w:val="000D28C0"/>
    <w:rsid w:val="000D2A77"/>
    <w:rsid w:val="000D4E03"/>
    <w:rsid w:val="000E1255"/>
    <w:rsid w:val="00100429"/>
    <w:rsid w:val="00116AC1"/>
    <w:rsid w:val="001266B8"/>
    <w:rsid w:val="00126B27"/>
    <w:rsid w:val="001313AC"/>
    <w:rsid w:val="001323BF"/>
    <w:rsid w:val="0014778B"/>
    <w:rsid w:val="001539B2"/>
    <w:rsid w:val="00154D97"/>
    <w:rsid w:val="001700B5"/>
    <w:rsid w:val="00172A27"/>
    <w:rsid w:val="0018205B"/>
    <w:rsid w:val="00184922"/>
    <w:rsid w:val="00187EED"/>
    <w:rsid w:val="00190118"/>
    <w:rsid w:val="001A01C8"/>
    <w:rsid w:val="001A1AD8"/>
    <w:rsid w:val="001A25B8"/>
    <w:rsid w:val="001A2874"/>
    <w:rsid w:val="001B54BD"/>
    <w:rsid w:val="001B5A29"/>
    <w:rsid w:val="001B5F63"/>
    <w:rsid w:val="001C0E21"/>
    <w:rsid w:val="001C3A8D"/>
    <w:rsid w:val="001C688D"/>
    <w:rsid w:val="001D3A09"/>
    <w:rsid w:val="001E4433"/>
    <w:rsid w:val="001F2B62"/>
    <w:rsid w:val="001F4DFE"/>
    <w:rsid w:val="001F7A95"/>
    <w:rsid w:val="002107E5"/>
    <w:rsid w:val="00225E37"/>
    <w:rsid w:val="0023643A"/>
    <w:rsid w:val="00242960"/>
    <w:rsid w:val="002566D4"/>
    <w:rsid w:val="00260A82"/>
    <w:rsid w:val="00274BAD"/>
    <w:rsid w:val="0028605B"/>
    <w:rsid w:val="00292B06"/>
    <w:rsid w:val="002B3470"/>
    <w:rsid w:val="002B5389"/>
    <w:rsid w:val="002B58EC"/>
    <w:rsid w:val="002B7772"/>
    <w:rsid w:val="002B794C"/>
    <w:rsid w:val="002C1894"/>
    <w:rsid w:val="002C5202"/>
    <w:rsid w:val="002C53F3"/>
    <w:rsid w:val="002D0E65"/>
    <w:rsid w:val="002D5077"/>
    <w:rsid w:val="002E5A2F"/>
    <w:rsid w:val="002F2A94"/>
    <w:rsid w:val="002F3E83"/>
    <w:rsid w:val="002F4EF5"/>
    <w:rsid w:val="00301F61"/>
    <w:rsid w:val="00303316"/>
    <w:rsid w:val="00305EA7"/>
    <w:rsid w:val="00306ABD"/>
    <w:rsid w:val="00306ED9"/>
    <w:rsid w:val="003130EC"/>
    <w:rsid w:val="003145EF"/>
    <w:rsid w:val="00320691"/>
    <w:rsid w:val="0033715B"/>
    <w:rsid w:val="0034433B"/>
    <w:rsid w:val="00363991"/>
    <w:rsid w:val="00366547"/>
    <w:rsid w:val="00373589"/>
    <w:rsid w:val="00373AB3"/>
    <w:rsid w:val="00373F45"/>
    <w:rsid w:val="003A5D3E"/>
    <w:rsid w:val="003C3218"/>
    <w:rsid w:val="003C37AB"/>
    <w:rsid w:val="003D3612"/>
    <w:rsid w:val="003E1F88"/>
    <w:rsid w:val="00402E5C"/>
    <w:rsid w:val="00406760"/>
    <w:rsid w:val="004336BE"/>
    <w:rsid w:val="00436079"/>
    <w:rsid w:val="00437974"/>
    <w:rsid w:val="00447520"/>
    <w:rsid w:val="00450BFF"/>
    <w:rsid w:val="004539A3"/>
    <w:rsid w:val="00455FA2"/>
    <w:rsid w:val="004577A1"/>
    <w:rsid w:val="00460C54"/>
    <w:rsid w:val="00472595"/>
    <w:rsid w:val="004727F2"/>
    <w:rsid w:val="004736C6"/>
    <w:rsid w:val="00490A8A"/>
    <w:rsid w:val="00493655"/>
    <w:rsid w:val="00495043"/>
    <w:rsid w:val="004A4262"/>
    <w:rsid w:val="004A6901"/>
    <w:rsid w:val="004A7FD7"/>
    <w:rsid w:val="004B3991"/>
    <w:rsid w:val="004C2289"/>
    <w:rsid w:val="004C56CD"/>
    <w:rsid w:val="004C59B2"/>
    <w:rsid w:val="004C6062"/>
    <w:rsid w:val="004F1EF3"/>
    <w:rsid w:val="00500400"/>
    <w:rsid w:val="005129F0"/>
    <w:rsid w:val="005175AC"/>
    <w:rsid w:val="005257CE"/>
    <w:rsid w:val="0053001B"/>
    <w:rsid w:val="005302D4"/>
    <w:rsid w:val="00532114"/>
    <w:rsid w:val="005328E8"/>
    <w:rsid w:val="00533A85"/>
    <w:rsid w:val="00534097"/>
    <w:rsid w:val="00545582"/>
    <w:rsid w:val="00546EE0"/>
    <w:rsid w:val="00547ABF"/>
    <w:rsid w:val="00563249"/>
    <w:rsid w:val="00575B10"/>
    <w:rsid w:val="00581C70"/>
    <w:rsid w:val="005A5658"/>
    <w:rsid w:val="005C66B8"/>
    <w:rsid w:val="005D4626"/>
    <w:rsid w:val="005E61E3"/>
    <w:rsid w:val="006114AA"/>
    <w:rsid w:val="00611F9B"/>
    <w:rsid w:val="00623475"/>
    <w:rsid w:val="00624CBD"/>
    <w:rsid w:val="00627E6B"/>
    <w:rsid w:val="00627FEC"/>
    <w:rsid w:val="006436C9"/>
    <w:rsid w:val="00646162"/>
    <w:rsid w:val="00652B7D"/>
    <w:rsid w:val="00663B54"/>
    <w:rsid w:val="006706D3"/>
    <w:rsid w:val="00691BCB"/>
    <w:rsid w:val="006B02A0"/>
    <w:rsid w:val="006B3BEE"/>
    <w:rsid w:val="006B3E32"/>
    <w:rsid w:val="006C38A3"/>
    <w:rsid w:val="006D76C7"/>
    <w:rsid w:val="006D7CB7"/>
    <w:rsid w:val="006E6EAA"/>
    <w:rsid w:val="006F1808"/>
    <w:rsid w:val="006F299A"/>
    <w:rsid w:val="006F5E51"/>
    <w:rsid w:val="00703343"/>
    <w:rsid w:val="00703CF7"/>
    <w:rsid w:val="007234D7"/>
    <w:rsid w:val="00731791"/>
    <w:rsid w:val="0073537E"/>
    <w:rsid w:val="007471BE"/>
    <w:rsid w:val="00757BA9"/>
    <w:rsid w:val="00761FDE"/>
    <w:rsid w:val="007732E6"/>
    <w:rsid w:val="007777A8"/>
    <w:rsid w:val="0078407A"/>
    <w:rsid w:val="007952C4"/>
    <w:rsid w:val="00796DC5"/>
    <w:rsid w:val="007971AD"/>
    <w:rsid w:val="007A3B90"/>
    <w:rsid w:val="007B1029"/>
    <w:rsid w:val="007B58B9"/>
    <w:rsid w:val="007C2552"/>
    <w:rsid w:val="007C4F71"/>
    <w:rsid w:val="007C5CC5"/>
    <w:rsid w:val="007D144A"/>
    <w:rsid w:val="007D3EE9"/>
    <w:rsid w:val="007D6E9E"/>
    <w:rsid w:val="007D7B0E"/>
    <w:rsid w:val="007E4799"/>
    <w:rsid w:val="007E7712"/>
    <w:rsid w:val="007F5D55"/>
    <w:rsid w:val="008132E8"/>
    <w:rsid w:val="00813B2E"/>
    <w:rsid w:val="0083167A"/>
    <w:rsid w:val="00831C0C"/>
    <w:rsid w:val="0083594E"/>
    <w:rsid w:val="00840637"/>
    <w:rsid w:val="008470CC"/>
    <w:rsid w:val="00855B3C"/>
    <w:rsid w:val="00860FD6"/>
    <w:rsid w:val="00870386"/>
    <w:rsid w:val="0087121C"/>
    <w:rsid w:val="008714F3"/>
    <w:rsid w:val="0088130A"/>
    <w:rsid w:val="00886D3A"/>
    <w:rsid w:val="00892EE5"/>
    <w:rsid w:val="008942AA"/>
    <w:rsid w:val="008B27E3"/>
    <w:rsid w:val="008B7083"/>
    <w:rsid w:val="008C14C4"/>
    <w:rsid w:val="008C1708"/>
    <w:rsid w:val="008C6DE4"/>
    <w:rsid w:val="008D4EFC"/>
    <w:rsid w:val="008E431C"/>
    <w:rsid w:val="008F0BB6"/>
    <w:rsid w:val="008F2D0E"/>
    <w:rsid w:val="009108FB"/>
    <w:rsid w:val="00911114"/>
    <w:rsid w:val="009174E7"/>
    <w:rsid w:val="00930C06"/>
    <w:rsid w:val="00932E39"/>
    <w:rsid w:val="00946CA6"/>
    <w:rsid w:val="0095676E"/>
    <w:rsid w:val="009639E3"/>
    <w:rsid w:val="00974DDC"/>
    <w:rsid w:val="00975300"/>
    <w:rsid w:val="009761E4"/>
    <w:rsid w:val="009762F1"/>
    <w:rsid w:val="009763EA"/>
    <w:rsid w:val="00985FA2"/>
    <w:rsid w:val="00986A7B"/>
    <w:rsid w:val="00987A43"/>
    <w:rsid w:val="009B0C57"/>
    <w:rsid w:val="009C0FBD"/>
    <w:rsid w:val="009C3CEF"/>
    <w:rsid w:val="00A0384B"/>
    <w:rsid w:val="00A10649"/>
    <w:rsid w:val="00A1757E"/>
    <w:rsid w:val="00A2444E"/>
    <w:rsid w:val="00A329B2"/>
    <w:rsid w:val="00A35386"/>
    <w:rsid w:val="00A53F35"/>
    <w:rsid w:val="00A55D8D"/>
    <w:rsid w:val="00A63B90"/>
    <w:rsid w:val="00A75BBA"/>
    <w:rsid w:val="00A8008F"/>
    <w:rsid w:val="00A824DE"/>
    <w:rsid w:val="00A8357B"/>
    <w:rsid w:val="00A93478"/>
    <w:rsid w:val="00A97327"/>
    <w:rsid w:val="00AB18F8"/>
    <w:rsid w:val="00AB3E91"/>
    <w:rsid w:val="00AC481A"/>
    <w:rsid w:val="00AC526F"/>
    <w:rsid w:val="00AC6274"/>
    <w:rsid w:val="00AD05D7"/>
    <w:rsid w:val="00AD1F1D"/>
    <w:rsid w:val="00AD2731"/>
    <w:rsid w:val="00AD517C"/>
    <w:rsid w:val="00AF12AF"/>
    <w:rsid w:val="00B01D18"/>
    <w:rsid w:val="00B038D5"/>
    <w:rsid w:val="00B177F6"/>
    <w:rsid w:val="00B2209B"/>
    <w:rsid w:val="00B24963"/>
    <w:rsid w:val="00B36609"/>
    <w:rsid w:val="00B44866"/>
    <w:rsid w:val="00B450BB"/>
    <w:rsid w:val="00B56A07"/>
    <w:rsid w:val="00B60627"/>
    <w:rsid w:val="00B64464"/>
    <w:rsid w:val="00B66103"/>
    <w:rsid w:val="00B66D7B"/>
    <w:rsid w:val="00B80665"/>
    <w:rsid w:val="00B83831"/>
    <w:rsid w:val="00BA4FEA"/>
    <w:rsid w:val="00BB16E2"/>
    <w:rsid w:val="00BC2DA0"/>
    <w:rsid w:val="00BC3E30"/>
    <w:rsid w:val="00BC67B3"/>
    <w:rsid w:val="00BD042C"/>
    <w:rsid w:val="00BF4681"/>
    <w:rsid w:val="00C171D8"/>
    <w:rsid w:val="00C22EBF"/>
    <w:rsid w:val="00C26DFE"/>
    <w:rsid w:val="00C402EE"/>
    <w:rsid w:val="00C50AF4"/>
    <w:rsid w:val="00C5774E"/>
    <w:rsid w:val="00C60421"/>
    <w:rsid w:val="00C7181A"/>
    <w:rsid w:val="00C73A0B"/>
    <w:rsid w:val="00C7645A"/>
    <w:rsid w:val="00C84D0E"/>
    <w:rsid w:val="00C90A68"/>
    <w:rsid w:val="00C91CC8"/>
    <w:rsid w:val="00CA0F45"/>
    <w:rsid w:val="00CA18C7"/>
    <w:rsid w:val="00CB4245"/>
    <w:rsid w:val="00CE519C"/>
    <w:rsid w:val="00CE6B88"/>
    <w:rsid w:val="00D10A45"/>
    <w:rsid w:val="00D114F3"/>
    <w:rsid w:val="00D15AAF"/>
    <w:rsid w:val="00D21DC7"/>
    <w:rsid w:val="00D35B6D"/>
    <w:rsid w:val="00D40957"/>
    <w:rsid w:val="00D47776"/>
    <w:rsid w:val="00D63F8D"/>
    <w:rsid w:val="00D70C95"/>
    <w:rsid w:val="00D76D11"/>
    <w:rsid w:val="00D90973"/>
    <w:rsid w:val="00DA1938"/>
    <w:rsid w:val="00DA20B3"/>
    <w:rsid w:val="00DC33C2"/>
    <w:rsid w:val="00DD0298"/>
    <w:rsid w:val="00DE183B"/>
    <w:rsid w:val="00DE61E2"/>
    <w:rsid w:val="00DE7768"/>
    <w:rsid w:val="00DF34E1"/>
    <w:rsid w:val="00E04CD2"/>
    <w:rsid w:val="00E05A28"/>
    <w:rsid w:val="00E07BB9"/>
    <w:rsid w:val="00E163DA"/>
    <w:rsid w:val="00E16425"/>
    <w:rsid w:val="00E26593"/>
    <w:rsid w:val="00E27DD2"/>
    <w:rsid w:val="00E3662B"/>
    <w:rsid w:val="00E4042C"/>
    <w:rsid w:val="00E42849"/>
    <w:rsid w:val="00E564A7"/>
    <w:rsid w:val="00E664A1"/>
    <w:rsid w:val="00E706FF"/>
    <w:rsid w:val="00E826A4"/>
    <w:rsid w:val="00E83E16"/>
    <w:rsid w:val="00E91D6E"/>
    <w:rsid w:val="00E92A40"/>
    <w:rsid w:val="00E9504B"/>
    <w:rsid w:val="00EA1DA9"/>
    <w:rsid w:val="00EA5CB2"/>
    <w:rsid w:val="00EA604C"/>
    <w:rsid w:val="00EB47A1"/>
    <w:rsid w:val="00EB5751"/>
    <w:rsid w:val="00ED6E40"/>
    <w:rsid w:val="00EE3640"/>
    <w:rsid w:val="00F02A82"/>
    <w:rsid w:val="00F14089"/>
    <w:rsid w:val="00F21149"/>
    <w:rsid w:val="00F32763"/>
    <w:rsid w:val="00F41CF6"/>
    <w:rsid w:val="00F45904"/>
    <w:rsid w:val="00F5493A"/>
    <w:rsid w:val="00F557E3"/>
    <w:rsid w:val="00F55AFD"/>
    <w:rsid w:val="00F63207"/>
    <w:rsid w:val="00F70EA1"/>
    <w:rsid w:val="00F919A8"/>
    <w:rsid w:val="00F92532"/>
    <w:rsid w:val="00F925E3"/>
    <w:rsid w:val="00F954F3"/>
    <w:rsid w:val="00F97BC1"/>
    <w:rsid w:val="00FA5F1E"/>
    <w:rsid w:val="00FA7E6D"/>
    <w:rsid w:val="00FB1D02"/>
    <w:rsid w:val="00FC19EA"/>
    <w:rsid w:val="00FE2B39"/>
    <w:rsid w:val="00FE7D64"/>
    <w:rsid w:val="00FF0EC1"/>
    <w:rsid w:val="00FF2ECA"/>
    <w:rsid w:val="00FF66BF"/>
    <w:rsid w:val="00FF7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A43AD0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1894"/>
    <w:pPr>
      <w:widowControl w:val="0"/>
    </w:pPr>
    <w:rPr>
      <w:rFonts w:ascii="小塚明朝 Pro L" w:eastAsia="小塚明朝 Pro L" w:hAnsi="小塚明朝 Pro L"/>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style>
  <w:style w:type="character" w:customStyle="1" w:styleId="HTML">
    <w:name w:val="HTML 書式付き (文字)"/>
    <w:link w:val="HTML1"/>
    <w:uiPriority w:val="99"/>
    <w:rPr>
      <w:rFonts w:ascii="ＭＳ ゴシック" w:eastAsia="ＭＳ ゴシック" w:hAnsi="ＭＳ ゴシック" w:cs="ＭＳ ゴシック"/>
      <w:kern w:val="0"/>
      <w:sz w:val="24"/>
      <w:szCs w:val="24"/>
    </w:rPr>
  </w:style>
  <w:style w:type="character" w:customStyle="1" w:styleId="21">
    <w:name w:val="強調斜体 21"/>
    <w:rPr>
      <w:b/>
      <w:bCs/>
      <w:i/>
      <w:iCs/>
      <w:color w:val="94C600"/>
    </w:rPr>
  </w:style>
  <w:style w:type="character" w:customStyle="1" w:styleId="a5">
    <w:name w:val="日付 (文字)"/>
    <w:basedOn w:val="a0"/>
    <w:link w:val="1"/>
  </w:style>
  <w:style w:type="character" w:customStyle="1" w:styleId="a6">
    <w:name w:val="吹き出し (文字)"/>
    <w:link w:val="a7"/>
    <w:rPr>
      <w:rFonts w:ascii="Century Gothic" w:eastAsia="ＭＳ ゴシック" w:hAnsi="Century Gothic"/>
      <w:sz w:val="18"/>
      <w:szCs w:val="18"/>
    </w:rPr>
  </w:style>
  <w:style w:type="character" w:customStyle="1" w:styleId="a8">
    <w:name w:val="ヘッダー (文字)"/>
    <w:basedOn w:val="a0"/>
    <w:link w:val="a9"/>
    <w:uiPriority w:val="99"/>
  </w:style>
  <w:style w:type="character" w:styleId="aa">
    <w:name w:val="Hyperlink"/>
    <w:rPr>
      <w:color w:val="E68200"/>
      <w:u w:val="single"/>
    </w:rPr>
  </w:style>
  <w:style w:type="character" w:styleId="ab">
    <w:name w:val="Strong"/>
    <w:qFormat/>
    <w:rPr>
      <w:b/>
      <w:bCs/>
    </w:rPr>
  </w:style>
  <w:style w:type="paragraph" w:customStyle="1" w:styleId="10">
    <w:name w:val="リスト段落1"/>
    <w:basedOn w:val="a"/>
    <w:pPr>
      <w:ind w:leftChars="400" w:left="840"/>
    </w:pPr>
  </w:style>
  <w:style w:type="paragraph" w:customStyle="1" w:styleId="1">
    <w:name w:val="日付1"/>
    <w:basedOn w:val="a"/>
    <w:next w:val="a"/>
    <w:link w:val="a5"/>
  </w:style>
  <w:style w:type="paragraph" w:customStyle="1" w:styleId="HTML1">
    <w:name w:val="HTML 書式付き1"/>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paragraph" w:customStyle="1" w:styleId="Web1">
    <w:name w:val="標準 (Web)1"/>
    <w:basedOn w:val="a"/>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w:eastAsia="ＭＳ" w:cs="ＭＳ"/>
      <w:color w:val="000000"/>
      <w:sz w:val="24"/>
      <w:szCs w:val="24"/>
    </w:rPr>
  </w:style>
  <w:style w:type="paragraph" w:styleId="a4">
    <w:name w:val="footer"/>
    <w:basedOn w:val="a"/>
    <w:link w:val="a3"/>
    <w:pPr>
      <w:tabs>
        <w:tab w:val="center" w:pos="4252"/>
        <w:tab w:val="right" w:pos="8504"/>
      </w:tabs>
      <w:snapToGrid w:val="0"/>
    </w:pPr>
  </w:style>
  <w:style w:type="paragraph" w:styleId="a7">
    <w:name w:val="Balloon Text"/>
    <w:basedOn w:val="a"/>
    <w:link w:val="a6"/>
    <w:rPr>
      <w:sz w:val="18"/>
      <w:szCs w:val="18"/>
    </w:rPr>
  </w:style>
  <w:style w:type="paragraph" w:styleId="a9">
    <w:name w:val="header"/>
    <w:basedOn w:val="a"/>
    <w:link w:val="a8"/>
    <w:uiPriority w:val="99"/>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paragraph" w:styleId="ad">
    <w:name w:val="endnote text"/>
    <w:basedOn w:val="a"/>
    <w:link w:val="ae"/>
    <w:uiPriority w:val="99"/>
    <w:semiHidden/>
    <w:unhideWhenUsed/>
    <w:rsid w:val="004A6901"/>
    <w:pPr>
      <w:snapToGrid w:val="0"/>
    </w:pPr>
  </w:style>
  <w:style w:type="character" w:customStyle="1" w:styleId="ae">
    <w:name w:val="文末脚注文字列 (文字)"/>
    <w:basedOn w:val="a0"/>
    <w:link w:val="ad"/>
    <w:uiPriority w:val="99"/>
    <w:semiHidden/>
    <w:rsid w:val="004A6901"/>
    <w:rPr>
      <w:rFonts w:ascii="小塚明朝 Pro L" w:eastAsia="小塚明朝 Pro L" w:hAnsi="小塚明朝 Pro L"/>
      <w:kern w:val="2"/>
      <w:sz w:val="21"/>
      <w:szCs w:val="21"/>
    </w:rPr>
  </w:style>
  <w:style w:type="character" w:styleId="af">
    <w:name w:val="endnote reference"/>
    <w:basedOn w:val="a0"/>
    <w:uiPriority w:val="99"/>
    <w:semiHidden/>
    <w:unhideWhenUsed/>
    <w:rsid w:val="004A6901"/>
    <w:rPr>
      <w:vertAlign w:val="superscript"/>
    </w:rPr>
  </w:style>
  <w:style w:type="paragraph" w:styleId="af0">
    <w:name w:val="footnote text"/>
    <w:basedOn w:val="a"/>
    <w:link w:val="af1"/>
    <w:uiPriority w:val="99"/>
    <w:semiHidden/>
    <w:unhideWhenUsed/>
    <w:rsid w:val="004A6901"/>
    <w:pPr>
      <w:snapToGrid w:val="0"/>
    </w:pPr>
  </w:style>
  <w:style w:type="character" w:customStyle="1" w:styleId="af1">
    <w:name w:val="脚注文字列 (文字)"/>
    <w:basedOn w:val="a0"/>
    <w:link w:val="af0"/>
    <w:uiPriority w:val="99"/>
    <w:semiHidden/>
    <w:rsid w:val="004A6901"/>
    <w:rPr>
      <w:rFonts w:ascii="小塚明朝 Pro L" w:eastAsia="小塚明朝 Pro L" w:hAnsi="小塚明朝 Pro L"/>
      <w:kern w:val="2"/>
      <w:sz w:val="21"/>
      <w:szCs w:val="21"/>
    </w:rPr>
  </w:style>
  <w:style w:type="character" w:styleId="af2">
    <w:name w:val="footnote reference"/>
    <w:basedOn w:val="a0"/>
    <w:uiPriority w:val="99"/>
    <w:semiHidden/>
    <w:unhideWhenUsed/>
    <w:rsid w:val="004A6901"/>
    <w:rPr>
      <w:vertAlign w:val="superscript"/>
    </w:rPr>
  </w:style>
  <w:style w:type="character" w:styleId="af3">
    <w:name w:val="Mention"/>
    <w:basedOn w:val="a0"/>
    <w:uiPriority w:val="99"/>
    <w:semiHidden/>
    <w:unhideWhenUsed/>
    <w:rsid w:val="004A6901"/>
    <w:rPr>
      <w:color w:val="2B579A"/>
      <w:shd w:val="clear" w:color="auto" w:fill="E6E6E6"/>
    </w:rPr>
  </w:style>
  <w:style w:type="character" w:styleId="af4">
    <w:name w:val="annotation reference"/>
    <w:basedOn w:val="a0"/>
    <w:uiPriority w:val="99"/>
    <w:semiHidden/>
    <w:unhideWhenUsed/>
    <w:rsid w:val="000006DC"/>
    <w:rPr>
      <w:sz w:val="18"/>
      <w:szCs w:val="18"/>
    </w:rPr>
  </w:style>
  <w:style w:type="paragraph" w:styleId="af5">
    <w:name w:val="annotation text"/>
    <w:basedOn w:val="a"/>
    <w:link w:val="af6"/>
    <w:uiPriority w:val="99"/>
    <w:semiHidden/>
    <w:unhideWhenUsed/>
    <w:rsid w:val="000006DC"/>
  </w:style>
  <w:style w:type="character" w:customStyle="1" w:styleId="af6">
    <w:name w:val="コメント文字列 (文字)"/>
    <w:basedOn w:val="a0"/>
    <w:link w:val="af5"/>
    <w:uiPriority w:val="99"/>
    <w:semiHidden/>
    <w:rsid w:val="000006DC"/>
    <w:rPr>
      <w:rFonts w:ascii="小塚明朝 Pro L" w:eastAsia="小塚明朝 Pro L" w:hAnsi="小塚明朝 Pro L"/>
      <w:kern w:val="2"/>
      <w:sz w:val="21"/>
      <w:szCs w:val="21"/>
    </w:rPr>
  </w:style>
  <w:style w:type="paragraph" w:styleId="af7">
    <w:name w:val="annotation subject"/>
    <w:basedOn w:val="af5"/>
    <w:next w:val="af5"/>
    <w:link w:val="af8"/>
    <w:uiPriority w:val="99"/>
    <w:semiHidden/>
    <w:unhideWhenUsed/>
    <w:rsid w:val="000006DC"/>
    <w:rPr>
      <w:b/>
      <w:bCs/>
    </w:rPr>
  </w:style>
  <w:style w:type="character" w:customStyle="1" w:styleId="af8">
    <w:name w:val="コメント内容 (文字)"/>
    <w:basedOn w:val="af6"/>
    <w:link w:val="af7"/>
    <w:uiPriority w:val="99"/>
    <w:semiHidden/>
    <w:rsid w:val="000006DC"/>
    <w:rPr>
      <w:rFonts w:ascii="小塚明朝 Pro L" w:eastAsia="小塚明朝 Pro L" w:hAnsi="小塚明朝 Pro L"/>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6875">
      <w:bodyDiv w:val="1"/>
      <w:marLeft w:val="0"/>
      <w:marRight w:val="0"/>
      <w:marTop w:val="0"/>
      <w:marBottom w:val="0"/>
      <w:divBdr>
        <w:top w:val="none" w:sz="0" w:space="0" w:color="auto"/>
        <w:left w:val="none" w:sz="0" w:space="0" w:color="auto"/>
        <w:bottom w:val="none" w:sz="0" w:space="0" w:color="auto"/>
        <w:right w:val="none" w:sz="0" w:space="0" w:color="auto"/>
      </w:divBdr>
    </w:div>
    <w:div w:id="63266120">
      <w:bodyDiv w:val="1"/>
      <w:marLeft w:val="0"/>
      <w:marRight w:val="0"/>
      <w:marTop w:val="0"/>
      <w:marBottom w:val="0"/>
      <w:divBdr>
        <w:top w:val="none" w:sz="0" w:space="0" w:color="auto"/>
        <w:left w:val="none" w:sz="0" w:space="0" w:color="auto"/>
        <w:bottom w:val="none" w:sz="0" w:space="0" w:color="auto"/>
        <w:right w:val="none" w:sz="0" w:space="0" w:color="auto"/>
      </w:divBdr>
    </w:div>
    <w:div w:id="312805734">
      <w:bodyDiv w:val="1"/>
      <w:marLeft w:val="0"/>
      <w:marRight w:val="0"/>
      <w:marTop w:val="0"/>
      <w:marBottom w:val="0"/>
      <w:divBdr>
        <w:top w:val="none" w:sz="0" w:space="0" w:color="auto"/>
        <w:left w:val="none" w:sz="0" w:space="0" w:color="auto"/>
        <w:bottom w:val="none" w:sz="0" w:space="0" w:color="auto"/>
        <w:right w:val="none" w:sz="0" w:space="0" w:color="auto"/>
      </w:divBdr>
    </w:div>
    <w:div w:id="526913021">
      <w:bodyDiv w:val="1"/>
      <w:marLeft w:val="0"/>
      <w:marRight w:val="0"/>
      <w:marTop w:val="0"/>
      <w:marBottom w:val="0"/>
      <w:divBdr>
        <w:top w:val="none" w:sz="0" w:space="0" w:color="auto"/>
        <w:left w:val="none" w:sz="0" w:space="0" w:color="auto"/>
        <w:bottom w:val="none" w:sz="0" w:space="0" w:color="auto"/>
        <w:right w:val="none" w:sz="0" w:space="0" w:color="auto"/>
      </w:divBdr>
    </w:div>
    <w:div w:id="613286783">
      <w:bodyDiv w:val="1"/>
      <w:marLeft w:val="0"/>
      <w:marRight w:val="0"/>
      <w:marTop w:val="0"/>
      <w:marBottom w:val="0"/>
      <w:divBdr>
        <w:top w:val="none" w:sz="0" w:space="0" w:color="auto"/>
        <w:left w:val="none" w:sz="0" w:space="0" w:color="auto"/>
        <w:bottom w:val="none" w:sz="0" w:space="0" w:color="auto"/>
        <w:right w:val="none" w:sz="0" w:space="0" w:color="auto"/>
      </w:divBdr>
    </w:div>
    <w:div w:id="677582217">
      <w:bodyDiv w:val="1"/>
      <w:marLeft w:val="0"/>
      <w:marRight w:val="0"/>
      <w:marTop w:val="0"/>
      <w:marBottom w:val="0"/>
      <w:divBdr>
        <w:top w:val="none" w:sz="0" w:space="0" w:color="auto"/>
        <w:left w:val="none" w:sz="0" w:space="0" w:color="auto"/>
        <w:bottom w:val="none" w:sz="0" w:space="0" w:color="auto"/>
        <w:right w:val="none" w:sz="0" w:space="0" w:color="auto"/>
      </w:divBdr>
    </w:div>
    <w:div w:id="1304888406">
      <w:bodyDiv w:val="1"/>
      <w:marLeft w:val="0"/>
      <w:marRight w:val="0"/>
      <w:marTop w:val="0"/>
      <w:marBottom w:val="0"/>
      <w:divBdr>
        <w:top w:val="none" w:sz="0" w:space="0" w:color="auto"/>
        <w:left w:val="none" w:sz="0" w:space="0" w:color="auto"/>
        <w:bottom w:val="none" w:sz="0" w:space="0" w:color="auto"/>
        <w:right w:val="none" w:sz="0" w:space="0" w:color="auto"/>
      </w:divBdr>
    </w:div>
    <w:div w:id="1569724348">
      <w:bodyDiv w:val="1"/>
      <w:marLeft w:val="0"/>
      <w:marRight w:val="0"/>
      <w:marTop w:val="0"/>
      <w:marBottom w:val="0"/>
      <w:divBdr>
        <w:top w:val="none" w:sz="0" w:space="0" w:color="auto"/>
        <w:left w:val="none" w:sz="0" w:space="0" w:color="auto"/>
        <w:bottom w:val="none" w:sz="0" w:space="0" w:color="auto"/>
        <w:right w:val="none" w:sz="0" w:space="0" w:color="auto"/>
      </w:divBdr>
    </w:div>
    <w:div w:id="160407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D81BE-424D-4DE1-9C70-A784E581D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426</Words>
  <Characters>2434</Characters>
  <Application>Microsoft Office Word</Application>
  <DocSecurity>0</DocSecurity>
  <PresentationFormat/>
  <Lines>20</Lines>
  <Paragraphs>5</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2017-12-18T22:50:00Z</dcterms:created>
  <dcterms:modified xsi:type="dcterms:W3CDTF">2017-12-19T05:47:00Z</dcterms:modified>
</cp:coreProperties>
</file>