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E6B18" w:rsidRDefault="008E6B18" w:rsidP="00D80CED">
      <w:pPr>
        <w:widowControl/>
        <w:rPr>
          <w:rFonts w:ascii="ＭＳ Ｐゴシック" w:eastAsia="ＭＳ Ｐゴシック" w:hAnsi="ＭＳ Ｐゴシック" w:cs="ＭＳ Ｐゴシック"/>
          <w:b/>
          <w:bCs/>
          <w:kern w:val="36"/>
          <w:sz w:val="48"/>
          <w:szCs w:val="48"/>
        </w:rPr>
      </w:pPr>
      <w:r>
        <w:rPr>
          <w:rFonts w:ascii="ＭＳ Ｐゴシック" w:eastAsia="ＭＳ Ｐゴシック" w:hAnsi="ＭＳ Ｐゴシック" w:cs="ＭＳ Ｐゴシック" w:hint="eastAsia"/>
          <w:b/>
          <w:bCs/>
          <w:kern w:val="36"/>
          <w:sz w:val="48"/>
          <w:szCs w:val="48"/>
        </w:rPr>
        <w:t>現場作業をリアルタイムに支援</w:t>
      </w:r>
    </w:p>
    <w:p w:rsidR="007B34E5" w:rsidRPr="007B34E5" w:rsidRDefault="008E6B18" w:rsidP="00D80CED">
      <w:pPr>
        <w:widowControl/>
        <w:rPr>
          <w:rFonts w:ascii="ＭＳ Ｐゴシック" w:eastAsia="ＭＳ Ｐゴシック" w:hAnsi="ＭＳ Ｐゴシック" w:cs="ＭＳ Ｐゴシック"/>
          <w:b/>
          <w:bCs/>
          <w:kern w:val="36"/>
          <w:sz w:val="48"/>
          <w:szCs w:val="48"/>
        </w:rPr>
      </w:pPr>
      <w:r>
        <w:rPr>
          <w:rFonts w:ascii="ＭＳ Ｐゴシック" w:eastAsia="ＭＳ Ｐゴシック" w:hAnsi="ＭＳ Ｐゴシック" w:cs="ＭＳ Ｐゴシック" w:hint="eastAsia"/>
          <w:b/>
          <w:bCs/>
          <w:kern w:val="36"/>
          <w:sz w:val="48"/>
          <w:szCs w:val="48"/>
        </w:rPr>
        <w:t>スマートグラスソリューション</w:t>
      </w:r>
    </w:p>
    <w:p w:rsidR="00D80CED" w:rsidRDefault="00D80CED" w:rsidP="00D80CED">
      <w:pPr>
        <w:widowControl/>
        <w:rPr>
          <w:rFonts w:ascii="ＭＳ Ｐゴシック" w:eastAsia="ＭＳ Ｐゴシック" w:hAnsi="ＭＳ Ｐゴシック" w:cs="ＭＳ Ｐゴシック"/>
          <w:kern w:val="0"/>
          <w:sz w:val="24"/>
          <w:szCs w:val="24"/>
        </w:rPr>
      </w:pPr>
    </w:p>
    <w:p w:rsidR="00D80CED" w:rsidRDefault="008E6B18" w:rsidP="00D80CED">
      <w:pPr>
        <w:widowControl/>
        <w:rPr>
          <w:rFonts w:ascii="ＭＳ Ｐゴシック" w:eastAsia="ＭＳ Ｐゴシック" w:hAnsi="ＭＳ Ｐゴシック" w:cs="ＭＳ Ｐゴシック"/>
          <w:kern w:val="0"/>
          <w:sz w:val="24"/>
          <w:szCs w:val="24"/>
        </w:rPr>
      </w:pPr>
      <w:r>
        <w:rPr>
          <w:rFonts w:ascii="ＭＳ 明朝" w:eastAsia="ＭＳ 明朝" w:cs="ＭＳ 明朝" w:hint="eastAsia"/>
          <w:noProof/>
          <w:color w:val="000000"/>
          <w:kern w:val="0"/>
          <w:sz w:val="20"/>
          <w:szCs w:val="20"/>
        </w:rPr>
        <w:drawing>
          <wp:anchor distT="0" distB="0" distL="114300" distR="114300" simplePos="0" relativeHeight="251658240" behindDoc="0" locked="0" layoutInCell="1" allowOverlap="1">
            <wp:simplePos x="0" y="0"/>
            <wp:positionH relativeFrom="margin">
              <wp:align>left</wp:align>
            </wp:positionH>
            <wp:positionV relativeFrom="paragraph">
              <wp:posOffset>147758</wp:posOffset>
            </wp:positionV>
            <wp:extent cx="2259724" cy="335188"/>
            <wp:effectExtent l="0" t="0" r="0" b="8255"/>
            <wp:wrapNone/>
            <wp:docPr id="1" name="図 1" descr="C:\Users\sugimoto\Pictures\Screenpresso\2018-04-23_14h56_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gimoto\Pictures\Screenpresso\2018-04-23_14h56_29.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259724" cy="335188"/>
                    </a:xfrm>
                    <a:prstGeom prst="rect">
                      <a:avLst/>
                    </a:prstGeom>
                    <a:noFill/>
                    <a:ln>
                      <a:noFill/>
                    </a:ln>
                  </pic:spPr>
                </pic:pic>
              </a:graphicData>
            </a:graphic>
          </wp:anchor>
        </w:drawing>
      </w:r>
    </w:p>
    <w:p w:rsidR="00F81FC7" w:rsidRDefault="00F81FC7" w:rsidP="00D80CED">
      <w:pPr>
        <w:widowControl/>
        <w:rPr>
          <w:rFonts w:ascii="ＭＳ Ｐゴシック" w:eastAsia="ＭＳ Ｐゴシック" w:hAnsi="ＭＳ Ｐゴシック" w:cs="ＭＳ Ｐゴシック"/>
          <w:kern w:val="0"/>
          <w:sz w:val="24"/>
          <w:szCs w:val="24"/>
        </w:rPr>
      </w:pPr>
    </w:p>
    <w:p w:rsidR="00D80CED" w:rsidRDefault="008E6B18" w:rsidP="00D80CED">
      <w:pPr>
        <w:widowControl/>
        <w:rPr>
          <w:rFonts w:ascii="ＭＳ Ｐゴシック" w:eastAsia="ＭＳ Ｐゴシック" w:hAnsi="ＭＳ Ｐゴシック" w:cs="ＭＳ Ｐゴシック"/>
          <w:kern w:val="0"/>
          <w:sz w:val="22"/>
        </w:rPr>
      </w:pPr>
      <w:r>
        <w:rPr>
          <w:rFonts w:ascii="ＭＳ Ｐゴシック" w:eastAsia="ＭＳ Ｐゴシック" w:hAnsi="ＭＳ Ｐゴシック" w:cs="ＭＳ Ｐゴシック" w:hint="eastAsia"/>
          <w:kern w:val="0"/>
          <w:sz w:val="22"/>
        </w:rPr>
        <w:t>ライブサポーター</w:t>
      </w:r>
    </w:p>
    <w:p w:rsidR="008E6B18" w:rsidRDefault="008E6B18" w:rsidP="00D80CED">
      <w:pPr>
        <w:widowControl/>
        <w:rPr>
          <w:rFonts w:ascii="ＭＳ Ｐゴシック" w:eastAsia="ＭＳ Ｐゴシック" w:hAnsi="ＭＳ Ｐゴシック" w:cs="ＭＳ Ｐゴシック"/>
          <w:kern w:val="0"/>
          <w:sz w:val="24"/>
          <w:szCs w:val="24"/>
        </w:rPr>
      </w:pPr>
    </w:p>
    <w:p w:rsidR="008E6B18" w:rsidRDefault="007B34E5" w:rsidP="00D80CED">
      <w:pPr>
        <w:widowControl/>
        <w:rPr>
          <w:rFonts w:ascii="ＭＳ Ｐゴシック" w:eastAsia="ＭＳ Ｐゴシック" w:hAnsi="ＭＳ Ｐゴシック" w:cs="ＭＳ Ｐゴシック"/>
          <w:kern w:val="0"/>
          <w:sz w:val="24"/>
          <w:szCs w:val="24"/>
        </w:rPr>
      </w:pPr>
      <w:proofErr w:type="spellStart"/>
      <w:r w:rsidRPr="007B34E5">
        <w:rPr>
          <w:rFonts w:ascii="ＭＳ Ｐゴシック" w:eastAsia="ＭＳ Ｐゴシック" w:hAnsi="ＭＳ Ｐゴシック" w:cs="ＭＳ Ｐゴシック"/>
          <w:kern w:val="0"/>
          <w:sz w:val="24"/>
          <w:szCs w:val="24"/>
        </w:rPr>
        <w:t>santec</w:t>
      </w:r>
      <w:proofErr w:type="spellEnd"/>
      <w:r w:rsidRPr="007B34E5">
        <w:rPr>
          <w:rFonts w:ascii="ＭＳ Ｐゴシック" w:eastAsia="ＭＳ Ｐゴシック" w:hAnsi="ＭＳ Ｐゴシック" w:cs="ＭＳ Ｐゴシック"/>
          <w:kern w:val="0"/>
          <w:sz w:val="24"/>
          <w:szCs w:val="24"/>
        </w:rPr>
        <w:t xml:space="preserve">株式会社（本社 </w:t>
      </w:r>
      <w:r w:rsidR="00CB6AAC">
        <w:rPr>
          <w:rFonts w:ascii="ＭＳ Ｐゴシック" w:eastAsia="ＭＳ Ｐゴシック" w:hAnsi="ＭＳ Ｐゴシック" w:cs="ＭＳ Ｐゴシック"/>
          <w:kern w:val="0"/>
          <w:sz w:val="24"/>
          <w:szCs w:val="24"/>
        </w:rPr>
        <w:t>愛知県小牧市）は</w:t>
      </w:r>
      <w:r w:rsidR="00265581">
        <w:rPr>
          <w:rFonts w:ascii="ＭＳ Ｐゴシック" w:eastAsia="ＭＳ Ｐゴシック" w:hAnsi="ＭＳ Ｐゴシック" w:cs="ＭＳ Ｐゴシック" w:hint="eastAsia"/>
          <w:kern w:val="0"/>
          <w:sz w:val="24"/>
          <w:szCs w:val="24"/>
        </w:rPr>
        <w:t>、</w:t>
      </w:r>
      <w:r w:rsidR="008E6B18">
        <w:rPr>
          <w:rFonts w:ascii="ＭＳ Ｐゴシック" w:eastAsia="ＭＳ Ｐゴシック" w:hAnsi="ＭＳ Ｐゴシック" w:cs="ＭＳ Ｐゴシック" w:hint="eastAsia"/>
          <w:kern w:val="0"/>
          <w:sz w:val="24"/>
          <w:szCs w:val="24"/>
        </w:rPr>
        <w:t>現場作業をリアルタイムに支援するスマートグラスソリューション「</w:t>
      </w:r>
      <w:proofErr w:type="spellStart"/>
      <w:r w:rsidR="008E6B18">
        <w:rPr>
          <w:rFonts w:ascii="ＭＳ Ｐゴシック" w:eastAsia="ＭＳ Ｐゴシック" w:hAnsi="ＭＳ Ｐゴシック" w:cs="ＭＳ Ｐゴシック" w:hint="eastAsia"/>
          <w:kern w:val="0"/>
          <w:sz w:val="24"/>
          <w:szCs w:val="24"/>
        </w:rPr>
        <w:t>LiveSupporter</w:t>
      </w:r>
      <w:proofErr w:type="spellEnd"/>
      <w:r w:rsidR="008E6B18">
        <w:rPr>
          <w:rFonts w:ascii="ＭＳ Ｐゴシック" w:eastAsia="ＭＳ Ｐゴシック" w:hAnsi="ＭＳ Ｐゴシック" w:cs="ＭＳ Ｐゴシック" w:hint="eastAsia"/>
          <w:kern w:val="0"/>
          <w:sz w:val="24"/>
          <w:szCs w:val="24"/>
        </w:rPr>
        <w:t xml:space="preserve"> ライブサポーター」を販売開始しました。</w:t>
      </w:r>
    </w:p>
    <w:p w:rsidR="004D5D04" w:rsidRDefault="008E6B18" w:rsidP="004D5D04">
      <w:pPr>
        <w:widowControl/>
        <w:rPr>
          <w:rFonts w:ascii="ＭＳ Ｐゴシック" w:eastAsia="ＭＳ Ｐゴシック" w:hAnsi="ＭＳ Ｐゴシック" w:cs="ＭＳ Ｐゴシック"/>
          <w:kern w:val="0"/>
          <w:sz w:val="24"/>
          <w:szCs w:val="24"/>
        </w:rPr>
      </w:pPr>
      <w:r>
        <w:rPr>
          <w:rFonts w:ascii="ＭＳ Ｐゴシック" w:eastAsia="ＭＳ Ｐゴシック" w:hAnsi="ＭＳ Ｐゴシック" w:cs="ＭＳ Ｐゴシック" w:hint="eastAsia"/>
          <w:kern w:val="0"/>
          <w:sz w:val="24"/>
          <w:szCs w:val="24"/>
        </w:rPr>
        <w:t>スマートグラスを装着した現場作業員はこれまで通り両手を使っての作業を踏襲することができ、本部へ現場映像を送りながら目の前のモニタに投影される指示</w:t>
      </w:r>
      <w:r w:rsidR="004D5D04">
        <w:rPr>
          <w:rFonts w:ascii="ＭＳ Ｐゴシック" w:eastAsia="ＭＳ Ｐゴシック" w:hAnsi="ＭＳ Ｐゴシック" w:cs="ＭＳ Ｐゴシック" w:hint="eastAsia"/>
          <w:kern w:val="0"/>
          <w:sz w:val="24"/>
          <w:szCs w:val="24"/>
        </w:rPr>
        <w:t>画像や音声により</w:t>
      </w:r>
      <w:r>
        <w:rPr>
          <w:rFonts w:ascii="ＭＳ Ｐゴシック" w:eastAsia="ＭＳ Ｐゴシック" w:hAnsi="ＭＳ Ｐゴシック" w:cs="ＭＳ Ｐゴシック" w:hint="eastAsia"/>
          <w:kern w:val="0"/>
          <w:sz w:val="24"/>
          <w:szCs w:val="24"/>
        </w:rPr>
        <w:t>、</w:t>
      </w:r>
      <w:r w:rsidR="004D5D04">
        <w:rPr>
          <w:rFonts w:ascii="ＭＳ Ｐゴシック" w:eastAsia="ＭＳ Ｐゴシック" w:hAnsi="ＭＳ Ｐゴシック" w:cs="ＭＳ Ｐゴシック" w:hint="eastAsia"/>
          <w:kern w:val="0"/>
          <w:sz w:val="24"/>
          <w:szCs w:val="24"/>
        </w:rPr>
        <w:t>確実な現場対応を実施することができます。　これにより</w:t>
      </w:r>
    </w:p>
    <w:p w:rsidR="004D5D04" w:rsidRDefault="00794BC2" w:rsidP="004D5D04">
      <w:pPr>
        <w:widowControl/>
        <w:ind w:firstLineChars="100" w:firstLine="240"/>
        <w:rPr>
          <w:rFonts w:ascii="ＭＳ Ｐゴシック" w:eastAsia="ＭＳ Ｐゴシック" w:hAnsi="ＭＳ Ｐゴシック" w:cs="ＭＳ Ｐゴシック"/>
          <w:kern w:val="0"/>
          <w:sz w:val="24"/>
          <w:szCs w:val="24"/>
        </w:rPr>
      </w:pPr>
      <w:r>
        <w:rPr>
          <w:rFonts w:ascii="ＭＳ Ｐゴシック" w:eastAsia="ＭＳ Ｐゴシック" w:hAnsi="ＭＳ Ｐゴシック" w:cs="ＭＳ Ｐゴシック" w:hint="eastAsia"/>
          <w:kern w:val="0"/>
          <w:sz w:val="24"/>
          <w:szCs w:val="24"/>
        </w:rPr>
        <w:t>・</w:t>
      </w:r>
      <w:r w:rsidR="004D5D04">
        <w:rPr>
          <w:rFonts w:ascii="ＭＳ Ｐゴシック" w:eastAsia="ＭＳ Ｐゴシック" w:hAnsi="ＭＳ Ｐゴシック" w:cs="ＭＳ Ｐゴシック" w:hint="eastAsia"/>
          <w:kern w:val="0"/>
          <w:sz w:val="24"/>
          <w:szCs w:val="24"/>
        </w:rPr>
        <w:t>スキルに依存しないスピーディーで質の高い現場対応</w:t>
      </w:r>
    </w:p>
    <w:p w:rsidR="004D5D04" w:rsidRDefault="00794BC2" w:rsidP="004D5D04">
      <w:pPr>
        <w:widowControl/>
        <w:ind w:firstLineChars="100" w:firstLine="240"/>
        <w:rPr>
          <w:rFonts w:ascii="ＭＳ Ｐゴシック" w:eastAsia="ＭＳ Ｐゴシック" w:hAnsi="ＭＳ Ｐゴシック" w:cs="ＭＳ Ｐゴシック"/>
          <w:kern w:val="0"/>
          <w:sz w:val="24"/>
          <w:szCs w:val="24"/>
        </w:rPr>
      </w:pPr>
      <w:r>
        <w:rPr>
          <w:rFonts w:ascii="ＭＳ Ｐゴシック" w:eastAsia="ＭＳ Ｐゴシック" w:hAnsi="ＭＳ Ｐゴシック" w:cs="ＭＳ Ｐゴシック" w:hint="eastAsia"/>
          <w:kern w:val="0"/>
          <w:sz w:val="24"/>
          <w:szCs w:val="24"/>
        </w:rPr>
        <w:t>・</w:t>
      </w:r>
      <w:r w:rsidR="004D5D04">
        <w:rPr>
          <w:rFonts w:ascii="ＭＳ Ｐゴシック" w:eastAsia="ＭＳ Ｐゴシック" w:hAnsi="ＭＳ Ｐゴシック" w:cs="ＭＳ Ｐゴシック" w:hint="eastAsia"/>
          <w:kern w:val="0"/>
          <w:sz w:val="24"/>
          <w:szCs w:val="24"/>
        </w:rPr>
        <w:t>的確な一次対応、情報収集により、確実な二次対応へ</w:t>
      </w:r>
    </w:p>
    <w:p w:rsidR="004D5D04" w:rsidRDefault="00794BC2" w:rsidP="004D5D04">
      <w:pPr>
        <w:widowControl/>
        <w:ind w:firstLineChars="100" w:firstLine="240"/>
        <w:rPr>
          <w:rFonts w:ascii="ＭＳ Ｐゴシック" w:eastAsia="ＭＳ Ｐゴシック" w:hAnsi="ＭＳ Ｐゴシック" w:cs="ＭＳ Ｐゴシック"/>
          <w:kern w:val="0"/>
          <w:sz w:val="24"/>
          <w:szCs w:val="24"/>
        </w:rPr>
      </w:pPr>
      <w:r>
        <w:rPr>
          <w:rFonts w:ascii="ＭＳ Ｐゴシック" w:eastAsia="ＭＳ Ｐゴシック" w:hAnsi="ＭＳ Ｐゴシック" w:cs="ＭＳ Ｐゴシック" w:hint="eastAsia"/>
          <w:kern w:val="0"/>
          <w:sz w:val="24"/>
          <w:szCs w:val="24"/>
        </w:rPr>
        <w:t>・</w:t>
      </w:r>
      <w:r w:rsidR="004D5D04">
        <w:rPr>
          <w:rFonts w:ascii="ＭＳ Ｐゴシック" w:eastAsia="ＭＳ Ｐゴシック" w:hAnsi="ＭＳ Ｐゴシック" w:cs="ＭＳ Ｐゴシック" w:hint="eastAsia"/>
          <w:kern w:val="0"/>
          <w:sz w:val="24"/>
          <w:szCs w:val="24"/>
        </w:rPr>
        <w:t>録画による作業エビデンス自動作成</w:t>
      </w:r>
    </w:p>
    <w:p w:rsidR="004D5D04" w:rsidRDefault="00794BC2" w:rsidP="004D5D04">
      <w:pPr>
        <w:widowControl/>
        <w:ind w:firstLineChars="100" w:firstLine="240"/>
        <w:rPr>
          <w:rFonts w:ascii="ＭＳ Ｐゴシック" w:eastAsia="ＭＳ Ｐゴシック" w:hAnsi="ＭＳ Ｐゴシック" w:cs="ＭＳ Ｐゴシック"/>
          <w:kern w:val="0"/>
          <w:sz w:val="24"/>
          <w:szCs w:val="24"/>
        </w:rPr>
      </w:pPr>
      <w:r>
        <w:rPr>
          <w:rFonts w:ascii="ＭＳ Ｐゴシック" w:eastAsia="ＭＳ Ｐゴシック" w:hAnsi="ＭＳ Ｐゴシック" w:cs="ＭＳ Ｐゴシック" w:hint="eastAsia"/>
          <w:kern w:val="0"/>
          <w:sz w:val="24"/>
          <w:szCs w:val="24"/>
        </w:rPr>
        <w:t>・</w:t>
      </w:r>
      <w:r w:rsidR="004D5D04">
        <w:rPr>
          <w:rFonts w:ascii="ＭＳ Ｐゴシック" w:eastAsia="ＭＳ Ｐゴシック" w:hAnsi="ＭＳ Ｐゴシック" w:cs="ＭＳ Ｐゴシック" w:hint="eastAsia"/>
          <w:kern w:val="0"/>
          <w:sz w:val="24"/>
          <w:szCs w:val="24"/>
        </w:rPr>
        <w:t>作業マニュアルのベース作り</w:t>
      </w:r>
    </w:p>
    <w:p w:rsidR="004D5D04" w:rsidRPr="004D5D04" w:rsidRDefault="00794BC2" w:rsidP="004D5D04">
      <w:pPr>
        <w:widowControl/>
        <w:ind w:firstLineChars="100" w:firstLine="240"/>
        <w:rPr>
          <w:rFonts w:ascii="ＭＳ Ｐゴシック" w:eastAsia="ＭＳ Ｐゴシック" w:hAnsi="ＭＳ Ｐゴシック" w:cs="ＭＳ Ｐゴシック"/>
          <w:kern w:val="0"/>
          <w:sz w:val="24"/>
          <w:szCs w:val="24"/>
        </w:rPr>
      </w:pPr>
      <w:r>
        <w:rPr>
          <w:rFonts w:ascii="ＭＳ Ｐゴシック" w:eastAsia="ＭＳ Ｐゴシック" w:hAnsi="ＭＳ Ｐゴシック" w:cs="ＭＳ Ｐゴシック" w:hint="eastAsia"/>
          <w:kern w:val="0"/>
          <w:sz w:val="24"/>
          <w:szCs w:val="24"/>
        </w:rPr>
        <w:t>・</w:t>
      </w:r>
      <w:bookmarkStart w:id="0" w:name="_GoBack"/>
      <w:bookmarkEnd w:id="0"/>
      <w:r w:rsidR="004D5D04">
        <w:rPr>
          <w:rFonts w:ascii="ＭＳ Ｐゴシック" w:eastAsia="ＭＳ Ｐゴシック" w:hAnsi="ＭＳ Ｐゴシック" w:cs="ＭＳ Ｐゴシック" w:hint="eastAsia"/>
          <w:kern w:val="0"/>
          <w:sz w:val="24"/>
          <w:szCs w:val="24"/>
        </w:rPr>
        <w:t>教育資料の作成　等</w:t>
      </w:r>
    </w:p>
    <w:p w:rsidR="008E6B18" w:rsidRDefault="004D5D04" w:rsidP="00D80CED">
      <w:pPr>
        <w:widowControl/>
        <w:rPr>
          <w:rFonts w:ascii="ＭＳ Ｐゴシック" w:eastAsia="ＭＳ Ｐゴシック" w:hAnsi="ＭＳ Ｐゴシック" w:cs="ＭＳ Ｐゴシック"/>
          <w:kern w:val="0"/>
          <w:sz w:val="24"/>
          <w:szCs w:val="24"/>
        </w:rPr>
      </w:pPr>
      <w:r>
        <w:rPr>
          <w:rFonts w:ascii="ＭＳ Ｐゴシック" w:eastAsia="ＭＳ Ｐゴシック" w:hAnsi="ＭＳ Ｐゴシック" w:cs="ＭＳ Ｐゴシック" w:hint="eastAsia"/>
          <w:kern w:val="0"/>
          <w:sz w:val="24"/>
          <w:szCs w:val="24"/>
        </w:rPr>
        <w:t>ができます。</w:t>
      </w:r>
    </w:p>
    <w:p w:rsidR="00341312" w:rsidRDefault="00341312" w:rsidP="00D80CED">
      <w:pPr>
        <w:widowControl/>
        <w:rPr>
          <w:rFonts w:ascii="ＭＳ Ｐゴシック" w:eastAsia="ＭＳ Ｐゴシック" w:hAnsi="ＭＳ Ｐゴシック" w:cs="ＭＳ Ｐゴシック"/>
          <w:kern w:val="0"/>
          <w:sz w:val="24"/>
          <w:szCs w:val="24"/>
        </w:rPr>
      </w:pPr>
      <w:r>
        <w:rPr>
          <w:rFonts w:ascii="ＭＳ Ｐゴシック" w:eastAsia="ＭＳ Ｐゴシック" w:hAnsi="ＭＳ Ｐゴシック" w:cs="ＭＳ Ｐゴシック" w:hint="eastAsia"/>
          <w:kern w:val="0"/>
          <w:sz w:val="24"/>
          <w:szCs w:val="24"/>
        </w:rPr>
        <w:t>本製品はジャパンメディアシステム株式会社との協業にて製品化されました。</w:t>
      </w:r>
    </w:p>
    <w:p w:rsidR="00D80CED" w:rsidRDefault="00D80CED" w:rsidP="00D80CED">
      <w:pPr>
        <w:widowControl/>
        <w:rPr>
          <w:rFonts w:ascii="ＭＳ Ｐゴシック" w:eastAsia="ＭＳ Ｐゴシック" w:hAnsi="ＭＳ Ｐゴシック" w:cs="ＭＳ Ｐゴシック"/>
          <w:kern w:val="0"/>
          <w:sz w:val="24"/>
          <w:szCs w:val="24"/>
        </w:rPr>
      </w:pPr>
    </w:p>
    <w:p w:rsidR="000B5344" w:rsidRPr="00DA3167" w:rsidRDefault="00DA3167" w:rsidP="00DA3167">
      <w:pPr>
        <w:pStyle w:val="a4"/>
        <w:widowControl/>
        <w:numPr>
          <w:ilvl w:val="0"/>
          <w:numId w:val="5"/>
        </w:numPr>
        <w:ind w:leftChars="0"/>
        <w:rPr>
          <w:rFonts w:ascii="ＭＳ Ｐゴシック" w:eastAsia="ＭＳ Ｐゴシック" w:hAnsi="ＭＳ Ｐゴシック" w:cs="ＭＳ Ｐゴシック"/>
          <w:kern w:val="0"/>
          <w:sz w:val="24"/>
          <w:szCs w:val="24"/>
        </w:rPr>
      </w:pPr>
      <w:r>
        <w:rPr>
          <w:rFonts w:ascii="ＭＳ Ｐゴシック" w:eastAsia="ＭＳ Ｐゴシック" w:hAnsi="ＭＳ Ｐゴシック" w:cs="ＭＳ Ｐゴシック" w:hint="eastAsia"/>
          <w:kern w:val="0"/>
          <w:sz w:val="24"/>
          <w:szCs w:val="24"/>
        </w:rPr>
        <w:t xml:space="preserve">　</w:t>
      </w:r>
      <w:r w:rsidR="004D5D04">
        <w:rPr>
          <w:rFonts w:ascii="ＭＳ Ｐゴシック" w:eastAsia="ＭＳ Ｐゴシック" w:hAnsi="ＭＳ Ｐゴシック" w:cs="ＭＳ Ｐゴシック" w:hint="eastAsia"/>
          <w:kern w:val="0"/>
          <w:sz w:val="24"/>
          <w:szCs w:val="24"/>
        </w:rPr>
        <w:t>スマートグラス</w:t>
      </w:r>
      <w:r w:rsidR="00341312">
        <w:rPr>
          <w:rFonts w:ascii="ＭＳ Ｐゴシック" w:eastAsia="ＭＳ Ｐゴシック" w:hAnsi="ＭＳ Ｐゴシック" w:cs="ＭＳ Ｐゴシック" w:hint="eastAsia"/>
          <w:kern w:val="0"/>
          <w:sz w:val="24"/>
          <w:szCs w:val="24"/>
        </w:rPr>
        <w:t>（2種類から選択）</w:t>
      </w:r>
    </w:p>
    <w:p w:rsidR="004D5D04" w:rsidRDefault="004D5D04" w:rsidP="00DA3167">
      <w:pPr>
        <w:widowControl/>
        <w:rPr>
          <w:rFonts w:ascii="ＭＳ ゴシック" w:eastAsia="ＭＳ ゴシック"/>
          <w:noProof/>
          <w:kern w:val="0"/>
          <w:sz w:val="24"/>
          <w:szCs w:val="24"/>
        </w:rPr>
      </w:pPr>
      <w:r>
        <w:rPr>
          <w:rFonts w:ascii="ＭＳ ゴシック" w:eastAsia="ＭＳ ゴシック" w:hint="eastAsia"/>
          <w:noProof/>
          <w:kern w:val="0"/>
          <w:sz w:val="24"/>
          <w:szCs w:val="24"/>
        </w:rPr>
        <w:t>カメラとディスプレイ、マイクとスピーカーそして通信機能をコンパクトなグラスに収容しました。</w:t>
      </w:r>
      <w:r w:rsidR="000D6C99">
        <w:rPr>
          <w:rFonts w:ascii="ＭＳ ゴシック" w:eastAsia="ＭＳ ゴシック" w:hint="eastAsia"/>
          <w:noProof/>
          <w:kern w:val="0"/>
          <w:sz w:val="24"/>
          <w:szCs w:val="24"/>
        </w:rPr>
        <w:t xml:space="preserve">　音声会話を交えながら</w:t>
      </w:r>
      <w:r w:rsidR="00305945">
        <w:rPr>
          <w:rFonts w:ascii="ＭＳ ゴシック" w:eastAsia="ＭＳ ゴシック" w:hint="eastAsia"/>
          <w:noProof/>
          <w:kern w:val="0"/>
          <w:sz w:val="24"/>
          <w:szCs w:val="24"/>
        </w:rPr>
        <w:t>現場映像を本部に送信、本部から指示画像、図面等を受信して目の前のディスプレイに投影する事ができます。</w:t>
      </w:r>
    </w:p>
    <w:p w:rsidR="005E3738" w:rsidRDefault="005E3738" w:rsidP="00DA3167">
      <w:pPr>
        <w:widowControl/>
        <w:rPr>
          <w:rFonts w:ascii="ＭＳ Ｐゴシック" w:eastAsia="ＭＳ Ｐゴシック" w:hAnsi="ＭＳ Ｐゴシック" w:cs="ＭＳ Ｐゴシック"/>
          <w:kern w:val="0"/>
          <w:sz w:val="24"/>
          <w:szCs w:val="24"/>
        </w:rPr>
      </w:pPr>
    </w:p>
    <w:p w:rsidR="005E3738" w:rsidRDefault="005E3738" w:rsidP="00DA3167">
      <w:pPr>
        <w:widowControl/>
        <w:rPr>
          <w:rFonts w:ascii="ＭＳ Ｐゴシック" w:eastAsia="ＭＳ Ｐゴシック" w:hAnsi="ＭＳ Ｐゴシック" w:cs="ＭＳ Ｐゴシック"/>
          <w:kern w:val="0"/>
          <w:sz w:val="24"/>
          <w:szCs w:val="24"/>
        </w:rPr>
      </w:pPr>
      <w:r w:rsidRPr="005E3738">
        <w:rPr>
          <w:rFonts w:ascii="ＭＳ Ｐゴシック" w:eastAsia="ＭＳ Ｐゴシック" w:hAnsi="ＭＳ Ｐゴシック" w:cs="ＭＳ Ｐゴシック"/>
          <w:kern w:val="0"/>
          <w:sz w:val="24"/>
          <w:szCs w:val="24"/>
        </w:rPr>
        <w:drawing>
          <wp:anchor distT="0" distB="0" distL="114300" distR="114300" simplePos="0" relativeHeight="251663360" behindDoc="0" locked="0" layoutInCell="1" allowOverlap="1">
            <wp:simplePos x="0" y="0"/>
            <wp:positionH relativeFrom="margin">
              <wp:posOffset>459105</wp:posOffset>
            </wp:positionH>
            <wp:positionV relativeFrom="paragraph">
              <wp:posOffset>-4611</wp:posOffset>
            </wp:positionV>
            <wp:extent cx="1713230" cy="1215418"/>
            <wp:effectExtent l="0" t="0" r="0" b="0"/>
            <wp:wrapNone/>
            <wp:docPr id="1027" name="Picture 3" descr="\\v70.osss.g01.fujitsu.local\f00654\デザイン戦略統括部\90_旧グローバル・エクスプロアデザイン室\03_プロジェクト\HMD_メタウォーター\3D-data\HMD_final_rendering_20141211\HMD_solo_1-beau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v70.osss.g01.fujitsu.local\f00654\デザイン戦略統括部\90_旧グローバル・エクスプロアデザイン室\03_プロジェクト\HMD_メタウォーター\3D-data\HMD_final_rendering_20141211\HMD_solo_1-beauty.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732150" cy="1228840"/>
                    </a:xfrm>
                    <a:prstGeom prst="rect">
                      <a:avLst/>
                    </a:prstGeom>
                    <a:noFill/>
                    <a:extLst/>
                  </pic:spPr>
                </pic:pic>
              </a:graphicData>
            </a:graphic>
            <wp14:sizeRelH relativeFrom="margin">
              <wp14:pctWidth>0</wp14:pctWidth>
            </wp14:sizeRelH>
            <wp14:sizeRelV relativeFrom="margin">
              <wp14:pctHeight>0</wp14:pctHeight>
            </wp14:sizeRelV>
          </wp:anchor>
        </w:drawing>
      </w:r>
    </w:p>
    <w:p w:rsidR="005E3738" w:rsidRDefault="005E3738" w:rsidP="00DA3167">
      <w:pPr>
        <w:widowControl/>
        <w:rPr>
          <w:rFonts w:ascii="ＭＳ Ｐゴシック" w:eastAsia="ＭＳ Ｐゴシック" w:hAnsi="ＭＳ Ｐゴシック" w:cs="ＭＳ Ｐゴシック"/>
          <w:kern w:val="0"/>
          <w:sz w:val="24"/>
          <w:szCs w:val="24"/>
        </w:rPr>
      </w:pPr>
      <w:r w:rsidRPr="005B3A8F">
        <w:rPr>
          <w:rFonts w:ascii="ＭＳ Ｐゴシック" w:eastAsia="ＭＳ Ｐゴシック" w:hAnsi="ＭＳ Ｐゴシック" w:cs="ＭＳ Ｐゴシック"/>
          <w:kern w:val="0"/>
          <w:sz w:val="24"/>
          <w:szCs w:val="24"/>
        </w:rPr>
        <w:drawing>
          <wp:anchor distT="0" distB="0" distL="114300" distR="114300" simplePos="0" relativeHeight="251662336" behindDoc="0" locked="0" layoutInCell="1" allowOverlap="1" wp14:anchorId="5AFEBB69" wp14:editId="79688428">
            <wp:simplePos x="0" y="0"/>
            <wp:positionH relativeFrom="column">
              <wp:posOffset>3286125</wp:posOffset>
            </wp:positionH>
            <wp:positionV relativeFrom="paragraph">
              <wp:posOffset>3810</wp:posOffset>
            </wp:positionV>
            <wp:extent cx="1852930" cy="965835"/>
            <wp:effectExtent l="0" t="0" r="0" b="0"/>
            <wp:wrapNone/>
            <wp:docPr id="69" name="図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図 68"/>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1852930" cy="965835"/>
                    </a:xfrm>
                    <a:prstGeom prst="rect">
                      <a:avLst/>
                    </a:prstGeom>
                  </pic:spPr>
                </pic:pic>
              </a:graphicData>
            </a:graphic>
            <wp14:sizeRelH relativeFrom="margin">
              <wp14:pctWidth>0</wp14:pctWidth>
            </wp14:sizeRelH>
            <wp14:sizeRelV relativeFrom="margin">
              <wp14:pctHeight>0</wp14:pctHeight>
            </wp14:sizeRelV>
          </wp:anchor>
        </w:drawing>
      </w:r>
    </w:p>
    <w:p w:rsidR="004D5D04" w:rsidRPr="00265581" w:rsidRDefault="004D5D04" w:rsidP="00DA3167">
      <w:pPr>
        <w:widowControl/>
        <w:rPr>
          <w:rFonts w:ascii="ＭＳ Ｐゴシック" w:eastAsia="ＭＳ Ｐゴシック" w:hAnsi="ＭＳ Ｐゴシック" w:cs="ＭＳ Ｐゴシック"/>
          <w:kern w:val="0"/>
          <w:sz w:val="24"/>
          <w:szCs w:val="24"/>
        </w:rPr>
      </w:pPr>
    </w:p>
    <w:p w:rsidR="001E1FC7" w:rsidRDefault="001E1FC7" w:rsidP="00DA3167">
      <w:pPr>
        <w:widowControl/>
        <w:rPr>
          <w:rFonts w:ascii="ＭＳ Ｐゴシック" w:eastAsia="ＭＳ Ｐゴシック" w:hAnsi="ＭＳ Ｐゴシック" w:cs="ＭＳ Ｐゴシック"/>
          <w:kern w:val="0"/>
          <w:sz w:val="24"/>
          <w:szCs w:val="24"/>
        </w:rPr>
      </w:pPr>
    </w:p>
    <w:p w:rsidR="004D5D04" w:rsidRDefault="004D5D04" w:rsidP="00DA3167">
      <w:pPr>
        <w:widowControl/>
        <w:rPr>
          <w:rFonts w:ascii="ＭＳ Ｐゴシック" w:eastAsia="ＭＳ Ｐゴシック" w:hAnsi="ＭＳ Ｐゴシック" w:cs="ＭＳ Ｐゴシック"/>
          <w:kern w:val="0"/>
          <w:sz w:val="24"/>
          <w:szCs w:val="24"/>
        </w:rPr>
      </w:pPr>
    </w:p>
    <w:p w:rsidR="005B3A8F" w:rsidRPr="005B3A8F" w:rsidRDefault="005B3A8F" w:rsidP="005B3A8F">
      <w:r>
        <w:rPr>
          <w:rFonts w:ascii="ＭＳ Ｐゴシック" w:eastAsia="ＭＳ Ｐゴシック" w:hAnsi="ＭＳ Ｐゴシック" w:cs="ＭＳ Ｐゴシック" w:hint="eastAsia"/>
          <w:kern w:val="0"/>
          <w:sz w:val="24"/>
          <w:szCs w:val="24"/>
        </w:rPr>
        <w:t xml:space="preserve">　　　　　　　　　</w:t>
      </w:r>
      <w:r w:rsidRPr="005B3A8F">
        <w:rPr>
          <w:rFonts w:hint="eastAsia"/>
        </w:rPr>
        <w:t>富士通</w:t>
      </w:r>
      <w:r w:rsidRPr="005B3A8F">
        <w:rPr>
          <w:rFonts w:hint="eastAsia"/>
        </w:rPr>
        <w:t xml:space="preserve"> (FHMD001)</w:t>
      </w:r>
      <w:r>
        <w:rPr>
          <w:rFonts w:hint="eastAsia"/>
        </w:rPr>
        <w:t xml:space="preserve">　　　　　　　　　　　　</w:t>
      </w:r>
      <w:r w:rsidRPr="005B3A8F">
        <w:rPr>
          <w:rFonts w:hint="eastAsia"/>
        </w:rPr>
        <w:t>VUZIX</w:t>
      </w:r>
      <w:r w:rsidRPr="005B3A8F">
        <w:rPr>
          <w:rFonts w:hint="eastAsia"/>
        </w:rPr>
        <w:t>（</w:t>
      </w:r>
      <w:r w:rsidRPr="005B3A8F">
        <w:rPr>
          <w:rFonts w:hint="eastAsia"/>
        </w:rPr>
        <w:t>M300</w:t>
      </w:r>
      <w:r w:rsidRPr="005B3A8F">
        <w:rPr>
          <w:rFonts w:hint="eastAsia"/>
        </w:rPr>
        <w:t>）</w:t>
      </w:r>
    </w:p>
    <w:p w:rsidR="005B3A8F" w:rsidRDefault="005B3A8F" w:rsidP="00DA3167">
      <w:pPr>
        <w:widowControl/>
        <w:rPr>
          <w:rFonts w:ascii="ＭＳ Ｐゴシック" w:eastAsia="ＭＳ Ｐゴシック" w:hAnsi="ＭＳ Ｐゴシック" w:cs="ＭＳ Ｐゴシック"/>
          <w:kern w:val="0"/>
          <w:sz w:val="24"/>
          <w:szCs w:val="24"/>
        </w:rPr>
      </w:pPr>
    </w:p>
    <w:p w:rsidR="00B26498" w:rsidRDefault="00B26498" w:rsidP="00DA3167">
      <w:pPr>
        <w:widowControl/>
        <w:rPr>
          <w:rFonts w:ascii="ＭＳ Ｐゴシック" w:eastAsia="ＭＳ Ｐゴシック" w:hAnsi="ＭＳ Ｐゴシック" w:cs="ＭＳ Ｐゴシック" w:hint="eastAsia"/>
          <w:kern w:val="0"/>
          <w:sz w:val="24"/>
          <w:szCs w:val="24"/>
        </w:rPr>
      </w:pPr>
    </w:p>
    <w:p w:rsidR="007B34E5" w:rsidRPr="00DA3167" w:rsidRDefault="00DA3167" w:rsidP="00DA3167">
      <w:pPr>
        <w:pStyle w:val="a4"/>
        <w:widowControl/>
        <w:numPr>
          <w:ilvl w:val="0"/>
          <w:numId w:val="5"/>
        </w:numPr>
        <w:ind w:leftChars="0"/>
        <w:rPr>
          <w:rFonts w:ascii="ＭＳ Ｐゴシック" w:eastAsia="ＭＳ Ｐゴシック" w:hAnsi="ＭＳ Ｐゴシック" w:cs="ＭＳ Ｐゴシック"/>
          <w:kern w:val="0"/>
          <w:sz w:val="24"/>
          <w:szCs w:val="24"/>
        </w:rPr>
      </w:pPr>
      <w:r w:rsidRPr="00DA3167">
        <w:rPr>
          <w:rFonts w:ascii="ＭＳ Ｐゴシック" w:eastAsia="ＭＳ Ｐゴシック" w:hAnsi="ＭＳ Ｐゴシック" w:cs="ＭＳ Ｐゴシック" w:hint="eastAsia"/>
          <w:kern w:val="0"/>
          <w:sz w:val="24"/>
          <w:szCs w:val="24"/>
        </w:rPr>
        <w:t xml:space="preserve">　</w:t>
      </w:r>
      <w:r w:rsidR="003F7023">
        <w:rPr>
          <w:rFonts w:ascii="ＭＳ Ｐゴシック" w:eastAsia="ＭＳ Ｐゴシック" w:hAnsi="ＭＳ Ｐゴシック" w:cs="ＭＳ Ｐゴシック" w:hint="eastAsia"/>
          <w:kern w:val="0"/>
          <w:sz w:val="24"/>
          <w:szCs w:val="24"/>
        </w:rPr>
        <w:t>現場支援の課題</w:t>
      </w:r>
      <w:r w:rsidR="00C8281E">
        <w:rPr>
          <w:rFonts w:ascii="ＭＳ Ｐゴシック" w:eastAsia="ＭＳ Ｐゴシック" w:hAnsi="ＭＳ Ｐゴシック" w:cs="ＭＳ Ｐゴシック" w:hint="eastAsia"/>
          <w:kern w:val="0"/>
          <w:sz w:val="24"/>
          <w:szCs w:val="24"/>
        </w:rPr>
        <w:t>と効果</w:t>
      </w:r>
    </w:p>
    <w:p w:rsidR="003F7023" w:rsidRDefault="003F7023" w:rsidP="00DA3167">
      <w:pPr>
        <w:widowControl/>
        <w:rPr>
          <w:rFonts w:ascii="ＭＳ Ｐゴシック" w:eastAsia="ＭＳ Ｐゴシック" w:hAnsi="ＭＳ Ｐゴシック" w:cs="ＭＳ Ｐゴシック"/>
          <w:kern w:val="0"/>
          <w:sz w:val="24"/>
          <w:szCs w:val="24"/>
        </w:rPr>
      </w:pPr>
      <w:r>
        <w:rPr>
          <w:rFonts w:ascii="ＭＳ Ｐゴシック" w:eastAsia="ＭＳ Ｐゴシック" w:hAnsi="ＭＳ Ｐゴシック" w:cs="ＭＳ Ｐゴシック" w:hint="eastAsia"/>
          <w:kern w:val="0"/>
          <w:sz w:val="24"/>
          <w:szCs w:val="24"/>
        </w:rPr>
        <w:lastRenderedPageBreak/>
        <w:t>現場で発生する課題は千差万別で熟練作業者であっても「実際の状況を見ないと対応方法がわからない」とか「一度戻って対応策の検討、支援部材を用意」等、タイムリーでスマートな対応を行う</w:t>
      </w:r>
      <w:r w:rsidR="00F22B09">
        <w:rPr>
          <w:rFonts w:ascii="ＭＳ Ｐゴシック" w:eastAsia="ＭＳ Ｐゴシック" w:hAnsi="ＭＳ Ｐゴシック" w:cs="ＭＳ Ｐゴシック" w:hint="eastAsia"/>
          <w:kern w:val="0"/>
          <w:sz w:val="24"/>
          <w:szCs w:val="24"/>
        </w:rPr>
        <w:t>事は</w:t>
      </w:r>
      <w:r>
        <w:rPr>
          <w:rFonts w:ascii="ＭＳ Ｐゴシック" w:eastAsia="ＭＳ Ｐゴシック" w:hAnsi="ＭＳ Ｐゴシック" w:cs="ＭＳ Ｐゴシック" w:hint="eastAsia"/>
          <w:kern w:val="0"/>
          <w:sz w:val="24"/>
          <w:szCs w:val="24"/>
        </w:rPr>
        <w:t>なかなかできません。　しかも熟練者を多数抱えることはなかなか難しい現状があります。</w:t>
      </w:r>
    </w:p>
    <w:p w:rsidR="003F7023" w:rsidRDefault="00310D13" w:rsidP="00DA3167">
      <w:pPr>
        <w:widowControl/>
        <w:rPr>
          <w:rFonts w:ascii="ＭＳ Ｐゴシック" w:eastAsia="ＭＳ Ｐゴシック" w:hAnsi="ＭＳ Ｐゴシック" w:cs="ＭＳ Ｐゴシック"/>
          <w:kern w:val="0"/>
          <w:sz w:val="24"/>
          <w:szCs w:val="24"/>
        </w:rPr>
      </w:pPr>
      <w:r>
        <w:rPr>
          <w:rFonts w:ascii="ＭＳ Ｐゴシック" w:eastAsia="ＭＳ Ｐゴシック" w:hAnsi="ＭＳ Ｐゴシック" w:cs="ＭＳ Ｐゴシック" w:hint="eastAsia"/>
          <w:kern w:val="0"/>
          <w:sz w:val="24"/>
          <w:szCs w:val="24"/>
        </w:rPr>
        <w:t>本ソリューションは、</w:t>
      </w:r>
      <w:r w:rsidR="003F7023">
        <w:rPr>
          <w:rFonts w:ascii="ＭＳ Ｐゴシック" w:eastAsia="ＭＳ Ｐゴシック" w:hAnsi="ＭＳ Ｐゴシック" w:cs="ＭＳ Ｐゴシック" w:hint="eastAsia"/>
          <w:kern w:val="0"/>
          <w:sz w:val="24"/>
          <w:szCs w:val="24"/>
        </w:rPr>
        <w:t>現場の作業者が装着したスマートグラスから届く映像を見て熟練作業者が</w:t>
      </w:r>
      <w:r w:rsidR="00F22B09">
        <w:rPr>
          <w:rFonts w:ascii="ＭＳ Ｐゴシック" w:eastAsia="ＭＳ Ｐゴシック" w:hAnsi="ＭＳ Ｐゴシック" w:cs="ＭＳ Ｐゴシック" w:hint="eastAsia"/>
          <w:kern w:val="0"/>
          <w:sz w:val="24"/>
          <w:szCs w:val="24"/>
        </w:rPr>
        <w:t>「</w:t>
      </w:r>
      <w:r w:rsidR="003F7023">
        <w:rPr>
          <w:rFonts w:ascii="ＭＳ Ｐゴシック" w:eastAsia="ＭＳ Ｐゴシック" w:hAnsi="ＭＳ Ｐゴシック" w:cs="ＭＳ Ｐゴシック" w:hint="eastAsia"/>
          <w:kern w:val="0"/>
          <w:sz w:val="24"/>
          <w:szCs w:val="24"/>
        </w:rPr>
        <w:t>状況判断、具体的な作業指示</w:t>
      </w:r>
      <w:r w:rsidR="00F22B09">
        <w:rPr>
          <w:rFonts w:ascii="ＭＳ Ｐゴシック" w:eastAsia="ＭＳ Ｐゴシック" w:hAnsi="ＭＳ Ｐゴシック" w:cs="ＭＳ Ｐゴシック" w:hint="eastAsia"/>
          <w:kern w:val="0"/>
          <w:sz w:val="24"/>
          <w:szCs w:val="24"/>
        </w:rPr>
        <w:t>や支援部材の発送」</w:t>
      </w:r>
      <w:r w:rsidR="003F7023">
        <w:rPr>
          <w:rFonts w:ascii="ＭＳ Ｐゴシック" w:eastAsia="ＭＳ Ｐゴシック" w:hAnsi="ＭＳ Ｐゴシック" w:cs="ＭＳ Ｐゴシック" w:hint="eastAsia"/>
          <w:kern w:val="0"/>
          <w:sz w:val="24"/>
          <w:szCs w:val="24"/>
        </w:rPr>
        <w:t>という</w:t>
      </w:r>
      <w:r w:rsidR="00F22B09">
        <w:rPr>
          <w:rFonts w:ascii="ＭＳ Ｐゴシック" w:eastAsia="ＭＳ Ｐゴシック" w:hAnsi="ＭＳ Ｐゴシック" w:cs="ＭＳ Ｐゴシック" w:hint="eastAsia"/>
          <w:kern w:val="0"/>
          <w:sz w:val="24"/>
          <w:szCs w:val="24"/>
        </w:rPr>
        <w:t>、</w:t>
      </w:r>
      <w:r w:rsidR="003F7023">
        <w:rPr>
          <w:rFonts w:ascii="ＭＳ Ｐゴシック" w:eastAsia="ＭＳ Ｐゴシック" w:hAnsi="ＭＳ Ｐゴシック" w:cs="ＭＳ Ｐゴシック" w:hint="eastAsia"/>
          <w:kern w:val="0"/>
          <w:sz w:val="24"/>
          <w:szCs w:val="24"/>
        </w:rPr>
        <w:t>効果的な現場作業の支援を行う</w:t>
      </w:r>
      <w:r>
        <w:rPr>
          <w:rFonts w:ascii="ＭＳ Ｐゴシック" w:eastAsia="ＭＳ Ｐゴシック" w:hAnsi="ＭＳ Ｐゴシック" w:cs="ＭＳ Ｐゴシック" w:hint="eastAsia"/>
          <w:kern w:val="0"/>
          <w:sz w:val="24"/>
          <w:szCs w:val="24"/>
        </w:rPr>
        <w:t>ものです</w:t>
      </w:r>
      <w:r w:rsidR="003F7023">
        <w:rPr>
          <w:rFonts w:ascii="ＭＳ Ｐゴシック" w:eastAsia="ＭＳ Ｐゴシック" w:hAnsi="ＭＳ Ｐゴシック" w:cs="ＭＳ Ｐゴシック" w:hint="eastAsia"/>
          <w:kern w:val="0"/>
          <w:sz w:val="24"/>
          <w:szCs w:val="24"/>
        </w:rPr>
        <w:t>。</w:t>
      </w:r>
      <w:r w:rsidR="00F22B09">
        <w:rPr>
          <w:rFonts w:ascii="ＭＳ Ｐゴシック" w:eastAsia="ＭＳ Ｐゴシック" w:hAnsi="ＭＳ Ｐゴシック" w:cs="ＭＳ Ｐゴシック" w:hint="eastAsia"/>
          <w:kern w:val="0"/>
          <w:sz w:val="24"/>
          <w:szCs w:val="24"/>
        </w:rPr>
        <w:t xml:space="preserve">　また熟練作業者が多拠点の現場を支援できるので</w:t>
      </w:r>
      <w:r w:rsidR="00C8281E">
        <w:rPr>
          <w:rFonts w:ascii="ＭＳ Ｐゴシック" w:eastAsia="ＭＳ Ｐゴシック" w:hAnsi="ＭＳ Ｐゴシック" w:cs="ＭＳ Ｐゴシック" w:hint="eastAsia"/>
          <w:kern w:val="0"/>
          <w:sz w:val="24"/>
          <w:szCs w:val="24"/>
        </w:rPr>
        <w:t>コストを抑えつつ</w:t>
      </w:r>
      <w:r w:rsidR="00F22B09">
        <w:rPr>
          <w:rFonts w:ascii="ＭＳ Ｐゴシック" w:eastAsia="ＭＳ Ｐゴシック" w:hAnsi="ＭＳ Ｐゴシック" w:cs="ＭＳ Ｐゴシック" w:hint="eastAsia"/>
          <w:kern w:val="0"/>
          <w:sz w:val="24"/>
          <w:szCs w:val="24"/>
        </w:rPr>
        <w:t>質の高い現場作業を</w:t>
      </w:r>
      <w:r>
        <w:rPr>
          <w:rFonts w:ascii="ＭＳ Ｐゴシック" w:eastAsia="ＭＳ Ｐゴシック" w:hAnsi="ＭＳ Ｐゴシック" w:cs="ＭＳ Ｐゴシック" w:hint="eastAsia"/>
          <w:kern w:val="0"/>
          <w:sz w:val="24"/>
          <w:szCs w:val="24"/>
        </w:rPr>
        <w:t>提供する</w:t>
      </w:r>
      <w:r w:rsidR="00F22B09">
        <w:rPr>
          <w:rFonts w:ascii="ＭＳ Ｐゴシック" w:eastAsia="ＭＳ Ｐゴシック" w:hAnsi="ＭＳ Ｐゴシック" w:cs="ＭＳ Ｐゴシック" w:hint="eastAsia"/>
          <w:kern w:val="0"/>
          <w:sz w:val="24"/>
          <w:szCs w:val="24"/>
        </w:rPr>
        <w:t>事が可能になります。</w:t>
      </w:r>
    </w:p>
    <w:p w:rsidR="00C8281E" w:rsidRPr="00C8281E" w:rsidRDefault="00C8281E" w:rsidP="00DA3167">
      <w:pPr>
        <w:widowControl/>
        <w:rPr>
          <w:rFonts w:ascii="ＭＳ Ｐゴシック" w:eastAsia="ＭＳ Ｐゴシック" w:hAnsi="ＭＳ Ｐゴシック" w:cs="ＭＳ Ｐゴシック"/>
          <w:kern w:val="0"/>
          <w:sz w:val="24"/>
          <w:szCs w:val="24"/>
        </w:rPr>
      </w:pPr>
    </w:p>
    <w:p w:rsidR="007820C4" w:rsidRPr="007820C4" w:rsidRDefault="007820C4" w:rsidP="00DA3167">
      <w:pPr>
        <w:widowControl/>
        <w:rPr>
          <w:rFonts w:ascii="ＭＳ Ｐゴシック" w:eastAsia="ＭＳ Ｐゴシック" w:hAnsi="ＭＳ Ｐゴシック" w:cs="ＭＳ Ｐゴシック"/>
          <w:kern w:val="0"/>
          <w:sz w:val="24"/>
          <w:szCs w:val="24"/>
        </w:rPr>
      </w:pPr>
    </w:p>
    <w:p w:rsidR="001E1FC7" w:rsidRDefault="00310D13" w:rsidP="00A961BA">
      <w:pPr>
        <w:pStyle w:val="a4"/>
        <w:widowControl/>
        <w:numPr>
          <w:ilvl w:val="0"/>
          <w:numId w:val="5"/>
        </w:numPr>
        <w:ind w:leftChars="0"/>
        <w:rPr>
          <w:rFonts w:ascii="ＭＳ Ｐゴシック" w:eastAsia="ＭＳ Ｐゴシック" w:hAnsi="ＭＳ Ｐゴシック" w:cs="ＭＳ Ｐゴシック"/>
          <w:kern w:val="0"/>
          <w:sz w:val="24"/>
          <w:szCs w:val="24"/>
        </w:rPr>
      </w:pPr>
      <w:r>
        <w:rPr>
          <w:rFonts w:ascii="ＭＳ Ｐゴシック" w:eastAsia="ＭＳ Ｐゴシック" w:hAnsi="ＭＳ Ｐゴシック" w:cs="ＭＳ Ｐゴシック" w:hint="eastAsia"/>
          <w:kern w:val="0"/>
          <w:sz w:val="24"/>
          <w:szCs w:val="24"/>
        </w:rPr>
        <w:t>作業の</w:t>
      </w:r>
      <w:r w:rsidR="00C8281E">
        <w:rPr>
          <w:rFonts w:ascii="ＭＳ Ｐゴシック" w:eastAsia="ＭＳ Ｐゴシック" w:hAnsi="ＭＳ Ｐゴシック" w:cs="ＭＳ Ｐゴシック" w:hint="eastAsia"/>
          <w:kern w:val="0"/>
          <w:sz w:val="24"/>
          <w:szCs w:val="24"/>
        </w:rPr>
        <w:t>マニュアル化と教育</w:t>
      </w:r>
    </w:p>
    <w:p w:rsidR="00A961BA" w:rsidRDefault="00C8281E" w:rsidP="00A961BA">
      <w:pPr>
        <w:widowControl/>
        <w:rPr>
          <w:rFonts w:ascii="ＭＳ Ｐゴシック" w:eastAsia="ＭＳ Ｐゴシック" w:hAnsi="ＭＳ Ｐゴシック" w:cs="ＭＳ Ｐゴシック"/>
          <w:kern w:val="0"/>
          <w:sz w:val="24"/>
          <w:szCs w:val="24"/>
        </w:rPr>
      </w:pPr>
      <w:r>
        <w:rPr>
          <w:rFonts w:ascii="ＭＳ Ｐゴシック" w:eastAsia="ＭＳ Ｐゴシック" w:hAnsi="ＭＳ Ｐゴシック" w:cs="ＭＳ Ｐゴシック" w:hint="eastAsia"/>
          <w:kern w:val="0"/>
          <w:sz w:val="24"/>
          <w:szCs w:val="24"/>
        </w:rPr>
        <w:t>実際の支援を画像情報で記録して編集することで、作業事象のマニュアル作成のベース作りができます。　また熟練作業者から直接指導を受けた現場作業者はその作業に関しOJTにてスキル向上ができます。</w:t>
      </w:r>
    </w:p>
    <w:p w:rsidR="007820C4" w:rsidRDefault="00C8281E" w:rsidP="00C8281E">
      <w:pPr>
        <w:widowControl/>
        <w:rPr>
          <w:rFonts w:ascii="ＭＳ Ｐゴシック" w:eastAsia="ＭＳ Ｐゴシック" w:hAnsi="ＭＳ Ｐゴシック" w:cs="ＭＳ Ｐゴシック"/>
          <w:kern w:val="0"/>
          <w:sz w:val="24"/>
          <w:szCs w:val="24"/>
        </w:rPr>
      </w:pPr>
      <w:r>
        <w:rPr>
          <w:rFonts w:ascii="ＭＳ Ｐゴシック" w:eastAsia="ＭＳ Ｐゴシック" w:hAnsi="ＭＳ Ｐゴシック" w:cs="ＭＳ Ｐゴシック" w:hint="eastAsia"/>
          <w:kern w:val="0"/>
          <w:sz w:val="24"/>
          <w:szCs w:val="24"/>
        </w:rPr>
        <w:t>また逆に</w:t>
      </w:r>
      <w:r w:rsidRPr="00C8281E">
        <w:rPr>
          <w:rFonts w:ascii="ＭＳ Ｐゴシック" w:eastAsia="ＭＳ Ｐゴシック" w:hAnsi="ＭＳ Ｐゴシック" w:cs="ＭＳ Ｐゴシック" w:hint="eastAsia"/>
          <w:kern w:val="0"/>
          <w:sz w:val="24"/>
          <w:szCs w:val="24"/>
        </w:rPr>
        <w:t>熟練作業者</w:t>
      </w:r>
      <w:r>
        <w:rPr>
          <w:rFonts w:ascii="ＭＳ Ｐゴシック" w:eastAsia="ＭＳ Ｐゴシック" w:hAnsi="ＭＳ Ｐゴシック" w:cs="ＭＳ Ｐゴシック" w:hint="eastAsia"/>
          <w:kern w:val="0"/>
          <w:sz w:val="24"/>
          <w:szCs w:val="24"/>
        </w:rPr>
        <w:t>が現場でスマートグラスを装着して新人に研修として映像、音声で教育実習を行う事もできます。　新人が作業内容を勉強の為にドキュメント化すれば</w:t>
      </w:r>
      <w:r w:rsidR="00310D13">
        <w:rPr>
          <w:rFonts w:ascii="ＭＳ Ｐゴシック" w:eastAsia="ＭＳ Ｐゴシック" w:hAnsi="ＭＳ Ｐゴシック" w:cs="ＭＳ Ｐゴシック" w:hint="eastAsia"/>
          <w:kern w:val="0"/>
          <w:sz w:val="24"/>
          <w:szCs w:val="24"/>
        </w:rPr>
        <w:t>それが作業日報となり、</w:t>
      </w:r>
      <w:r>
        <w:rPr>
          <w:rFonts w:ascii="ＭＳ Ｐゴシック" w:eastAsia="ＭＳ Ｐゴシック" w:hAnsi="ＭＳ Ｐゴシック" w:cs="ＭＳ Ｐゴシック" w:hint="eastAsia"/>
          <w:kern w:val="0"/>
          <w:sz w:val="24"/>
          <w:szCs w:val="24"/>
        </w:rPr>
        <w:t>熟練作業者は日報を作成せず</w:t>
      </w:r>
      <w:r w:rsidR="00310D13">
        <w:rPr>
          <w:rFonts w:ascii="ＭＳ Ｐゴシック" w:eastAsia="ＭＳ Ｐゴシック" w:hAnsi="ＭＳ Ｐゴシック" w:cs="ＭＳ Ｐゴシック" w:hint="eastAsia"/>
          <w:kern w:val="0"/>
          <w:sz w:val="24"/>
          <w:szCs w:val="24"/>
        </w:rPr>
        <w:t>とも</w:t>
      </w:r>
      <w:r>
        <w:rPr>
          <w:rFonts w:ascii="ＭＳ Ｐゴシック" w:eastAsia="ＭＳ Ｐゴシック" w:hAnsi="ＭＳ Ｐゴシック" w:cs="ＭＳ Ｐゴシック" w:hint="eastAsia"/>
          <w:kern w:val="0"/>
          <w:sz w:val="24"/>
          <w:szCs w:val="24"/>
        </w:rPr>
        <w:t>、現場から直帰するといった「働き方改革」の一助にな</w:t>
      </w:r>
      <w:r w:rsidR="00310D13">
        <w:rPr>
          <w:rFonts w:ascii="ＭＳ Ｐゴシック" w:eastAsia="ＭＳ Ｐゴシック" w:hAnsi="ＭＳ Ｐゴシック" w:cs="ＭＳ Ｐゴシック" w:hint="eastAsia"/>
          <w:kern w:val="0"/>
          <w:sz w:val="24"/>
          <w:szCs w:val="24"/>
        </w:rPr>
        <w:t>ります。</w:t>
      </w:r>
    </w:p>
    <w:p w:rsidR="00310D13" w:rsidRDefault="00310D13" w:rsidP="00310D13">
      <w:pPr>
        <w:widowControl/>
        <w:rPr>
          <w:rFonts w:ascii="ＭＳ Ｐゴシック" w:eastAsia="ＭＳ Ｐゴシック" w:hAnsi="ＭＳ Ｐゴシック" w:cs="ＭＳ Ｐゴシック"/>
          <w:kern w:val="0"/>
          <w:sz w:val="24"/>
          <w:szCs w:val="24"/>
        </w:rPr>
      </w:pPr>
    </w:p>
    <w:p w:rsidR="00310D13" w:rsidRPr="00310D13" w:rsidRDefault="00310D13" w:rsidP="00310D13">
      <w:pPr>
        <w:widowControl/>
        <w:rPr>
          <w:rFonts w:ascii="ＭＳ Ｐゴシック" w:eastAsia="ＭＳ Ｐゴシック" w:hAnsi="ＭＳ Ｐゴシック" w:cs="ＭＳ Ｐゴシック"/>
          <w:kern w:val="0"/>
          <w:sz w:val="24"/>
          <w:szCs w:val="24"/>
        </w:rPr>
      </w:pPr>
    </w:p>
    <w:p w:rsidR="00310D13" w:rsidRDefault="00310D13" w:rsidP="00A961BA">
      <w:pPr>
        <w:pStyle w:val="a4"/>
        <w:widowControl/>
        <w:numPr>
          <w:ilvl w:val="0"/>
          <w:numId w:val="5"/>
        </w:numPr>
        <w:ind w:leftChars="0"/>
        <w:rPr>
          <w:rFonts w:ascii="ＭＳ Ｐゴシック" w:eastAsia="ＭＳ Ｐゴシック" w:hAnsi="ＭＳ Ｐゴシック" w:cs="ＭＳ Ｐゴシック"/>
          <w:kern w:val="0"/>
          <w:sz w:val="24"/>
          <w:szCs w:val="24"/>
        </w:rPr>
      </w:pPr>
      <w:r>
        <w:rPr>
          <w:rFonts w:ascii="ＭＳ Ｐゴシック" w:eastAsia="ＭＳ Ｐゴシック" w:hAnsi="ＭＳ Ｐゴシック" w:cs="ＭＳ Ｐゴシック" w:hint="eastAsia"/>
          <w:kern w:val="0"/>
          <w:sz w:val="24"/>
          <w:szCs w:val="24"/>
        </w:rPr>
        <w:t>製品構成</w:t>
      </w:r>
    </w:p>
    <w:p w:rsidR="00310D13" w:rsidRDefault="00310D13" w:rsidP="00310D13">
      <w:pPr>
        <w:widowControl/>
        <w:rPr>
          <w:rFonts w:ascii="ＭＳ Ｐゴシック" w:eastAsia="ＭＳ Ｐゴシック" w:hAnsi="ＭＳ Ｐゴシック" w:cs="ＭＳ Ｐゴシック"/>
          <w:kern w:val="0"/>
          <w:sz w:val="24"/>
          <w:szCs w:val="24"/>
        </w:rPr>
      </w:pPr>
      <w:r>
        <w:rPr>
          <w:rFonts w:ascii="ＭＳ Ｐゴシック" w:eastAsia="ＭＳ Ｐゴシック" w:hAnsi="ＭＳ Ｐゴシック" w:cs="ＭＳ Ｐゴシック" w:hint="eastAsia"/>
          <w:kern w:val="0"/>
          <w:sz w:val="24"/>
          <w:szCs w:val="24"/>
        </w:rPr>
        <w:t>現場側のスマートグラスと通信端末(</w:t>
      </w:r>
      <w:r>
        <w:rPr>
          <w:rFonts w:ascii="ＭＳ Ｐゴシック" w:eastAsia="ＭＳ Ｐゴシック" w:hAnsi="ＭＳ Ｐゴシック" w:cs="ＭＳ Ｐゴシック"/>
          <w:kern w:val="0"/>
          <w:sz w:val="24"/>
          <w:szCs w:val="24"/>
        </w:rPr>
        <w:t>50Gb</w:t>
      </w:r>
      <w:r>
        <w:rPr>
          <w:rFonts w:ascii="ＭＳ Ｐゴシック" w:eastAsia="ＭＳ Ｐゴシック" w:hAnsi="ＭＳ Ｐゴシック" w:cs="ＭＳ Ｐゴシック" w:hint="eastAsia"/>
          <w:kern w:val="0"/>
          <w:sz w:val="24"/>
          <w:szCs w:val="24"/>
        </w:rPr>
        <w:t>/月)及び本部側の</w:t>
      </w:r>
      <w:r w:rsidR="00E80079">
        <w:rPr>
          <w:rFonts w:ascii="ＭＳ Ｐゴシック" w:eastAsia="ＭＳ Ｐゴシック" w:hAnsi="ＭＳ Ｐゴシック" w:cs="ＭＳ Ｐゴシック" w:hint="eastAsia"/>
          <w:kern w:val="0"/>
          <w:sz w:val="24"/>
          <w:szCs w:val="24"/>
        </w:rPr>
        <w:t>PC用ソフト等、必要な機材がすべてパッケージ化され、1年又は2年更新の料金体系になっています。</w:t>
      </w:r>
    </w:p>
    <w:p w:rsidR="00310D13" w:rsidRDefault="00310D13" w:rsidP="00310D13">
      <w:pPr>
        <w:widowControl/>
        <w:rPr>
          <w:rFonts w:ascii="ＭＳ Ｐゴシック" w:eastAsia="ＭＳ Ｐゴシック" w:hAnsi="ＭＳ Ｐゴシック" w:cs="ＭＳ Ｐゴシック"/>
          <w:kern w:val="0"/>
          <w:sz w:val="24"/>
          <w:szCs w:val="24"/>
        </w:rPr>
      </w:pPr>
    </w:p>
    <w:p w:rsidR="00310D13" w:rsidRPr="00310D13" w:rsidRDefault="00310D13" w:rsidP="00310D13">
      <w:pPr>
        <w:widowControl/>
        <w:rPr>
          <w:rFonts w:ascii="ＭＳ Ｐゴシック" w:eastAsia="ＭＳ Ｐゴシック" w:hAnsi="ＭＳ Ｐゴシック" w:cs="ＭＳ Ｐゴシック"/>
          <w:kern w:val="0"/>
          <w:sz w:val="24"/>
          <w:szCs w:val="24"/>
        </w:rPr>
      </w:pPr>
    </w:p>
    <w:p w:rsidR="00DA3167" w:rsidRPr="00A961BA" w:rsidRDefault="00DA3167" w:rsidP="00A961BA">
      <w:pPr>
        <w:pStyle w:val="a4"/>
        <w:widowControl/>
        <w:numPr>
          <w:ilvl w:val="0"/>
          <w:numId w:val="5"/>
        </w:numPr>
        <w:ind w:leftChars="0"/>
        <w:rPr>
          <w:rFonts w:ascii="ＭＳ Ｐゴシック" w:eastAsia="ＭＳ Ｐゴシック" w:hAnsi="ＭＳ Ｐゴシック" w:cs="ＭＳ Ｐゴシック"/>
          <w:kern w:val="0"/>
          <w:sz w:val="24"/>
          <w:szCs w:val="24"/>
        </w:rPr>
      </w:pPr>
      <w:r w:rsidRPr="00A961BA">
        <w:rPr>
          <w:rFonts w:ascii="ＭＳ Ｐゴシック" w:eastAsia="ＭＳ Ｐゴシック" w:hAnsi="ＭＳ Ｐゴシック" w:cs="ＭＳ Ｐゴシック" w:hint="eastAsia"/>
          <w:kern w:val="0"/>
          <w:sz w:val="24"/>
          <w:szCs w:val="24"/>
        </w:rPr>
        <w:t>安心の電話サポート</w:t>
      </w:r>
    </w:p>
    <w:p w:rsidR="00DA3167" w:rsidRPr="00DA3167" w:rsidRDefault="00DA3167" w:rsidP="00DA3167">
      <w:pPr>
        <w:widowControl/>
        <w:rPr>
          <w:rFonts w:ascii="ＭＳ Ｐゴシック" w:eastAsia="ＭＳ Ｐゴシック" w:hAnsi="ＭＳ Ｐゴシック" w:cs="ＭＳ Ｐゴシック"/>
          <w:kern w:val="0"/>
          <w:sz w:val="24"/>
          <w:szCs w:val="24"/>
        </w:rPr>
      </w:pPr>
      <w:r>
        <w:rPr>
          <w:rFonts w:ascii="ＭＳ Ｐゴシック" w:eastAsia="ＭＳ Ｐゴシック" w:hAnsi="ＭＳ Ｐゴシック" w:cs="ＭＳ Ｐゴシック" w:hint="eastAsia"/>
          <w:kern w:val="0"/>
          <w:sz w:val="24"/>
          <w:szCs w:val="24"/>
        </w:rPr>
        <w:t>電話、メールによるサポートを承っておりますので安心してご利用いただけます。</w:t>
      </w:r>
    </w:p>
    <w:p w:rsidR="001E1FC7" w:rsidRDefault="001E1FC7" w:rsidP="00D80CED">
      <w:pPr>
        <w:widowControl/>
        <w:rPr>
          <w:rFonts w:ascii="ＭＳ Ｐゴシック" w:eastAsia="ＭＳ Ｐゴシック" w:hAnsi="ＭＳ Ｐゴシック" w:cs="ＭＳ Ｐゴシック"/>
          <w:kern w:val="0"/>
          <w:sz w:val="24"/>
          <w:szCs w:val="24"/>
        </w:rPr>
      </w:pPr>
    </w:p>
    <w:p w:rsidR="001E1FC7" w:rsidRPr="00341312" w:rsidRDefault="001E1FC7" w:rsidP="00D80CED">
      <w:pPr>
        <w:widowControl/>
        <w:rPr>
          <w:rFonts w:ascii="ＭＳ Ｐゴシック" w:eastAsia="ＭＳ Ｐゴシック" w:hAnsi="ＭＳ Ｐゴシック" w:cs="ＭＳ Ｐゴシック"/>
          <w:kern w:val="0"/>
          <w:sz w:val="24"/>
          <w:szCs w:val="24"/>
        </w:rPr>
      </w:pPr>
    </w:p>
    <w:p w:rsidR="007B34E5" w:rsidRPr="007B34E5" w:rsidRDefault="00310D13" w:rsidP="00D80CED">
      <w:pPr>
        <w:widowControl/>
        <w:rPr>
          <w:rFonts w:ascii="ＭＳ Ｐゴシック" w:eastAsia="ＭＳ Ｐゴシック" w:hAnsi="ＭＳ Ｐゴシック" w:cs="ＭＳ Ｐゴシック"/>
          <w:kern w:val="0"/>
          <w:sz w:val="24"/>
          <w:szCs w:val="24"/>
        </w:rPr>
      </w:pPr>
      <w:r>
        <w:rPr>
          <w:rFonts w:ascii="ＭＳ Ｐゴシック" w:eastAsia="ＭＳ Ｐゴシック" w:hAnsi="ＭＳ Ｐゴシック" w:cs="ＭＳ Ｐゴシック" w:hint="eastAsia"/>
          <w:kern w:val="0"/>
          <w:sz w:val="24"/>
          <w:szCs w:val="24"/>
        </w:rPr>
        <w:t>６．</w:t>
      </w:r>
      <w:r w:rsidR="007B34E5" w:rsidRPr="007B34E5">
        <w:rPr>
          <w:rFonts w:ascii="ＭＳ Ｐゴシック" w:eastAsia="ＭＳ Ｐゴシック" w:hAnsi="ＭＳ Ｐゴシック" w:cs="ＭＳ Ｐゴシック"/>
          <w:kern w:val="0"/>
          <w:sz w:val="24"/>
          <w:szCs w:val="24"/>
        </w:rPr>
        <w:t>販売開始: 2018年</w:t>
      </w:r>
      <w:r w:rsidR="005734C6">
        <w:rPr>
          <w:rFonts w:ascii="ＭＳ Ｐゴシック" w:eastAsia="ＭＳ Ｐゴシック" w:hAnsi="ＭＳ Ｐゴシック" w:cs="ＭＳ Ｐゴシック" w:hint="eastAsia"/>
          <w:kern w:val="0"/>
          <w:sz w:val="24"/>
          <w:szCs w:val="24"/>
        </w:rPr>
        <w:t xml:space="preserve"> 5</w:t>
      </w:r>
      <w:r w:rsidR="007B34E5" w:rsidRPr="007B34E5">
        <w:rPr>
          <w:rFonts w:ascii="ＭＳ Ｐゴシック" w:eastAsia="ＭＳ Ｐゴシック" w:hAnsi="ＭＳ Ｐゴシック" w:cs="ＭＳ Ｐゴシック"/>
          <w:kern w:val="0"/>
          <w:sz w:val="24"/>
          <w:szCs w:val="24"/>
        </w:rPr>
        <w:t>月</w:t>
      </w:r>
      <w:r w:rsidR="005734C6">
        <w:rPr>
          <w:rFonts w:ascii="ＭＳ Ｐゴシック" w:eastAsia="ＭＳ Ｐゴシック" w:hAnsi="ＭＳ Ｐゴシック" w:cs="ＭＳ Ｐゴシック"/>
          <w:kern w:val="0"/>
          <w:sz w:val="24"/>
          <w:szCs w:val="24"/>
        </w:rPr>
        <w:t>14</w:t>
      </w:r>
      <w:r w:rsidR="007B34E5" w:rsidRPr="007B34E5">
        <w:rPr>
          <w:rFonts w:ascii="ＭＳ Ｐゴシック" w:eastAsia="ＭＳ Ｐゴシック" w:hAnsi="ＭＳ Ｐゴシック" w:cs="ＭＳ Ｐゴシック"/>
          <w:kern w:val="0"/>
          <w:sz w:val="24"/>
          <w:szCs w:val="24"/>
        </w:rPr>
        <w:t>日</w:t>
      </w:r>
    </w:p>
    <w:p w:rsidR="007B34E5" w:rsidRPr="007B34E5" w:rsidRDefault="007B34E5" w:rsidP="00D80CED">
      <w:pPr>
        <w:widowControl/>
        <w:ind w:left="120" w:hangingChars="50" w:hanging="120"/>
        <w:rPr>
          <w:rFonts w:ascii="ＭＳ Ｐゴシック" w:eastAsia="ＭＳ Ｐゴシック" w:hAnsi="ＭＳ Ｐゴシック" w:cs="ＭＳ Ｐゴシック"/>
          <w:kern w:val="0"/>
          <w:sz w:val="24"/>
          <w:szCs w:val="24"/>
        </w:rPr>
      </w:pPr>
      <w:r w:rsidRPr="007B34E5">
        <w:rPr>
          <w:rFonts w:ascii="ＭＳ Ｐゴシック" w:eastAsia="ＭＳ Ｐゴシック" w:hAnsi="ＭＳ Ｐゴシック" w:cs="ＭＳ Ｐゴシック"/>
          <w:kern w:val="0"/>
          <w:sz w:val="24"/>
          <w:szCs w:val="24"/>
        </w:rPr>
        <w:t>尚、本製品は、2018年</w:t>
      </w:r>
      <w:r w:rsidR="005734C6">
        <w:rPr>
          <w:rFonts w:ascii="ＭＳ Ｐゴシック" w:eastAsia="ＭＳ Ｐゴシック" w:hAnsi="ＭＳ Ｐゴシック" w:cs="ＭＳ Ｐゴシック"/>
          <w:kern w:val="0"/>
          <w:sz w:val="24"/>
          <w:szCs w:val="24"/>
        </w:rPr>
        <w:t>5</w:t>
      </w:r>
      <w:r w:rsidRPr="007B34E5">
        <w:rPr>
          <w:rFonts w:ascii="ＭＳ Ｐゴシック" w:eastAsia="ＭＳ Ｐゴシック" w:hAnsi="ＭＳ Ｐゴシック" w:cs="ＭＳ Ｐゴシック"/>
          <w:kern w:val="0"/>
          <w:sz w:val="24"/>
          <w:szCs w:val="24"/>
        </w:rPr>
        <w:t>月</w:t>
      </w:r>
      <w:r w:rsidR="005734C6">
        <w:rPr>
          <w:rFonts w:ascii="ＭＳ Ｐゴシック" w:eastAsia="ＭＳ Ｐゴシック" w:hAnsi="ＭＳ Ｐゴシック" w:cs="ＭＳ Ｐゴシック"/>
          <w:kern w:val="0"/>
          <w:sz w:val="24"/>
          <w:szCs w:val="24"/>
        </w:rPr>
        <w:t>9日から</w:t>
      </w:r>
      <w:r w:rsidR="005734C6">
        <w:rPr>
          <w:rFonts w:ascii="ＭＳ Ｐゴシック" w:eastAsia="ＭＳ Ｐゴシック" w:hAnsi="ＭＳ Ｐゴシック" w:cs="ＭＳ Ｐゴシック" w:hint="eastAsia"/>
          <w:kern w:val="0"/>
          <w:sz w:val="24"/>
          <w:szCs w:val="24"/>
        </w:rPr>
        <w:t>東京ビッグサイト</w:t>
      </w:r>
      <w:r w:rsidR="005734C6">
        <w:rPr>
          <w:rFonts w:ascii="ＭＳ Ｐゴシック" w:eastAsia="ＭＳ Ｐゴシック" w:hAnsi="ＭＳ Ｐゴシック" w:cs="ＭＳ Ｐゴシック"/>
          <w:kern w:val="0"/>
          <w:sz w:val="24"/>
          <w:szCs w:val="24"/>
        </w:rPr>
        <w:t>で開催され</w:t>
      </w:r>
      <w:r w:rsidR="00735DE0">
        <w:rPr>
          <w:rFonts w:ascii="ＭＳ Ｐゴシック" w:eastAsia="ＭＳ Ｐゴシック" w:hAnsi="ＭＳ Ｐゴシック" w:cs="ＭＳ Ｐゴシック" w:hint="eastAsia"/>
          <w:kern w:val="0"/>
          <w:sz w:val="24"/>
          <w:szCs w:val="24"/>
        </w:rPr>
        <w:t>る「</w:t>
      </w:r>
      <w:r w:rsidR="005734C6">
        <w:rPr>
          <w:rFonts w:ascii="ＭＳ Ｐゴシック" w:eastAsia="ＭＳ Ｐゴシック" w:hAnsi="ＭＳ Ｐゴシック" w:cs="ＭＳ Ｐゴシック" w:hint="eastAsia"/>
          <w:kern w:val="0"/>
          <w:sz w:val="24"/>
          <w:szCs w:val="24"/>
        </w:rPr>
        <w:t>Japan</w:t>
      </w:r>
      <w:r w:rsidR="005734C6">
        <w:rPr>
          <w:rFonts w:ascii="ＭＳ Ｐゴシック" w:eastAsia="ＭＳ Ｐゴシック" w:hAnsi="ＭＳ Ｐゴシック" w:cs="ＭＳ Ｐゴシック"/>
          <w:kern w:val="0"/>
          <w:sz w:val="24"/>
          <w:szCs w:val="24"/>
        </w:rPr>
        <w:t xml:space="preserve"> </w:t>
      </w:r>
      <w:r w:rsidR="005734C6">
        <w:rPr>
          <w:rFonts w:ascii="ＭＳ Ｐゴシック" w:eastAsia="ＭＳ Ｐゴシック" w:hAnsi="ＭＳ Ｐゴシック" w:cs="ＭＳ Ｐゴシック" w:hint="eastAsia"/>
          <w:kern w:val="0"/>
          <w:sz w:val="24"/>
          <w:szCs w:val="24"/>
        </w:rPr>
        <w:t>IT</w:t>
      </w:r>
      <w:r w:rsidR="005734C6">
        <w:rPr>
          <w:rFonts w:ascii="ＭＳ Ｐゴシック" w:eastAsia="ＭＳ Ｐゴシック" w:hAnsi="ＭＳ Ｐゴシック" w:cs="ＭＳ Ｐゴシック"/>
          <w:kern w:val="0"/>
          <w:sz w:val="24"/>
          <w:szCs w:val="24"/>
        </w:rPr>
        <w:t xml:space="preserve"> </w:t>
      </w:r>
      <w:r w:rsidR="005734C6">
        <w:rPr>
          <w:rFonts w:ascii="ＭＳ Ｐゴシック" w:eastAsia="ＭＳ Ｐゴシック" w:hAnsi="ＭＳ Ｐゴシック" w:cs="ＭＳ Ｐゴシック" w:hint="eastAsia"/>
          <w:kern w:val="0"/>
          <w:sz w:val="24"/>
          <w:szCs w:val="24"/>
        </w:rPr>
        <w:t>Week春　モバイル活用展</w:t>
      </w:r>
      <w:r w:rsidR="00735DE0">
        <w:rPr>
          <w:rFonts w:ascii="ＭＳ Ｐゴシック" w:eastAsia="ＭＳ Ｐゴシック" w:hAnsi="ＭＳ Ｐゴシック" w:cs="ＭＳ Ｐゴシック" w:hint="eastAsia"/>
          <w:kern w:val="0"/>
          <w:sz w:val="24"/>
          <w:szCs w:val="24"/>
        </w:rPr>
        <w:t>」</w:t>
      </w:r>
      <w:r w:rsidR="005734C6">
        <w:rPr>
          <w:rFonts w:ascii="ＭＳ Ｐゴシック" w:eastAsia="ＭＳ Ｐゴシック" w:hAnsi="ＭＳ Ｐゴシック" w:cs="ＭＳ Ｐゴシック"/>
          <w:kern w:val="0"/>
          <w:sz w:val="24"/>
          <w:szCs w:val="24"/>
        </w:rPr>
        <w:t>に</w:t>
      </w:r>
      <w:r w:rsidR="005734C6">
        <w:rPr>
          <w:rFonts w:ascii="ＭＳ Ｐゴシック" w:eastAsia="ＭＳ Ｐゴシック" w:hAnsi="ＭＳ Ｐゴシック" w:cs="ＭＳ Ｐゴシック" w:hint="eastAsia"/>
          <w:kern w:val="0"/>
          <w:sz w:val="24"/>
          <w:szCs w:val="24"/>
        </w:rPr>
        <w:t>て</w:t>
      </w:r>
      <w:r w:rsidRPr="007B34E5">
        <w:rPr>
          <w:rFonts w:ascii="ＭＳ Ｐゴシック" w:eastAsia="ＭＳ Ｐゴシック" w:hAnsi="ＭＳ Ｐゴシック" w:cs="ＭＳ Ｐゴシック"/>
          <w:kern w:val="0"/>
          <w:sz w:val="24"/>
          <w:szCs w:val="24"/>
        </w:rPr>
        <w:t>展示</w:t>
      </w:r>
      <w:r w:rsidR="005734C6">
        <w:rPr>
          <w:rFonts w:ascii="ＭＳ Ｐゴシック" w:eastAsia="ＭＳ Ｐゴシック" w:hAnsi="ＭＳ Ｐゴシック" w:cs="ＭＳ Ｐゴシック" w:hint="eastAsia"/>
          <w:kern w:val="0"/>
          <w:sz w:val="24"/>
          <w:szCs w:val="24"/>
        </w:rPr>
        <w:t>説明致</w:t>
      </w:r>
      <w:r w:rsidRPr="007B34E5">
        <w:rPr>
          <w:rFonts w:ascii="ＭＳ Ｐゴシック" w:eastAsia="ＭＳ Ｐゴシック" w:hAnsi="ＭＳ Ｐゴシック" w:cs="ＭＳ Ｐゴシック"/>
          <w:kern w:val="0"/>
          <w:sz w:val="24"/>
          <w:szCs w:val="24"/>
        </w:rPr>
        <w:t>します。</w:t>
      </w:r>
    </w:p>
    <w:p w:rsidR="007B34E5" w:rsidRDefault="007B34E5" w:rsidP="00D80CED">
      <w:pPr>
        <w:widowControl/>
        <w:rPr>
          <w:rFonts w:ascii="ＭＳ Ｐゴシック" w:eastAsia="ＭＳ Ｐゴシック" w:hAnsi="ＭＳ Ｐゴシック" w:cs="ＭＳ Ｐゴシック"/>
          <w:kern w:val="0"/>
          <w:sz w:val="24"/>
          <w:szCs w:val="24"/>
        </w:rPr>
      </w:pPr>
      <w:r w:rsidRPr="007B34E5">
        <w:rPr>
          <w:rFonts w:ascii="ＭＳ Ｐゴシック" w:eastAsia="ＭＳ Ｐゴシック" w:hAnsi="ＭＳ Ｐゴシック" w:cs="ＭＳ Ｐゴシック"/>
          <w:kern w:val="0"/>
          <w:sz w:val="24"/>
          <w:szCs w:val="24"/>
        </w:rPr>
        <w:t> </w:t>
      </w:r>
    </w:p>
    <w:p w:rsidR="001E1FC7" w:rsidRPr="007B34E5" w:rsidRDefault="001E1FC7" w:rsidP="00D80CED">
      <w:pPr>
        <w:widowControl/>
        <w:rPr>
          <w:rFonts w:ascii="ＭＳ Ｐゴシック" w:eastAsia="ＭＳ Ｐゴシック" w:hAnsi="ＭＳ Ｐゴシック" w:cs="ＭＳ Ｐゴシック"/>
          <w:kern w:val="0"/>
          <w:sz w:val="24"/>
          <w:szCs w:val="24"/>
        </w:rPr>
      </w:pPr>
    </w:p>
    <w:p w:rsidR="00AA2900" w:rsidRDefault="007B34E5" w:rsidP="00D80CED">
      <w:pPr>
        <w:widowControl/>
        <w:rPr>
          <w:rFonts w:ascii="ＭＳ Ｐゴシック" w:eastAsia="ＭＳ Ｐゴシック" w:hAnsi="ＭＳ Ｐゴシック" w:cs="ＭＳ Ｐゴシック"/>
          <w:kern w:val="0"/>
          <w:sz w:val="24"/>
          <w:szCs w:val="24"/>
        </w:rPr>
      </w:pPr>
      <w:proofErr w:type="spellStart"/>
      <w:r w:rsidRPr="007B34E5">
        <w:rPr>
          <w:rFonts w:ascii="ＭＳ Ｐゴシック" w:eastAsia="ＭＳ Ｐゴシック" w:hAnsi="ＭＳ Ｐゴシック" w:cs="ＭＳ Ｐゴシック"/>
          <w:b/>
          <w:bCs/>
          <w:kern w:val="0"/>
          <w:sz w:val="24"/>
          <w:szCs w:val="24"/>
        </w:rPr>
        <w:t>santec</w:t>
      </w:r>
      <w:proofErr w:type="spellEnd"/>
      <w:r w:rsidRPr="007B34E5">
        <w:rPr>
          <w:rFonts w:ascii="ＭＳ Ｐゴシック" w:eastAsia="ＭＳ Ｐゴシック" w:hAnsi="ＭＳ Ｐゴシック" w:cs="ＭＳ Ｐゴシック"/>
          <w:b/>
          <w:bCs/>
          <w:kern w:val="0"/>
          <w:sz w:val="24"/>
          <w:szCs w:val="24"/>
        </w:rPr>
        <w:t>株式会社について</w:t>
      </w:r>
      <w:r w:rsidRPr="007B34E5">
        <w:rPr>
          <w:rFonts w:ascii="ＭＳ Ｐゴシック" w:eastAsia="ＭＳ Ｐゴシック" w:hAnsi="ＭＳ Ｐゴシック" w:cs="ＭＳ Ｐゴシック"/>
          <w:kern w:val="0"/>
          <w:sz w:val="24"/>
          <w:szCs w:val="24"/>
        </w:rPr>
        <w:br/>
        <w:t>1979</w:t>
      </w:r>
      <w:r w:rsidR="00735DE0">
        <w:rPr>
          <w:rFonts w:ascii="ＭＳ Ｐゴシック" w:eastAsia="ＭＳ Ｐゴシック" w:hAnsi="ＭＳ Ｐゴシック" w:cs="ＭＳ Ｐゴシック"/>
          <w:kern w:val="0"/>
          <w:sz w:val="24"/>
          <w:szCs w:val="24"/>
        </w:rPr>
        <w:t>年創業</w:t>
      </w:r>
      <w:r w:rsidR="00735DE0">
        <w:rPr>
          <w:rFonts w:ascii="ＭＳ Ｐゴシック" w:eastAsia="ＭＳ Ｐゴシック" w:hAnsi="ＭＳ Ｐゴシック" w:cs="ＭＳ Ｐゴシック" w:hint="eastAsia"/>
          <w:kern w:val="0"/>
          <w:sz w:val="24"/>
          <w:szCs w:val="24"/>
        </w:rPr>
        <w:t>、</w:t>
      </w:r>
      <w:r w:rsidR="005734C6">
        <w:rPr>
          <w:rFonts w:ascii="ＭＳ Ｐゴシック" w:eastAsia="ＭＳ Ｐゴシック" w:hAnsi="ＭＳ Ｐゴシック" w:cs="ＭＳ Ｐゴシック"/>
          <w:kern w:val="0"/>
          <w:sz w:val="24"/>
          <w:szCs w:val="24"/>
        </w:rPr>
        <w:t>光部品・光測定器製造販売</w:t>
      </w:r>
      <w:r w:rsidR="005734C6">
        <w:rPr>
          <w:rFonts w:ascii="ＭＳ Ｐゴシック" w:eastAsia="ＭＳ Ｐゴシック" w:hAnsi="ＭＳ Ｐゴシック" w:cs="ＭＳ Ｐゴシック" w:hint="eastAsia"/>
          <w:kern w:val="0"/>
          <w:sz w:val="24"/>
          <w:szCs w:val="24"/>
        </w:rPr>
        <w:t>の</w:t>
      </w:r>
      <w:r w:rsidRPr="007B34E5">
        <w:rPr>
          <w:rFonts w:ascii="ＭＳ Ｐゴシック" w:eastAsia="ＭＳ Ｐゴシック" w:hAnsi="ＭＳ Ｐゴシック" w:cs="ＭＳ Ｐゴシック"/>
          <w:kern w:val="0"/>
          <w:sz w:val="24"/>
          <w:szCs w:val="24"/>
        </w:rPr>
        <w:t>JASDAQ市場上場</w:t>
      </w:r>
      <w:r w:rsidR="005734C6">
        <w:rPr>
          <w:rFonts w:ascii="ＭＳ Ｐゴシック" w:eastAsia="ＭＳ Ｐゴシック" w:hAnsi="ＭＳ Ｐゴシック" w:cs="ＭＳ Ｐゴシック" w:hint="eastAsia"/>
          <w:kern w:val="0"/>
          <w:sz w:val="24"/>
          <w:szCs w:val="24"/>
        </w:rPr>
        <w:t>企業</w:t>
      </w:r>
      <w:r w:rsidRPr="007B34E5">
        <w:rPr>
          <w:rFonts w:ascii="ＭＳ Ｐゴシック" w:eastAsia="ＭＳ Ｐゴシック" w:hAnsi="ＭＳ Ｐゴシック" w:cs="ＭＳ Ｐゴシック"/>
          <w:kern w:val="0"/>
          <w:sz w:val="24"/>
          <w:szCs w:val="24"/>
        </w:rPr>
        <w:t>。従業員数190</w:t>
      </w:r>
      <w:r w:rsidRPr="007B34E5">
        <w:rPr>
          <w:rFonts w:ascii="ＭＳ Ｐゴシック" w:eastAsia="ＭＳ Ｐゴシック" w:hAnsi="ＭＳ Ｐゴシック" w:cs="ＭＳ Ｐゴシック"/>
          <w:kern w:val="0"/>
          <w:sz w:val="24"/>
          <w:szCs w:val="24"/>
        </w:rPr>
        <w:lastRenderedPageBreak/>
        <w:t>名(連結)</w:t>
      </w:r>
      <w:r w:rsidR="00735DE0">
        <w:rPr>
          <w:rFonts w:ascii="ＭＳ Ｐゴシック" w:eastAsia="ＭＳ Ｐゴシック" w:hAnsi="ＭＳ Ｐゴシック" w:cs="ＭＳ Ｐゴシック" w:hint="eastAsia"/>
          <w:kern w:val="0"/>
          <w:sz w:val="24"/>
          <w:szCs w:val="24"/>
        </w:rPr>
        <w:t>、</w:t>
      </w:r>
      <w:r w:rsidR="00735DE0">
        <w:rPr>
          <w:rFonts w:ascii="ＭＳ Ｐゴシック" w:eastAsia="ＭＳ Ｐゴシック" w:hAnsi="ＭＳ Ｐゴシック" w:cs="ＭＳ Ｐゴシック"/>
          <w:kern w:val="0"/>
          <w:sz w:val="24"/>
          <w:szCs w:val="24"/>
        </w:rPr>
        <w:t>本社は愛知県小牧市で</w:t>
      </w:r>
      <w:r w:rsidRPr="007B34E5">
        <w:rPr>
          <w:rFonts w:ascii="ＭＳ Ｐゴシック" w:eastAsia="ＭＳ Ｐゴシック" w:hAnsi="ＭＳ Ｐゴシック" w:cs="ＭＳ Ｐゴシック"/>
          <w:kern w:val="0"/>
          <w:sz w:val="24"/>
          <w:szCs w:val="24"/>
        </w:rPr>
        <w:t>販売子会社が米</w:t>
      </w:r>
      <w:r w:rsidR="007009DB">
        <w:rPr>
          <w:rFonts w:ascii="ＭＳ Ｐゴシック" w:eastAsia="ＭＳ Ｐゴシック" w:hAnsi="ＭＳ Ｐゴシック" w:cs="ＭＳ Ｐゴシック"/>
          <w:kern w:val="0"/>
          <w:sz w:val="24"/>
          <w:szCs w:val="24"/>
        </w:rPr>
        <w:t>国（ニュージャージー州）、英国（ロンドン）、中国（上海市）にあ</w:t>
      </w:r>
      <w:r w:rsidR="00282901">
        <w:rPr>
          <w:rFonts w:ascii="ＭＳ Ｐゴシック" w:eastAsia="ＭＳ Ｐゴシック" w:hAnsi="ＭＳ Ｐゴシック" w:cs="ＭＳ Ｐゴシック" w:hint="eastAsia"/>
          <w:kern w:val="0"/>
          <w:sz w:val="24"/>
          <w:szCs w:val="24"/>
        </w:rPr>
        <w:t>る</w:t>
      </w:r>
      <w:r w:rsidRPr="007B34E5">
        <w:rPr>
          <w:rFonts w:ascii="ＭＳ Ｐゴシック" w:eastAsia="ＭＳ Ｐゴシック" w:hAnsi="ＭＳ Ｐゴシック" w:cs="ＭＳ Ｐゴシック"/>
          <w:kern w:val="0"/>
          <w:sz w:val="24"/>
          <w:szCs w:val="24"/>
        </w:rPr>
        <w:t>。</w:t>
      </w:r>
      <w:r w:rsidR="00282901">
        <w:rPr>
          <w:rFonts w:ascii="ＭＳ Ｐゴシック" w:eastAsia="ＭＳ Ｐゴシック" w:hAnsi="ＭＳ Ｐゴシック" w:cs="ＭＳ Ｐゴシック" w:hint="eastAsia"/>
          <w:kern w:val="0"/>
          <w:sz w:val="24"/>
          <w:szCs w:val="24"/>
        </w:rPr>
        <w:t xml:space="preserve">　</w:t>
      </w:r>
      <w:r w:rsidRPr="007B34E5">
        <w:rPr>
          <w:rFonts w:ascii="ＭＳ Ｐゴシック" w:eastAsia="ＭＳ Ｐゴシック" w:hAnsi="ＭＳ Ｐゴシック" w:cs="ＭＳ Ｐゴシック"/>
          <w:kern w:val="0"/>
          <w:sz w:val="24"/>
          <w:szCs w:val="24"/>
        </w:rPr>
        <w:t>世界30</w:t>
      </w:r>
      <w:r w:rsidR="00282901">
        <w:rPr>
          <w:rFonts w:ascii="ＭＳ Ｐゴシック" w:eastAsia="ＭＳ Ｐゴシック" w:hAnsi="ＭＳ Ｐゴシック" w:cs="ＭＳ Ｐゴシック"/>
          <w:kern w:val="0"/>
          <w:sz w:val="24"/>
          <w:szCs w:val="24"/>
        </w:rPr>
        <w:t>カ国以上への販売実績がある光技術のパイオニア企業</w:t>
      </w:r>
      <w:r w:rsidR="005734C6">
        <w:rPr>
          <w:rFonts w:ascii="ＭＳ Ｐゴシック" w:eastAsia="ＭＳ Ｐゴシック" w:hAnsi="ＭＳ Ｐゴシック" w:cs="ＭＳ Ｐゴシック" w:hint="eastAsia"/>
          <w:kern w:val="0"/>
          <w:sz w:val="24"/>
          <w:szCs w:val="24"/>
        </w:rPr>
        <w:t>。　一方、2005年よりリモート製品を中心にソリューション事業を立ち上げ日本</w:t>
      </w:r>
      <w:r w:rsidR="007009DB">
        <w:rPr>
          <w:rFonts w:ascii="ＭＳ Ｐゴシック" w:eastAsia="ＭＳ Ｐゴシック" w:hAnsi="ＭＳ Ｐゴシック" w:cs="ＭＳ Ｐゴシック" w:hint="eastAsia"/>
          <w:kern w:val="0"/>
          <w:sz w:val="24"/>
          <w:szCs w:val="24"/>
        </w:rPr>
        <w:t>顧客向けにアプリケーションソフトの販売を行ってい</w:t>
      </w:r>
      <w:r w:rsidR="00282901">
        <w:rPr>
          <w:rFonts w:ascii="ＭＳ Ｐゴシック" w:eastAsia="ＭＳ Ｐゴシック" w:hAnsi="ＭＳ Ｐゴシック" w:cs="ＭＳ Ｐゴシック" w:hint="eastAsia"/>
          <w:kern w:val="0"/>
          <w:sz w:val="24"/>
          <w:szCs w:val="24"/>
        </w:rPr>
        <w:t>る</w:t>
      </w:r>
      <w:r w:rsidR="00735DE0">
        <w:rPr>
          <w:rFonts w:ascii="ＭＳ Ｐゴシック" w:eastAsia="ＭＳ Ｐゴシック" w:hAnsi="ＭＳ Ｐゴシック" w:cs="ＭＳ Ｐゴシック" w:hint="eastAsia"/>
          <w:kern w:val="0"/>
          <w:sz w:val="24"/>
          <w:szCs w:val="24"/>
        </w:rPr>
        <w:t>。</w:t>
      </w:r>
    </w:p>
    <w:p w:rsidR="00E80079" w:rsidRDefault="00E80079" w:rsidP="00D80CED">
      <w:pPr>
        <w:widowControl/>
        <w:rPr>
          <w:rFonts w:ascii="ＭＳ Ｐゴシック" w:eastAsia="ＭＳ Ｐゴシック" w:hAnsi="ＭＳ Ｐゴシック" w:cs="ＭＳ Ｐゴシック"/>
          <w:kern w:val="0"/>
          <w:sz w:val="24"/>
          <w:szCs w:val="24"/>
        </w:rPr>
      </w:pPr>
    </w:p>
    <w:p w:rsidR="00E80079" w:rsidRDefault="00E80079" w:rsidP="00D80CED">
      <w:pPr>
        <w:widowControl/>
        <w:rPr>
          <w:rFonts w:ascii="ＭＳ Ｐゴシック" w:eastAsia="ＭＳ Ｐゴシック" w:hAnsi="ＭＳ Ｐゴシック" w:cs="ＭＳ Ｐゴシック"/>
          <w:kern w:val="0"/>
          <w:sz w:val="24"/>
          <w:szCs w:val="24"/>
        </w:rPr>
      </w:pPr>
    </w:p>
    <w:p w:rsidR="00735DE0" w:rsidRDefault="00341312" w:rsidP="00D80CED">
      <w:pPr>
        <w:widowControl/>
        <w:rPr>
          <w:rFonts w:ascii="ＭＳ Ｐゴシック" w:eastAsia="ＭＳ Ｐゴシック" w:hAnsi="ＭＳ Ｐゴシック" w:cs="ＭＳ Ｐゴシック"/>
          <w:kern w:val="0"/>
          <w:sz w:val="24"/>
          <w:szCs w:val="24"/>
        </w:rPr>
      </w:pPr>
      <w:r>
        <w:rPr>
          <w:rFonts w:ascii="ＭＳ Ｐゴシック" w:eastAsia="ＭＳ Ｐゴシック" w:hAnsi="ＭＳ Ｐゴシック" w:cs="ＭＳ Ｐゴシック" w:hint="eastAsia"/>
          <w:kern w:val="0"/>
          <w:sz w:val="24"/>
          <w:szCs w:val="24"/>
        </w:rPr>
        <w:t>ジャパンメディアシステム株式会社</w:t>
      </w:r>
    </w:p>
    <w:p w:rsidR="00310D13" w:rsidRPr="00310D13" w:rsidRDefault="00341312" w:rsidP="00D80CED">
      <w:pPr>
        <w:widowControl/>
        <w:rPr>
          <w:rFonts w:ascii="ＭＳ Ｐゴシック" w:eastAsia="ＭＳ Ｐゴシック" w:hAnsi="ＭＳ Ｐゴシック" w:cs="ＭＳ Ｐゴシック"/>
          <w:kern w:val="0"/>
          <w:sz w:val="24"/>
          <w:szCs w:val="24"/>
        </w:rPr>
      </w:pPr>
      <w:r>
        <w:rPr>
          <w:rFonts w:ascii="ＭＳ Ｐゴシック" w:eastAsia="ＭＳ Ｐゴシック" w:hAnsi="ＭＳ Ｐゴシック" w:cs="ＭＳ Ｐゴシック" w:hint="eastAsia"/>
          <w:kern w:val="0"/>
          <w:sz w:val="24"/>
          <w:szCs w:val="24"/>
        </w:rPr>
        <w:t>1984年創業で</w:t>
      </w:r>
      <w:r w:rsidR="00310D13">
        <w:rPr>
          <w:rFonts w:ascii="ＭＳ Ｐゴシック" w:eastAsia="ＭＳ Ｐゴシック" w:hAnsi="ＭＳ Ｐゴシック" w:cs="ＭＳ Ｐゴシック" w:hint="eastAsia"/>
          <w:kern w:val="0"/>
          <w:sz w:val="24"/>
          <w:szCs w:val="24"/>
        </w:rPr>
        <w:t xml:space="preserve">東京に本社、全国5拠点を持つ従業員102名の企業。　</w:t>
      </w:r>
      <w:r w:rsidRPr="00341312">
        <w:rPr>
          <w:rFonts w:ascii="ＭＳ Ｐゴシック" w:eastAsia="ＭＳ Ｐゴシック" w:hAnsi="ＭＳ Ｐゴシック" w:cs="ＭＳ Ｐゴシック" w:hint="eastAsia"/>
          <w:kern w:val="0"/>
          <w:sz w:val="24"/>
          <w:szCs w:val="24"/>
        </w:rPr>
        <w:t>ビジュアルコミュニケーションシステムの開発・販売・サポート</w:t>
      </w:r>
      <w:r>
        <w:rPr>
          <w:rFonts w:ascii="ＭＳ Ｐゴシック" w:eastAsia="ＭＳ Ｐゴシック" w:hAnsi="ＭＳ Ｐゴシック" w:cs="ＭＳ Ｐゴシック" w:hint="eastAsia"/>
          <w:kern w:val="0"/>
          <w:sz w:val="24"/>
          <w:szCs w:val="24"/>
        </w:rPr>
        <w:t>を主務とし</w:t>
      </w:r>
      <w:r w:rsidR="00E80079">
        <w:rPr>
          <w:rFonts w:ascii="ＭＳ Ｐゴシック" w:eastAsia="ＭＳ Ｐゴシック" w:hAnsi="ＭＳ Ｐゴシック" w:cs="ＭＳ Ｐゴシック" w:hint="eastAsia"/>
          <w:kern w:val="0"/>
          <w:sz w:val="24"/>
          <w:szCs w:val="24"/>
        </w:rPr>
        <w:t>て</w:t>
      </w:r>
      <w:r w:rsidR="00310D13">
        <w:rPr>
          <w:rFonts w:ascii="ＭＳ Ｐゴシック" w:eastAsia="ＭＳ Ｐゴシック" w:hAnsi="ＭＳ Ｐゴシック" w:cs="ＭＳ Ｐゴシック" w:hint="eastAsia"/>
          <w:kern w:val="0"/>
          <w:sz w:val="24"/>
          <w:szCs w:val="24"/>
        </w:rPr>
        <w:t>おり、</w:t>
      </w:r>
      <w:r w:rsidRPr="00341312">
        <w:rPr>
          <w:rFonts w:ascii="ＭＳ Ｐゴシック" w:eastAsia="ＭＳ Ｐゴシック" w:hAnsi="ＭＳ Ｐゴシック" w:cs="ＭＳ Ｐゴシック" w:hint="eastAsia"/>
          <w:kern w:val="0"/>
          <w:sz w:val="24"/>
          <w:szCs w:val="24"/>
        </w:rPr>
        <w:t>音声遅延と音切れを極力回避する独自の自動帯域制御機能やジッタバッファ制御機能を採用し、クリアな音声と軽快な動画映像のWeb会議を実現</w:t>
      </w:r>
      <w:r w:rsidR="00310D13">
        <w:rPr>
          <w:rFonts w:ascii="ＭＳ Ｐゴシック" w:eastAsia="ＭＳ Ｐゴシック" w:hAnsi="ＭＳ Ｐゴシック" w:cs="ＭＳ Ｐゴシック" w:hint="eastAsia"/>
          <w:kern w:val="0"/>
          <w:sz w:val="24"/>
          <w:szCs w:val="24"/>
        </w:rPr>
        <w:t>した Live Onが急成長。</w:t>
      </w:r>
    </w:p>
    <w:sectPr w:rsidR="00310D13" w:rsidRPr="00310D13">
      <w:pgSz w:w="11906" w:h="16838"/>
      <w:pgMar w:top="1985" w:right="1701" w:bottom="1701" w:left="1701"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ＭＳ Ｐゴシック">
    <w:panose1 w:val="020B0600070205080204"/>
    <w:charset w:val="80"/>
    <w:family w:val="modern"/>
    <w:pitch w:val="variable"/>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ED1740"/>
    <w:multiLevelType w:val="hybridMultilevel"/>
    <w:tmpl w:val="0BC266BC"/>
    <w:lvl w:ilvl="0" w:tplc="CB400F80">
      <w:start w:val="1"/>
      <w:numFmt w:val="decimalFullWidth"/>
      <w:lvlText w:val="%1．"/>
      <w:lvlJc w:val="left"/>
      <w:pPr>
        <w:ind w:left="360" w:hanging="360"/>
      </w:pPr>
      <w:rPr>
        <w:rFonts w:ascii="ＭＳ Ｐゴシック" w:eastAsia="ＭＳ Ｐゴシック" w:hAnsi="ＭＳ Ｐゴシック" w:cs="ＭＳ Ｐゴシック"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C820C18"/>
    <w:multiLevelType w:val="hybridMultilevel"/>
    <w:tmpl w:val="055A9E68"/>
    <w:lvl w:ilvl="0" w:tplc="3A5E739E">
      <w:start w:val="1"/>
      <w:numFmt w:val="decimalFullWidth"/>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2BD83117"/>
    <w:multiLevelType w:val="hybridMultilevel"/>
    <w:tmpl w:val="B7920A8C"/>
    <w:lvl w:ilvl="0" w:tplc="7EFCFFF4">
      <w:start w:val="2"/>
      <w:numFmt w:val="decimalFullWidth"/>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486D330F"/>
    <w:multiLevelType w:val="hybridMultilevel"/>
    <w:tmpl w:val="7EE0FB2E"/>
    <w:lvl w:ilvl="0" w:tplc="A56A6CFC">
      <w:start w:val="1"/>
      <w:numFmt w:val="decimalFullWidth"/>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67D762D2"/>
    <w:multiLevelType w:val="hybridMultilevel"/>
    <w:tmpl w:val="D652B662"/>
    <w:lvl w:ilvl="0" w:tplc="D50CBAB8">
      <w:start w:val="1"/>
      <w:numFmt w:val="decimal"/>
      <w:lvlText w:val="%1."/>
      <w:lvlJc w:val="left"/>
      <w:pPr>
        <w:ind w:left="360" w:hanging="360"/>
      </w:pPr>
      <w:rPr>
        <w:rFonts w:ascii="ＭＳ Ｐゴシック" w:eastAsia="ＭＳ Ｐゴシック" w:hAnsi="ＭＳ Ｐゴシック" w:cs="ＭＳ Ｐゴシック" w:hint="default"/>
        <w:b/>
        <w:u w:val="single"/>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4"/>
  </w:num>
  <w:num w:numId="2">
    <w:abstractNumId w:val="0"/>
  </w:num>
  <w:num w:numId="3">
    <w:abstractNumId w:val="2"/>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dirty"/>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34E5"/>
    <w:rsid w:val="000B5344"/>
    <w:rsid w:val="000D6C99"/>
    <w:rsid w:val="00112D70"/>
    <w:rsid w:val="001E1FC7"/>
    <w:rsid w:val="00265581"/>
    <w:rsid w:val="00282901"/>
    <w:rsid w:val="00305945"/>
    <w:rsid w:val="00306335"/>
    <w:rsid w:val="00310D13"/>
    <w:rsid w:val="00341312"/>
    <w:rsid w:val="003F7023"/>
    <w:rsid w:val="004D5D04"/>
    <w:rsid w:val="005734C6"/>
    <w:rsid w:val="005B3A8F"/>
    <w:rsid w:val="005E3738"/>
    <w:rsid w:val="006C28A2"/>
    <w:rsid w:val="007009DB"/>
    <w:rsid w:val="00735DE0"/>
    <w:rsid w:val="007820C4"/>
    <w:rsid w:val="00793431"/>
    <w:rsid w:val="00794BC2"/>
    <w:rsid w:val="007B34E5"/>
    <w:rsid w:val="007B618F"/>
    <w:rsid w:val="00867FF3"/>
    <w:rsid w:val="008E6B18"/>
    <w:rsid w:val="00A961BA"/>
    <w:rsid w:val="00AA2900"/>
    <w:rsid w:val="00B26498"/>
    <w:rsid w:val="00C8281E"/>
    <w:rsid w:val="00CB6AAC"/>
    <w:rsid w:val="00CC69A8"/>
    <w:rsid w:val="00D80CED"/>
    <w:rsid w:val="00DA3167"/>
    <w:rsid w:val="00E80079"/>
    <w:rsid w:val="00EC1912"/>
    <w:rsid w:val="00F22B09"/>
    <w:rsid w:val="00F81FC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5:chartTrackingRefBased/>
  <w15:docId w15:val="{F1565C89-B34C-4BA8-B4D0-A101B0904D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paragraph" w:styleId="1">
    <w:name w:val="heading 1"/>
    <w:basedOn w:val="a"/>
    <w:link w:val="10"/>
    <w:uiPriority w:val="9"/>
    <w:qFormat/>
    <w:rsid w:val="007B34E5"/>
    <w:pPr>
      <w:widowControl/>
      <w:spacing w:before="100" w:beforeAutospacing="1" w:after="100" w:afterAutospacing="1"/>
      <w:jc w:val="left"/>
      <w:outlineLvl w:val="0"/>
    </w:pPr>
    <w:rPr>
      <w:rFonts w:ascii="ＭＳ Ｐゴシック" w:eastAsia="ＭＳ Ｐゴシック" w:hAnsi="ＭＳ Ｐゴシック" w:cs="ＭＳ Ｐゴシック"/>
      <w:b/>
      <w:bCs/>
      <w:kern w:val="36"/>
      <w:sz w:val="48"/>
      <w:szCs w:val="48"/>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7B34E5"/>
    <w:rPr>
      <w:rFonts w:ascii="ＭＳ Ｐゴシック" w:eastAsia="ＭＳ Ｐゴシック" w:hAnsi="ＭＳ Ｐゴシック" w:cs="ＭＳ Ｐゴシック"/>
      <w:b/>
      <w:bCs/>
      <w:kern w:val="36"/>
      <w:sz w:val="48"/>
      <w:szCs w:val="48"/>
    </w:rPr>
  </w:style>
  <w:style w:type="paragraph" w:styleId="Web">
    <w:name w:val="Normal (Web)"/>
    <w:basedOn w:val="a"/>
    <w:uiPriority w:val="99"/>
    <w:semiHidden/>
    <w:unhideWhenUsed/>
    <w:rsid w:val="007B34E5"/>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3">
    <w:name w:val="Strong"/>
    <w:basedOn w:val="a0"/>
    <w:uiPriority w:val="22"/>
    <w:qFormat/>
    <w:rsid w:val="007B34E5"/>
    <w:rPr>
      <w:b/>
      <w:bCs/>
    </w:rPr>
  </w:style>
  <w:style w:type="paragraph" w:styleId="a4">
    <w:name w:val="List Paragraph"/>
    <w:basedOn w:val="a"/>
    <w:uiPriority w:val="34"/>
    <w:qFormat/>
    <w:rsid w:val="000B5344"/>
    <w:pPr>
      <w:ind w:leftChars="400" w:left="840"/>
    </w:pPr>
  </w:style>
  <w:style w:type="character" w:styleId="a5">
    <w:name w:val="Hyperlink"/>
    <w:basedOn w:val="a0"/>
    <w:uiPriority w:val="99"/>
    <w:semiHidden/>
    <w:unhideWhenUsed/>
    <w:rsid w:val="007009D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8027677">
      <w:bodyDiv w:val="1"/>
      <w:marLeft w:val="0"/>
      <w:marRight w:val="0"/>
      <w:marTop w:val="0"/>
      <w:marBottom w:val="0"/>
      <w:divBdr>
        <w:top w:val="none" w:sz="0" w:space="0" w:color="auto"/>
        <w:left w:val="none" w:sz="0" w:space="0" w:color="auto"/>
        <w:bottom w:val="none" w:sz="0" w:space="0" w:color="auto"/>
        <w:right w:val="none" w:sz="0" w:space="0" w:color="auto"/>
      </w:divBdr>
    </w:div>
    <w:div w:id="1076586055">
      <w:bodyDiv w:val="1"/>
      <w:marLeft w:val="0"/>
      <w:marRight w:val="0"/>
      <w:marTop w:val="0"/>
      <w:marBottom w:val="0"/>
      <w:divBdr>
        <w:top w:val="none" w:sz="0" w:space="0" w:color="auto"/>
        <w:left w:val="none" w:sz="0" w:space="0" w:color="auto"/>
        <w:bottom w:val="none" w:sz="0" w:space="0" w:color="auto"/>
        <w:right w:val="none" w:sz="0" w:space="0" w:color="auto"/>
      </w:divBdr>
    </w:div>
    <w:div w:id="1186554291">
      <w:bodyDiv w:val="1"/>
      <w:marLeft w:val="0"/>
      <w:marRight w:val="0"/>
      <w:marTop w:val="0"/>
      <w:marBottom w:val="0"/>
      <w:divBdr>
        <w:top w:val="none" w:sz="0" w:space="0" w:color="auto"/>
        <w:left w:val="none" w:sz="0" w:space="0" w:color="auto"/>
        <w:bottom w:val="none" w:sz="0" w:space="0" w:color="auto"/>
        <w:right w:val="none" w:sz="0" w:space="0" w:color="auto"/>
      </w:divBdr>
    </w:div>
    <w:div w:id="1198349984">
      <w:bodyDiv w:val="1"/>
      <w:marLeft w:val="0"/>
      <w:marRight w:val="0"/>
      <w:marTop w:val="0"/>
      <w:marBottom w:val="0"/>
      <w:divBdr>
        <w:top w:val="none" w:sz="0" w:space="0" w:color="auto"/>
        <w:left w:val="none" w:sz="0" w:space="0" w:color="auto"/>
        <w:bottom w:val="none" w:sz="0" w:space="0" w:color="auto"/>
        <w:right w:val="none" w:sz="0" w:space="0" w:color="auto"/>
      </w:divBdr>
    </w:div>
    <w:div w:id="14079994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3</Pages>
  <Words>253</Words>
  <Characters>1446</Characters>
  <Application>Microsoft Office Word</Application>
  <DocSecurity>0</DocSecurity>
  <Lines>12</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1696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杉本 伸人</dc:creator>
  <cp:keywords/>
  <dc:description/>
  <cp:lastModifiedBy>丹羽 勇仁</cp:lastModifiedBy>
  <cp:revision>4</cp:revision>
  <dcterms:created xsi:type="dcterms:W3CDTF">2018-05-07T02:33:00Z</dcterms:created>
  <dcterms:modified xsi:type="dcterms:W3CDTF">2018-05-07T02:42:00Z</dcterms:modified>
</cp:coreProperties>
</file>