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5DC6175" w14:textId="3F48B7FD" w:rsidR="00D90973" w:rsidRPr="002107E5" w:rsidRDefault="00366547" w:rsidP="002C1894">
      <w:pPr>
        <w:jc w:val="right"/>
        <w:rPr>
          <w:rFonts w:asciiTheme="majorEastAsia" w:eastAsiaTheme="majorEastAsia" w:hAnsiTheme="majorEastAsia"/>
        </w:rPr>
      </w:pPr>
      <w:bookmarkStart w:id="0" w:name="_Hlk478407897"/>
      <w:bookmarkEnd w:id="0"/>
      <w:r w:rsidRPr="002107E5">
        <w:rPr>
          <w:rFonts w:asciiTheme="majorEastAsia" w:eastAsiaTheme="majorEastAsia" w:hAnsiTheme="majorEastAsia" w:hint="eastAsia"/>
        </w:rPr>
        <w:t>201</w:t>
      </w:r>
      <w:r w:rsidR="00524B1E">
        <w:rPr>
          <w:rFonts w:asciiTheme="majorEastAsia" w:eastAsiaTheme="majorEastAsia" w:hAnsiTheme="majorEastAsia"/>
        </w:rPr>
        <w:t>8</w:t>
      </w:r>
      <w:r w:rsidR="00D90973" w:rsidRPr="002107E5">
        <w:rPr>
          <w:rFonts w:asciiTheme="majorEastAsia" w:eastAsiaTheme="majorEastAsia" w:hAnsiTheme="majorEastAsia" w:hint="eastAsia"/>
        </w:rPr>
        <w:t>年</w:t>
      </w:r>
      <w:r w:rsidR="00524B1E">
        <w:rPr>
          <w:rFonts w:asciiTheme="majorEastAsia" w:eastAsiaTheme="majorEastAsia" w:hAnsiTheme="majorEastAsia"/>
        </w:rPr>
        <w:t>6</w:t>
      </w:r>
      <w:r w:rsidR="00D90973" w:rsidRPr="002107E5">
        <w:rPr>
          <w:rFonts w:asciiTheme="majorEastAsia" w:eastAsiaTheme="majorEastAsia" w:hAnsiTheme="majorEastAsia" w:hint="eastAsia"/>
        </w:rPr>
        <w:t>月</w:t>
      </w:r>
      <w:r w:rsidR="00D10A45" w:rsidRPr="002107E5">
        <w:rPr>
          <w:rFonts w:asciiTheme="majorEastAsia" w:eastAsiaTheme="majorEastAsia" w:hAnsiTheme="majorEastAsia" w:hint="eastAsia"/>
        </w:rPr>
        <w:t>19</w:t>
      </w:r>
      <w:r w:rsidR="00D90973" w:rsidRPr="002107E5">
        <w:rPr>
          <w:rFonts w:asciiTheme="majorEastAsia" w:eastAsiaTheme="majorEastAsia" w:hAnsiTheme="majorEastAsia" w:hint="eastAsia"/>
        </w:rPr>
        <w:t>日</w:t>
      </w:r>
    </w:p>
    <w:p w14:paraId="0293AC76" w14:textId="77777777" w:rsidR="00D90973" w:rsidRPr="002107E5" w:rsidRDefault="00D90973" w:rsidP="002C1894">
      <w:pPr>
        <w:rPr>
          <w:rFonts w:asciiTheme="majorEastAsia" w:eastAsiaTheme="majorEastAsia" w:hAnsiTheme="majorEastAsia"/>
        </w:rPr>
      </w:pPr>
      <w:r w:rsidRPr="002107E5">
        <w:rPr>
          <w:rFonts w:asciiTheme="majorEastAsia" w:eastAsiaTheme="majorEastAsia" w:hAnsiTheme="majorEastAsia" w:hint="eastAsia"/>
        </w:rPr>
        <w:t>メディアご担当者</w:t>
      </w:r>
    </w:p>
    <w:p w14:paraId="764BCE01" w14:textId="77777777" w:rsidR="008C1708" w:rsidRPr="002107E5" w:rsidRDefault="00D90973" w:rsidP="002C1894">
      <w:pPr>
        <w:rPr>
          <w:rFonts w:asciiTheme="majorEastAsia" w:eastAsiaTheme="majorEastAsia" w:hAnsiTheme="majorEastAsia"/>
        </w:rPr>
      </w:pPr>
      <w:r w:rsidRPr="002107E5">
        <w:rPr>
          <w:rFonts w:asciiTheme="majorEastAsia" w:eastAsiaTheme="majorEastAsia" w:hAnsiTheme="majorEastAsia" w:hint="eastAsia"/>
        </w:rPr>
        <w:t>報道ご担当者　　各位</w:t>
      </w:r>
    </w:p>
    <w:p w14:paraId="552B03D6" w14:textId="77777777" w:rsidR="00D90973" w:rsidRPr="002107E5" w:rsidRDefault="002C1894" w:rsidP="002C1894">
      <w:pPr>
        <w:rPr>
          <w:rFonts w:asciiTheme="majorEastAsia" w:eastAsiaTheme="majorEastAsia" w:hAnsiTheme="majorEastAsia"/>
        </w:rPr>
      </w:pPr>
      <w:r w:rsidRPr="002107E5">
        <w:rPr>
          <w:rFonts w:asciiTheme="majorEastAsia" w:eastAsiaTheme="majorEastAsia" w:hAnsiTheme="majorEastAsia"/>
          <w:noProof/>
        </w:rPr>
        <mc:AlternateContent>
          <mc:Choice Requires="wps">
            <w:drawing>
              <wp:inline distT="0" distB="0" distL="0" distR="0" wp14:anchorId="6B5A26C0" wp14:editId="01B559D8">
                <wp:extent cx="6610350" cy="1234440"/>
                <wp:effectExtent l="0" t="0" r="19050" b="22860"/>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234440"/>
                        </a:xfrm>
                        <a:prstGeom prst="rect">
                          <a:avLst/>
                        </a:prstGeom>
                        <a:solidFill>
                          <a:srgbClr val="FFFFFF"/>
                        </a:solidFill>
                        <a:ln w="25400">
                          <a:solidFill>
                            <a:srgbClr val="94C600"/>
                          </a:solidFill>
                          <a:miter lim="800000"/>
                          <a:headEnd/>
                          <a:tailEnd/>
                        </a:ln>
                      </wps:spPr>
                      <wps:txbx>
                        <w:txbxContent>
                          <w:p w14:paraId="641F0EB3" w14:textId="77777777" w:rsidR="00655C92" w:rsidRPr="00655C92" w:rsidRDefault="00655C92" w:rsidP="00655C92">
                            <w:pPr>
                              <w:spacing w:line="560" w:lineRule="exact"/>
                              <w:jc w:val="center"/>
                              <w:rPr>
                                <w:rFonts w:ascii="メイリオ" w:eastAsia="メイリオ" w:hAnsi="メイリオ"/>
                                <w:b/>
                                <w:sz w:val="36"/>
                                <w:shd w:val="clear" w:color="auto" w:fill="FFFFFF"/>
                              </w:rPr>
                            </w:pPr>
                            <w:r w:rsidRPr="00655C92">
                              <w:rPr>
                                <w:rFonts w:ascii="メイリオ" w:eastAsia="メイリオ" w:hAnsi="メイリオ"/>
                                <w:b/>
                                <w:sz w:val="36"/>
                                <w:shd w:val="clear" w:color="auto" w:fill="FFFFFF"/>
                              </w:rPr>
                              <w:t>1粒125円超高級ミニトマト「ジュリエッタ」が登場</w:t>
                            </w:r>
                          </w:p>
                          <w:p w14:paraId="1683CF15" w14:textId="77777777" w:rsidR="00655C92" w:rsidRPr="00655C92" w:rsidRDefault="00655C92" w:rsidP="00655C92">
                            <w:pPr>
                              <w:spacing w:line="560" w:lineRule="exact"/>
                              <w:jc w:val="center"/>
                              <w:rPr>
                                <w:rFonts w:ascii="メイリオ" w:eastAsia="メイリオ" w:hAnsi="メイリオ"/>
                                <w:b/>
                                <w:sz w:val="36"/>
                                <w:shd w:val="clear" w:color="auto" w:fill="FFFFFF"/>
                              </w:rPr>
                            </w:pPr>
                            <w:r w:rsidRPr="00655C92">
                              <w:rPr>
                                <w:rFonts w:ascii="メイリオ" w:eastAsia="メイリオ" w:hAnsi="メイリオ" w:hint="eastAsia"/>
                                <w:b/>
                                <w:sz w:val="36"/>
                                <w:shd w:val="clear" w:color="auto" w:fill="FFFFFF"/>
                              </w:rPr>
                              <w:t>『この差って何ですか？』放送決定！</w:t>
                            </w:r>
                          </w:p>
                          <w:p w14:paraId="67C2AC61" w14:textId="59AC1B3D" w:rsidR="00646162" w:rsidRPr="002334F1" w:rsidRDefault="00655C92" w:rsidP="00655C92">
                            <w:pPr>
                              <w:spacing w:line="560" w:lineRule="exact"/>
                              <w:jc w:val="center"/>
                              <w:rPr>
                                <w:rFonts w:ascii="メイリオ" w:eastAsia="メイリオ" w:hAnsi="メイリオ"/>
                                <w:b/>
                                <w:sz w:val="36"/>
                                <w:shd w:val="clear" w:color="auto" w:fill="FFFFFF"/>
                              </w:rPr>
                            </w:pPr>
                            <w:r w:rsidRPr="00655C92">
                              <w:rPr>
                                <w:rFonts w:ascii="メイリオ" w:eastAsia="メイリオ" w:hAnsi="メイリオ"/>
                                <w:b/>
                                <w:sz w:val="36"/>
                                <w:shd w:val="clear" w:color="auto" w:fill="FFFFFF"/>
                              </w:rPr>
                              <w:t>6月19日（火）19時～（TBSテレビ）</w:t>
                            </w:r>
                          </w:p>
                        </w:txbxContent>
                      </wps:txbx>
                      <wps:bodyPr rot="0" vert="horz" wrap="square" lIns="72000" tIns="45720" rIns="72000" bIns="45720" anchor="ctr" anchorCtr="0" upright="1">
                        <a:noAutofit/>
                      </wps:bodyPr>
                    </wps:wsp>
                  </a:graphicData>
                </a:graphic>
              </wp:inline>
            </w:drawing>
          </mc:Choice>
          <mc:Fallback>
            <w:pict>
              <v:rect w14:anchorId="6B5A26C0" id="Rectangle 2" o:spid="_x0000_s1026" style="width:520.5pt;height:9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" strokecolor="#94c600" strokeweight="2pt">
                <v:textbox inset="2mm,,2mm">
                  <w:txbxContent>
                    <w:p w14:paraId="641F0EB3" w14:textId="77777777" w:rsidR="00655C92" w:rsidRPr="00655C92" w:rsidRDefault="00655C92" w:rsidP="00655C92">
                      <w:pPr>
                        <w:spacing w:line="560" w:lineRule="exact"/>
                        <w:jc w:val="center"/>
                        <w:rPr>
                          <w:rFonts w:ascii="メイリオ" w:eastAsia="メイリオ" w:hAnsi="メイリオ"/>
                          <w:b/>
                          <w:sz w:val="36"/>
                          <w:shd w:val="clear" w:color="auto" w:fill="FFFFFF"/>
                        </w:rPr>
                      </w:pPr>
                      <w:r w:rsidRPr="00655C92">
                        <w:rPr>
                          <w:rFonts w:ascii="メイリオ" w:eastAsia="メイリオ" w:hAnsi="メイリオ"/>
                          <w:b/>
                          <w:sz w:val="36"/>
                          <w:shd w:val="clear" w:color="auto" w:fill="FFFFFF"/>
                        </w:rPr>
                        <w:t>1粒125円超高級ミニトマト「ジュリエッタ」が登場</w:t>
                      </w:r>
                    </w:p>
                    <w:p w14:paraId="1683CF15" w14:textId="77777777" w:rsidR="00655C92" w:rsidRPr="00655C92" w:rsidRDefault="00655C92" w:rsidP="00655C92">
                      <w:pPr>
                        <w:spacing w:line="560" w:lineRule="exact"/>
                        <w:jc w:val="center"/>
                        <w:rPr>
                          <w:rFonts w:ascii="メイリオ" w:eastAsia="メイリオ" w:hAnsi="メイリオ"/>
                          <w:b/>
                          <w:sz w:val="36"/>
                          <w:shd w:val="clear" w:color="auto" w:fill="FFFFFF"/>
                        </w:rPr>
                      </w:pPr>
                      <w:r w:rsidRPr="00655C92">
                        <w:rPr>
                          <w:rFonts w:ascii="メイリオ" w:eastAsia="メイリオ" w:hAnsi="メイリオ" w:hint="eastAsia"/>
                          <w:b/>
                          <w:sz w:val="36"/>
                          <w:shd w:val="clear" w:color="auto" w:fill="FFFFFF"/>
                        </w:rPr>
                        <w:t>『この差って何ですか？』放送決定！</w:t>
                      </w:r>
                    </w:p>
                    <w:p w14:paraId="67C2AC61" w14:textId="59AC1B3D" w:rsidR="00646162" w:rsidRPr="002334F1" w:rsidRDefault="00655C92" w:rsidP="00655C92">
                      <w:pPr>
                        <w:spacing w:line="560" w:lineRule="exact"/>
                        <w:jc w:val="center"/>
                        <w:rPr>
                          <w:rFonts w:ascii="メイリオ" w:eastAsia="メイリオ" w:hAnsi="メイリオ"/>
                          <w:b/>
                          <w:sz w:val="36"/>
                          <w:shd w:val="clear" w:color="auto" w:fill="FFFFFF"/>
                        </w:rPr>
                      </w:pPr>
                      <w:r w:rsidRPr="00655C92">
                        <w:rPr>
                          <w:rFonts w:ascii="メイリオ" w:eastAsia="メイリオ" w:hAnsi="メイリオ"/>
                          <w:b/>
                          <w:sz w:val="36"/>
                          <w:shd w:val="clear" w:color="auto" w:fill="FFFFFF"/>
                        </w:rPr>
                        <w:t>6月19日（火）19時～（TBSテレビ）</w:t>
                      </w:r>
                    </w:p>
                  </w:txbxContent>
                </v:textbox>
                <w10:anchorlock/>
              </v:rect>
            </w:pict>
          </mc:Fallback>
        </mc:AlternateContent>
      </w:r>
    </w:p>
    <w:p w14:paraId="18DA127D" w14:textId="206D33DD" w:rsidR="005D7F2C" w:rsidRDefault="00A37155" w:rsidP="00646162">
      <w:pPr>
        <w:ind w:firstLineChars="100" w:firstLine="210"/>
        <w:rPr>
          <w:rFonts w:asciiTheme="majorEastAsia" w:eastAsiaTheme="majorEastAsia" w:hAnsiTheme="majorEastAsia"/>
          <w:shd w:val="clear" w:color="auto" w:fill="FFFFFF"/>
        </w:rPr>
      </w:pPr>
      <w:r w:rsidRPr="00A37155">
        <w:rPr>
          <w:rFonts w:asciiTheme="majorEastAsia" w:eastAsiaTheme="majorEastAsia" w:hAnsiTheme="majorEastAsia" w:hint="eastAsia"/>
          <w:shd w:val="clear" w:color="auto" w:fill="FFFFFF"/>
        </w:rPr>
        <w:t>株式会社ファインシード（本社：東京都渋谷区、代表取締役社長：頼定　誠）はスマホアプリで契約できるレンタル農園「こっそり農遠」にて提携している、みつの里の高級ミニトマト『</w:t>
      </w:r>
      <w:proofErr w:type="spellStart"/>
      <w:r w:rsidRPr="00A37155">
        <w:rPr>
          <w:rFonts w:asciiTheme="majorEastAsia" w:eastAsiaTheme="majorEastAsia" w:hAnsiTheme="majorEastAsia"/>
          <w:shd w:val="clear" w:color="auto" w:fill="FFFFFF"/>
        </w:rPr>
        <w:t>Giulietta</w:t>
      </w:r>
      <w:proofErr w:type="spellEnd"/>
      <w:r w:rsidRPr="00A37155">
        <w:rPr>
          <w:rFonts w:asciiTheme="majorEastAsia" w:eastAsiaTheme="majorEastAsia" w:hAnsiTheme="majorEastAsia"/>
          <w:shd w:val="clear" w:color="auto" w:fill="FFFFFF"/>
        </w:rPr>
        <w:t>-ジュリエッタ-』が2018年6月19日放送のTBSテレビ『この差って何ですか？』に放送決定したことをお知らせいたします。</w:t>
      </w:r>
      <w:bookmarkStart w:id="1" w:name="_GoBack"/>
      <w:r w:rsidR="00524B1E">
        <w:rPr>
          <w:rFonts w:asciiTheme="majorEastAsia" w:eastAsiaTheme="majorEastAsia" w:hAnsiTheme="majorEastAsia"/>
          <w:noProof/>
          <w:shd w:val="clear" w:color="auto" w:fill="FFFFFF"/>
        </w:rPr>
        <w:drawing>
          <wp:inline distT="0" distB="0" distL="0" distR="0" wp14:anchorId="2EE50451" wp14:editId="3901E5A3">
            <wp:extent cx="6187440" cy="3482340"/>
            <wp:effectExtent l="0" t="0" r="381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187440" cy="3482340"/>
                    </a:xfrm>
                    <a:prstGeom prst="rect">
                      <a:avLst/>
                    </a:prstGeom>
                    <a:noFill/>
                    <a:ln>
                      <a:noFill/>
                    </a:ln>
                  </pic:spPr>
                </pic:pic>
              </a:graphicData>
            </a:graphic>
          </wp:inline>
        </w:drawing>
      </w:r>
      <w:bookmarkEnd w:id="1"/>
    </w:p>
    <w:p w14:paraId="0BF30068" w14:textId="7BC3D11E" w:rsidR="005D7F2C" w:rsidRPr="00524B1E" w:rsidRDefault="00524B1E" w:rsidP="005D7F2C">
      <w:pPr>
        <w:ind w:firstLineChars="100" w:firstLine="206"/>
        <w:jc w:val="center"/>
        <w:rPr>
          <w:rFonts w:asciiTheme="majorEastAsia" w:eastAsiaTheme="majorEastAsia" w:hAnsiTheme="majorEastAsia"/>
          <w:b/>
          <w:shd w:val="clear" w:color="auto" w:fill="FFFFFF"/>
        </w:rPr>
      </w:pPr>
      <w:r>
        <w:rPr>
          <w:rFonts w:asciiTheme="majorEastAsia" w:eastAsiaTheme="majorEastAsia" w:hAnsiTheme="majorEastAsia" w:hint="eastAsia"/>
          <w:b/>
          <w:shd w:val="clear" w:color="auto" w:fill="FFFFFF"/>
        </w:rPr>
        <w:t>TBSテレビ</w:t>
      </w:r>
      <w:r w:rsidRPr="00524B1E">
        <w:rPr>
          <w:rFonts w:asciiTheme="majorEastAsia" w:eastAsiaTheme="majorEastAsia" w:hAnsiTheme="majorEastAsia" w:hint="eastAsia"/>
          <w:b/>
          <w:shd w:val="clear" w:color="auto" w:fill="FFFFFF"/>
        </w:rPr>
        <w:t>「この差って何ですか？」</w:t>
      </w:r>
      <w:r>
        <w:rPr>
          <w:rFonts w:asciiTheme="majorEastAsia" w:eastAsiaTheme="majorEastAsia" w:hAnsiTheme="majorEastAsia" w:hint="eastAsia"/>
          <w:b/>
          <w:shd w:val="clear" w:color="auto" w:fill="FFFFFF"/>
        </w:rPr>
        <w:t>予告</w:t>
      </w:r>
    </w:p>
    <w:p w14:paraId="3770D870" w14:textId="464216AA" w:rsidR="002107E5" w:rsidRDefault="002107E5" w:rsidP="005A5658">
      <w:pPr>
        <w:jc w:val="center"/>
        <w:rPr>
          <w:rFonts w:asciiTheme="majorEastAsia" w:eastAsiaTheme="majorEastAsia" w:hAnsiTheme="majorEastAsia"/>
          <w:b/>
          <w:shd w:val="clear" w:color="auto" w:fill="FFFFFF"/>
        </w:rPr>
      </w:pPr>
    </w:p>
    <w:p w14:paraId="706C599D" w14:textId="64B843FF" w:rsidR="001F014D" w:rsidRDefault="001F014D" w:rsidP="001F014D">
      <w:pPr>
        <w:rPr>
          <w:rFonts w:asciiTheme="majorEastAsia" w:eastAsiaTheme="majorEastAsia" w:hAnsiTheme="majorEastAsia"/>
          <w:b/>
          <w:shd w:val="clear" w:color="auto" w:fill="FFFFFF"/>
        </w:rPr>
      </w:pPr>
      <w:r w:rsidRPr="005D7F2C">
        <w:rPr>
          <w:rFonts w:asciiTheme="majorEastAsia" w:eastAsiaTheme="majorEastAsia" w:hAnsiTheme="majorEastAsia"/>
          <w:shd w:val="clear" w:color="auto" w:fill="FFFFFF"/>
        </w:rPr>
        <w:t>TBSテレビ</w:t>
      </w:r>
      <w:r>
        <w:rPr>
          <w:rFonts w:asciiTheme="majorEastAsia" w:eastAsiaTheme="majorEastAsia" w:hAnsiTheme="majorEastAsia" w:hint="eastAsia"/>
          <w:shd w:val="clear" w:color="auto" w:fill="FFFFFF"/>
        </w:rPr>
        <w:t>『この差って何ですか？』は、</w:t>
      </w:r>
      <w:r w:rsidRPr="001F014D">
        <w:rPr>
          <w:rFonts w:asciiTheme="majorEastAsia" w:eastAsiaTheme="majorEastAsia" w:hAnsiTheme="majorEastAsia" w:hint="eastAsia"/>
          <w:shd w:val="clear" w:color="auto" w:fill="FFFFFF"/>
        </w:rPr>
        <w:t>火曜のよる</w:t>
      </w:r>
      <w:r w:rsidRPr="001F014D">
        <w:rPr>
          <w:rFonts w:asciiTheme="majorEastAsia" w:eastAsiaTheme="majorEastAsia" w:hAnsiTheme="majorEastAsia"/>
          <w:shd w:val="clear" w:color="auto" w:fill="FFFFFF"/>
        </w:rPr>
        <w:t>7時に、世の中の様々な差に着目して、なぜその差が生じているかを解き明かすバラエティ。</w:t>
      </w:r>
      <w:r>
        <w:rPr>
          <w:rFonts w:asciiTheme="majorEastAsia" w:eastAsiaTheme="majorEastAsia" w:hAnsiTheme="majorEastAsia" w:hint="eastAsia"/>
          <w:shd w:val="clear" w:color="auto" w:fill="FFFFFF"/>
        </w:rPr>
        <w:t>本日放送の特集で「ミニトマト」にまつわる差を取り上げ</w:t>
      </w:r>
      <w:r w:rsidR="00BB1FDE">
        <w:rPr>
          <w:rFonts w:asciiTheme="majorEastAsia" w:eastAsiaTheme="majorEastAsia" w:hAnsiTheme="majorEastAsia" w:hint="eastAsia"/>
          <w:shd w:val="clear" w:color="auto" w:fill="FFFFFF"/>
        </w:rPr>
        <w:t>られます。</w:t>
      </w:r>
      <w:r>
        <w:rPr>
          <w:rFonts w:asciiTheme="majorEastAsia" w:eastAsiaTheme="majorEastAsia" w:hAnsiTheme="majorEastAsia" w:hint="eastAsia"/>
          <w:shd w:val="clear" w:color="auto" w:fill="FFFFFF"/>
        </w:rPr>
        <w:t>50種類以上のトマトの中で1粒125円もする</w:t>
      </w:r>
      <w:r w:rsidR="00B14977">
        <w:rPr>
          <w:rFonts w:asciiTheme="majorEastAsia" w:eastAsiaTheme="majorEastAsia" w:hAnsiTheme="majorEastAsia" w:hint="eastAsia"/>
          <w:shd w:val="clear" w:color="auto" w:fill="FFFFFF"/>
        </w:rPr>
        <w:t>超</w:t>
      </w:r>
      <w:r>
        <w:rPr>
          <w:rFonts w:asciiTheme="majorEastAsia" w:eastAsiaTheme="majorEastAsia" w:hAnsiTheme="majorEastAsia" w:hint="eastAsia"/>
          <w:shd w:val="clear" w:color="auto" w:fill="FFFFFF"/>
        </w:rPr>
        <w:t>高級ミニトマトとして、番組内で岡山県で栽培されている「ジュリエッタ」が紹介されます。</w:t>
      </w:r>
      <w:r w:rsidR="00BB1FDE">
        <w:rPr>
          <w:rFonts w:asciiTheme="majorEastAsia" w:eastAsiaTheme="majorEastAsia" w:hAnsiTheme="majorEastAsia" w:hint="eastAsia"/>
          <w:shd w:val="clear" w:color="auto" w:fill="FFFFFF"/>
        </w:rPr>
        <w:t>ファインシードは、「ジュリエッタ」を生産する「みつの里」と2016年より</w:t>
      </w:r>
      <w:r w:rsidR="00B14977">
        <w:rPr>
          <w:rFonts w:asciiTheme="majorEastAsia" w:eastAsiaTheme="majorEastAsia" w:hAnsiTheme="majorEastAsia" w:hint="eastAsia"/>
          <w:shd w:val="clear" w:color="auto" w:fill="FFFFFF"/>
        </w:rPr>
        <w:t>商品の</w:t>
      </w:r>
      <w:r w:rsidR="00BB1FDE">
        <w:rPr>
          <w:rFonts w:asciiTheme="majorEastAsia" w:eastAsiaTheme="majorEastAsia" w:hAnsiTheme="majorEastAsia" w:hint="eastAsia"/>
          <w:shd w:val="clear" w:color="auto" w:fill="FFFFFF"/>
        </w:rPr>
        <w:t>販売、および農業IoTパートナーとして提携をしています。</w:t>
      </w:r>
    </w:p>
    <w:p w14:paraId="08B3D562" w14:textId="605615E3" w:rsidR="001F014D" w:rsidRDefault="001F014D" w:rsidP="001F014D">
      <w:pPr>
        <w:rPr>
          <w:rFonts w:asciiTheme="majorEastAsia" w:eastAsiaTheme="majorEastAsia" w:hAnsiTheme="majorEastAsia"/>
          <w:b/>
          <w:shd w:val="clear" w:color="auto" w:fill="FFFFFF"/>
        </w:rPr>
      </w:pPr>
    </w:p>
    <w:p w14:paraId="619299FA" w14:textId="77777777" w:rsidR="00B14977" w:rsidRPr="00B14977" w:rsidRDefault="00B14977" w:rsidP="001F014D">
      <w:pPr>
        <w:rPr>
          <w:rFonts w:asciiTheme="majorEastAsia" w:eastAsiaTheme="majorEastAsia" w:hAnsiTheme="majorEastAsia"/>
          <w:b/>
          <w:shd w:val="clear" w:color="auto" w:fill="FFFFFF"/>
        </w:rPr>
      </w:pPr>
    </w:p>
    <w:p w14:paraId="1D28E48E" w14:textId="324E75B4" w:rsidR="002107E5" w:rsidRDefault="002107E5" w:rsidP="002107E5">
      <w:pPr>
        <w:rPr>
          <w:rFonts w:asciiTheme="majorEastAsia" w:eastAsiaTheme="majorEastAsia" w:hAnsiTheme="majorEastAsia"/>
          <w:b/>
          <w:shd w:val="clear" w:color="auto" w:fill="FFFFFF"/>
        </w:rPr>
      </w:pPr>
      <w:r>
        <w:rPr>
          <w:rFonts w:asciiTheme="majorEastAsia" w:eastAsiaTheme="majorEastAsia" w:hAnsiTheme="majorEastAsia" w:hint="eastAsia"/>
          <w:b/>
          <w:shd w:val="clear" w:color="auto" w:fill="FFFFFF"/>
        </w:rPr>
        <w:lastRenderedPageBreak/>
        <w:t>■</w:t>
      </w:r>
      <w:r w:rsidR="005D7F2C" w:rsidRPr="005D7F2C">
        <w:rPr>
          <w:rFonts w:asciiTheme="majorEastAsia" w:eastAsiaTheme="majorEastAsia" w:hAnsiTheme="majorEastAsia" w:hint="eastAsia"/>
          <w:b/>
          <w:shd w:val="clear" w:color="auto" w:fill="FFFFFF"/>
        </w:rPr>
        <w:t>みつ</w:t>
      </w:r>
      <w:r w:rsidR="005D7F2C">
        <w:rPr>
          <w:rFonts w:asciiTheme="majorEastAsia" w:eastAsiaTheme="majorEastAsia" w:hAnsiTheme="majorEastAsia" w:hint="eastAsia"/>
          <w:b/>
          <w:shd w:val="clear" w:color="auto" w:fill="FFFFFF"/>
        </w:rPr>
        <w:t>の里で生産される</w:t>
      </w:r>
      <w:r w:rsidR="005D7F2C" w:rsidRPr="005D7F2C">
        <w:rPr>
          <w:rFonts w:asciiTheme="majorEastAsia" w:eastAsiaTheme="majorEastAsia" w:hAnsiTheme="majorEastAsia" w:hint="eastAsia"/>
          <w:b/>
          <w:shd w:val="clear" w:color="auto" w:fill="FFFFFF"/>
        </w:rPr>
        <w:t>『</w:t>
      </w:r>
      <w:proofErr w:type="spellStart"/>
      <w:r w:rsidR="005D7F2C" w:rsidRPr="005D7F2C">
        <w:rPr>
          <w:rFonts w:asciiTheme="majorEastAsia" w:eastAsiaTheme="majorEastAsia" w:hAnsiTheme="majorEastAsia"/>
          <w:b/>
          <w:shd w:val="clear" w:color="auto" w:fill="FFFFFF"/>
        </w:rPr>
        <w:t>Giulietta</w:t>
      </w:r>
      <w:proofErr w:type="spellEnd"/>
      <w:r w:rsidR="005D7F2C" w:rsidRPr="005D7F2C">
        <w:rPr>
          <w:rFonts w:asciiTheme="majorEastAsia" w:eastAsiaTheme="majorEastAsia" w:hAnsiTheme="majorEastAsia"/>
          <w:b/>
          <w:shd w:val="clear" w:color="auto" w:fill="FFFFFF"/>
        </w:rPr>
        <w:t>-ジュリエッタ-』について</w:t>
      </w:r>
    </w:p>
    <w:p w14:paraId="654D8994" w14:textId="1F6E50D3" w:rsidR="005A5658" w:rsidRPr="00C90CC7" w:rsidRDefault="00C90CC7" w:rsidP="00F954F3">
      <w:pPr>
        <w:rPr>
          <w:rFonts w:asciiTheme="majorEastAsia" w:eastAsiaTheme="majorEastAsia" w:hAnsiTheme="majorEastAsia" w:cs="ＭＳ ゴシック"/>
          <w:kern w:val="0"/>
          <w:szCs w:val="24"/>
          <w:shd w:val="clear" w:color="auto" w:fill="FFFFFF"/>
        </w:rPr>
      </w:pPr>
      <w:r w:rsidRPr="00C90CC7">
        <w:rPr>
          <w:rFonts w:asciiTheme="majorEastAsia" w:eastAsiaTheme="majorEastAsia" w:hAnsiTheme="majorEastAsia" w:cs="ＭＳ ゴシック" w:hint="eastAsia"/>
          <w:kern w:val="0"/>
          <w:szCs w:val="24"/>
          <w:shd w:val="clear" w:color="auto" w:fill="FFFFFF"/>
        </w:rPr>
        <w:t>高級ミニトマト『</w:t>
      </w:r>
      <w:proofErr w:type="spellStart"/>
      <w:r w:rsidRPr="00C90CC7">
        <w:rPr>
          <w:rFonts w:asciiTheme="majorEastAsia" w:eastAsiaTheme="majorEastAsia" w:hAnsiTheme="majorEastAsia" w:cs="ＭＳ ゴシック"/>
          <w:kern w:val="0"/>
          <w:szCs w:val="24"/>
          <w:shd w:val="clear" w:color="auto" w:fill="FFFFFF"/>
        </w:rPr>
        <w:t>Giulietta</w:t>
      </w:r>
      <w:proofErr w:type="spellEnd"/>
      <w:r w:rsidRPr="00C90CC7">
        <w:rPr>
          <w:rFonts w:asciiTheme="majorEastAsia" w:eastAsiaTheme="majorEastAsia" w:hAnsiTheme="majorEastAsia" w:cs="ＭＳ ゴシック"/>
          <w:kern w:val="0"/>
          <w:szCs w:val="24"/>
          <w:shd w:val="clear" w:color="auto" w:fill="FFFFFF"/>
        </w:rPr>
        <w:t>-ジュリエッタ-』は一部の百貨店やアンテナショップでのみ販売される、たいへん希少なミニトマトです。『</w:t>
      </w:r>
      <w:proofErr w:type="spellStart"/>
      <w:r w:rsidRPr="00C90CC7">
        <w:rPr>
          <w:rFonts w:asciiTheme="majorEastAsia" w:eastAsiaTheme="majorEastAsia" w:hAnsiTheme="majorEastAsia" w:cs="ＭＳ ゴシック"/>
          <w:kern w:val="0"/>
          <w:szCs w:val="24"/>
          <w:shd w:val="clear" w:color="auto" w:fill="FFFFFF"/>
        </w:rPr>
        <w:t>Giulietta</w:t>
      </w:r>
      <w:proofErr w:type="spellEnd"/>
      <w:r w:rsidRPr="00C90CC7">
        <w:rPr>
          <w:rFonts w:asciiTheme="majorEastAsia" w:eastAsiaTheme="majorEastAsia" w:hAnsiTheme="majorEastAsia" w:cs="ＭＳ ゴシック"/>
          <w:kern w:val="0"/>
          <w:szCs w:val="24"/>
          <w:shd w:val="clear" w:color="auto" w:fill="FFFFFF"/>
        </w:rPr>
        <w:t>-ジュリエッタ-』は「プチぷよ」という品種のトマトをみつファーム独自の肥料配合により栽培された、実太りが良く糖度の安定した商品です。また、赤ちゃんのほっぺのような感触が特徴です。酸味は強くなく、糖度が高いため、甘さを強く感じることができ、それでいて後味はすっきりとしています。果皮が柔らかいため、一粒まるごと食べれば口の中で皮が溶け、ジューシーな食感がひろがり</w:t>
      </w:r>
      <w:r w:rsidRPr="00C90CC7">
        <w:rPr>
          <w:rFonts w:asciiTheme="majorEastAsia" w:eastAsiaTheme="majorEastAsia" w:hAnsiTheme="majorEastAsia" w:cs="ＭＳ ゴシック" w:hint="eastAsia"/>
          <w:kern w:val="0"/>
          <w:szCs w:val="24"/>
          <w:shd w:val="clear" w:color="auto" w:fill="FFFFFF"/>
        </w:rPr>
        <w:t>ます。</w:t>
      </w:r>
    </w:p>
    <w:p w14:paraId="69BCF125" w14:textId="36210F49" w:rsidR="00C90CC7" w:rsidRDefault="00944F83" w:rsidP="00944F83">
      <w:pPr>
        <w:jc w:val="center"/>
        <w:rPr>
          <w:rFonts w:asciiTheme="majorEastAsia" w:eastAsiaTheme="majorEastAsia" w:hAnsiTheme="majorEastAsia" w:cs="ＭＳ ゴシック"/>
          <w:kern w:val="0"/>
          <w:szCs w:val="24"/>
          <w:shd w:val="clear" w:color="auto" w:fill="FFFFFF"/>
        </w:rPr>
      </w:pPr>
      <w:r>
        <w:rPr>
          <w:rFonts w:asciiTheme="majorEastAsia" w:eastAsiaTheme="majorEastAsia" w:hAnsiTheme="majorEastAsia"/>
          <w:noProof/>
          <w:shd w:val="clear" w:color="auto" w:fill="FFFFFF"/>
        </w:rPr>
        <w:drawing>
          <wp:inline distT="0" distB="0" distL="0" distR="0" wp14:anchorId="20B72C8C" wp14:editId="2E34AEC2">
            <wp:extent cx="4815840" cy="3208583"/>
            <wp:effectExtent l="0" t="0" r="381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816431" cy="3208977"/>
                    </a:xfrm>
                    <a:prstGeom prst="rect">
                      <a:avLst/>
                    </a:prstGeom>
                    <a:noFill/>
                    <a:ln>
                      <a:noFill/>
                    </a:ln>
                  </pic:spPr>
                </pic:pic>
              </a:graphicData>
            </a:graphic>
          </wp:inline>
        </w:drawing>
      </w:r>
    </w:p>
    <w:p w14:paraId="2D542FF3" w14:textId="5536A1A5" w:rsidR="00944F83" w:rsidRDefault="002334F1" w:rsidP="00944F83">
      <w:pPr>
        <w:jc w:val="center"/>
        <w:rPr>
          <w:rFonts w:asciiTheme="majorEastAsia" w:eastAsiaTheme="majorEastAsia" w:hAnsiTheme="majorEastAsia" w:cs="ＭＳ ゴシック"/>
          <w:kern w:val="0"/>
          <w:szCs w:val="24"/>
          <w:shd w:val="clear" w:color="auto" w:fill="FFFFFF"/>
        </w:rPr>
      </w:pPr>
      <w:r>
        <w:rPr>
          <w:rFonts w:asciiTheme="majorEastAsia" w:eastAsiaTheme="majorEastAsia" w:hAnsiTheme="majorEastAsia" w:cs="ＭＳ ゴシック" w:hint="eastAsia"/>
          <w:kern w:val="0"/>
          <w:szCs w:val="24"/>
          <w:shd w:val="clear" w:color="auto" w:fill="FFFFFF"/>
        </w:rPr>
        <w:t>「ジュリエッタ」高級ミニトマトオンラインストア：</w:t>
      </w:r>
      <w:r w:rsidR="002B2A22">
        <w:rPr>
          <w:rStyle w:val="aa"/>
          <w:rFonts w:asciiTheme="majorEastAsia" w:eastAsiaTheme="majorEastAsia" w:hAnsiTheme="majorEastAsia" w:cs="ＭＳ ゴシック"/>
          <w:kern w:val="0"/>
          <w:szCs w:val="24"/>
          <w:shd w:val="clear" w:color="auto" w:fill="FFFFFF"/>
        </w:rPr>
        <w:fldChar w:fldCharType="begin"/>
      </w:r>
      <w:r w:rsidR="002B2A22">
        <w:rPr>
          <w:rStyle w:val="aa"/>
          <w:rFonts w:asciiTheme="majorEastAsia" w:eastAsiaTheme="majorEastAsia" w:hAnsiTheme="majorEastAsia" w:cs="ＭＳ ゴシック"/>
          <w:kern w:val="0"/>
          <w:szCs w:val="24"/>
          <w:shd w:val="clear" w:color="auto" w:fill="FFFFFF"/>
        </w:rPr>
        <w:instrText xml:space="preserve"> HYPERLINK "https://giulietta.kossori.farm/" </w:instrText>
      </w:r>
      <w:r w:rsidR="002B2A22">
        <w:rPr>
          <w:rStyle w:val="aa"/>
          <w:rFonts w:asciiTheme="majorEastAsia" w:eastAsiaTheme="majorEastAsia" w:hAnsiTheme="majorEastAsia" w:cs="ＭＳ ゴシック"/>
          <w:kern w:val="0"/>
          <w:szCs w:val="24"/>
          <w:shd w:val="clear" w:color="auto" w:fill="FFFFFF"/>
        </w:rPr>
        <w:fldChar w:fldCharType="separate"/>
      </w:r>
      <w:r w:rsidRPr="001712F7">
        <w:rPr>
          <w:rStyle w:val="aa"/>
          <w:rFonts w:asciiTheme="majorEastAsia" w:eastAsiaTheme="majorEastAsia" w:hAnsiTheme="majorEastAsia" w:cs="ＭＳ ゴシック"/>
          <w:kern w:val="0"/>
          <w:szCs w:val="24"/>
          <w:shd w:val="clear" w:color="auto" w:fill="FFFFFF"/>
        </w:rPr>
        <w:t>https://giulietta.kossori.farm/</w:t>
      </w:r>
      <w:r w:rsidR="002B2A22">
        <w:rPr>
          <w:rStyle w:val="aa"/>
          <w:rFonts w:asciiTheme="majorEastAsia" w:eastAsiaTheme="majorEastAsia" w:hAnsiTheme="majorEastAsia" w:cs="ＭＳ ゴシック"/>
          <w:kern w:val="0"/>
          <w:szCs w:val="24"/>
          <w:shd w:val="clear" w:color="auto" w:fill="FFFFFF"/>
        </w:rPr>
        <w:fldChar w:fldCharType="end"/>
      </w:r>
    </w:p>
    <w:p w14:paraId="699AE0D9" w14:textId="77777777" w:rsidR="002334F1" w:rsidRDefault="002334F1" w:rsidP="00F954F3">
      <w:pPr>
        <w:rPr>
          <w:rFonts w:asciiTheme="majorEastAsia" w:eastAsiaTheme="majorEastAsia" w:hAnsiTheme="majorEastAsia" w:cs="ＭＳ ゴシック"/>
          <w:b/>
          <w:kern w:val="0"/>
          <w:szCs w:val="24"/>
          <w:shd w:val="clear" w:color="auto" w:fill="FFFFFF"/>
        </w:rPr>
      </w:pPr>
    </w:p>
    <w:p w14:paraId="0A6389D6" w14:textId="2BE41F8B" w:rsidR="005D7F2C" w:rsidRPr="005D7F2C" w:rsidRDefault="005D7F2C" w:rsidP="00F954F3">
      <w:pPr>
        <w:rPr>
          <w:rFonts w:asciiTheme="majorEastAsia" w:eastAsiaTheme="majorEastAsia" w:hAnsiTheme="majorEastAsia" w:cs="ＭＳ ゴシック"/>
          <w:b/>
          <w:kern w:val="0"/>
          <w:szCs w:val="24"/>
          <w:shd w:val="clear" w:color="auto" w:fill="FFFFFF"/>
        </w:rPr>
      </w:pPr>
      <w:r w:rsidRPr="005D7F2C">
        <w:rPr>
          <w:rFonts w:asciiTheme="majorEastAsia" w:eastAsiaTheme="majorEastAsia" w:hAnsiTheme="majorEastAsia" w:cs="ＭＳ ゴシック" w:hint="eastAsia"/>
          <w:b/>
          <w:kern w:val="0"/>
          <w:szCs w:val="24"/>
          <w:shd w:val="clear" w:color="auto" w:fill="FFFFFF"/>
        </w:rPr>
        <w:t>■</w:t>
      </w:r>
      <w:r w:rsidRPr="005D7F2C">
        <w:rPr>
          <w:rFonts w:asciiTheme="majorEastAsia" w:eastAsiaTheme="majorEastAsia" w:hAnsiTheme="majorEastAsia" w:hint="eastAsia"/>
          <w:b/>
          <w:shd w:val="clear" w:color="auto" w:fill="FFFFFF"/>
        </w:rPr>
        <w:t>『</w:t>
      </w:r>
      <w:proofErr w:type="spellStart"/>
      <w:r w:rsidRPr="005D7F2C">
        <w:rPr>
          <w:rFonts w:asciiTheme="majorEastAsia" w:eastAsiaTheme="majorEastAsia" w:hAnsiTheme="majorEastAsia"/>
          <w:b/>
          <w:shd w:val="clear" w:color="auto" w:fill="FFFFFF"/>
        </w:rPr>
        <w:t>Giulietta</w:t>
      </w:r>
      <w:proofErr w:type="spellEnd"/>
      <w:r w:rsidRPr="005D7F2C">
        <w:rPr>
          <w:rFonts w:asciiTheme="majorEastAsia" w:eastAsiaTheme="majorEastAsia" w:hAnsiTheme="majorEastAsia"/>
          <w:b/>
          <w:shd w:val="clear" w:color="auto" w:fill="FFFFFF"/>
        </w:rPr>
        <w:t>-ジュリエッタ-』</w:t>
      </w:r>
      <w:r>
        <w:rPr>
          <w:rFonts w:asciiTheme="majorEastAsia" w:eastAsiaTheme="majorEastAsia" w:hAnsiTheme="majorEastAsia" w:hint="eastAsia"/>
          <w:b/>
          <w:shd w:val="clear" w:color="auto" w:fill="FFFFFF"/>
        </w:rPr>
        <w:t>の購入について</w:t>
      </w:r>
    </w:p>
    <w:p w14:paraId="33E9B450" w14:textId="589831B6" w:rsidR="00685C38" w:rsidRDefault="00685C38" w:rsidP="00685C38">
      <w:pPr>
        <w:rPr>
          <w:rFonts w:asciiTheme="majorEastAsia" w:eastAsiaTheme="majorEastAsia" w:hAnsiTheme="majorEastAsia"/>
          <w:shd w:val="clear" w:color="auto" w:fill="FFFFFF"/>
        </w:rPr>
      </w:pPr>
      <w:r w:rsidRPr="00685C38">
        <w:rPr>
          <w:rFonts w:asciiTheme="majorEastAsia" w:eastAsiaTheme="majorEastAsia" w:hAnsiTheme="majorEastAsia" w:hint="eastAsia"/>
          <w:shd w:val="clear" w:color="auto" w:fill="FFFFFF"/>
        </w:rPr>
        <w:t>6月</w:t>
      </w:r>
      <w:r>
        <w:rPr>
          <w:rFonts w:asciiTheme="majorEastAsia" w:eastAsiaTheme="majorEastAsia" w:hAnsiTheme="majorEastAsia" w:hint="eastAsia"/>
          <w:shd w:val="clear" w:color="auto" w:fill="FFFFFF"/>
        </w:rPr>
        <w:t>30日</w:t>
      </w:r>
      <w:r w:rsidRPr="00685C38">
        <w:rPr>
          <w:rFonts w:asciiTheme="majorEastAsia" w:eastAsiaTheme="majorEastAsia" w:hAnsiTheme="majorEastAsia" w:hint="eastAsia"/>
          <w:shd w:val="clear" w:color="auto" w:fill="FFFFFF"/>
        </w:rPr>
        <w:t>まで</w:t>
      </w:r>
      <w:r w:rsidR="00201577">
        <w:rPr>
          <w:rFonts w:asciiTheme="majorEastAsia" w:eastAsiaTheme="majorEastAsia" w:hAnsiTheme="majorEastAsia" w:hint="eastAsia"/>
          <w:shd w:val="clear" w:color="auto" w:fill="FFFFFF"/>
        </w:rPr>
        <w:t>弊社オンラインショップ</w:t>
      </w:r>
      <w:r w:rsidRPr="00685C38">
        <w:rPr>
          <w:rFonts w:asciiTheme="majorEastAsia" w:eastAsiaTheme="majorEastAsia" w:hAnsiTheme="majorEastAsia" w:hint="eastAsia"/>
          <w:shd w:val="clear" w:color="auto" w:fill="FFFFFF"/>
        </w:rPr>
        <w:t>「</w:t>
      </w:r>
      <w:r w:rsidR="006A027B" w:rsidRPr="00201577">
        <w:rPr>
          <w:rFonts w:asciiTheme="majorEastAsia" w:eastAsiaTheme="majorEastAsia" w:hAnsiTheme="majorEastAsia" w:hint="eastAsia"/>
          <w:b/>
          <w:shd w:val="clear" w:color="auto" w:fill="FFFFFF"/>
        </w:rPr>
        <w:t>ファイン・ファーム セレクト</w:t>
      </w:r>
      <w:r w:rsidRPr="00685C38">
        <w:rPr>
          <w:rFonts w:asciiTheme="majorEastAsia" w:eastAsiaTheme="majorEastAsia" w:hAnsiTheme="majorEastAsia"/>
          <w:shd w:val="clear" w:color="auto" w:fill="FFFFFF"/>
        </w:rPr>
        <w:t>」</w:t>
      </w:r>
      <w:r>
        <w:rPr>
          <w:rFonts w:asciiTheme="majorEastAsia" w:eastAsiaTheme="majorEastAsia" w:hAnsiTheme="majorEastAsia" w:hint="eastAsia"/>
          <w:shd w:val="clear" w:color="auto" w:fill="FFFFFF"/>
        </w:rPr>
        <w:t>、</w:t>
      </w:r>
      <w:r w:rsidR="00B14977">
        <w:rPr>
          <w:rFonts w:asciiTheme="majorEastAsia" w:eastAsiaTheme="majorEastAsia" w:hAnsiTheme="majorEastAsia" w:hint="eastAsia"/>
          <w:shd w:val="clear" w:color="auto" w:fill="FFFFFF"/>
        </w:rPr>
        <w:t>または</w:t>
      </w:r>
      <w:r w:rsidR="00201577">
        <w:rPr>
          <w:rFonts w:asciiTheme="majorEastAsia" w:eastAsiaTheme="majorEastAsia" w:hAnsiTheme="majorEastAsia" w:hint="eastAsia"/>
          <w:shd w:val="clear" w:color="auto" w:fill="FFFFFF"/>
        </w:rPr>
        <w:t>「</w:t>
      </w:r>
      <w:r w:rsidRPr="00201577">
        <w:rPr>
          <w:rFonts w:asciiTheme="majorEastAsia" w:eastAsiaTheme="majorEastAsia" w:hAnsiTheme="majorEastAsia" w:hint="eastAsia"/>
          <w:b/>
          <w:shd w:val="clear" w:color="auto" w:fill="FFFFFF"/>
        </w:rPr>
        <w:t>楽天市場 ファインシード店</w:t>
      </w:r>
      <w:r w:rsidR="00201577">
        <w:rPr>
          <w:rFonts w:asciiTheme="majorEastAsia" w:eastAsiaTheme="majorEastAsia" w:hAnsiTheme="majorEastAsia" w:hint="eastAsia"/>
          <w:shd w:val="clear" w:color="auto" w:fill="FFFFFF"/>
        </w:rPr>
        <w:t>」</w:t>
      </w:r>
      <w:r w:rsidRPr="00685C38">
        <w:rPr>
          <w:rFonts w:asciiTheme="majorEastAsia" w:eastAsiaTheme="majorEastAsia" w:hAnsiTheme="majorEastAsia" w:hint="eastAsia"/>
          <w:shd w:val="clear" w:color="auto" w:fill="FFFFFF"/>
        </w:rPr>
        <w:t>にてご購入いただけます。</w:t>
      </w:r>
    </w:p>
    <w:p w14:paraId="044783C5" w14:textId="15F25EE9" w:rsidR="00E540E7" w:rsidRPr="00685C38" w:rsidRDefault="00E540E7" w:rsidP="00685C38">
      <w:pPr>
        <w:rPr>
          <w:rFonts w:asciiTheme="majorEastAsia" w:eastAsiaTheme="majorEastAsia" w:hAnsiTheme="majorEastAsia"/>
          <w:shd w:val="clear" w:color="auto" w:fill="FFFFFF"/>
        </w:rPr>
      </w:pPr>
      <w:r>
        <w:rPr>
          <w:rFonts w:asciiTheme="majorEastAsia" w:eastAsiaTheme="majorEastAsia" w:hAnsiTheme="majorEastAsia" w:hint="eastAsia"/>
          <w:shd w:val="clear" w:color="auto" w:fill="FFFFFF"/>
        </w:rPr>
        <w:t>ご注文が多くなった場合、収穫後順次発送いたします。</w:t>
      </w:r>
    </w:p>
    <w:p w14:paraId="56085528" w14:textId="1E86DEE3" w:rsidR="00A55C15" w:rsidRDefault="00A55C15" w:rsidP="00A55C15">
      <w:pPr>
        <w:jc w:val="center"/>
        <w:rPr>
          <w:rFonts w:asciiTheme="majorEastAsia" w:eastAsiaTheme="majorEastAsia" w:hAnsiTheme="majorEastAsia"/>
          <w:shd w:val="clear" w:color="auto" w:fill="FFFFFF"/>
        </w:rPr>
      </w:pPr>
    </w:p>
    <w:p w14:paraId="3D4E1178" w14:textId="188E4F69" w:rsidR="006A027B" w:rsidRDefault="006A027B" w:rsidP="00646162">
      <w:pPr>
        <w:rPr>
          <w:rFonts w:asciiTheme="majorEastAsia" w:eastAsiaTheme="majorEastAsia" w:hAnsiTheme="majorEastAsia"/>
          <w:shd w:val="clear" w:color="auto" w:fill="FFFFFF"/>
        </w:rPr>
      </w:pPr>
      <w:r>
        <w:rPr>
          <w:rFonts w:asciiTheme="majorEastAsia" w:eastAsiaTheme="majorEastAsia" w:hAnsiTheme="majorEastAsia" w:hint="eastAsia"/>
          <w:shd w:val="clear" w:color="auto" w:fill="FFFFFF"/>
        </w:rPr>
        <w:t>公式</w:t>
      </w:r>
      <w:r w:rsidRPr="00685C38">
        <w:rPr>
          <w:rFonts w:asciiTheme="majorEastAsia" w:eastAsiaTheme="majorEastAsia" w:hAnsiTheme="majorEastAsia"/>
          <w:shd w:val="clear" w:color="auto" w:fill="FFFFFF"/>
        </w:rPr>
        <w:t>オンラインストア</w:t>
      </w:r>
      <w:r>
        <w:rPr>
          <w:rFonts w:asciiTheme="majorEastAsia" w:eastAsiaTheme="majorEastAsia" w:hAnsiTheme="majorEastAsia" w:hint="eastAsia"/>
          <w:shd w:val="clear" w:color="auto" w:fill="FFFFFF"/>
        </w:rPr>
        <w:t>：</w:t>
      </w:r>
      <w:hyperlink r:id="rId10" w:history="1">
        <w:r w:rsidRPr="001712F7">
          <w:rPr>
            <w:rStyle w:val="aa"/>
            <w:rFonts w:asciiTheme="majorEastAsia" w:eastAsiaTheme="majorEastAsia" w:hAnsiTheme="majorEastAsia"/>
            <w:shd w:val="clear" w:color="auto" w:fill="FFFFFF"/>
          </w:rPr>
          <w:t>https://select.fine-farm.com/products/list?category_id=36#</w:t>
        </w:r>
      </w:hyperlink>
    </w:p>
    <w:p w14:paraId="4880EC9B" w14:textId="7DC5BB75" w:rsidR="00685C38" w:rsidRDefault="006A027B" w:rsidP="00646162">
      <w:pPr>
        <w:rPr>
          <w:rFonts w:asciiTheme="majorEastAsia" w:eastAsiaTheme="majorEastAsia" w:hAnsiTheme="majorEastAsia"/>
          <w:shd w:val="clear" w:color="auto" w:fill="FFFFFF"/>
        </w:rPr>
      </w:pPr>
      <w:r>
        <w:rPr>
          <w:rFonts w:asciiTheme="majorEastAsia" w:eastAsiaTheme="majorEastAsia" w:hAnsiTheme="majorEastAsia" w:hint="eastAsia"/>
          <w:shd w:val="clear" w:color="auto" w:fill="FFFFFF"/>
        </w:rPr>
        <w:t>楽天市場 ファインシード店：</w:t>
      </w:r>
      <w:hyperlink r:id="rId11" w:history="1">
        <w:r w:rsidR="00685C38" w:rsidRPr="001712F7">
          <w:rPr>
            <w:rStyle w:val="aa"/>
            <w:rFonts w:asciiTheme="majorEastAsia" w:eastAsiaTheme="majorEastAsia" w:hAnsiTheme="majorEastAsia"/>
            <w:shd w:val="clear" w:color="auto" w:fill="FFFFFF"/>
          </w:rPr>
          <w:t>https://item.rakuten.co.jp/fineseed/mf-001-01/</w:t>
        </w:r>
      </w:hyperlink>
    </w:p>
    <w:p w14:paraId="635A06D4" w14:textId="77777777" w:rsidR="00C90CC7" w:rsidRDefault="00C90CC7" w:rsidP="00646162">
      <w:pPr>
        <w:rPr>
          <w:rFonts w:asciiTheme="majorEastAsia" w:eastAsiaTheme="majorEastAsia" w:hAnsiTheme="majorEastAsia"/>
          <w:b/>
          <w:shd w:val="clear" w:color="auto" w:fill="FFFFFF"/>
        </w:rPr>
      </w:pPr>
    </w:p>
    <w:p w14:paraId="2756C7D4" w14:textId="77777777" w:rsidR="00C90CC7" w:rsidRDefault="00C90CC7" w:rsidP="00C90CC7">
      <w:pPr>
        <w:rPr>
          <w:rFonts w:asciiTheme="majorEastAsia" w:eastAsiaTheme="majorEastAsia" w:hAnsiTheme="majorEastAsia"/>
          <w:b/>
          <w:shd w:val="clear" w:color="auto" w:fill="FFFFFF"/>
        </w:rPr>
      </w:pPr>
      <w:r>
        <w:rPr>
          <w:rFonts w:asciiTheme="majorEastAsia" w:eastAsiaTheme="majorEastAsia" w:hAnsiTheme="majorEastAsia" w:hint="eastAsia"/>
          <w:b/>
          <w:shd w:val="clear" w:color="auto" w:fill="FFFFFF"/>
        </w:rPr>
        <w:t>■</w:t>
      </w:r>
      <w:r w:rsidRPr="00C90CC7">
        <w:rPr>
          <w:rFonts w:asciiTheme="majorEastAsia" w:eastAsiaTheme="majorEastAsia" w:hAnsiTheme="majorEastAsia"/>
          <w:b/>
          <w:shd w:val="clear" w:color="auto" w:fill="FFFFFF"/>
        </w:rPr>
        <w:t>TBSテレビ系列全国ネット「この差って何ですか？」</w:t>
      </w:r>
    </w:p>
    <w:p w14:paraId="2888525D" w14:textId="77777777" w:rsidR="00E540E7" w:rsidRPr="00E540E7" w:rsidRDefault="00E540E7" w:rsidP="00E540E7">
      <w:pPr>
        <w:rPr>
          <w:rFonts w:asciiTheme="majorEastAsia" w:eastAsiaTheme="majorEastAsia" w:hAnsiTheme="majorEastAsia"/>
          <w:shd w:val="clear" w:color="auto" w:fill="FFFFFF"/>
        </w:rPr>
      </w:pPr>
      <w:r w:rsidRPr="00E540E7">
        <w:rPr>
          <w:rFonts w:asciiTheme="majorEastAsia" w:eastAsiaTheme="majorEastAsia" w:hAnsiTheme="majorEastAsia" w:hint="eastAsia"/>
          <w:shd w:val="clear" w:color="auto" w:fill="FFFFFF"/>
        </w:rPr>
        <w:t>火曜のよる</w:t>
      </w:r>
      <w:r w:rsidRPr="00E540E7">
        <w:rPr>
          <w:rFonts w:asciiTheme="majorEastAsia" w:eastAsiaTheme="majorEastAsia" w:hAnsiTheme="majorEastAsia"/>
          <w:shd w:val="clear" w:color="auto" w:fill="FFFFFF"/>
        </w:rPr>
        <w:t>7時に、世の中の様々な差に着目して、MCの加藤浩次と川田裕美が、なぜその差が生じているかを解き明かすバラエティ。</w:t>
      </w:r>
    </w:p>
    <w:p w14:paraId="10CC87CA" w14:textId="77777777" w:rsidR="00E540E7" w:rsidRPr="00E540E7" w:rsidRDefault="00E540E7" w:rsidP="00E540E7">
      <w:pPr>
        <w:rPr>
          <w:rFonts w:asciiTheme="majorEastAsia" w:eastAsiaTheme="majorEastAsia" w:hAnsiTheme="majorEastAsia"/>
          <w:shd w:val="clear" w:color="auto" w:fill="FFFFFF"/>
        </w:rPr>
      </w:pPr>
      <w:r w:rsidRPr="00E540E7">
        <w:rPr>
          <w:rFonts w:asciiTheme="majorEastAsia" w:eastAsiaTheme="majorEastAsia" w:hAnsiTheme="majorEastAsia" w:hint="eastAsia"/>
          <w:shd w:val="clear" w:color="auto" w:fill="FFFFFF"/>
        </w:rPr>
        <w:t>レギュラーパネラーの土田晃之、上地雄輔に加え、ゲストに久本雅美、高橋真麻、そしてこの番組に初登場となるフリーアナウンサーの阿部哲子を招きお送りする。</w:t>
      </w:r>
    </w:p>
    <w:p w14:paraId="1182073C" w14:textId="77777777" w:rsidR="00E540E7" w:rsidRPr="00E540E7" w:rsidRDefault="00E540E7" w:rsidP="00E540E7">
      <w:pPr>
        <w:rPr>
          <w:rFonts w:asciiTheme="majorEastAsia" w:eastAsiaTheme="majorEastAsia" w:hAnsiTheme="majorEastAsia"/>
          <w:shd w:val="clear" w:color="auto" w:fill="FFFFFF"/>
        </w:rPr>
      </w:pPr>
      <w:r w:rsidRPr="00E540E7">
        <w:rPr>
          <w:rFonts w:asciiTheme="majorEastAsia" w:eastAsiaTheme="majorEastAsia" w:hAnsiTheme="majorEastAsia" w:hint="eastAsia"/>
          <w:shd w:val="clear" w:color="auto" w:fill="FFFFFF"/>
        </w:rPr>
        <w:t>これから夏にかけて路地物トマトのシーズンを迎えるが、旬のミニトマトにまつわる差を大特集する。</w:t>
      </w:r>
    </w:p>
    <w:p w14:paraId="448FA7DD" w14:textId="5627A0BA" w:rsidR="00E540E7" w:rsidRDefault="00E540E7" w:rsidP="00646162">
      <w:pPr>
        <w:rPr>
          <w:rFonts w:asciiTheme="majorEastAsia" w:eastAsiaTheme="majorEastAsia" w:hAnsiTheme="majorEastAsia"/>
          <w:shd w:val="clear" w:color="auto" w:fill="FFFFFF"/>
        </w:rPr>
      </w:pPr>
    </w:p>
    <w:p w14:paraId="4A75047F" w14:textId="00ADC436" w:rsidR="00E540E7" w:rsidRPr="005A5658" w:rsidRDefault="00E540E7" w:rsidP="00E540E7">
      <w:pPr>
        <w:rPr>
          <w:rFonts w:asciiTheme="majorEastAsia" w:eastAsiaTheme="majorEastAsia" w:hAnsiTheme="majorEastAsia" w:cs="ＭＳ ゴシック"/>
          <w:kern w:val="0"/>
          <w:sz w:val="18"/>
          <w:szCs w:val="24"/>
          <w:shd w:val="clear" w:color="auto" w:fill="FFFFFF"/>
        </w:rPr>
      </w:pPr>
      <w:r w:rsidRPr="002107E5">
        <w:rPr>
          <w:rFonts w:asciiTheme="majorEastAsia" w:eastAsiaTheme="majorEastAsia" w:hAnsiTheme="majorEastAsia" w:hint="eastAsia"/>
          <w:b/>
        </w:rPr>
        <w:t>■</w:t>
      </w:r>
      <w:r w:rsidRPr="00E540E7">
        <w:rPr>
          <w:rFonts w:asciiTheme="majorEastAsia" w:eastAsiaTheme="majorEastAsia" w:hAnsiTheme="majorEastAsia" w:hint="eastAsia"/>
          <w:b/>
        </w:rPr>
        <w:t>みつの里（生産者）</w:t>
      </w:r>
      <w:r w:rsidRPr="00E540E7">
        <w:rPr>
          <w:rFonts w:asciiTheme="majorEastAsia" w:eastAsiaTheme="majorEastAsia" w:hAnsiTheme="majorEastAsia"/>
          <w:b/>
        </w:rPr>
        <w:t>/ みつファームについて</w:t>
      </w:r>
    </w:p>
    <w:p w14:paraId="115C1799" w14:textId="77777777" w:rsidR="00E540E7" w:rsidRPr="002334F1" w:rsidRDefault="00E540E7" w:rsidP="00E540E7">
      <w:pPr>
        <w:rPr>
          <w:rFonts w:asciiTheme="majorEastAsia" w:eastAsiaTheme="majorEastAsia" w:hAnsiTheme="majorEastAsia"/>
          <w:b/>
          <w:shd w:val="clear" w:color="auto" w:fill="FFFFFF"/>
        </w:rPr>
      </w:pPr>
      <w:r w:rsidRPr="002334F1">
        <w:rPr>
          <w:rFonts w:asciiTheme="majorEastAsia" w:eastAsiaTheme="majorEastAsia" w:hAnsiTheme="majorEastAsia" w:hint="eastAsia"/>
          <w:b/>
          <w:shd w:val="clear" w:color="auto" w:fill="FFFFFF"/>
        </w:rPr>
        <w:t>＜安定供給＆品質へのこだわり＞</w:t>
      </w:r>
    </w:p>
    <w:p w14:paraId="091872A6" w14:textId="3CE3BB58" w:rsidR="00E540E7" w:rsidRPr="00E540E7" w:rsidRDefault="00E540E7" w:rsidP="00E540E7">
      <w:pPr>
        <w:rPr>
          <w:rFonts w:asciiTheme="majorEastAsia" w:eastAsiaTheme="majorEastAsia" w:hAnsiTheme="majorEastAsia"/>
          <w:shd w:val="clear" w:color="auto" w:fill="FFFFFF"/>
        </w:rPr>
      </w:pPr>
      <w:r w:rsidRPr="00E540E7">
        <w:rPr>
          <w:rFonts w:asciiTheme="majorEastAsia" w:eastAsiaTheme="majorEastAsia" w:hAnsiTheme="majorEastAsia" w:hint="eastAsia"/>
          <w:shd w:val="clear" w:color="auto" w:fill="FFFFFF"/>
        </w:rPr>
        <w:t>温度、炭酸ガス濃度、培養液量などを自動管理することによってハウス内のコンディションを保っています。全ての工程を標準化することで、安定的な供給量と品質を可能にしています。また、ハウス内の清掃や衛生管理を徹底し、独自の病害虫管理プログラムを行うことで農薬の使用を極力抑えています。</w:t>
      </w:r>
    </w:p>
    <w:p w14:paraId="4BA54051" w14:textId="77777777" w:rsidR="00E540E7" w:rsidRPr="002334F1" w:rsidRDefault="00E540E7" w:rsidP="00E540E7">
      <w:pPr>
        <w:rPr>
          <w:rFonts w:asciiTheme="majorEastAsia" w:eastAsiaTheme="majorEastAsia" w:hAnsiTheme="majorEastAsia"/>
          <w:b/>
          <w:shd w:val="clear" w:color="auto" w:fill="FFFFFF"/>
        </w:rPr>
      </w:pPr>
      <w:r w:rsidRPr="002334F1">
        <w:rPr>
          <w:rFonts w:asciiTheme="majorEastAsia" w:eastAsiaTheme="majorEastAsia" w:hAnsiTheme="majorEastAsia" w:hint="eastAsia"/>
          <w:b/>
          <w:shd w:val="clear" w:color="auto" w:fill="FFFFFF"/>
        </w:rPr>
        <w:t>＜おいしさへのこだわり＞</w:t>
      </w:r>
    </w:p>
    <w:p w14:paraId="1DA144D6" w14:textId="57F387E0" w:rsidR="00E540E7" w:rsidRDefault="00E540E7" w:rsidP="00E540E7">
      <w:pPr>
        <w:rPr>
          <w:rFonts w:asciiTheme="majorEastAsia" w:eastAsiaTheme="majorEastAsia" w:hAnsiTheme="majorEastAsia"/>
          <w:shd w:val="clear" w:color="auto" w:fill="FFFFFF"/>
        </w:rPr>
      </w:pPr>
      <w:r w:rsidRPr="00E540E7">
        <w:rPr>
          <w:rFonts w:asciiTheme="majorEastAsia" w:eastAsiaTheme="majorEastAsia" w:hAnsiTheme="majorEastAsia" w:hint="eastAsia"/>
          <w:shd w:val="clear" w:color="auto" w:fill="FFFFFF"/>
        </w:rPr>
        <w:t>独立ポット方式を採用することで、一株毎に手をかけることができ、自然とうまみが増したトマトになります。また、「みつファーム」独自の厳格な収穫基準と、長年にわたりトマトと向き合ってきたスタッフの勘と真心込めたトマトづくりで美味しいを追及しています。</w:t>
      </w:r>
    </w:p>
    <w:p w14:paraId="34B07085" w14:textId="21E26BDB" w:rsidR="00A55C15" w:rsidRDefault="00A55C15" w:rsidP="00A55C15">
      <w:pPr>
        <w:jc w:val="center"/>
        <w:rPr>
          <w:rFonts w:asciiTheme="majorEastAsia" w:eastAsiaTheme="majorEastAsia" w:hAnsiTheme="majorEastAsia"/>
          <w:shd w:val="clear" w:color="auto" w:fill="FFFFFF"/>
        </w:rPr>
      </w:pPr>
      <w:r>
        <w:rPr>
          <w:rFonts w:asciiTheme="majorEastAsia" w:eastAsiaTheme="majorEastAsia" w:hAnsiTheme="majorEastAsia"/>
          <w:noProof/>
          <w:shd w:val="clear" w:color="auto" w:fill="FFFFFF"/>
        </w:rPr>
        <w:drawing>
          <wp:inline distT="0" distB="0" distL="0" distR="0" wp14:anchorId="3697E26E" wp14:editId="324430D5">
            <wp:extent cx="3158321" cy="2110740"/>
            <wp:effectExtent l="0" t="0" r="4445"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160960" cy="2112503"/>
                    </a:xfrm>
                    <a:prstGeom prst="rect">
                      <a:avLst/>
                    </a:prstGeom>
                    <a:noFill/>
                    <a:ln>
                      <a:noFill/>
                    </a:ln>
                  </pic:spPr>
                </pic:pic>
              </a:graphicData>
            </a:graphic>
          </wp:inline>
        </w:drawing>
      </w:r>
    </w:p>
    <w:p w14:paraId="065068C2" w14:textId="1A16DD8F" w:rsidR="00201577" w:rsidRPr="00201577" w:rsidRDefault="00201577" w:rsidP="00A55C15">
      <w:pPr>
        <w:jc w:val="center"/>
        <w:rPr>
          <w:rFonts w:asciiTheme="majorEastAsia" w:eastAsiaTheme="majorEastAsia" w:hAnsiTheme="majorEastAsia"/>
          <w:b/>
          <w:shd w:val="clear" w:color="auto" w:fill="FFFFFF"/>
        </w:rPr>
      </w:pPr>
      <w:r>
        <w:rPr>
          <w:rFonts w:asciiTheme="majorEastAsia" w:eastAsiaTheme="majorEastAsia" w:hAnsiTheme="majorEastAsia" w:hint="eastAsia"/>
          <w:b/>
          <w:shd w:val="clear" w:color="auto" w:fill="FFFFFF"/>
        </w:rPr>
        <w:t>みつファームで栽培している「ジュリエッタ」</w:t>
      </w:r>
    </w:p>
    <w:p w14:paraId="494DD86F" w14:textId="063A64BE" w:rsidR="00E540E7" w:rsidRPr="00E540E7" w:rsidRDefault="00E540E7" w:rsidP="00646162">
      <w:pPr>
        <w:rPr>
          <w:rFonts w:asciiTheme="majorEastAsia" w:eastAsiaTheme="majorEastAsia" w:hAnsiTheme="majorEastAsia"/>
          <w:shd w:val="clear" w:color="auto" w:fill="FFFFFF"/>
        </w:rPr>
      </w:pPr>
    </w:p>
    <w:p w14:paraId="2F2CA239" w14:textId="07D24526" w:rsidR="00E540E7" w:rsidRPr="005A5658" w:rsidRDefault="00E540E7" w:rsidP="00E540E7">
      <w:pPr>
        <w:rPr>
          <w:rFonts w:asciiTheme="majorEastAsia" w:eastAsiaTheme="majorEastAsia" w:hAnsiTheme="majorEastAsia" w:cs="ＭＳ ゴシック"/>
          <w:kern w:val="0"/>
          <w:sz w:val="18"/>
          <w:szCs w:val="24"/>
          <w:shd w:val="clear" w:color="auto" w:fill="FFFFFF"/>
        </w:rPr>
      </w:pPr>
      <w:r w:rsidRPr="002107E5">
        <w:rPr>
          <w:rFonts w:asciiTheme="majorEastAsia" w:eastAsiaTheme="majorEastAsia" w:hAnsiTheme="majorEastAsia" w:hint="eastAsia"/>
          <w:b/>
        </w:rPr>
        <w:t>■</w:t>
      </w:r>
      <w:r w:rsidR="001F014D" w:rsidRPr="001F014D">
        <w:rPr>
          <w:rFonts w:asciiTheme="majorEastAsia" w:eastAsiaTheme="majorEastAsia" w:hAnsiTheme="majorEastAsia" w:hint="eastAsia"/>
          <w:b/>
        </w:rPr>
        <w:t>『ファイン・ファーム</w:t>
      </w:r>
      <w:r w:rsidR="001F014D" w:rsidRPr="001F014D">
        <w:rPr>
          <w:rFonts w:asciiTheme="majorEastAsia" w:eastAsiaTheme="majorEastAsia" w:hAnsiTheme="majorEastAsia"/>
          <w:b/>
        </w:rPr>
        <w:t xml:space="preserve"> セレクト』</w:t>
      </w:r>
      <w:r w:rsidRPr="005D7F2C">
        <w:rPr>
          <w:rFonts w:asciiTheme="majorEastAsia" w:eastAsiaTheme="majorEastAsia" w:hAnsiTheme="majorEastAsia" w:hint="eastAsia"/>
          <w:b/>
        </w:rPr>
        <w:t>の特徴</w:t>
      </w:r>
    </w:p>
    <w:p w14:paraId="0D97DCF8" w14:textId="62BE364E" w:rsidR="001F014D" w:rsidRDefault="001F014D" w:rsidP="001F014D">
      <w:pPr>
        <w:rPr>
          <w:rFonts w:asciiTheme="majorEastAsia" w:eastAsiaTheme="majorEastAsia" w:hAnsiTheme="majorEastAsia"/>
          <w:shd w:val="clear" w:color="auto" w:fill="FFFFFF"/>
        </w:rPr>
      </w:pPr>
      <w:r w:rsidRPr="001F014D">
        <w:rPr>
          <w:rFonts w:asciiTheme="majorEastAsia" w:eastAsiaTheme="majorEastAsia" w:hAnsiTheme="majorEastAsia"/>
          <w:shd w:val="clear" w:color="auto" w:fill="FFFFFF"/>
        </w:rPr>
        <w:t>消費者が遠く離れた土地で育つ農作物に愛着を感じ、さらに安心してお買い物できるショッピングサイトとしてオープンしました。カメラを通して農作物の成長をリアルタイムで視聴、どんな環境で育っているのか自分の目でしっかり「安心・安全」を確かめてから購入することができます。</w:t>
      </w:r>
    </w:p>
    <w:p w14:paraId="36363BA8" w14:textId="7DA5D96A" w:rsidR="002334F1" w:rsidRDefault="002B2A22" w:rsidP="002334F1">
      <w:pPr>
        <w:jc w:val="center"/>
        <w:rPr>
          <w:rFonts w:asciiTheme="majorEastAsia" w:eastAsiaTheme="majorEastAsia" w:hAnsiTheme="majorEastAsia"/>
          <w:shd w:val="clear" w:color="auto" w:fill="FFFFFF"/>
        </w:rPr>
      </w:pPr>
      <w:hyperlink r:id="rId13" w:history="1">
        <w:r w:rsidR="002334F1" w:rsidRPr="001712F7">
          <w:rPr>
            <w:rStyle w:val="aa"/>
            <w:rFonts w:asciiTheme="majorEastAsia" w:eastAsiaTheme="majorEastAsia" w:hAnsiTheme="majorEastAsia"/>
            <w:shd w:val="clear" w:color="auto" w:fill="FFFFFF"/>
          </w:rPr>
          <w:t>https://select.fine-farm.com/</w:t>
        </w:r>
      </w:hyperlink>
    </w:p>
    <w:p w14:paraId="09377005" w14:textId="61076C35" w:rsidR="00E540E7" w:rsidRDefault="001F014D" w:rsidP="001F014D">
      <w:pPr>
        <w:jc w:val="center"/>
        <w:rPr>
          <w:rFonts w:asciiTheme="majorEastAsia" w:eastAsiaTheme="majorEastAsia" w:hAnsiTheme="majorEastAsia"/>
          <w:shd w:val="clear" w:color="auto" w:fill="FFFFFF"/>
        </w:rPr>
      </w:pPr>
      <w:r>
        <w:rPr>
          <w:rFonts w:asciiTheme="majorEastAsia" w:eastAsiaTheme="majorEastAsia" w:hAnsiTheme="majorEastAsia" w:hint="eastAsia"/>
          <w:noProof/>
          <w:shd w:val="clear" w:color="auto" w:fill="FFFFFF"/>
        </w:rPr>
        <w:drawing>
          <wp:inline distT="0" distB="0" distL="0" distR="0" wp14:anchorId="20993019" wp14:editId="027173B0">
            <wp:extent cx="3181261" cy="2255520"/>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182055" cy="2256083"/>
                    </a:xfrm>
                    <a:prstGeom prst="rect">
                      <a:avLst/>
                    </a:prstGeom>
                    <a:noFill/>
                    <a:ln>
                      <a:noFill/>
                    </a:ln>
                  </pic:spPr>
                </pic:pic>
              </a:graphicData>
            </a:graphic>
          </wp:inline>
        </w:drawing>
      </w:r>
    </w:p>
    <w:p w14:paraId="74CF27D5" w14:textId="594BA692" w:rsidR="001F014D" w:rsidRPr="001F014D" w:rsidRDefault="001F014D" w:rsidP="001F014D">
      <w:pPr>
        <w:jc w:val="center"/>
        <w:rPr>
          <w:rFonts w:asciiTheme="majorEastAsia" w:eastAsiaTheme="majorEastAsia" w:hAnsiTheme="majorEastAsia"/>
          <w:b/>
          <w:shd w:val="clear" w:color="auto" w:fill="FFFFFF"/>
        </w:rPr>
      </w:pPr>
      <w:r>
        <w:rPr>
          <w:rFonts w:asciiTheme="majorEastAsia" w:eastAsiaTheme="majorEastAsia" w:hAnsiTheme="majorEastAsia" w:hint="eastAsia"/>
          <w:b/>
          <w:shd w:val="clear" w:color="auto" w:fill="FFFFFF"/>
        </w:rPr>
        <w:t>「ファイン・ファーム セレクト」のライブカメラで見るみつファームの様子</w:t>
      </w:r>
    </w:p>
    <w:p w14:paraId="4F0FB4A5" w14:textId="77777777" w:rsidR="002107E5" w:rsidRPr="002107E5" w:rsidRDefault="002107E5" w:rsidP="002107E5">
      <w:pPr>
        <w:rPr>
          <w:rFonts w:asciiTheme="majorEastAsia" w:eastAsiaTheme="majorEastAsia" w:hAnsiTheme="majorEastAsia"/>
          <w:b/>
        </w:rPr>
      </w:pPr>
    </w:p>
    <w:p w14:paraId="2891F96E" w14:textId="77777777" w:rsidR="002107E5" w:rsidRPr="002107E5" w:rsidRDefault="002107E5" w:rsidP="002107E5">
      <w:pPr>
        <w:rPr>
          <w:rFonts w:asciiTheme="majorEastAsia" w:eastAsiaTheme="majorEastAsia" w:hAnsiTheme="majorEastAsia"/>
          <w:b/>
        </w:rPr>
      </w:pPr>
      <w:r w:rsidRPr="002107E5">
        <w:rPr>
          <w:rFonts w:asciiTheme="majorEastAsia" w:eastAsiaTheme="majorEastAsia" w:hAnsiTheme="majorEastAsia" w:hint="eastAsia"/>
          <w:b/>
        </w:rPr>
        <w:t>【株式会社ファインシード会社概要】</w:t>
      </w:r>
    </w:p>
    <w:p w14:paraId="031AC27D" w14:textId="77777777"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hint="eastAsia"/>
        </w:rPr>
        <w:t>株式会社ファインシードは、「世の中にないビジネスを創造する」を企業理念に、様々なコミュニケーションプラットホームを開発、提供しております。</w:t>
      </w:r>
    </w:p>
    <w:p w14:paraId="34A3DA80" w14:textId="77777777" w:rsidR="002107E5" w:rsidRPr="002107E5" w:rsidRDefault="002107E5" w:rsidP="002107E5">
      <w:pPr>
        <w:rPr>
          <w:rFonts w:asciiTheme="majorEastAsia" w:eastAsiaTheme="majorEastAsia" w:hAnsiTheme="majorEastAsia" w:cs="メイリオ"/>
        </w:rPr>
      </w:pPr>
    </w:p>
    <w:p w14:paraId="0D0236F9" w14:textId="77777777"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名　称：</w:t>
      </w:r>
      <w:r w:rsidRPr="002107E5">
        <w:rPr>
          <w:rFonts w:asciiTheme="majorEastAsia" w:eastAsiaTheme="majorEastAsia" w:hAnsiTheme="majorEastAsia" w:hint="eastAsia"/>
        </w:rPr>
        <w:tab/>
        <w:t>株式会社ファインシード</w:t>
      </w:r>
    </w:p>
    <w:p w14:paraId="2903AA1A" w14:textId="77777777" w:rsidR="002107E5" w:rsidRPr="002107E5" w:rsidRDefault="002107E5" w:rsidP="002107E5">
      <w:pPr>
        <w:ind w:firstLine="840"/>
        <w:rPr>
          <w:rFonts w:asciiTheme="majorEastAsia" w:eastAsiaTheme="majorEastAsia" w:hAnsiTheme="majorEastAsia"/>
          <w:shd w:val="clear" w:color="auto" w:fill="FFFFFF"/>
        </w:rPr>
      </w:pPr>
      <w:r w:rsidRPr="002107E5">
        <w:rPr>
          <w:rFonts w:asciiTheme="majorEastAsia" w:eastAsiaTheme="majorEastAsia" w:hAnsiTheme="majorEastAsia" w:hint="eastAsia"/>
        </w:rPr>
        <w:t>所在地：</w:t>
      </w:r>
      <w:r w:rsidRPr="002107E5">
        <w:rPr>
          <w:rFonts w:asciiTheme="majorEastAsia" w:eastAsiaTheme="majorEastAsia" w:hAnsiTheme="majorEastAsia" w:hint="eastAsia"/>
        </w:rPr>
        <w:tab/>
      </w:r>
      <w:r w:rsidRPr="002107E5">
        <w:rPr>
          <w:rFonts w:asciiTheme="majorEastAsia" w:eastAsiaTheme="majorEastAsia" w:hAnsiTheme="majorEastAsia" w:cs="メイリオ" w:hint="eastAsia"/>
        </w:rPr>
        <w:t>〒150‐0011</w:t>
      </w:r>
      <w:r w:rsidRPr="002107E5">
        <w:rPr>
          <w:rFonts w:asciiTheme="majorEastAsia" w:eastAsiaTheme="majorEastAsia" w:hAnsiTheme="majorEastAsia" w:hint="eastAsia"/>
          <w:shd w:val="clear" w:color="auto" w:fill="FFFFFF"/>
        </w:rPr>
        <w:t>東京都渋谷区東3-24-2 恵比寿STビル 2F</w:t>
      </w:r>
    </w:p>
    <w:p w14:paraId="0CA17167" w14:textId="77777777"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代　表：</w:t>
      </w:r>
      <w:r w:rsidRPr="002107E5">
        <w:rPr>
          <w:rFonts w:asciiTheme="majorEastAsia" w:eastAsiaTheme="majorEastAsia" w:hAnsiTheme="majorEastAsia" w:hint="eastAsia"/>
        </w:rPr>
        <w:tab/>
      </w:r>
      <w:r w:rsidRPr="002107E5">
        <w:rPr>
          <w:rFonts w:asciiTheme="majorEastAsia" w:eastAsiaTheme="majorEastAsia" w:hAnsiTheme="majorEastAsia"/>
        </w:rPr>
        <w:t>代表取締役社長</w:t>
      </w:r>
      <w:r w:rsidRPr="002107E5">
        <w:rPr>
          <w:rFonts w:asciiTheme="majorEastAsia" w:eastAsiaTheme="majorEastAsia" w:hAnsiTheme="majorEastAsia" w:hint="eastAsia"/>
        </w:rPr>
        <w:t xml:space="preserve">　頼定　誠</w:t>
      </w:r>
    </w:p>
    <w:p w14:paraId="28883A9C" w14:textId="77777777"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ＵＲＬ：</w:t>
      </w:r>
      <w:r w:rsidRPr="002107E5">
        <w:rPr>
          <w:rFonts w:asciiTheme="majorEastAsia" w:eastAsiaTheme="majorEastAsia" w:hAnsiTheme="majorEastAsia" w:hint="eastAsia"/>
        </w:rPr>
        <w:tab/>
      </w:r>
      <w:r w:rsidRPr="002107E5">
        <w:rPr>
          <w:rFonts w:asciiTheme="majorEastAsia" w:eastAsiaTheme="majorEastAsia" w:hAnsiTheme="majorEastAsia"/>
        </w:rPr>
        <w:t>http://www.fineseed.net/</w:t>
      </w:r>
    </w:p>
    <w:p w14:paraId="0D3D4360" w14:textId="77777777"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1D4122CA" wp14:editId="66E07420">
                <wp:simplePos x="0" y="0"/>
                <wp:positionH relativeFrom="column">
                  <wp:posOffset>565150</wp:posOffset>
                </wp:positionH>
                <wp:positionV relativeFrom="paragraph">
                  <wp:posOffset>110490</wp:posOffset>
                </wp:positionV>
                <wp:extent cx="5057775" cy="753110"/>
                <wp:effectExtent l="12700" t="5715" r="6350" b="12700"/>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753110"/>
                        </a:xfrm>
                        <a:prstGeom prst="flowChartProcess">
                          <a:avLst/>
                        </a:prstGeom>
                        <a:solidFill>
                          <a:srgbClr val="FFFFFF"/>
                        </a:solidFill>
                        <a:ln w="6350">
                          <a:solidFill>
                            <a:srgbClr val="000000"/>
                          </a:solidFill>
                          <a:miter lim="800000"/>
                          <a:headEnd/>
                          <a:tailEnd/>
                        </a:ln>
                      </wps:spPr>
                      <wps:txbx>
                        <w:txbxContent>
                          <w:p w14:paraId="04D6DEB5"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本リリースに関するお問い合わせはこちらまで</w:t>
                            </w:r>
                          </w:p>
                          <w:p w14:paraId="422A7A21"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株式会社ファインシード　担当：齋藤　contact</w:t>
                            </w:r>
                            <w:r w:rsidRPr="00437974">
                              <w:rPr>
                                <w:rFonts w:asciiTheme="minorEastAsia" w:eastAsiaTheme="minorEastAsia" w:hAnsiTheme="minorEastAsia"/>
                                <w:sz w:val="20"/>
                                <w:szCs w:val="20"/>
                              </w:rPr>
                              <w:t xml:space="preserve">@fineseed.net </w:t>
                            </w:r>
                          </w:p>
                          <w:p w14:paraId="729C1C8D"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TEL：</w:t>
                            </w:r>
                            <w:r w:rsidRPr="00437974">
                              <w:rPr>
                                <w:rFonts w:asciiTheme="minorEastAsia" w:eastAsiaTheme="minorEastAsia" w:hAnsiTheme="minorEastAsia"/>
                                <w:sz w:val="20"/>
                                <w:szCs w:val="20"/>
                                <w:shd w:val="clear" w:color="auto" w:fill="FFFFFF"/>
                              </w:rPr>
                              <w:t xml:space="preserve">03-5766-1770 </w:t>
                            </w:r>
                            <w:r w:rsidRPr="00437974">
                              <w:rPr>
                                <w:rFonts w:asciiTheme="minorEastAsia" w:eastAsiaTheme="minorEastAsia" w:hAnsiTheme="minorEastAsia" w:hint="eastAsia"/>
                                <w:sz w:val="20"/>
                                <w:szCs w:val="20"/>
                                <w:shd w:val="clear" w:color="auto" w:fill="FFFFFF"/>
                              </w:rPr>
                              <w:t xml:space="preserve">　</w:t>
                            </w:r>
                            <w:r w:rsidRPr="00437974">
                              <w:rPr>
                                <w:rFonts w:asciiTheme="minorEastAsia" w:eastAsiaTheme="minorEastAsia" w:hAnsiTheme="minorEastAsia"/>
                                <w:sz w:val="20"/>
                                <w:szCs w:val="20"/>
                                <w:shd w:val="clear" w:color="auto" w:fill="FFFFFF"/>
                              </w:rPr>
                              <w:t>Fax</w:t>
                            </w:r>
                            <w:r w:rsidRPr="00437974">
                              <w:rPr>
                                <w:rFonts w:asciiTheme="minorEastAsia" w:eastAsiaTheme="minorEastAsia" w:hAnsiTheme="minorEastAsia" w:hint="eastAsia"/>
                                <w:sz w:val="20"/>
                                <w:szCs w:val="20"/>
                                <w:shd w:val="clear" w:color="auto" w:fill="FFFFFF"/>
                              </w:rPr>
                              <w:t>：</w:t>
                            </w:r>
                            <w:r w:rsidRPr="00437974">
                              <w:rPr>
                                <w:rFonts w:asciiTheme="minorEastAsia" w:eastAsiaTheme="minorEastAsia" w:hAnsiTheme="minorEastAsia"/>
                                <w:sz w:val="20"/>
                                <w:szCs w:val="20"/>
                                <w:shd w:val="clear" w:color="auto" w:fill="FFFFFF"/>
                              </w:rPr>
                              <w:t>03-5766-1780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122CA" id="_x0000_t109" coordsize="21600,21600" o:spt="109" path="m,l,21600r21600,l21600,xe">
                <v:stroke joinstyle="miter"/>
                <v:path gradientshapeok="t" o:connecttype="rect"/>
              </v:shapetype>
              <v:shape id="AutoShape 19" o:spid="_x0000_s1027" type="#_x0000_t109" style="position:absolute;margin-left:44.5pt;margin-top:8.7pt;width:398.25pt;height:5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" strokeweight=".5pt">
                <v:textbox>
                  <w:txbxContent>
                    <w:p w14:paraId="04D6DEB5"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本リリースに関するお問い合わせはこちらまで</w:t>
                      </w:r>
                    </w:p>
                    <w:p w14:paraId="422A7A21"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株式会社ファインシード　担当：齋藤　contact</w:t>
                      </w:r>
                      <w:r w:rsidRPr="00437974">
                        <w:rPr>
                          <w:rFonts w:asciiTheme="minorEastAsia" w:eastAsiaTheme="minorEastAsia" w:hAnsiTheme="minorEastAsia"/>
                          <w:sz w:val="20"/>
                          <w:szCs w:val="20"/>
                        </w:rPr>
                        <w:t xml:space="preserve">@fineseed.net </w:t>
                      </w:r>
                    </w:p>
                    <w:p w14:paraId="729C1C8D"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TEL：</w:t>
                      </w:r>
                      <w:r w:rsidRPr="00437974">
                        <w:rPr>
                          <w:rFonts w:asciiTheme="minorEastAsia" w:eastAsiaTheme="minorEastAsia" w:hAnsiTheme="minorEastAsia"/>
                          <w:sz w:val="20"/>
                          <w:szCs w:val="20"/>
                          <w:shd w:val="clear" w:color="auto" w:fill="FFFFFF"/>
                        </w:rPr>
                        <w:t xml:space="preserve">03-5766-1770 </w:t>
                      </w:r>
                      <w:r w:rsidRPr="00437974">
                        <w:rPr>
                          <w:rFonts w:asciiTheme="minorEastAsia" w:eastAsiaTheme="minorEastAsia" w:hAnsiTheme="minorEastAsia" w:hint="eastAsia"/>
                          <w:sz w:val="20"/>
                          <w:szCs w:val="20"/>
                          <w:shd w:val="clear" w:color="auto" w:fill="FFFFFF"/>
                        </w:rPr>
                        <w:t xml:space="preserve">　</w:t>
                      </w:r>
                      <w:r w:rsidRPr="00437974">
                        <w:rPr>
                          <w:rFonts w:asciiTheme="minorEastAsia" w:eastAsiaTheme="minorEastAsia" w:hAnsiTheme="minorEastAsia"/>
                          <w:sz w:val="20"/>
                          <w:szCs w:val="20"/>
                          <w:shd w:val="clear" w:color="auto" w:fill="FFFFFF"/>
                        </w:rPr>
                        <w:t>Fax</w:t>
                      </w:r>
                      <w:r w:rsidRPr="00437974">
                        <w:rPr>
                          <w:rFonts w:asciiTheme="minorEastAsia" w:eastAsiaTheme="minorEastAsia" w:hAnsiTheme="minorEastAsia" w:hint="eastAsia"/>
                          <w:sz w:val="20"/>
                          <w:szCs w:val="20"/>
                          <w:shd w:val="clear" w:color="auto" w:fill="FFFFFF"/>
                        </w:rPr>
                        <w:t>：</w:t>
                      </w:r>
                      <w:r w:rsidRPr="00437974">
                        <w:rPr>
                          <w:rFonts w:asciiTheme="minorEastAsia" w:eastAsiaTheme="minorEastAsia" w:hAnsiTheme="minorEastAsia"/>
                          <w:sz w:val="20"/>
                          <w:szCs w:val="20"/>
                          <w:shd w:val="clear" w:color="auto" w:fill="FFFFFF"/>
                        </w:rPr>
                        <w:t>03-5766-1780</w:t>
                      </w:r>
                    </w:p>
                  </w:txbxContent>
                </v:textbox>
              </v:shape>
            </w:pict>
          </mc:Fallback>
        </mc:AlternateContent>
      </w:r>
    </w:p>
    <w:p w14:paraId="024E5F0B" w14:textId="77777777" w:rsidR="002107E5" w:rsidRPr="002107E5" w:rsidRDefault="002107E5" w:rsidP="002107E5">
      <w:pPr>
        <w:rPr>
          <w:rFonts w:asciiTheme="majorEastAsia" w:eastAsiaTheme="majorEastAsia" w:hAnsiTheme="majorEastAsia"/>
          <w:sz w:val="24"/>
        </w:rPr>
      </w:pPr>
    </w:p>
    <w:p w14:paraId="13A0E012" w14:textId="77777777" w:rsidR="002107E5" w:rsidRPr="002107E5" w:rsidRDefault="002107E5" w:rsidP="002107E5">
      <w:pPr>
        <w:rPr>
          <w:rFonts w:asciiTheme="majorEastAsia" w:eastAsiaTheme="majorEastAsia" w:hAnsiTheme="majorEastAsia"/>
        </w:rPr>
      </w:pPr>
    </w:p>
    <w:p w14:paraId="4C9781C4" w14:textId="77777777" w:rsidR="00B177F6" w:rsidRPr="002107E5" w:rsidRDefault="00B177F6" w:rsidP="002107E5">
      <w:pPr>
        <w:rPr>
          <w:rFonts w:asciiTheme="majorEastAsia" w:eastAsiaTheme="majorEastAsia" w:hAnsiTheme="majorEastAsia"/>
        </w:rPr>
      </w:pPr>
    </w:p>
    <w:sectPr w:rsidR="00B177F6" w:rsidRPr="002107E5" w:rsidSect="00BD042C">
      <w:headerReference w:type="default" r:id="rId15"/>
      <w:pgSz w:w="11906" w:h="16838"/>
      <w:pgMar w:top="1440" w:right="1080" w:bottom="1440" w:left="1080" w:header="397"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F43DD" w14:textId="77777777" w:rsidR="002B2A22" w:rsidRDefault="002B2A22" w:rsidP="002C1894">
      <w:r>
        <w:separator/>
      </w:r>
    </w:p>
  </w:endnote>
  <w:endnote w:type="continuationSeparator" w:id="0">
    <w:p w14:paraId="0B1CE488" w14:textId="77777777" w:rsidR="002B2A22" w:rsidRDefault="002B2A22" w:rsidP="002C1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小塚明朝 Pro L">
    <w:altName w:val="ＭＳ 明朝"/>
    <w:panose1 w:val="00000000000000000000"/>
    <w:charset w:val="80"/>
    <w:family w:val="roman"/>
    <w:notTrueType/>
    <w:pitch w:val="variable"/>
    <w:sig w:usb0="00000283" w:usb1="2AC71C11"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6DFED" w14:textId="77777777" w:rsidR="002B2A22" w:rsidRDefault="002B2A22" w:rsidP="002C1894">
      <w:r>
        <w:separator/>
      </w:r>
    </w:p>
  </w:footnote>
  <w:footnote w:type="continuationSeparator" w:id="0">
    <w:p w14:paraId="75B3B843" w14:textId="77777777" w:rsidR="002B2A22" w:rsidRDefault="002B2A22" w:rsidP="002C1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F610B" w14:textId="77777777" w:rsidR="00EE3640" w:rsidRDefault="00EE3640" w:rsidP="00EE3640">
    <w:pPr>
      <w:pStyle w:val="a9"/>
      <w:wordWrap w:val="0"/>
      <w:ind w:right="700"/>
      <w:jc w:val="center"/>
    </w:pPr>
    <w:r>
      <w:rPr>
        <w:noProof/>
      </w:rPr>
      <w:drawing>
        <wp:anchor distT="0" distB="0" distL="114300" distR="114300" simplePos="0" relativeHeight="251660288" behindDoc="1" locked="0" layoutInCell="1" allowOverlap="1" wp14:anchorId="1A6040D3" wp14:editId="79A398A5">
          <wp:simplePos x="0" y="0"/>
          <wp:positionH relativeFrom="column">
            <wp:posOffset>4919980</wp:posOffset>
          </wp:positionH>
          <wp:positionV relativeFrom="paragraph">
            <wp:posOffset>-61595</wp:posOffset>
          </wp:positionV>
          <wp:extent cx="1343025" cy="323850"/>
          <wp:effectExtent l="0" t="0" r="9525" b="0"/>
          <wp:wrapNone/>
          <wp:docPr id="5" name="図 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anchor>
      </w:drawing>
    </w:r>
    <w:r>
      <w:rPr>
        <w:rFonts w:ascii="Gulim" w:eastAsia="Gulim" w:hAnsi="Gulim"/>
        <w:b/>
        <w:noProof/>
        <w:color w:val="74A510"/>
        <w:sz w:val="28"/>
        <w:szCs w:val="28"/>
      </w:rPr>
      <mc:AlternateContent>
        <mc:Choice Requires="wps">
          <w:drawing>
            <wp:anchor distT="0" distB="0" distL="114300" distR="114300" simplePos="0" relativeHeight="251659264" behindDoc="0" locked="0" layoutInCell="1" allowOverlap="1" wp14:anchorId="1423E269" wp14:editId="3FB1A259">
              <wp:simplePos x="0" y="0"/>
              <wp:positionH relativeFrom="column">
                <wp:posOffset>-104140</wp:posOffset>
              </wp:positionH>
              <wp:positionV relativeFrom="paragraph">
                <wp:posOffset>487680</wp:posOffset>
              </wp:positionV>
              <wp:extent cx="6362065" cy="0"/>
              <wp:effectExtent l="19685" t="17145" r="19050" b="4000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065" cy="0"/>
                      </a:xfrm>
                      <a:prstGeom prst="line">
                        <a:avLst/>
                      </a:prstGeom>
                      <a:noFill/>
                      <a:ln w="25400">
                        <a:solidFill>
                          <a:srgbClr val="94C600"/>
                        </a:solidFill>
                        <a:round/>
                        <a:headEnd/>
                        <a:tailEnd/>
                      </a:ln>
                      <a:effectLst>
                        <a:outerShdw dist="20015" dir="5400000" algn="ctr" rotWithShape="0">
                          <a:srgbClr val="808080">
                            <a:alpha val="37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86675" id="Line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38.4pt" to="492.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" strokecolor="#94c600" strokeweight="2pt">
              <v:shadow on="t" opacity="24248f" offset="0,.55597mm"/>
            </v:line>
          </w:pict>
        </mc:Fallback>
      </mc:AlternateContent>
    </w:r>
    <w:r>
      <w:rPr>
        <w:rFonts w:ascii="Gulim" w:eastAsia="Gulim" w:hAnsi="Gulim" w:hint="eastAsia"/>
        <w:b/>
        <w:color w:val="74A510"/>
        <w:sz w:val="28"/>
        <w:szCs w:val="28"/>
      </w:rPr>
      <w:t>NEWS RELEASE</w:t>
    </w:r>
    <w:r>
      <w:rPr>
        <w:rFonts w:hint="eastAsia"/>
      </w:rPr>
      <w:t xml:space="preserve">                               </w:t>
    </w:r>
    <w:r>
      <w:tab/>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95E9D6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6DC"/>
    <w:rsid w:val="00001F6A"/>
    <w:rsid w:val="00011DD4"/>
    <w:rsid w:val="0001283D"/>
    <w:rsid w:val="000233A8"/>
    <w:rsid w:val="00030DBD"/>
    <w:rsid w:val="00037013"/>
    <w:rsid w:val="000421DF"/>
    <w:rsid w:val="000439E5"/>
    <w:rsid w:val="00050226"/>
    <w:rsid w:val="00056FD0"/>
    <w:rsid w:val="00060C47"/>
    <w:rsid w:val="000670F9"/>
    <w:rsid w:val="000673A9"/>
    <w:rsid w:val="0007560C"/>
    <w:rsid w:val="0007568C"/>
    <w:rsid w:val="000770C7"/>
    <w:rsid w:val="000779D0"/>
    <w:rsid w:val="0008155A"/>
    <w:rsid w:val="00090601"/>
    <w:rsid w:val="0009683B"/>
    <w:rsid w:val="000B0CDD"/>
    <w:rsid w:val="000B0F08"/>
    <w:rsid w:val="000C622F"/>
    <w:rsid w:val="000C6FF5"/>
    <w:rsid w:val="000D28C0"/>
    <w:rsid w:val="000D2A77"/>
    <w:rsid w:val="000D4E03"/>
    <w:rsid w:val="000E1255"/>
    <w:rsid w:val="00100429"/>
    <w:rsid w:val="00116AC1"/>
    <w:rsid w:val="001266B8"/>
    <w:rsid w:val="00126B27"/>
    <w:rsid w:val="001313AC"/>
    <w:rsid w:val="001323BF"/>
    <w:rsid w:val="0014778B"/>
    <w:rsid w:val="001539B2"/>
    <w:rsid w:val="00154D97"/>
    <w:rsid w:val="001700B5"/>
    <w:rsid w:val="00172A27"/>
    <w:rsid w:val="0018205B"/>
    <w:rsid w:val="00184922"/>
    <w:rsid w:val="00187EED"/>
    <w:rsid w:val="00190118"/>
    <w:rsid w:val="001A01C8"/>
    <w:rsid w:val="001A1AD8"/>
    <w:rsid w:val="001A25B8"/>
    <w:rsid w:val="001A2874"/>
    <w:rsid w:val="001B54BD"/>
    <w:rsid w:val="001B5A29"/>
    <w:rsid w:val="001B5F63"/>
    <w:rsid w:val="001C0E21"/>
    <w:rsid w:val="001C3A8D"/>
    <w:rsid w:val="001C688D"/>
    <w:rsid w:val="001D3A09"/>
    <w:rsid w:val="001E4433"/>
    <w:rsid w:val="001F014D"/>
    <w:rsid w:val="001F2B62"/>
    <w:rsid w:val="001F4DFE"/>
    <w:rsid w:val="001F7A95"/>
    <w:rsid w:val="00201577"/>
    <w:rsid w:val="002107E5"/>
    <w:rsid w:val="00225E37"/>
    <w:rsid w:val="002334F1"/>
    <w:rsid w:val="0023643A"/>
    <w:rsid w:val="00242960"/>
    <w:rsid w:val="002566D4"/>
    <w:rsid w:val="00260A82"/>
    <w:rsid w:val="00274BAD"/>
    <w:rsid w:val="0028605B"/>
    <w:rsid w:val="00292B06"/>
    <w:rsid w:val="002B2A22"/>
    <w:rsid w:val="002B3470"/>
    <w:rsid w:val="002B5389"/>
    <w:rsid w:val="002B58EC"/>
    <w:rsid w:val="002B7772"/>
    <w:rsid w:val="002B794C"/>
    <w:rsid w:val="002C1894"/>
    <w:rsid w:val="002C5202"/>
    <w:rsid w:val="002C53F3"/>
    <w:rsid w:val="002D0E65"/>
    <w:rsid w:val="002D5077"/>
    <w:rsid w:val="002E5A2F"/>
    <w:rsid w:val="002F2A94"/>
    <w:rsid w:val="002F3E83"/>
    <w:rsid w:val="002F4EF5"/>
    <w:rsid w:val="00301F61"/>
    <w:rsid w:val="00303316"/>
    <w:rsid w:val="00305EA7"/>
    <w:rsid w:val="00306ABD"/>
    <w:rsid w:val="00306ED9"/>
    <w:rsid w:val="003130EC"/>
    <w:rsid w:val="003145EF"/>
    <w:rsid w:val="00320691"/>
    <w:rsid w:val="0033715B"/>
    <w:rsid w:val="0034433B"/>
    <w:rsid w:val="00363991"/>
    <w:rsid w:val="00366547"/>
    <w:rsid w:val="00373589"/>
    <w:rsid w:val="00373AB3"/>
    <w:rsid w:val="00373F45"/>
    <w:rsid w:val="003A5D3E"/>
    <w:rsid w:val="003C3218"/>
    <w:rsid w:val="003C37AB"/>
    <w:rsid w:val="003E1F88"/>
    <w:rsid w:val="00402E5C"/>
    <w:rsid w:val="00406760"/>
    <w:rsid w:val="004336BE"/>
    <w:rsid w:val="00436079"/>
    <w:rsid w:val="00437974"/>
    <w:rsid w:val="00447520"/>
    <w:rsid w:val="00450BFF"/>
    <w:rsid w:val="004539A3"/>
    <w:rsid w:val="00455FA2"/>
    <w:rsid w:val="004577A1"/>
    <w:rsid w:val="00460C54"/>
    <w:rsid w:val="00472595"/>
    <w:rsid w:val="004727F2"/>
    <w:rsid w:val="004736C6"/>
    <w:rsid w:val="00490A8A"/>
    <w:rsid w:val="00493655"/>
    <w:rsid w:val="00495043"/>
    <w:rsid w:val="004A4262"/>
    <w:rsid w:val="004A6901"/>
    <w:rsid w:val="004A7FD7"/>
    <w:rsid w:val="004B3991"/>
    <w:rsid w:val="004C2289"/>
    <w:rsid w:val="004C56CD"/>
    <w:rsid w:val="004C59B2"/>
    <w:rsid w:val="004C6062"/>
    <w:rsid w:val="004E378F"/>
    <w:rsid w:val="004F1EF3"/>
    <w:rsid w:val="00500400"/>
    <w:rsid w:val="005129F0"/>
    <w:rsid w:val="005175AC"/>
    <w:rsid w:val="00524B1E"/>
    <w:rsid w:val="005257CE"/>
    <w:rsid w:val="0053001B"/>
    <w:rsid w:val="005302D4"/>
    <w:rsid w:val="00532114"/>
    <w:rsid w:val="005328E8"/>
    <w:rsid w:val="00533A85"/>
    <w:rsid w:val="00534097"/>
    <w:rsid w:val="00545582"/>
    <w:rsid w:val="00546EE0"/>
    <w:rsid w:val="00547ABF"/>
    <w:rsid w:val="00563249"/>
    <w:rsid w:val="00575B10"/>
    <w:rsid w:val="00581C70"/>
    <w:rsid w:val="005A5658"/>
    <w:rsid w:val="005C66B8"/>
    <w:rsid w:val="005D4626"/>
    <w:rsid w:val="005D7F2C"/>
    <w:rsid w:val="005E61E3"/>
    <w:rsid w:val="006114AA"/>
    <w:rsid w:val="00611F9B"/>
    <w:rsid w:val="00623475"/>
    <w:rsid w:val="00624CBD"/>
    <w:rsid w:val="00627E6B"/>
    <w:rsid w:val="00627FEC"/>
    <w:rsid w:val="006436C9"/>
    <w:rsid w:val="00646162"/>
    <w:rsid w:val="00652B7D"/>
    <w:rsid w:val="00655C92"/>
    <w:rsid w:val="00663B54"/>
    <w:rsid w:val="006706D3"/>
    <w:rsid w:val="00685C38"/>
    <w:rsid w:val="00691BCB"/>
    <w:rsid w:val="006A027B"/>
    <w:rsid w:val="006B02A0"/>
    <w:rsid w:val="006B3BEE"/>
    <w:rsid w:val="006B3E32"/>
    <w:rsid w:val="006C38A3"/>
    <w:rsid w:val="006D76C7"/>
    <w:rsid w:val="006D7CB7"/>
    <w:rsid w:val="006E6EAA"/>
    <w:rsid w:val="006F1808"/>
    <w:rsid w:val="006F299A"/>
    <w:rsid w:val="006F5E51"/>
    <w:rsid w:val="0070001B"/>
    <w:rsid w:val="00703343"/>
    <w:rsid w:val="00703CF7"/>
    <w:rsid w:val="007234D7"/>
    <w:rsid w:val="00731791"/>
    <w:rsid w:val="0073537E"/>
    <w:rsid w:val="007471BE"/>
    <w:rsid w:val="00761FDE"/>
    <w:rsid w:val="007732E6"/>
    <w:rsid w:val="007777A8"/>
    <w:rsid w:val="0078407A"/>
    <w:rsid w:val="007952C4"/>
    <w:rsid w:val="00796DC5"/>
    <w:rsid w:val="007971AD"/>
    <w:rsid w:val="007A3B90"/>
    <w:rsid w:val="007B1029"/>
    <w:rsid w:val="007B58B9"/>
    <w:rsid w:val="007C2552"/>
    <w:rsid w:val="007C4F71"/>
    <w:rsid w:val="007C5CC5"/>
    <w:rsid w:val="007D144A"/>
    <w:rsid w:val="007D3EE9"/>
    <w:rsid w:val="007D6E9E"/>
    <w:rsid w:val="007D7B0E"/>
    <w:rsid w:val="007E4799"/>
    <w:rsid w:val="007E7712"/>
    <w:rsid w:val="007F5D55"/>
    <w:rsid w:val="008132E8"/>
    <w:rsid w:val="00813B2E"/>
    <w:rsid w:val="0083167A"/>
    <w:rsid w:val="00831C0C"/>
    <w:rsid w:val="0083594E"/>
    <w:rsid w:val="00840637"/>
    <w:rsid w:val="008470CC"/>
    <w:rsid w:val="00855B3C"/>
    <w:rsid w:val="00860FD6"/>
    <w:rsid w:val="00870386"/>
    <w:rsid w:val="0087121C"/>
    <w:rsid w:val="008714F3"/>
    <w:rsid w:val="0088130A"/>
    <w:rsid w:val="00886D3A"/>
    <w:rsid w:val="00892EE5"/>
    <w:rsid w:val="008942AA"/>
    <w:rsid w:val="008B27E3"/>
    <w:rsid w:val="008B7083"/>
    <w:rsid w:val="008C14C4"/>
    <w:rsid w:val="008C1708"/>
    <w:rsid w:val="008C6DE4"/>
    <w:rsid w:val="008D4EFC"/>
    <w:rsid w:val="008E431C"/>
    <w:rsid w:val="008F0BB6"/>
    <w:rsid w:val="008F2D0E"/>
    <w:rsid w:val="009108FB"/>
    <w:rsid w:val="00911114"/>
    <w:rsid w:val="009174E7"/>
    <w:rsid w:val="00932E39"/>
    <w:rsid w:val="00944F83"/>
    <w:rsid w:val="00946CA6"/>
    <w:rsid w:val="0095676E"/>
    <w:rsid w:val="009639E3"/>
    <w:rsid w:val="00974DDC"/>
    <w:rsid w:val="00975300"/>
    <w:rsid w:val="009761E4"/>
    <w:rsid w:val="009762F1"/>
    <w:rsid w:val="009763EA"/>
    <w:rsid w:val="00985FA2"/>
    <w:rsid w:val="00986A7B"/>
    <w:rsid w:val="00987A43"/>
    <w:rsid w:val="009B0C57"/>
    <w:rsid w:val="009B694F"/>
    <w:rsid w:val="009C0FBD"/>
    <w:rsid w:val="009C3CEF"/>
    <w:rsid w:val="00A0384B"/>
    <w:rsid w:val="00A10649"/>
    <w:rsid w:val="00A1757E"/>
    <w:rsid w:val="00A2444E"/>
    <w:rsid w:val="00A329B2"/>
    <w:rsid w:val="00A35386"/>
    <w:rsid w:val="00A37155"/>
    <w:rsid w:val="00A53F35"/>
    <w:rsid w:val="00A55C15"/>
    <w:rsid w:val="00A55D8D"/>
    <w:rsid w:val="00A63B90"/>
    <w:rsid w:val="00A75BBA"/>
    <w:rsid w:val="00A8008F"/>
    <w:rsid w:val="00A824DE"/>
    <w:rsid w:val="00A8357B"/>
    <w:rsid w:val="00A93478"/>
    <w:rsid w:val="00A97327"/>
    <w:rsid w:val="00AB18F8"/>
    <w:rsid w:val="00AB3E91"/>
    <w:rsid w:val="00AC481A"/>
    <w:rsid w:val="00AC526F"/>
    <w:rsid w:val="00AC6274"/>
    <w:rsid w:val="00AD05D7"/>
    <w:rsid w:val="00AD1F1D"/>
    <w:rsid w:val="00AD2731"/>
    <w:rsid w:val="00AD517C"/>
    <w:rsid w:val="00AF12AF"/>
    <w:rsid w:val="00B01D18"/>
    <w:rsid w:val="00B038D5"/>
    <w:rsid w:val="00B14977"/>
    <w:rsid w:val="00B177F6"/>
    <w:rsid w:val="00B2209B"/>
    <w:rsid w:val="00B24963"/>
    <w:rsid w:val="00B36609"/>
    <w:rsid w:val="00B450BB"/>
    <w:rsid w:val="00B56A07"/>
    <w:rsid w:val="00B60627"/>
    <w:rsid w:val="00B64464"/>
    <w:rsid w:val="00B66103"/>
    <w:rsid w:val="00B66D7B"/>
    <w:rsid w:val="00B80665"/>
    <w:rsid w:val="00B83831"/>
    <w:rsid w:val="00BA4FEA"/>
    <w:rsid w:val="00BB16E2"/>
    <w:rsid w:val="00BB1FDE"/>
    <w:rsid w:val="00BC2DA0"/>
    <w:rsid w:val="00BC3E30"/>
    <w:rsid w:val="00BC67B3"/>
    <w:rsid w:val="00BD042C"/>
    <w:rsid w:val="00BF4681"/>
    <w:rsid w:val="00C171D8"/>
    <w:rsid w:val="00C22EBF"/>
    <w:rsid w:val="00C26DFE"/>
    <w:rsid w:val="00C402EE"/>
    <w:rsid w:val="00C50AF4"/>
    <w:rsid w:val="00C5774E"/>
    <w:rsid w:val="00C60421"/>
    <w:rsid w:val="00C67CE0"/>
    <w:rsid w:val="00C7181A"/>
    <w:rsid w:val="00C73A0B"/>
    <w:rsid w:val="00C7645A"/>
    <w:rsid w:val="00C84D0E"/>
    <w:rsid w:val="00C90A68"/>
    <w:rsid w:val="00C90CC7"/>
    <w:rsid w:val="00C91CC8"/>
    <w:rsid w:val="00CA0F45"/>
    <w:rsid w:val="00CA18C7"/>
    <w:rsid w:val="00CB4245"/>
    <w:rsid w:val="00CE519C"/>
    <w:rsid w:val="00CE6B88"/>
    <w:rsid w:val="00D10A45"/>
    <w:rsid w:val="00D114F3"/>
    <w:rsid w:val="00D15AAF"/>
    <w:rsid w:val="00D21DC7"/>
    <w:rsid w:val="00D35B6D"/>
    <w:rsid w:val="00D40957"/>
    <w:rsid w:val="00D47776"/>
    <w:rsid w:val="00D63F8D"/>
    <w:rsid w:val="00D70C95"/>
    <w:rsid w:val="00D76D11"/>
    <w:rsid w:val="00D90973"/>
    <w:rsid w:val="00D967E1"/>
    <w:rsid w:val="00DA1938"/>
    <w:rsid w:val="00DA20B3"/>
    <w:rsid w:val="00DC321D"/>
    <w:rsid w:val="00DC33C2"/>
    <w:rsid w:val="00DD0298"/>
    <w:rsid w:val="00DE183B"/>
    <w:rsid w:val="00DE61E2"/>
    <w:rsid w:val="00DE7768"/>
    <w:rsid w:val="00DF34E1"/>
    <w:rsid w:val="00E04CD2"/>
    <w:rsid w:val="00E05A28"/>
    <w:rsid w:val="00E07BB9"/>
    <w:rsid w:val="00E163DA"/>
    <w:rsid w:val="00E16425"/>
    <w:rsid w:val="00E26593"/>
    <w:rsid w:val="00E27DD2"/>
    <w:rsid w:val="00E3662B"/>
    <w:rsid w:val="00E4042C"/>
    <w:rsid w:val="00E42849"/>
    <w:rsid w:val="00E540E7"/>
    <w:rsid w:val="00E564A7"/>
    <w:rsid w:val="00E664A1"/>
    <w:rsid w:val="00E706FF"/>
    <w:rsid w:val="00E826A4"/>
    <w:rsid w:val="00E83E16"/>
    <w:rsid w:val="00E91D6E"/>
    <w:rsid w:val="00E92A40"/>
    <w:rsid w:val="00E9504B"/>
    <w:rsid w:val="00EA1DA9"/>
    <w:rsid w:val="00EA5CB2"/>
    <w:rsid w:val="00EA604C"/>
    <w:rsid w:val="00EB47A1"/>
    <w:rsid w:val="00EB5751"/>
    <w:rsid w:val="00ED6E40"/>
    <w:rsid w:val="00EE3640"/>
    <w:rsid w:val="00F02A82"/>
    <w:rsid w:val="00F14089"/>
    <w:rsid w:val="00F21149"/>
    <w:rsid w:val="00F32763"/>
    <w:rsid w:val="00F41CF6"/>
    <w:rsid w:val="00F45904"/>
    <w:rsid w:val="00F5493A"/>
    <w:rsid w:val="00F557E3"/>
    <w:rsid w:val="00F55AFD"/>
    <w:rsid w:val="00F63207"/>
    <w:rsid w:val="00F70EA1"/>
    <w:rsid w:val="00F919A8"/>
    <w:rsid w:val="00F92532"/>
    <w:rsid w:val="00F925E3"/>
    <w:rsid w:val="00F954F3"/>
    <w:rsid w:val="00F97BC1"/>
    <w:rsid w:val="00FA5F1E"/>
    <w:rsid w:val="00FA7E6D"/>
    <w:rsid w:val="00FC19EA"/>
    <w:rsid w:val="00FE2B39"/>
    <w:rsid w:val="00FE7D64"/>
    <w:rsid w:val="00FF0EC1"/>
    <w:rsid w:val="00FF2ECA"/>
    <w:rsid w:val="00FF66BF"/>
    <w:rsid w:val="00FF71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A43AD0D"/>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1894"/>
    <w:pPr>
      <w:widowControl w:val="0"/>
    </w:pPr>
    <w:rPr>
      <w:rFonts w:ascii="小塚明朝 Pro L" w:eastAsia="小塚明朝 Pro L" w:hAnsi="小塚明朝 Pro L"/>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フッター (文字)"/>
    <w:basedOn w:val="a0"/>
    <w:link w:val="a4"/>
  </w:style>
  <w:style w:type="character" w:customStyle="1" w:styleId="HTML">
    <w:name w:val="HTML 書式付き (文字)"/>
    <w:link w:val="HTML1"/>
    <w:uiPriority w:val="99"/>
    <w:rPr>
      <w:rFonts w:ascii="ＭＳ ゴシック" w:eastAsia="ＭＳ ゴシック" w:hAnsi="ＭＳ ゴシック" w:cs="ＭＳ ゴシック"/>
      <w:kern w:val="0"/>
      <w:sz w:val="24"/>
      <w:szCs w:val="24"/>
    </w:rPr>
  </w:style>
  <w:style w:type="character" w:customStyle="1" w:styleId="21">
    <w:name w:val="強調斜体 21"/>
    <w:rPr>
      <w:b/>
      <w:bCs/>
      <w:i/>
      <w:iCs/>
      <w:color w:val="94C600"/>
    </w:rPr>
  </w:style>
  <w:style w:type="character" w:customStyle="1" w:styleId="a5">
    <w:name w:val="日付 (文字)"/>
    <w:basedOn w:val="a0"/>
    <w:link w:val="1"/>
  </w:style>
  <w:style w:type="character" w:customStyle="1" w:styleId="a6">
    <w:name w:val="吹き出し (文字)"/>
    <w:link w:val="a7"/>
    <w:rPr>
      <w:rFonts w:ascii="Century Gothic" w:eastAsia="ＭＳ ゴシック" w:hAnsi="Century Gothic"/>
      <w:sz w:val="18"/>
      <w:szCs w:val="18"/>
    </w:rPr>
  </w:style>
  <w:style w:type="character" w:customStyle="1" w:styleId="a8">
    <w:name w:val="ヘッダー (文字)"/>
    <w:basedOn w:val="a0"/>
    <w:link w:val="a9"/>
    <w:uiPriority w:val="99"/>
  </w:style>
  <w:style w:type="character" w:styleId="aa">
    <w:name w:val="Hyperlink"/>
    <w:rPr>
      <w:color w:val="E68200"/>
      <w:u w:val="single"/>
    </w:rPr>
  </w:style>
  <w:style w:type="character" w:styleId="ab">
    <w:name w:val="Strong"/>
    <w:qFormat/>
    <w:rPr>
      <w:b/>
      <w:bCs/>
    </w:rPr>
  </w:style>
  <w:style w:type="paragraph" w:customStyle="1" w:styleId="10">
    <w:name w:val="リスト段落1"/>
    <w:basedOn w:val="a"/>
    <w:pPr>
      <w:ind w:leftChars="400" w:left="840"/>
    </w:pPr>
  </w:style>
  <w:style w:type="paragraph" w:customStyle="1" w:styleId="1">
    <w:name w:val="日付1"/>
    <w:basedOn w:val="a"/>
    <w:next w:val="a"/>
    <w:link w:val="a5"/>
  </w:style>
  <w:style w:type="paragraph" w:customStyle="1" w:styleId="HTML1">
    <w:name w:val="HTML 書式付き1"/>
    <w:basedOn w:val="a"/>
    <w:link w:val="HTM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ＭＳ ゴシック"/>
      <w:kern w:val="0"/>
      <w:sz w:val="24"/>
      <w:szCs w:val="24"/>
    </w:rPr>
  </w:style>
  <w:style w:type="paragraph" w:customStyle="1" w:styleId="Web1">
    <w:name w:val="標準 (Web)1"/>
    <w:basedOn w:val="a"/>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Default">
    <w:name w:val="Default"/>
    <w:pPr>
      <w:widowControl w:val="0"/>
      <w:autoSpaceDE w:val="0"/>
      <w:autoSpaceDN w:val="0"/>
      <w:adjustRightInd w:val="0"/>
    </w:pPr>
    <w:rPr>
      <w:rFonts w:ascii="ＭＳ" w:eastAsia="ＭＳ" w:cs="ＭＳ"/>
      <w:color w:val="000000"/>
      <w:sz w:val="24"/>
      <w:szCs w:val="24"/>
    </w:rPr>
  </w:style>
  <w:style w:type="paragraph" w:styleId="a4">
    <w:name w:val="footer"/>
    <w:basedOn w:val="a"/>
    <w:link w:val="a3"/>
    <w:pPr>
      <w:tabs>
        <w:tab w:val="center" w:pos="4252"/>
        <w:tab w:val="right" w:pos="8504"/>
      </w:tabs>
      <w:snapToGrid w:val="0"/>
    </w:pPr>
  </w:style>
  <w:style w:type="paragraph" w:styleId="a7">
    <w:name w:val="Balloon Text"/>
    <w:basedOn w:val="a"/>
    <w:link w:val="a6"/>
    <w:rPr>
      <w:sz w:val="18"/>
      <w:szCs w:val="18"/>
    </w:rPr>
  </w:style>
  <w:style w:type="paragraph" w:styleId="a9">
    <w:name w:val="header"/>
    <w:basedOn w:val="a"/>
    <w:link w:val="a8"/>
    <w:uiPriority w:val="99"/>
    <w:pPr>
      <w:tabs>
        <w:tab w:val="center" w:pos="4252"/>
        <w:tab w:val="right" w:pos="8504"/>
      </w:tabs>
      <w:snapToGrid w:val="0"/>
    </w:pPr>
  </w:style>
  <w:style w:type="paragraph" w:styleId="HTML0">
    <w:name w:val="HTML Preformatted"/>
    <w:basedOn w:val="a"/>
    <w:uiPriority w:val="99"/>
    <w:unhideWhenUsed/>
    <w:rsid w:val="004725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ＭＳ ゴシック"/>
      <w:kern w:val="0"/>
      <w:sz w:val="24"/>
      <w:szCs w:val="24"/>
    </w:rPr>
  </w:style>
  <w:style w:type="character" w:customStyle="1" w:styleId="HTML10">
    <w:name w:val="HTML 書式付き (文字)1"/>
    <w:uiPriority w:val="99"/>
    <w:semiHidden/>
    <w:rsid w:val="00472595"/>
    <w:rPr>
      <w:rFonts w:ascii="Courier" w:eastAsia="ＭＳ ゴシック" w:hAnsi="Courier"/>
      <w:kern w:val="2"/>
    </w:rPr>
  </w:style>
  <w:style w:type="paragraph" w:styleId="Web">
    <w:name w:val="Normal (Web)"/>
    <w:basedOn w:val="a"/>
    <w:uiPriority w:val="99"/>
    <w:semiHidden/>
    <w:unhideWhenUsed/>
    <w:rsid w:val="00663B54"/>
    <w:pPr>
      <w:widowControl/>
      <w:spacing w:before="100" w:beforeAutospacing="1" w:after="100" w:afterAutospacing="1"/>
    </w:pPr>
    <w:rPr>
      <w:rFonts w:ascii="Times" w:eastAsia="SimSun" w:hAnsi="Times"/>
      <w:kern w:val="0"/>
      <w:sz w:val="20"/>
      <w:szCs w:val="20"/>
    </w:rPr>
  </w:style>
  <w:style w:type="character" w:styleId="ac">
    <w:name w:val="FollowedHyperlink"/>
    <w:uiPriority w:val="99"/>
    <w:semiHidden/>
    <w:unhideWhenUsed/>
    <w:rsid w:val="007A3B90"/>
    <w:rPr>
      <w:color w:val="800080"/>
      <w:u w:val="single"/>
    </w:rPr>
  </w:style>
  <w:style w:type="paragraph" w:styleId="ad">
    <w:name w:val="endnote text"/>
    <w:basedOn w:val="a"/>
    <w:link w:val="ae"/>
    <w:uiPriority w:val="99"/>
    <w:semiHidden/>
    <w:unhideWhenUsed/>
    <w:rsid w:val="004A6901"/>
    <w:pPr>
      <w:snapToGrid w:val="0"/>
    </w:pPr>
  </w:style>
  <w:style w:type="character" w:customStyle="1" w:styleId="ae">
    <w:name w:val="文末脚注文字列 (文字)"/>
    <w:basedOn w:val="a0"/>
    <w:link w:val="ad"/>
    <w:uiPriority w:val="99"/>
    <w:semiHidden/>
    <w:rsid w:val="004A6901"/>
    <w:rPr>
      <w:rFonts w:ascii="小塚明朝 Pro L" w:eastAsia="小塚明朝 Pro L" w:hAnsi="小塚明朝 Pro L"/>
      <w:kern w:val="2"/>
      <w:sz w:val="21"/>
      <w:szCs w:val="21"/>
    </w:rPr>
  </w:style>
  <w:style w:type="character" w:styleId="af">
    <w:name w:val="endnote reference"/>
    <w:basedOn w:val="a0"/>
    <w:uiPriority w:val="99"/>
    <w:semiHidden/>
    <w:unhideWhenUsed/>
    <w:rsid w:val="004A6901"/>
    <w:rPr>
      <w:vertAlign w:val="superscript"/>
    </w:rPr>
  </w:style>
  <w:style w:type="paragraph" w:styleId="af0">
    <w:name w:val="footnote text"/>
    <w:basedOn w:val="a"/>
    <w:link w:val="af1"/>
    <w:uiPriority w:val="99"/>
    <w:semiHidden/>
    <w:unhideWhenUsed/>
    <w:rsid w:val="004A6901"/>
    <w:pPr>
      <w:snapToGrid w:val="0"/>
    </w:pPr>
  </w:style>
  <w:style w:type="character" w:customStyle="1" w:styleId="af1">
    <w:name w:val="脚注文字列 (文字)"/>
    <w:basedOn w:val="a0"/>
    <w:link w:val="af0"/>
    <w:uiPriority w:val="99"/>
    <w:semiHidden/>
    <w:rsid w:val="004A6901"/>
    <w:rPr>
      <w:rFonts w:ascii="小塚明朝 Pro L" w:eastAsia="小塚明朝 Pro L" w:hAnsi="小塚明朝 Pro L"/>
      <w:kern w:val="2"/>
      <w:sz w:val="21"/>
      <w:szCs w:val="21"/>
    </w:rPr>
  </w:style>
  <w:style w:type="character" w:styleId="af2">
    <w:name w:val="footnote reference"/>
    <w:basedOn w:val="a0"/>
    <w:uiPriority w:val="99"/>
    <w:semiHidden/>
    <w:unhideWhenUsed/>
    <w:rsid w:val="004A6901"/>
    <w:rPr>
      <w:vertAlign w:val="superscript"/>
    </w:rPr>
  </w:style>
  <w:style w:type="character" w:styleId="af3">
    <w:name w:val="Mention"/>
    <w:basedOn w:val="a0"/>
    <w:uiPriority w:val="99"/>
    <w:semiHidden/>
    <w:unhideWhenUsed/>
    <w:rsid w:val="004A6901"/>
    <w:rPr>
      <w:color w:val="2B579A"/>
      <w:shd w:val="clear" w:color="auto" w:fill="E6E6E6"/>
    </w:rPr>
  </w:style>
  <w:style w:type="character" w:styleId="af4">
    <w:name w:val="annotation reference"/>
    <w:basedOn w:val="a0"/>
    <w:uiPriority w:val="99"/>
    <w:semiHidden/>
    <w:unhideWhenUsed/>
    <w:rsid w:val="000006DC"/>
    <w:rPr>
      <w:sz w:val="18"/>
      <w:szCs w:val="18"/>
    </w:rPr>
  </w:style>
  <w:style w:type="paragraph" w:styleId="af5">
    <w:name w:val="annotation text"/>
    <w:basedOn w:val="a"/>
    <w:link w:val="af6"/>
    <w:uiPriority w:val="99"/>
    <w:semiHidden/>
    <w:unhideWhenUsed/>
    <w:rsid w:val="000006DC"/>
  </w:style>
  <w:style w:type="character" w:customStyle="1" w:styleId="af6">
    <w:name w:val="コメント文字列 (文字)"/>
    <w:basedOn w:val="a0"/>
    <w:link w:val="af5"/>
    <w:uiPriority w:val="99"/>
    <w:semiHidden/>
    <w:rsid w:val="000006DC"/>
    <w:rPr>
      <w:rFonts w:ascii="小塚明朝 Pro L" w:eastAsia="小塚明朝 Pro L" w:hAnsi="小塚明朝 Pro L"/>
      <w:kern w:val="2"/>
      <w:sz w:val="21"/>
      <w:szCs w:val="21"/>
    </w:rPr>
  </w:style>
  <w:style w:type="paragraph" w:styleId="af7">
    <w:name w:val="annotation subject"/>
    <w:basedOn w:val="af5"/>
    <w:next w:val="af5"/>
    <w:link w:val="af8"/>
    <w:uiPriority w:val="99"/>
    <w:semiHidden/>
    <w:unhideWhenUsed/>
    <w:rsid w:val="000006DC"/>
    <w:rPr>
      <w:b/>
      <w:bCs/>
    </w:rPr>
  </w:style>
  <w:style w:type="character" w:customStyle="1" w:styleId="af8">
    <w:name w:val="コメント内容 (文字)"/>
    <w:basedOn w:val="af6"/>
    <w:link w:val="af7"/>
    <w:uiPriority w:val="99"/>
    <w:semiHidden/>
    <w:rsid w:val="000006DC"/>
    <w:rPr>
      <w:rFonts w:ascii="小塚明朝 Pro L" w:eastAsia="小塚明朝 Pro L" w:hAnsi="小塚明朝 Pro L"/>
      <w:b/>
      <w:bCs/>
      <w:kern w:val="2"/>
      <w:sz w:val="21"/>
      <w:szCs w:val="21"/>
    </w:rPr>
  </w:style>
  <w:style w:type="character" w:styleId="af9">
    <w:name w:val="Unresolved Mention"/>
    <w:basedOn w:val="a0"/>
    <w:uiPriority w:val="99"/>
    <w:semiHidden/>
    <w:unhideWhenUsed/>
    <w:rsid w:val="00685C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06875">
      <w:bodyDiv w:val="1"/>
      <w:marLeft w:val="0"/>
      <w:marRight w:val="0"/>
      <w:marTop w:val="0"/>
      <w:marBottom w:val="0"/>
      <w:divBdr>
        <w:top w:val="none" w:sz="0" w:space="0" w:color="auto"/>
        <w:left w:val="none" w:sz="0" w:space="0" w:color="auto"/>
        <w:bottom w:val="none" w:sz="0" w:space="0" w:color="auto"/>
        <w:right w:val="none" w:sz="0" w:space="0" w:color="auto"/>
      </w:divBdr>
    </w:div>
    <w:div w:id="63266120">
      <w:bodyDiv w:val="1"/>
      <w:marLeft w:val="0"/>
      <w:marRight w:val="0"/>
      <w:marTop w:val="0"/>
      <w:marBottom w:val="0"/>
      <w:divBdr>
        <w:top w:val="none" w:sz="0" w:space="0" w:color="auto"/>
        <w:left w:val="none" w:sz="0" w:space="0" w:color="auto"/>
        <w:bottom w:val="none" w:sz="0" w:space="0" w:color="auto"/>
        <w:right w:val="none" w:sz="0" w:space="0" w:color="auto"/>
      </w:divBdr>
    </w:div>
    <w:div w:id="312805734">
      <w:bodyDiv w:val="1"/>
      <w:marLeft w:val="0"/>
      <w:marRight w:val="0"/>
      <w:marTop w:val="0"/>
      <w:marBottom w:val="0"/>
      <w:divBdr>
        <w:top w:val="none" w:sz="0" w:space="0" w:color="auto"/>
        <w:left w:val="none" w:sz="0" w:space="0" w:color="auto"/>
        <w:bottom w:val="none" w:sz="0" w:space="0" w:color="auto"/>
        <w:right w:val="none" w:sz="0" w:space="0" w:color="auto"/>
      </w:divBdr>
    </w:div>
    <w:div w:id="526913021">
      <w:bodyDiv w:val="1"/>
      <w:marLeft w:val="0"/>
      <w:marRight w:val="0"/>
      <w:marTop w:val="0"/>
      <w:marBottom w:val="0"/>
      <w:divBdr>
        <w:top w:val="none" w:sz="0" w:space="0" w:color="auto"/>
        <w:left w:val="none" w:sz="0" w:space="0" w:color="auto"/>
        <w:bottom w:val="none" w:sz="0" w:space="0" w:color="auto"/>
        <w:right w:val="none" w:sz="0" w:space="0" w:color="auto"/>
      </w:divBdr>
    </w:div>
    <w:div w:id="613286783">
      <w:bodyDiv w:val="1"/>
      <w:marLeft w:val="0"/>
      <w:marRight w:val="0"/>
      <w:marTop w:val="0"/>
      <w:marBottom w:val="0"/>
      <w:divBdr>
        <w:top w:val="none" w:sz="0" w:space="0" w:color="auto"/>
        <w:left w:val="none" w:sz="0" w:space="0" w:color="auto"/>
        <w:bottom w:val="none" w:sz="0" w:space="0" w:color="auto"/>
        <w:right w:val="none" w:sz="0" w:space="0" w:color="auto"/>
      </w:divBdr>
    </w:div>
    <w:div w:id="677582217">
      <w:bodyDiv w:val="1"/>
      <w:marLeft w:val="0"/>
      <w:marRight w:val="0"/>
      <w:marTop w:val="0"/>
      <w:marBottom w:val="0"/>
      <w:divBdr>
        <w:top w:val="none" w:sz="0" w:space="0" w:color="auto"/>
        <w:left w:val="none" w:sz="0" w:space="0" w:color="auto"/>
        <w:bottom w:val="none" w:sz="0" w:space="0" w:color="auto"/>
        <w:right w:val="none" w:sz="0" w:space="0" w:color="auto"/>
      </w:divBdr>
    </w:div>
    <w:div w:id="1304888406">
      <w:bodyDiv w:val="1"/>
      <w:marLeft w:val="0"/>
      <w:marRight w:val="0"/>
      <w:marTop w:val="0"/>
      <w:marBottom w:val="0"/>
      <w:divBdr>
        <w:top w:val="none" w:sz="0" w:space="0" w:color="auto"/>
        <w:left w:val="none" w:sz="0" w:space="0" w:color="auto"/>
        <w:bottom w:val="none" w:sz="0" w:space="0" w:color="auto"/>
        <w:right w:val="none" w:sz="0" w:space="0" w:color="auto"/>
      </w:divBdr>
    </w:div>
    <w:div w:id="1569724348">
      <w:bodyDiv w:val="1"/>
      <w:marLeft w:val="0"/>
      <w:marRight w:val="0"/>
      <w:marTop w:val="0"/>
      <w:marBottom w:val="0"/>
      <w:divBdr>
        <w:top w:val="none" w:sz="0" w:space="0" w:color="auto"/>
        <w:left w:val="none" w:sz="0" w:space="0" w:color="auto"/>
        <w:bottom w:val="none" w:sz="0" w:space="0" w:color="auto"/>
        <w:right w:val="none" w:sz="0" w:space="0" w:color="auto"/>
      </w:divBdr>
    </w:div>
    <w:div w:id="160407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lect.fine-farm.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em.rakuten.co.jp/fineseed/mf-001-0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elect.fine-farm.com/products/list?category_id=3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05033-B5C5-48F2-A628-1AD9C87D7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336</Words>
  <Characters>1917</Characters>
  <Application>Microsoft Office Word</Application>
  <DocSecurity>0</DocSecurity>
  <PresentationFormat/>
  <Lines>15</Lines>
  <Paragraphs>4</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2018-06-15T07:51:00Z</dcterms:created>
  <dcterms:modified xsi:type="dcterms:W3CDTF">2018-06-18T10:49:00Z</dcterms:modified>
</cp:coreProperties>
</file>