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4D7" w:rsidRPr="009B05F0" w:rsidRDefault="006B1DCD" w:rsidP="00F104D7">
      <w:pPr>
        <w:wordWrap w:val="0"/>
        <w:jc w:val="right"/>
        <w:rPr>
          <w:rFonts w:ascii="游ゴシック Medium" w:eastAsia="游ゴシック Medium" w:hAnsi="游ゴシック Medium"/>
          <w:szCs w:val="21"/>
        </w:rPr>
      </w:pPr>
      <w:bookmarkStart w:id="0" w:name="_GoBack"/>
      <w:bookmarkEnd w:id="0"/>
      <w:r>
        <w:rPr>
          <w:rFonts w:ascii="游ゴシック Medium" w:eastAsia="游ゴシック Medium" w:hAnsi="游ゴシック Medium" w:hint="eastAsia"/>
          <w:szCs w:val="21"/>
        </w:rPr>
        <w:t xml:space="preserve"> </w:t>
      </w:r>
      <w:r w:rsidR="00F104D7" w:rsidRPr="009B05F0">
        <w:rPr>
          <w:rFonts w:ascii="游ゴシック Medium" w:eastAsia="游ゴシック Medium" w:hAnsi="游ゴシック Medium" w:hint="eastAsia"/>
          <w:szCs w:val="21"/>
        </w:rPr>
        <w:t>201</w:t>
      </w:r>
      <w:r w:rsidR="008210D4" w:rsidRPr="009B05F0">
        <w:rPr>
          <w:rFonts w:ascii="游ゴシック Medium" w:eastAsia="游ゴシック Medium" w:hAnsi="游ゴシック Medium" w:hint="eastAsia"/>
          <w:szCs w:val="21"/>
        </w:rPr>
        <w:t>8</w:t>
      </w:r>
      <w:r w:rsidR="00F104D7" w:rsidRPr="009B05F0">
        <w:rPr>
          <w:rFonts w:ascii="游ゴシック Medium" w:eastAsia="游ゴシック Medium" w:hAnsi="游ゴシック Medium" w:hint="eastAsia"/>
          <w:szCs w:val="21"/>
        </w:rPr>
        <w:t>年</w:t>
      </w:r>
      <w:r w:rsidR="00393A48">
        <w:rPr>
          <w:rFonts w:ascii="游ゴシック Medium" w:eastAsia="游ゴシック Medium" w:hAnsi="游ゴシック Medium" w:hint="eastAsia"/>
          <w:szCs w:val="21"/>
        </w:rPr>
        <w:t>7</w:t>
      </w:r>
      <w:r w:rsidR="00F104D7" w:rsidRPr="009B05F0">
        <w:rPr>
          <w:rFonts w:ascii="游ゴシック Medium" w:eastAsia="游ゴシック Medium" w:hAnsi="游ゴシック Medium" w:hint="eastAsia"/>
          <w:szCs w:val="21"/>
        </w:rPr>
        <w:t>月</w:t>
      </w:r>
      <w:r w:rsidR="00393A48">
        <w:rPr>
          <w:rFonts w:ascii="游ゴシック Medium" w:eastAsia="游ゴシック Medium" w:hAnsi="游ゴシック Medium" w:hint="eastAsia"/>
          <w:szCs w:val="21"/>
        </w:rPr>
        <w:t>2</w:t>
      </w:r>
      <w:r w:rsidR="00F104D7" w:rsidRPr="009B05F0">
        <w:rPr>
          <w:rFonts w:ascii="游ゴシック Medium" w:eastAsia="游ゴシック Medium" w:hAnsi="游ゴシック Medium" w:hint="eastAsia"/>
          <w:szCs w:val="21"/>
        </w:rPr>
        <w:t>日</w:t>
      </w:r>
    </w:p>
    <w:p w:rsidR="00F104D7" w:rsidRPr="009B05F0" w:rsidRDefault="00F104D7" w:rsidP="00F104D7">
      <w:pPr>
        <w:jc w:val="left"/>
        <w:rPr>
          <w:rFonts w:ascii="游ゴシック Medium" w:eastAsia="游ゴシック Medium" w:hAnsi="游ゴシック Medium"/>
          <w:szCs w:val="21"/>
        </w:rPr>
      </w:pPr>
      <w:r w:rsidRPr="009B05F0">
        <w:rPr>
          <w:rFonts w:ascii="游ゴシック Medium" w:eastAsia="游ゴシック Medium" w:hAnsi="游ゴシック Medium" w:hint="eastAsia"/>
          <w:szCs w:val="21"/>
        </w:rPr>
        <w:t>メディアご担当者</w:t>
      </w:r>
    </w:p>
    <w:p w:rsidR="00F104D7" w:rsidRPr="00773732" w:rsidRDefault="00F104D7" w:rsidP="00F104D7">
      <w:pPr>
        <w:jc w:val="left"/>
        <w:rPr>
          <w:rFonts w:ascii="ＭＳ Ｐゴシック" w:eastAsia="ＭＳ Ｐゴシック" w:hAnsi="ＭＳ Ｐゴシック"/>
          <w:szCs w:val="21"/>
        </w:rPr>
      </w:pPr>
      <w:r w:rsidRPr="009B05F0">
        <w:rPr>
          <w:rFonts w:ascii="游ゴシック Medium" w:eastAsia="游ゴシック Medium" w:hAnsi="游ゴシック Medium" w:hint="eastAsia"/>
          <w:szCs w:val="21"/>
        </w:rPr>
        <w:t>報道ご担当者　　各位</w:t>
      </w:r>
    </w:p>
    <w:p w:rsidR="00F104D7" w:rsidRDefault="008A5AB7" w:rsidP="00F104D7">
      <w:pPr>
        <w:rPr>
          <w:rFonts w:ascii="ＭＳ Ｐゴシック" w:eastAsia="ＭＳ Ｐゴシック" w:hAnsi="ＭＳ Ｐゴシック"/>
          <w:szCs w:val="21"/>
        </w:rPr>
      </w:pPr>
      <w:r w:rsidRPr="009B05F0">
        <w:rPr>
          <w:rFonts w:ascii="游ゴシック Medium" w:eastAsia="游ゴシック Medium" w:hAnsi="游ゴシック Medium"/>
          <w:noProof/>
          <w:szCs w:val="21"/>
        </w:rPr>
        <mc:AlternateContent>
          <mc:Choice Requires="wps">
            <w:drawing>
              <wp:anchor distT="0" distB="0" distL="114300" distR="114300" simplePos="0" relativeHeight="251659264" behindDoc="0" locked="0" layoutInCell="1" allowOverlap="1" wp14:anchorId="1BEE8973" wp14:editId="291BCC4F">
                <wp:simplePos x="0" y="0"/>
                <wp:positionH relativeFrom="margin">
                  <wp:posOffset>-487680</wp:posOffset>
                </wp:positionH>
                <wp:positionV relativeFrom="paragraph">
                  <wp:posOffset>223520</wp:posOffset>
                </wp:positionV>
                <wp:extent cx="7224395" cy="1981200"/>
                <wp:effectExtent l="0" t="0" r="14605" b="19050"/>
                <wp:wrapNone/>
                <wp:docPr id="3" name="正方形/長方形 3"/>
                <wp:cNvGraphicFramePr/>
                <a:graphic xmlns:a="http://schemas.openxmlformats.org/drawingml/2006/main">
                  <a:graphicData uri="http://schemas.microsoft.com/office/word/2010/wordprocessingShape">
                    <wps:wsp>
                      <wps:cNvSpPr/>
                      <wps:spPr>
                        <a:xfrm>
                          <a:off x="0" y="0"/>
                          <a:ext cx="7224395" cy="1981200"/>
                        </a:xfrm>
                        <a:prstGeom prst="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676D01" w:rsidRDefault="00A35EC1" w:rsidP="00A35EC1">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業界大手の</w:t>
                            </w:r>
                            <w:r w:rsidR="00195DF4">
                              <w:rPr>
                                <w:rFonts w:ascii="HGP創英角ｺﾞｼｯｸUB" w:eastAsia="HGP創英角ｺﾞｼｯｸUB" w:hAnsi="HGP創英角ｺﾞｼｯｸUB" w:hint="eastAsia"/>
                                <w:b/>
                                <w:bCs/>
                                <w:sz w:val="40"/>
                                <w:szCs w:val="40"/>
                              </w:rPr>
                              <w:t>J</w:t>
                            </w:r>
                            <w:r w:rsidR="00212D7B">
                              <w:rPr>
                                <w:rFonts w:ascii="HGP創英角ｺﾞｼｯｸUB" w:eastAsia="HGP創英角ｺﾞｼｯｸUB" w:hAnsi="HGP創英角ｺﾞｼｯｸUB"/>
                                <w:b/>
                                <w:bCs/>
                                <w:sz w:val="40"/>
                                <w:szCs w:val="40"/>
                              </w:rPr>
                              <w:t>apan</w:t>
                            </w:r>
                            <w:r w:rsidR="00195DF4">
                              <w:rPr>
                                <w:rFonts w:ascii="HGP創英角ｺﾞｼｯｸUB" w:eastAsia="HGP創英角ｺﾞｼｯｸUB" w:hAnsi="HGP創英角ｺﾞｼｯｸUB"/>
                                <w:b/>
                                <w:bCs/>
                                <w:sz w:val="40"/>
                                <w:szCs w:val="40"/>
                              </w:rPr>
                              <w:t xml:space="preserve"> </w:t>
                            </w:r>
                            <w:r w:rsidR="00110248">
                              <w:rPr>
                                <w:rFonts w:ascii="HGP創英角ｺﾞｼｯｸUB" w:eastAsia="HGP創英角ｺﾞｼｯｸUB" w:hAnsi="HGP創英角ｺﾞｼｯｸUB" w:hint="eastAsia"/>
                                <w:b/>
                                <w:bCs/>
                                <w:sz w:val="40"/>
                                <w:szCs w:val="40"/>
                              </w:rPr>
                              <w:t>C.R.C.</w:t>
                            </w:r>
                            <w:r>
                              <w:rPr>
                                <w:rFonts w:ascii="HGP創英角ｺﾞｼｯｸUB" w:eastAsia="HGP創英角ｺﾞｼｯｸUB" w:hAnsi="HGP創英角ｺﾞｼｯｸUB" w:hint="eastAsia"/>
                                <w:b/>
                                <w:bCs/>
                                <w:sz w:val="40"/>
                                <w:szCs w:val="40"/>
                              </w:rPr>
                              <w:t>が</w:t>
                            </w:r>
                            <w:r w:rsidR="00676D01">
                              <w:rPr>
                                <w:rFonts w:ascii="HGP創英角ｺﾞｼｯｸUB" w:eastAsia="HGP創英角ｺﾞｼｯｸUB" w:hAnsi="HGP創英角ｺﾞｼｯｸUB" w:hint="eastAsia"/>
                                <w:b/>
                                <w:bCs/>
                                <w:sz w:val="40"/>
                                <w:szCs w:val="40"/>
                              </w:rPr>
                              <w:t>オリジナルキャンピングカーを発表</w:t>
                            </w:r>
                          </w:p>
                          <w:p w:rsidR="006B1DCD" w:rsidRDefault="0047442B" w:rsidP="00A35EC1">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自社</w:t>
                            </w:r>
                            <w:r w:rsidR="00393A48">
                              <w:rPr>
                                <w:rFonts w:ascii="HGP創英角ｺﾞｼｯｸUB" w:eastAsia="HGP創英角ｺﾞｼｯｸUB" w:hAnsi="HGP創英角ｺﾞｼｯｸUB" w:hint="eastAsia"/>
                                <w:b/>
                                <w:bCs/>
                                <w:sz w:val="40"/>
                                <w:szCs w:val="40"/>
                              </w:rPr>
                              <w:t>開発</w:t>
                            </w:r>
                            <w:r>
                              <w:rPr>
                                <w:rFonts w:ascii="HGP創英角ｺﾞｼｯｸUB" w:eastAsia="HGP創英角ｺﾞｼｯｸUB" w:hAnsi="HGP創英角ｺﾞｼｯｸUB" w:hint="eastAsia"/>
                                <w:b/>
                                <w:bCs/>
                                <w:sz w:val="40"/>
                                <w:szCs w:val="40"/>
                              </w:rPr>
                              <w:t>の</w:t>
                            </w:r>
                            <w:r w:rsidR="00A35EC1">
                              <w:rPr>
                                <w:rFonts w:ascii="HGP創英角ｺﾞｼｯｸUB" w:eastAsia="HGP創英角ｺﾞｼｯｸUB" w:hAnsi="HGP創英角ｺﾞｼｯｸUB" w:hint="eastAsia"/>
                                <w:b/>
                                <w:bCs/>
                                <w:sz w:val="40"/>
                                <w:szCs w:val="40"/>
                              </w:rPr>
                              <w:t>軽キャンピングカーをレンタルスタート</w:t>
                            </w:r>
                            <w:r w:rsidR="006B1DCD" w:rsidRPr="00D1696C">
                              <w:rPr>
                                <w:rFonts w:ascii="HGP創英角ｺﾞｼｯｸUB" w:eastAsia="HGP創英角ｺﾞｼｯｸUB" w:hAnsi="HGP創英角ｺﾞｼｯｸUB" w:hint="eastAsia"/>
                                <w:b/>
                                <w:bCs/>
                                <w:sz w:val="40"/>
                                <w:szCs w:val="40"/>
                              </w:rPr>
                              <w:t>！</w:t>
                            </w:r>
                          </w:p>
                          <w:p w:rsidR="00CD2630" w:rsidRPr="00CD2630" w:rsidRDefault="00A35EC1" w:rsidP="00393A48">
                            <w:pPr>
                              <w:jc w:val="center"/>
                              <w:rPr>
                                <w:rFonts w:ascii="HGP創英角ｺﾞｼｯｸUB" w:eastAsia="HGP創英角ｺﾞｼｯｸUB" w:hAnsi="HGP創英角ｺﾞｼｯｸUB"/>
                                <w:bCs/>
                                <w:i/>
                                <w:sz w:val="40"/>
                                <w:szCs w:val="40"/>
                              </w:rPr>
                            </w:pPr>
                            <w:r>
                              <w:rPr>
                                <w:rFonts w:ascii="HGP創英角ｺﾞｼｯｸUB" w:eastAsia="HGP創英角ｺﾞｼｯｸUB" w:hAnsi="HGP創英角ｺﾞｼｯｸUB" w:hint="eastAsia"/>
                                <w:b/>
                                <w:bCs/>
                                <w:sz w:val="40"/>
                                <w:szCs w:val="40"/>
                              </w:rPr>
                              <w:t>～</w:t>
                            </w:r>
                            <w:r w:rsidR="00CD2630">
                              <w:rPr>
                                <w:rFonts w:ascii="HGP創英角ｺﾞｼｯｸUB" w:eastAsia="HGP創英角ｺﾞｼｯｸUB" w:hAnsi="HGP創英角ｺﾞｼｯｸUB" w:hint="eastAsia"/>
                                <w:b/>
                                <w:bCs/>
                                <w:sz w:val="40"/>
                                <w:szCs w:val="40"/>
                              </w:rPr>
                              <w:t>ペット連れの2人旅</w:t>
                            </w:r>
                            <w:r>
                              <w:rPr>
                                <w:rFonts w:ascii="HGP創英角ｺﾞｼｯｸUB" w:eastAsia="HGP創英角ｺﾞｼｯｸUB" w:hAnsi="HGP創英角ｺﾞｼｯｸUB" w:hint="eastAsia"/>
                                <w:b/>
                                <w:bCs/>
                                <w:sz w:val="40"/>
                                <w:szCs w:val="40"/>
                              </w:rPr>
                              <w:t>にも</w:t>
                            </w:r>
                            <w:r w:rsidR="00667D64">
                              <w:rPr>
                                <w:rFonts w:ascii="HGP創英角ｺﾞｼｯｸUB" w:eastAsia="HGP創英角ｺﾞｼｯｸUB" w:hAnsi="HGP創英角ｺﾞｼｯｸUB" w:hint="eastAsia"/>
                                <w:b/>
                                <w:bCs/>
                                <w:sz w:val="40"/>
                                <w:szCs w:val="40"/>
                              </w:rPr>
                              <w:t>最適な</w:t>
                            </w:r>
                            <w:r>
                              <w:rPr>
                                <w:rFonts w:ascii="HGP創英角ｺﾞｼｯｸUB" w:eastAsia="HGP創英角ｺﾞｼｯｸUB" w:hAnsi="HGP創英角ｺﾞｼｯｸUB" w:hint="eastAsia"/>
                                <w:b/>
                                <w:bCs/>
                                <w:sz w:val="40"/>
                                <w:szCs w:val="40"/>
                              </w:rPr>
                              <w:t>設備も充実～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8973" id="正方形/長方形 3" o:spid="_x0000_s1026" style="position:absolute;left:0;text-align:left;margin-left:-38.4pt;margin-top:17.6pt;width:568.85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" fillcolor="white [3201]" strokecolor="#92d050" strokeweight="1pt">
                <v:textbox>
                  <w:txbxContent>
                    <w:p w:rsidR="00676D01" w:rsidRDefault="00A35EC1" w:rsidP="00A35EC1">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業界大手の</w:t>
                      </w:r>
                      <w:r w:rsidR="00195DF4">
                        <w:rPr>
                          <w:rFonts w:ascii="HGP創英角ｺﾞｼｯｸUB" w:eastAsia="HGP創英角ｺﾞｼｯｸUB" w:hAnsi="HGP創英角ｺﾞｼｯｸUB" w:hint="eastAsia"/>
                          <w:b/>
                          <w:bCs/>
                          <w:sz w:val="40"/>
                          <w:szCs w:val="40"/>
                        </w:rPr>
                        <w:t>J</w:t>
                      </w:r>
                      <w:r w:rsidR="00212D7B">
                        <w:rPr>
                          <w:rFonts w:ascii="HGP創英角ｺﾞｼｯｸUB" w:eastAsia="HGP創英角ｺﾞｼｯｸUB" w:hAnsi="HGP創英角ｺﾞｼｯｸUB"/>
                          <w:b/>
                          <w:bCs/>
                          <w:sz w:val="40"/>
                          <w:szCs w:val="40"/>
                        </w:rPr>
                        <w:t>apan</w:t>
                      </w:r>
                      <w:r w:rsidR="00195DF4">
                        <w:rPr>
                          <w:rFonts w:ascii="HGP創英角ｺﾞｼｯｸUB" w:eastAsia="HGP創英角ｺﾞｼｯｸUB" w:hAnsi="HGP創英角ｺﾞｼｯｸUB"/>
                          <w:b/>
                          <w:bCs/>
                          <w:sz w:val="40"/>
                          <w:szCs w:val="40"/>
                        </w:rPr>
                        <w:t xml:space="preserve"> </w:t>
                      </w:r>
                      <w:r w:rsidR="00110248">
                        <w:rPr>
                          <w:rFonts w:ascii="HGP創英角ｺﾞｼｯｸUB" w:eastAsia="HGP創英角ｺﾞｼｯｸUB" w:hAnsi="HGP創英角ｺﾞｼｯｸUB" w:hint="eastAsia"/>
                          <w:b/>
                          <w:bCs/>
                          <w:sz w:val="40"/>
                          <w:szCs w:val="40"/>
                        </w:rPr>
                        <w:t>C.R.C.</w:t>
                      </w:r>
                      <w:r>
                        <w:rPr>
                          <w:rFonts w:ascii="HGP創英角ｺﾞｼｯｸUB" w:eastAsia="HGP創英角ｺﾞｼｯｸUB" w:hAnsi="HGP創英角ｺﾞｼｯｸUB" w:hint="eastAsia"/>
                          <w:b/>
                          <w:bCs/>
                          <w:sz w:val="40"/>
                          <w:szCs w:val="40"/>
                        </w:rPr>
                        <w:t>が</w:t>
                      </w:r>
                      <w:r w:rsidR="00676D01">
                        <w:rPr>
                          <w:rFonts w:ascii="HGP創英角ｺﾞｼｯｸUB" w:eastAsia="HGP創英角ｺﾞｼｯｸUB" w:hAnsi="HGP創英角ｺﾞｼｯｸUB" w:hint="eastAsia"/>
                          <w:b/>
                          <w:bCs/>
                          <w:sz w:val="40"/>
                          <w:szCs w:val="40"/>
                        </w:rPr>
                        <w:t>オリジナルキャンピングカーを発表</w:t>
                      </w:r>
                    </w:p>
                    <w:p w:rsidR="006B1DCD" w:rsidRDefault="0047442B" w:rsidP="00A35EC1">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自社</w:t>
                      </w:r>
                      <w:r w:rsidR="00393A48">
                        <w:rPr>
                          <w:rFonts w:ascii="HGP創英角ｺﾞｼｯｸUB" w:eastAsia="HGP創英角ｺﾞｼｯｸUB" w:hAnsi="HGP創英角ｺﾞｼｯｸUB" w:hint="eastAsia"/>
                          <w:b/>
                          <w:bCs/>
                          <w:sz w:val="40"/>
                          <w:szCs w:val="40"/>
                        </w:rPr>
                        <w:t>開発</w:t>
                      </w:r>
                      <w:r>
                        <w:rPr>
                          <w:rFonts w:ascii="HGP創英角ｺﾞｼｯｸUB" w:eastAsia="HGP創英角ｺﾞｼｯｸUB" w:hAnsi="HGP創英角ｺﾞｼｯｸUB" w:hint="eastAsia"/>
                          <w:b/>
                          <w:bCs/>
                          <w:sz w:val="40"/>
                          <w:szCs w:val="40"/>
                        </w:rPr>
                        <w:t>の</w:t>
                      </w:r>
                      <w:r w:rsidR="00A35EC1">
                        <w:rPr>
                          <w:rFonts w:ascii="HGP創英角ｺﾞｼｯｸUB" w:eastAsia="HGP創英角ｺﾞｼｯｸUB" w:hAnsi="HGP創英角ｺﾞｼｯｸUB" w:hint="eastAsia"/>
                          <w:b/>
                          <w:bCs/>
                          <w:sz w:val="40"/>
                          <w:szCs w:val="40"/>
                        </w:rPr>
                        <w:t>軽キャンピングカーをレンタルスタート</w:t>
                      </w:r>
                      <w:r w:rsidR="006B1DCD" w:rsidRPr="00D1696C">
                        <w:rPr>
                          <w:rFonts w:ascii="HGP創英角ｺﾞｼｯｸUB" w:eastAsia="HGP創英角ｺﾞｼｯｸUB" w:hAnsi="HGP創英角ｺﾞｼｯｸUB" w:hint="eastAsia"/>
                          <w:b/>
                          <w:bCs/>
                          <w:sz w:val="40"/>
                          <w:szCs w:val="40"/>
                        </w:rPr>
                        <w:t>！</w:t>
                      </w:r>
                    </w:p>
                    <w:p w:rsidR="00CD2630" w:rsidRPr="00CD2630" w:rsidRDefault="00A35EC1" w:rsidP="00393A48">
                      <w:pPr>
                        <w:jc w:val="center"/>
                        <w:rPr>
                          <w:rFonts w:ascii="HGP創英角ｺﾞｼｯｸUB" w:eastAsia="HGP創英角ｺﾞｼｯｸUB" w:hAnsi="HGP創英角ｺﾞｼｯｸUB"/>
                          <w:bCs/>
                          <w:i/>
                          <w:sz w:val="40"/>
                          <w:szCs w:val="40"/>
                        </w:rPr>
                      </w:pPr>
                      <w:r>
                        <w:rPr>
                          <w:rFonts w:ascii="HGP創英角ｺﾞｼｯｸUB" w:eastAsia="HGP創英角ｺﾞｼｯｸUB" w:hAnsi="HGP創英角ｺﾞｼｯｸUB" w:hint="eastAsia"/>
                          <w:b/>
                          <w:bCs/>
                          <w:sz w:val="40"/>
                          <w:szCs w:val="40"/>
                        </w:rPr>
                        <w:t>～</w:t>
                      </w:r>
                      <w:r w:rsidR="00CD2630">
                        <w:rPr>
                          <w:rFonts w:ascii="HGP創英角ｺﾞｼｯｸUB" w:eastAsia="HGP創英角ｺﾞｼｯｸUB" w:hAnsi="HGP創英角ｺﾞｼｯｸUB" w:hint="eastAsia"/>
                          <w:b/>
                          <w:bCs/>
                          <w:sz w:val="40"/>
                          <w:szCs w:val="40"/>
                        </w:rPr>
                        <w:t>ペット連れの2人旅</w:t>
                      </w:r>
                      <w:r>
                        <w:rPr>
                          <w:rFonts w:ascii="HGP創英角ｺﾞｼｯｸUB" w:eastAsia="HGP創英角ｺﾞｼｯｸUB" w:hAnsi="HGP創英角ｺﾞｼｯｸUB" w:hint="eastAsia"/>
                          <w:b/>
                          <w:bCs/>
                          <w:sz w:val="40"/>
                          <w:szCs w:val="40"/>
                        </w:rPr>
                        <w:t>にも</w:t>
                      </w:r>
                      <w:r w:rsidR="00667D64">
                        <w:rPr>
                          <w:rFonts w:ascii="HGP創英角ｺﾞｼｯｸUB" w:eastAsia="HGP創英角ｺﾞｼｯｸUB" w:hAnsi="HGP創英角ｺﾞｼｯｸUB" w:hint="eastAsia"/>
                          <w:b/>
                          <w:bCs/>
                          <w:sz w:val="40"/>
                          <w:szCs w:val="40"/>
                        </w:rPr>
                        <w:t>最適な</w:t>
                      </w:r>
                      <w:r>
                        <w:rPr>
                          <w:rFonts w:ascii="HGP創英角ｺﾞｼｯｸUB" w:eastAsia="HGP創英角ｺﾞｼｯｸUB" w:hAnsi="HGP創英角ｺﾞｼｯｸUB" w:hint="eastAsia"/>
                          <w:b/>
                          <w:bCs/>
                          <w:sz w:val="40"/>
                          <w:szCs w:val="40"/>
                        </w:rPr>
                        <w:t>設備も充実～</w:t>
                      </w:r>
                    </w:p>
                  </w:txbxContent>
                </v:textbox>
                <w10:wrap anchorx="margin"/>
              </v:rect>
            </w:pict>
          </mc:Fallback>
        </mc:AlternateContent>
      </w:r>
    </w:p>
    <w:p w:rsidR="008A5AB7" w:rsidRPr="00773732" w:rsidRDefault="008A5AB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Default="00F104D7" w:rsidP="00F104D7">
      <w:pPr>
        <w:jc w:val="left"/>
        <w:rPr>
          <w:rFonts w:ascii="ＭＳ Ｐゴシック" w:eastAsia="ＭＳ Ｐゴシック" w:hAnsi="ＭＳ Ｐゴシック"/>
          <w:szCs w:val="21"/>
        </w:rPr>
      </w:pPr>
    </w:p>
    <w:p w:rsidR="00FA5F51" w:rsidRDefault="00FA5F51" w:rsidP="00F104D7">
      <w:pPr>
        <w:jc w:val="left"/>
        <w:rPr>
          <w:rFonts w:ascii="ＭＳ Ｐゴシック" w:eastAsia="ＭＳ Ｐゴシック" w:hAnsi="ＭＳ Ｐゴシック"/>
          <w:szCs w:val="21"/>
        </w:rPr>
      </w:pPr>
    </w:p>
    <w:p w:rsidR="00D1696C" w:rsidRPr="00D1696C" w:rsidRDefault="00D1696C" w:rsidP="00D1696C">
      <w:pPr>
        <w:ind w:firstLineChars="100" w:firstLine="281"/>
        <w:jc w:val="right"/>
        <w:rPr>
          <w:rFonts w:ascii="游ゴシック" w:eastAsia="游ゴシック" w:hAnsi="游ゴシック" w:cs="ＭＳ Ｐゴシック"/>
          <w:color w:val="000000"/>
          <w:kern w:val="0"/>
          <w:sz w:val="18"/>
          <w:szCs w:val="19"/>
        </w:rPr>
      </w:pPr>
      <w:r>
        <w:rPr>
          <w:rFonts w:ascii="HGP創英角ｺﾞｼｯｸUB" w:eastAsia="HGP創英角ｺﾞｼｯｸUB" w:hAnsi="HGP創英角ｺﾞｼｯｸUB" w:hint="eastAsia"/>
          <w:b/>
          <w:bCs/>
          <w:sz w:val="28"/>
          <w:szCs w:val="28"/>
        </w:rPr>
        <w:t xml:space="preserve">  </w:t>
      </w:r>
    </w:p>
    <w:p w:rsidR="00D1696C" w:rsidRDefault="00D1696C" w:rsidP="00683F91">
      <w:pPr>
        <w:ind w:firstLineChars="100" w:firstLine="190"/>
        <w:jc w:val="left"/>
        <w:rPr>
          <w:rFonts w:ascii="游ゴシック" w:eastAsia="游ゴシック" w:hAnsi="游ゴシック" w:cs="ＭＳ Ｐゴシック"/>
          <w:color w:val="000000"/>
          <w:kern w:val="0"/>
          <w:sz w:val="19"/>
          <w:szCs w:val="19"/>
        </w:rPr>
      </w:pPr>
    </w:p>
    <w:p w:rsidR="00D86ACA" w:rsidRDefault="00C13D23" w:rsidP="00683F91">
      <w:pPr>
        <w:ind w:firstLineChars="100" w:firstLine="190"/>
        <w:jc w:val="left"/>
        <w:rPr>
          <w:rFonts w:ascii="游ゴシック" w:eastAsia="游ゴシック" w:hAnsi="游ゴシック" w:cs="ＭＳ Ｐゴシック"/>
          <w:color w:val="000000"/>
          <w:kern w:val="0"/>
          <w:sz w:val="19"/>
          <w:szCs w:val="19"/>
        </w:rPr>
      </w:pPr>
      <w:r w:rsidRPr="00C13D23">
        <w:rPr>
          <w:rFonts w:ascii="游ゴシック" w:eastAsia="游ゴシック" w:hAnsi="游ゴシック" w:cs="ＭＳ Ｐゴシック" w:hint="eastAsia"/>
          <w:color w:val="000000"/>
          <w:kern w:val="0"/>
          <w:sz w:val="19"/>
          <w:szCs w:val="19"/>
        </w:rPr>
        <w:t>株式会社ファインシード（本社：東京都渋谷区、代表取締役社長：頼定　誠）と「ジャパンキャンピングカーレンタルセンター（</w:t>
      </w:r>
      <w:r w:rsidR="0093260C" w:rsidRPr="00F4247D">
        <w:rPr>
          <w:rFonts w:asciiTheme="majorHAnsi" w:eastAsiaTheme="majorHAnsi" w:hAnsiTheme="majorHAnsi" w:hint="eastAsia"/>
          <w:sz w:val="19"/>
          <w:szCs w:val="19"/>
          <w:shd w:val="clear" w:color="auto" w:fill="FFFFFF"/>
        </w:rPr>
        <w:t>Japan C.R.C.</w:t>
      </w:r>
      <w:r w:rsidRPr="00C13D23">
        <w:rPr>
          <w:rFonts w:ascii="游ゴシック" w:eastAsia="游ゴシック" w:hAnsi="游ゴシック" w:cs="ＭＳ Ｐゴシック"/>
          <w:color w:val="000000"/>
          <w:kern w:val="0"/>
          <w:sz w:val="19"/>
          <w:szCs w:val="19"/>
        </w:rPr>
        <w:t>）」</w:t>
      </w:r>
      <w:r>
        <w:rPr>
          <w:rFonts w:ascii="游ゴシック" w:eastAsia="游ゴシック" w:hAnsi="游ゴシック" w:cs="ＭＳ Ｐゴシック"/>
          <w:color w:val="000000"/>
          <w:kern w:val="0"/>
          <w:sz w:val="19"/>
          <w:szCs w:val="19"/>
        </w:rPr>
        <w:t>&lt;https://japan-crc.com&gt;</w:t>
      </w:r>
      <w:r>
        <w:rPr>
          <w:rFonts w:ascii="游ゴシック" w:eastAsia="游ゴシック" w:hAnsi="游ゴシック" w:cs="ＭＳ Ｐゴシック" w:hint="eastAsia"/>
          <w:color w:val="000000"/>
          <w:kern w:val="0"/>
          <w:sz w:val="19"/>
          <w:szCs w:val="19"/>
        </w:rPr>
        <w:t>は</w:t>
      </w:r>
      <w:r w:rsidR="0093260C" w:rsidRPr="00F4247D">
        <w:rPr>
          <w:rFonts w:asciiTheme="majorHAnsi" w:eastAsiaTheme="majorHAnsi" w:hAnsiTheme="majorHAnsi" w:hint="eastAsia"/>
          <w:sz w:val="19"/>
          <w:szCs w:val="19"/>
          <w:shd w:val="clear" w:color="auto" w:fill="FFFFFF"/>
        </w:rPr>
        <w:t>Japan C.R.C.</w:t>
      </w:r>
      <w:r>
        <w:rPr>
          <w:rFonts w:ascii="游ゴシック" w:eastAsia="游ゴシック" w:hAnsi="游ゴシック" w:cs="ＭＳ Ｐゴシック" w:hint="eastAsia"/>
          <w:color w:val="000000"/>
          <w:kern w:val="0"/>
          <w:sz w:val="19"/>
          <w:szCs w:val="19"/>
        </w:rPr>
        <w:t>オリジナル製作の軽キャンピングカー</w:t>
      </w:r>
      <w:r w:rsidR="00393A48">
        <w:rPr>
          <w:rFonts w:ascii="游ゴシック" w:eastAsia="游ゴシック" w:hAnsi="游ゴシック" w:cs="ＭＳ Ｐゴシック" w:hint="eastAsia"/>
          <w:color w:val="000000"/>
          <w:kern w:val="0"/>
          <w:sz w:val="19"/>
          <w:szCs w:val="19"/>
        </w:rPr>
        <w:t>『</w:t>
      </w:r>
      <w:proofErr w:type="spellStart"/>
      <w:r w:rsidR="00165C8A">
        <w:rPr>
          <w:rFonts w:ascii="游ゴシック" w:eastAsia="游ゴシック" w:hAnsi="游ゴシック" w:cs="ＭＳ Ｐゴシック" w:hint="eastAsia"/>
          <w:color w:val="000000"/>
          <w:kern w:val="0"/>
          <w:sz w:val="20"/>
          <w:szCs w:val="20"/>
        </w:rPr>
        <w:t>T</w:t>
      </w:r>
      <w:r w:rsidR="00165C8A">
        <w:rPr>
          <w:rFonts w:ascii="游ゴシック" w:eastAsia="游ゴシック" w:hAnsi="游ゴシック" w:cs="ＭＳ Ｐゴシック"/>
          <w:color w:val="000000"/>
          <w:kern w:val="0"/>
          <w:sz w:val="20"/>
          <w:szCs w:val="20"/>
        </w:rPr>
        <w:t>ano</w:t>
      </w:r>
      <w:proofErr w:type="spellEnd"/>
      <w:r w:rsidR="00165C8A">
        <w:rPr>
          <w:rFonts w:ascii="游ゴシック" w:eastAsia="游ゴシック" w:hAnsi="游ゴシック" w:cs="ＭＳ Ｐゴシック"/>
          <w:color w:val="000000"/>
          <w:kern w:val="0"/>
          <w:sz w:val="20"/>
          <w:szCs w:val="20"/>
        </w:rPr>
        <w:t xml:space="preserve"> scene</w:t>
      </w:r>
      <w:r w:rsidR="00165C8A">
        <w:rPr>
          <w:rFonts w:ascii="游ゴシック" w:eastAsia="游ゴシック" w:hAnsi="游ゴシック" w:cs="ＭＳ Ｐゴシック" w:hint="eastAsia"/>
          <w:color w:val="000000"/>
          <w:kern w:val="0"/>
          <w:sz w:val="20"/>
          <w:szCs w:val="20"/>
        </w:rPr>
        <w:t>（タノシーン）</w:t>
      </w:r>
      <w:r w:rsidR="00393A48">
        <w:rPr>
          <w:rFonts w:ascii="游ゴシック" w:eastAsia="游ゴシック" w:hAnsi="游ゴシック" w:cs="ＭＳ Ｐゴシック" w:hint="eastAsia"/>
          <w:color w:val="000000"/>
          <w:kern w:val="0"/>
          <w:sz w:val="19"/>
          <w:szCs w:val="19"/>
        </w:rPr>
        <w:t>』の</w:t>
      </w:r>
      <w:r>
        <w:rPr>
          <w:rFonts w:ascii="游ゴシック" w:eastAsia="游ゴシック" w:hAnsi="游ゴシック" w:cs="ＭＳ Ｐゴシック" w:hint="eastAsia"/>
          <w:color w:val="000000"/>
          <w:kern w:val="0"/>
          <w:sz w:val="19"/>
          <w:szCs w:val="19"/>
        </w:rPr>
        <w:t>レンタルを</w:t>
      </w:r>
      <w:r w:rsidR="00393A48">
        <w:rPr>
          <w:rFonts w:ascii="游ゴシック" w:eastAsia="游ゴシック" w:hAnsi="游ゴシック" w:cs="ＭＳ Ｐゴシック" w:hint="eastAsia"/>
          <w:color w:val="000000"/>
          <w:kern w:val="0"/>
          <w:sz w:val="19"/>
          <w:szCs w:val="19"/>
        </w:rPr>
        <w:t>2018年</w:t>
      </w:r>
      <w:r>
        <w:rPr>
          <w:rFonts w:ascii="游ゴシック" w:eastAsia="游ゴシック" w:hAnsi="游ゴシック" w:cs="ＭＳ Ｐゴシック" w:hint="eastAsia"/>
          <w:color w:val="000000"/>
          <w:kern w:val="0"/>
          <w:sz w:val="19"/>
          <w:szCs w:val="19"/>
        </w:rPr>
        <w:t>7月1日より開始した事をお知らせいたします。</w:t>
      </w:r>
    </w:p>
    <w:p w:rsidR="00212D7B" w:rsidRDefault="00212D7B" w:rsidP="00683F91">
      <w:pPr>
        <w:ind w:firstLineChars="100" w:firstLine="190"/>
        <w:jc w:val="left"/>
        <w:rPr>
          <w:rFonts w:ascii="游ゴシック" w:eastAsia="游ゴシック" w:hAnsi="游ゴシック" w:cs="ＭＳ Ｐゴシック"/>
          <w:color w:val="000000"/>
          <w:kern w:val="0"/>
          <w:sz w:val="19"/>
          <w:szCs w:val="19"/>
        </w:rPr>
      </w:pPr>
    </w:p>
    <w:p w:rsidR="00676D01" w:rsidRDefault="006231C3" w:rsidP="006231C3">
      <w:pPr>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noProof/>
          <w:color w:val="000000"/>
          <w:kern w:val="0"/>
          <w:sz w:val="19"/>
          <w:szCs w:val="19"/>
        </w:rPr>
        <w:drawing>
          <wp:inline distT="0" distB="0" distL="0" distR="0">
            <wp:extent cx="6094095" cy="973455"/>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4095" cy="973455"/>
                    </a:xfrm>
                    <a:prstGeom prst="rect">
                      <a:avLst/>
                    </a:prstGeom>
                    <a:noFill/>
                    <a:ln>
                      <a:noFill/>
                    </a:ln>
                  </pic:spPr>
                </pic:pic>
              </a:graphicData>
            </a:graphic>
          </wp:inline>
        </w:drawing>
      </w:r>
    </w:p>
    <w:p w:rsidR="00393A48" w:rsidRDefault="00676D01" w:rsidP="00C13D23">
      <w:pPr>
        <w:pStyle w:val="HTML"/>
        <w:rPr>
          <w:rFonts w:ascii="游ゴシック" w:eastAsia="游ゴシック" w:hAnsi="游ゴシック" w:cs="ＭＳ Ｐゴシック"/>
          <w:b/>
          <w:color w:val="000000"/>
          <w:sz w:val="32"/>
          <w:szCs w:val="32"/>
        </w:rPr>
      </w:pPr>
      <w:r>
        <w:rPr>
          <w:rFonts w:ascii="游ゴシック" w:eastAsia="游ゴシック" w:hAnsi="游ゴシック" w:cs="ＭＳ Ｐゴシック" w:hint="eastAsia"/>
          <w:b/>
          <w:color w:val="000000"/>
          <w:sz w:val="32"/>
          <w:szCs w:val="32"/>
        </w:rPr>
        <w:t>●</w:t>
      </w:r>
      <w:r w:rsidR="00C13D23" w:rsidRPr="00C13D23">
        <w:rPr>
          <w:rFonts w:ascii="游ゴシック" w:eastAsia="游ゴシック" w:hAnsi="游ゴシック" w:cs="ＭＳ Ｐゴシック" w:hint="eastAsia"/>
          <w:b/>
          <w:color w:val="000000"/>
          <w:sz w:val="32"/>
          <w:szCs w:val="32"/>
        </w:rPr>
        <w:t>初の軽キャンピングカー導入の背景</w:t>
      </w:r>
    </w:p>
    <w:p w:rsidR="00676D01" w:rsidRDefault="000E2089" w:rsidP="00C70884">
      <w:pPr>
        <w:pStyle w:val="HTML"/>
        <w:ind w:firstLineChars="100" w:firstLine="200"/>
        <w:rPr>
          <w:rFonts w:ascii="游ゴシック" w:eastAsia="游ゴシック" w:hAnsi="游ゴシック" w:cs="ＭＳ Ｐゴシック"/>
          <w:color w:val="000000"/>
          <w:sz w:val="20"/>
          <w:szCs w:val="20"/>
        </w:rPr>
      </w:pPr>
      <w:r>
        <w:rPr>
          <w:rFonts w:ascii="游ゴシック" w:eastAsia="游ゴシック" w:hAnsi="游ゴシック" w:cs="ＭＳ Ｐゴシック" w:hint="eastAsia"/>
          <w:color w:val="000000"/>
          <w:sz w:val="20"/>
          <w:szCs w:val="20"/>
        </w:rPr>
        <w:t>昨今のキャンピングカー</w:t>
      </w:r>
      <w:r w:rsidR="0082603B">
        <w:rPr>
          <w:rFonts w:ascii="游ゴシック" w:eastAsia="游ゴシック" w:hAnsi="游ゴシック" w:cs="ＭＳ Ｐゴシック" w:hint="eastAsia"/>
          <w:color w:val="000000"/>
          <w:sz w:val="20"/>
          <w:szCs w:val="20"/>
        </w:rPr>
        <w:t>人気を受けて『キャンピングカー</w:t>
      </w:r>
      <w:r w:rsidR="00DD7C1C">
        <w:rPr>
          <w:rFonts w:ascii="游ゴシック" w:eastAsia="游ゴシック" w:hAnsi="游ゴシック" w:cs="ＭＳ Ｐゴシック" w:hint="eastAsia"/>
          <w:color w:val="000000"/>
          <w:sz w:val="20"/>
          <w:szCs w:val="20"/>
        </w:rPr>
        <w:t>の</w:t>
      </w:r>
      <w:r w:rsidR="0082603B">
        <w:rPr>
          <w:rFonts w:ascii="游ゴシック" w:eastAsia="游ゴシック" w:hAnsi="游ゴシック" w:cs="ＭＳ Ｐゴシック" w:hint="eastAsia"/>
          <w:color w:val="000000"/>
          <w:sz w:val="20"/>
          <w:szCs w:val="20"/>
        </w:rPr>
        <w:t>レンタル』需要が拡大する中、ジャパンC.R.C.でも気軽にキャンピングカーの魅力を体験できる軽キャンパーのレンタルについてお問合せを受ける事が多くなってまいりました。そこでジャパンC.R.C.ではよりお手軽に『キャンピングカー体験』ができる軽キャンパーの導入を行う事</w:t>
      </w:r>
      <w:r w:rsidR="009020E5">
        <w:rPr>
          <w:rFonts w:ascii="游ゴシック" w:eastAsia="游ゴシック" w:hAnsi="游ゴシック" w:cs="ＭＳ Ｐゴシック" w:hint="eastAsia"/>
          <w:color w:val="000000"/>
          <w:sz w:val="20"/>
          <w:szCs w:val="20"/>
        </w:rPr>
        <w:t>といたしました</w:t>
      </w:r>
      <w:r w:rsidR="0082603B">
        <w:rPr>
          <w:rFonts w:ascii="游ゴシック" w:eastAsia="游ゴシック" w:hAnsi="游ゴシック" w:cs="ＭＳ Ｐゴシック" w:hint="eastAsia"/>
          <w:color w:val="000000"/>
          <w:sz w:val="20"/>
          <w:szCs w:val="20"/>
        </w:rPr>
        <w:t>。</w:t>
      </w:r>
    </w:p>
    <w:p w:rsidR="00C70884" w:rsidRPr="00C70884" w:rsidRDefault="00C70884" w:rsidP="00C70884">
      <w:pPr>
        <w:pStyle w:val="HTML"/>
        <w:ind w:firstLineChars="100" w:firstLine="200"/>
        <w:rPr>
          <w:rFonts w:ascii="游ゴシック" w:eastAsia="游ゴシック" w:hAnsi="游ゴシック" w:cs="ＭＳ Ｐゴシック"/>
          <w:color w:val="000000"/>
          <w:sz w:val="20"/>
          <w:szCs w:val="20"/>
        </w:rPr>
      </w:pPr>
    </w:p>
    <w:p w:rsidR="00165C8A" w:rsidRDefault="00676D01" w:rsidP="0082603B">
      <w:pPr>
        <w:widowControl/>
        <w:jc w:val="left"/>
        <w:rPr>
          <w:rFonts w:ascii="游ゴシック" w:eastAsia="游ゴシック" w:hAnsi="游ゴシック" w:cs="ＭＳ Ｐゴシック"/>
          <w:b/>
          <w:color w:val="000000"/>
          <w:kern w:val="0"/>
          <w:sz w:val="32"/>
          <w:szCs w:val="32"/>
        </w:rPr>
      </w:pPr>
      <w:r>
        <w:rPr>
          <w:rFonts w:ascii="游ゴシック" w:eastAsia="游ゴシック" w:hAnsi="游ゴシック" w:cs="ＭＳ Ｐゴシック" w:hint="eastAsia"/>
          <w:b/>
          <w:color w:val="000000"/>
          <w:sz w:val="32"/>
          <w:szCs w:val="32"/>
        </w:rPr>
        <w:t>●</w:t>
      </w:r>
      <w:r w:rsidR="00C13D23" w:rsidRPr="00C13D23">
        <w:rPr>
          <w:rFonts w:ascii="游ゴシック" w:eastAsia="游ゴシック" w:hAnsi="游ゴシック" w:cs="ＭＳ Ｐゴシック" w:hint="eastAsia"/>
          <w:b/>
          <w:color w:val="000000"/>
          <w:kern w:val="0"/>
          <w:sz w:val="32"/>
          <w:szCs w:val="32"/>
        </w:rPr>
        <w:t>オリジナル車両</w:t>
      </w:r>
      <w:r w:rsidR="00C13D23">
        <w:rPr>
          <w:rFonts w:ascii="游ゴシック" w:eastAsia="游ゴシック" w:hAnsi="游ゴシック" w:cs="ＭＳ Ｐゴシック" w:hint="eastAsia"/>
          <w:b/>
          <w:color w:val="000000"/>
          <w:kern w:val="0"/>
          <w:sz w:val="32"/>
          <w:szCs w:val="32"/>
        </w:rPr>
        <w:t xml:space="preserve">　＜</w:t>
      </w:r>
      <w:proofErr w:type="spellStart"/>
      <w:r w:rsidR="00C13D23">
        <w:rPr>
          <w:rFonts w:ascii="游ゴシック" w:eastAsia="游ゴシック" w:hAnsi="游ゴシック" w:cs="ＭＳ Ｐゴシック" w:hint="eastAsia"/>
          <w:b/>
          <w:color w:val="000000"/>
          <w:kern w:val="0"/>
          <w:sz w:val="32"/>
          <w:szCs w:val="32"/>
        </w:rPr>
        <w:t>T</w:t>
      </w:r>
      <w:r w:rsidR="00165C8A">
        <w:rPr>
          <w:rFonts w:ascii="游ゴシック" w:eastAsia="游ゴシック" w:hAnsi="游ゴシック" w:cs="ＭＳ Ｐゴシック"/>
          <w:b/>
          <w:color w:val="000000"/>
          <w:kern w:val="0"/>
          <w:sz w:val="32"/>
          <w:szCs w:val="32"/>
        </w:rPr>
        <w:t>ano</w:t>
      </w:r>
      <w:proofErr w:type="spellEnd"/>
      <w:r w:rsidR="00165C8A">
        <w:rPr>
          <w:rFonts w:ascii="游ゴシック" w:eastAsia="游ゴシック" w:hAnsi="游ゴシック" w:cs="ＭＳ Ｐゴシック"/>
          <w:b/>
          <w:color w:val="000000"/>
          <w:kern w:val="0"/>
          <w:sz w:val="32"/>
          <w:szCs w:val="32"/>
        </w:rPr>
        <w:t xml:space="preserve"> scene</w:t>
      </w:r>
      <w:r w:rsidR="00C13D23">
        <w:rPr>
          <w:rFonts w:ascii="游ゴシック" w:eastAsia="游ゴシック" w:hAnsi="游ゴシック" w:cs="ＭＳ Ｐゴシック" w:hint="eastAsia"/>
          <w:b/>
          <w:color w:val="000000"/>
          <w:kern w:val="0"/>
          <w:sz w:val="32"/>
          <w:szCs w:val="32"/>
        </w:rPr>
        <w:t>＞</w:t>
      </w:r>
      <w:r w:rsidR="00C13D23" w:rsidRPr="00C13D23">
        <w:rPr>
          <w:rFonts w:ascii="游ゴシック" w:eastAsia="游ゴシック" w:hAnsi="游ゴシック" w:cs="ＭＳ Ｐゴシック" w:hint="eastAsia"/>
          <w:b/>
          <w:color w:val="000000"/>
          <w:kern w:val="0"/>
          <w:sz w:val="32"/>
          <w:szCs w:val="32"/>
        </w:rPr>
        <w:t>タノシーンの特徴</w:t>
      </w:r>
    </w:p>
    <w:p w:rsidR="0082603B" w:rsidRDefault="0082603B" w:rsidP="0082603B">
      <w:pPr>
        <w:widowControl/>
        <w:jc w:val="left"/>
        <w:rPr>
          <w:rFonts w:ascii="游ゴシック" w:eastAsia="游ゴシック" w:hAnsi="游ゴシック" w:cs="ＭＳ Ｐゴシック"/>
          <w:color w:val="000000"/>
          <w:kern w:val="0"/>
          <w:sz w:val="20"/>
          <w:szCs w:val="20"/>
        </w:rPr>
      </w:pPr>
      <w:r w:rsidRPr="0082603B">
        <w:rPr>
          <w:rFonts w:ascii="游ゴシック" w:eastAsia="游ゴシック" w:hAnsi="游ゴシック" w:cs="ＭＳ Ｐゴシック" w:hint="eastAsia"/>
          <w:color w:val="000000"/>
          <w:kern w:val="0"/>
          <w:sz w:val="20"/>
          <w:szCs w:val="20"/>
        </w:rPr>
        <w:t xml:space="preserve">　ジャパンC.R.C.初</w:t>
      </w:r>
      <w:r w:rsidR="00DD7C1C">
        <w:rPr>
          <w:rFonts w:ascii="游ゴシック" w:eastAsia="游ゴシック" w:hAnsi="游ゴシック" w:cs="ＭＳ Ｐゴシック" w:hint="eastAsia"/>
          <w:color w:val="000000"/>
          <w:kern w:val="0"/>
          <w:sz w:val="20"/>
          <w:szCs w:val="20"/>
        </w:rPr>
        <w:t>の</w:t>
      </w:r>
      <w:r w:rsidRPr="0082603B">
        <w:rPr>
          <w:rFonts w:ascii="游ゴシック" w:eastAsia="游ゴシック" w:hAnsi="游ゴシック" w:cs="ＭＳ Ｐゴシック" w:hint="eastAsia"/>
          <w:color w:val="000000"/>
          <w:kern w:val="0"/>
          <w:sz w:val="20"/>
          <w:szCs w:val="20"/>
        </w:rPr>
        <w:t>オリジナル車両</w:t>
      </w:r>
      <w:r>
        <w:rPr>
          <w:rFonts w:ascii="游ゴシック" w:eastAsia="游ゴシック" w:hAnsi="游ゴシック" w:cs="ＭＳ Ｐゴシック" w:hint="eastAsia"/>
          <w:color w:val="000000"/>
          <w:kern w:val="0"/>
          <w:sz w:val="20"/>
          <w:szCs w:val="20"/>
        </w:rPr>
        <w:t>『</w:t>
      </w:r>
      <w:proofErr w:type="spellStart"/>
      <w:r>
        <w:rPr>
          <w:rFonts w:ascii="游ゴシック" w:eastAsia="游ゴシック" w:hAnsi="游ゴシック" w:cs="ＭＳ Ｐゴシック" w:hint="eastAsia"/>
          <w:color w:val="000000"/>
          <w:kern w:val="0"/>
          <w:sz w:val="20"/>
          <w:szCs w:val="20"/>
        </w:rPr>
        <w:t>T</w:t>
      </w:r>
      <w:r w:rsidR="00165C8A">
        <w:rPr>
          <w:rFonts w:ascii="游ゴシック" w:eastAsia="游ゴシック" w:hAnsi="游ゴシック" w:cs="ＭＳ Ｐゴシック"/>
          <w:color w:val="000000"/>
          <w:kern w:val="0"/>
          <w:sz w:val="20"/>
          <w:szCs w:val="20"/>
        </w:rPr>
        <w:t>ano</w:t>
      </w:r>
      <w:proofErr w:type="spellEnd"/>
      <w:r w:rsidR="00165C8A">
        <w:rPr>
          <w:rFonts w:ascii="游ゴシック" w:eastAsia="游ゴシック" w:hAnsi="游ゴシック" w:cs="ＭＳ Ｐゴシック"/>
          <w:color w:val="000000"/>
          <w:kern w:val="0"/>
          <w:sz w:val="20"/>
          <w:szCs w:val="20"/>
        </w:rPr>
        <w:t xml:space="preserve"> scene</w:t>
      </w:r>
      <w:r>
        <w:rPr>
          <w:rFonts w:ascii="游ゴシック" w:eastAsia="游ゴシック" w:hAnsi="游ゴシック" w:cs="ＭＳ Ｐゴシック" w:hint="eastAsia"/>
          <w:color w:val="000000"/>
          <w:kern w:val="0"/>
          <w:sz w:val="20"/>
          <w:szCs w:val="20"/>
        </w:rPr>
        <w:t>（タノシーン）』はSUZUKIエブリ</w:t>
      </w:r>
      <w:r w:rsidR="00DE2045">
        <w:rPr>
          <w:rFonts w:ascii="游ゴシック" w:eastAsia="游ゴシック" w:hAnsi="游ゴシック" w:cs="ＭＳ Ｐゴシック" w:hint="eastAsia"/>
          <w:color w:val="000000"/>
          <w:kern w:val="0"/>
          <w:sz w:val="20"/>
          <w:szCs w:val="20"/>
        </w:rPr>
        <w:t>イ</w:t>
      </w:r>
      <w:r>
        <w:rPr>
          <w:rFonts w:ascii="游ゴシック" w:eastAsia="游ゴシック" w:hAnsi="游ゴシック" w:cs="ＭＳ Ｐゴシック" w:hint="eastAsia"/>
          <w:color w:val="000000"/>
          <w:kern w:val="0"/>
          <w:sz w:val="20"/>
          <w:szCs w:val="20"/>
        </w:rPr>
        <w:t>がベースの軽キャンピングカーです。　軽キャンパーの</w:t>
      </w:r>
      <w:r w:rsidR="00DE2045">
        <w:rPr>
          <w:rFonts w:ascii="游ゴシック" w:eastAsia="游ゴシック" w:hAnsi="游ゴシック" w:cs="ＭＳ Ｐゴシック" w:hint="eastAsia"/>
          <w:color w:val="000000"/>
          <w:kern w:val="0"/>
          <w:sz w:val="20"/>
          <w:szCs w:val="20"/>
        </w:rPr>
        <w:t>強み</w:t>
      </w:r>
      <w:r>
        <w:rPr>
          <w:rFonts w:ascii="游ゴシック" w:eastAsia="游ゴシック" w:hAnsi="游ゴシック" w:cs="ＭＳ Ｐゴシック" w:hint="eastAsia"/>
          <w:color w:val="000000"/>
          <w:kern w:val="0"/>
          <w:sz w:val="20"/>
          <w:szCs w:val="20"/>
        </w:rPr>
        <w:t>である運転のしやすさや燃費効率の高さに加え、後部座席を大人ふたりがゆったりと就寝できる車中泊用の架装を行った車両です。</w:t>
      </w:r>
    </w:p>
    <w:p w:rsidR="0082603B" w:rsidRDefault="0082603B" w:rsidP="0082603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w:t>
      </w:r>
      <w:r w:rsidR="00DE2045">
        <w:rPr>
          <w:rFonts w:ascii="游ゴシック" w:eastAsia="游ゴシック" w:hAnsi="游ゴシック" w:cs="ＭＳ Ｐゴシック" w:hint="eastAsia"/>
          <w:color w:val="000000"/>
          <w:kern w:val="0"/>
          <w:sz w:val="20"/>
          <w:szCs w:val="20"/>
        </w:rPr>
        <w:t>また、リードフックの設置、</w:t>
      </w:r>
      <w:r w:rsidR="009020E5">
        <w:rPr>
          <w:rFonts w:ascii="游ゴシック" w:eastAsia="游ゴシック" w:hAnsi="游ゴシック" w:cs="ＭＳ Ｐゴシック" w:hint="eastAsia"/>
          <w:color w:val="000000"/>
          <w:kern w:val="0"/>
          <w:sz w:val="20"/>
          <w:szCs w:val="20"/>
        </w:rPr>
        <w:t>ワンちゃんに優しいクッション性マット『ムニュ（MUNYU）』の常設、消臭剤の設置などペットとの旅行を快適に行っていただくための装備も充実しています。</w:t>
      </w:r>
    </w:p>
    <w:p w:rsidR="00990775" w:rsidRDefault="00990775" w:rsidP="00990775">
      <w:pPr>
        <w:widowControl/>
        <w:jc w:val="left"/>
        <w:rPr>
          <w:rFonts w:ascii="游ゴシック" w:eastAsia="游ゴシック" w:hAnsi="游ゴシック" w:cs="ＭＳ Ｐゴシック"/>
          <w:color w:val="000000"/>
          <w:kern w:val="0"/>
          <w:sz w:val="20"/>
          <w:szCs w:val="20"/>
        </w:rPr>
      </w:pPr>
    </w:p>
    <w:p w:rsidR="00990775" w:rsidRDefault="00990775" w:rsidP="00990775">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lastRenderedPageBreak/>
        <w:t>ペットに充実の装備一覧</w:t>
      </w:r>
    </w:p>
    <w:p w:rsidR="00990775" w:rsidRDefault="00990775" w:rsidP="00990775">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・リードフック</w:t>
      </w:r>
      <w:r w:rsidR="00DD7C1C">
        <w:rPr>
          <w:rFonts w:ascii="游ゴシック" w:eastAsia="游ゴシック" w:hAnsi="游ゴシック" w:cs="ＭＳ Ｐゴシック" w:hint="eastAsia"/>
          <w:color w:val="000000"/>
          <w:kern w:val="0"/>
          <w:sz w:val="20"/>
          <w:szCs w:val="20"/>
        </w:rPr>
        <w:t>：車内1カ所、</w:t>
      </w:r>
      <w:r w:rsidR="006231C3">
        <w:rPr>
          <w:rFonts w:ascii="游ゴシック" w:eastAsia="游ゴシック" w:hAnsi="游ゴシック" w:cs="ＭＳ Ｐゴシック" w:hint="eastAsia"/>
          <w:color w:val="000000"/>
          <w:kern w:val="0"/>
          <w:sz w:val="20"/>
          <w:szCs w:val="20"/>
        </w:rPr>
        <w:t>ボディ</w:t>
      </w:r>
      <w:r w:rsidR="00DD7C1C">
        <w:rPr>
          <w:rFonts w:ascii="游ゴシック" w:eastAsia="游ゴシック" w:hAnsi="游ゴシック" w:cs="ＭＳ Ｐゴシック" w:hint="eastAsia"/>
          <w:color w:val="000000"/>
          <w:kern w:val="0"/>
          <w:sz w:val="20"/>
          <w:szCs w:val="20"/>
        </w:rPr>
        <w:t>1カ所の計2カ所に設置</w:t>
      </w:r>
    </w:p>
    <w:p w:rsidR="00990775" w:rsidRPr="00990775" w:rsidRDefault="00990775" w:rsidP="00990775">
      <w:pPr>
        <w:widowControl/>
        <w:jc w:val="left"/>
        <w:rPr>
          <w:rFonts w:ascii="游ゴシック" w:eastAsia="游ゴシック" w:hAnsi="游ゴシック" w:cs="ＭＳ Ｐゴシック"/>
          <w:color w:val="000000"/>
          <w:kern w:val="0"/>
          <w:sz w:val="20"/>
          <w:szCs w:val="20"/>
        </w:rPr>
      </w:pPr>
      <w:r w:rsidRPr="00990775">
        <w:rPr>
          <w:rFonts w:ascii="游ゴシック" w:eastAsia="游ゴシック" w:hAnsi="游ゴシック" w:cs="ＭＳ Ｐゴシック" w:hint="eastAsia"/>
          <w:color w:val="000000"/>
          <w:kern w:val="0"/>
          <w:sz w:val="20"/>
          <w:szCs w:val="20"/>
        </w:rPr>
        <w:t>・ゴムマット：ムニュ</w:t>
      </w:r>
      <w:r>
        <w:rPr>
          <w:rFonts w:ascii="游ゴシック" w:eastAsia="游ゴシック" w:hAnsi="游ゴシック" w:cs="ＭＳ Ｐゴシック" w:hint="eastAsia"/>
          <w:color w:val="000000"/>
          <w:kern w:val="0"/>
          <w:sz w:val="20"/>
          <w:szCs w:val="20"/>
        </w:rPr>
        <w:t xml:space="preserve">（MUNYU）/提供元　</w:t>
      </w:r>
      <w:r w:rsidRPr="00990775">
        <w:rPr>
          <w:rFonts w:ascii="游ゴシック" w:eastAsia="游ゴシック" w:hAnsi="游ゴシック" w:cs="ＭＳ Ｐゴシック" w:hint="eastAsia"/>
          <w:color w:val="000000"/>
          <w:kern w:val="0"/>
          <w:sz w:val="20"/>
          <w:szCs w:val="20"/>
        </w:rPr>
        <w:t>エーエムプロダクツ（株）</w:t>
      </w:r>
    </w:p>
    <w:p w:rsidR="00990775" w:rsidRPr="00990775" w:rsidRDefault="00990775" w:rsidP="00990775">
      <w:pPr>
        <w:widowControl/>
        <w:jc w:val="left"/>
        <w:rPr>
          <w:rFonts w:ascii="游ゴシック" w:eastAsia="游ゴシック" w:hAnsi="游ゴシック" w:cs="ＭＳ Ｐゴシック"/>
          <w:color w:val="000000"/>
          <w:kern w:val="0"/>
          <w:sz w:val="20"/>
          <w:szCs w:val="20"/>
        </w:rPr>
      </w:pPr>
      <w:r w:rsidRPr="00990775">
        <w:rPr>
          <w:rFonts w:ascii="游ゴシック" w:eastAsia="游ゴシック" w:hAnsi="游ゴシック" w:cs="ＭＳ Ｐゴシック" w:hint="eastAsia"/>
          <w:color w:val="000000"/>
          <w:kern w:val="0"/>
          <w:sz w:val="20"/>
          <w:szCs w:val="20"/>
        </w:rPr>
        <w:t>・低濃度オゾン除菌消臭器</w:t>
      </w:r>
      <w:r>
        <w:rPr>
          <w:rFonts w:ascii="游ゴシック" w:eastAsia="游ゴシック" w:hAnsi="游ゴシック" w:cs="ＭＳ Ｐゴシック" w:hint="eastAsia"/>
          <w:color w:val="000000"/>
          <w:kern w:val="0"/>
          <w:sz w:val="20"/>
          <w:szCs w:val="20"/>
        </w:rPr>
        <w:t>：</w:t>
      </w:r>
      <w:r w:rsidRPr="00990775">
        <w:rPr>
          <w:rFonts w:ascii="游ゴシック" w:eastAsia="游ゴシック" w:hAnsi="游ゴシック" w:cs="ＭＳ Ｐゴシック" w:hint="eastAsia"/>
          <w:color w:val="000000"/>
          <w:kern w:val="0"/>
          <w:sz w:val="20"/>
          <w:szCs w:val="20"/>
        </w:rPr>
        <w:t>オゾネオ</w:t>
      </w:r>
      <w:r>
        <w:rPr>
          <w:rFonts w:ascii="游ゴシック" w:eastAsia="游ゴシック" w:hAnsi="游ゴシック" w:cs="ＭＳ Ｐゴシック" w:hint="eastAsia"/>
          <w:color w:val="000000"/>
          <w:kern w:val="0"/>
          <w:sz w:val="20"/>
          <w:szCs w:val="20"/>
        </w:rPr>
        <w:t xml:space="preserve">/提供元　</w:t>
      </w:r>
      <w:r w:rsidRPr="00990775">
        <w:rPr>
          <w:rFonts w:ascii="游ゴシック" w:eastAsia="游ゴシック" w:hAnsi="游ゴシック" w:cs="ＭＳ Ｐゴシック" w:hint="eastAsia"/>
          <w:color w:val="000000"/>
          <w:kern w:val="0"/>
          <w:sz w:val="20"/>
          <w:szCs w:val="20"/>
        </w:rPr>
        <w:t>マクセル（株）</w:t>
      </w:r>
    </w:p>
    <w:p w:rsidR="00990775" w:rsidRPr="00990775" w:rsidRDefault="00990775" w:rsidP="00990775">
      <w:pPr>
        <w:widowControl/>
        <w:jc w:val="left"/>
        <w:rPr>
          <w:rFonts w:ascii="游ゴシック" w:eastAsia="游ゴシック" w:hAnsi="游ゴシック" w:cs="ＭＳ Ｐゴシック"/>
          <w:color w:val="000000"/>
          <w:kern w:val="0"/>
          <w:sz w:val="20"/>
          <w:szCs w:val="20"/>
        </w:rPr>
      </w:pPr>
      <w:r w:rsidRPr="00990775">
        <w:rPr>
          <w:rFonts w:ascii="游ゴシック" w:eastAsia="游ゴシック" w:hAnsi="游ゴシック" w:cs="ＭＳ Ｐゴシック" w:hint="eastAsia"/>
          <w:color w:val="000000"/>
          <w:kern w:val="0"/>
          <w:sz w:val="20"/>
          <w:szCs w:val="20"/>
        </w:rPr>
        <w:t>・消臭剤</w:t>
      </w:r>
      <w:r>
        <w:rPr>
          <w:rFonts w:ascii="游ゴシック" w:eastAsia="游ゴシック" w:hAnsi="游ゴシック" w:cs="ＭＳ Ｐゴシック" w:hint="eastAsia"/>
          <w:color w:val="000000"/>
          <w:kern w:val="0"/>
          <w:sz w:val="20"/>
          <w:szCs w:val="20"/>
        </w:rPr>
        <w:t>：</w:t>
      </w:r>
      <w:r w:rsidRPr="00990775">
        <w:rPr>
          <w:rFonts w:ascii="游ゴシック" w:eastAsia="游ゴシック" w:hAnsi="游ゴシック" w:cs="ＭＳ Ｐゴシック" w:hint="eastAsia"/>
          <w:color w:val="000000"/>
          <w:kern w:val="0"/>
          <w:sz w:val="20"/>
          <w:szCs w:val="20"/>
        </w:rPr>
        <w:t>消臭の極</w:t>
      </w:r>
      <w:r>
        <w:rPr>
          <w:rFonts w:ascii="游ゴシック" w:eastAsia="游ゴシック" w:hAnsi="游ゴシック" w:cs="ＭＳ Ｐゴシック" w:hint="eastAsia"/>
          <w:color w:val="000000"/>
          <w:kern w:val="0"/>
          <w:sz w:val="20"/>
          <w:szCs w:val="20"/>
        </w:rPr>
        <w:t xml:space="preserve">/提供元　</w:t>
      </w:r>
      <w:r w:rsidRPr="00990775">
        <w:rPr>
          <w:rFonts w:ascii="游ゴシック" w:eastAsia="游ゴシック" w:hAnsi="游ゴシック" w:cs="ＭＳ Ｐゴシック" w:hint="eastAsia"/>
          <w:color w:val="000000"/>
          <w:kern w:val="0"/>
          <w:sz w:val="20"/>
          <w:szCs w:val="20"/>
        </w:rPr>
        <w:t>（株）ファインツー</w:t>
      </w:r>
    </w:p>
    <w:p w:rsidR="00165C8A" w:rsidRDefault="00990775" w:rsidP="00990775">
      <w:pPr>
        <w:widowControl/>
        <w:jc w:val="left"/>
        <w:rPr>
          <w:rFonts w:ascii="游ゴシック" w:eastAsia="游ゴシック" w:hAnsi="游ゴシック" w:cs="ＭＳ Ｐゴシック"/>
          <w:color w:val="000000"/>
          <w:kern w:val="0"/>
          <w:sz w:val="20"/>
          <w:szCs w:val="20"/>
        </w:rPr>
      </w:pPr>
      <w:r w:rsidRPr="00990775">
        <w:rPr>
          <w:rFonts w:ascii="游ゴシック" w:eastAsia="游ゴシック" w:hAnsi="游ゴシック" w:cs="ＭＳ Ｐゴシック" w:hint="eastAsia"/>
          <w:color w:val="000000"/>
          <w:kern w:val="0"/>
          <w:sz w:val="20"/>
          <w:szCs w:val="20"/>
        </w:rPr>
        <w:t>・ペット用ドライブシート</w:t>
      </w:r>
      <w:r>
        <w:rPr>
          <w:rFonts w:ascii="游ゴシック" w:eastAsia="游ゴシック" w:hAnsi="游ゴシック" w:cs="ＭＳ Ｐゴシック" w:hint="eastAsia"/>
          <w:color w:val="000000"/>
          <w:kern w:val="0"/>
          <w:sz w:val="20"/>
          <w:szCs w:val="20"/>
        </w:rPr>
        <w:t>（</w:t>
      </w:r>
      <w:r w:rsidRPr="00990775">
        <w:rPr>
          <w:rFonts w:ascii="游ゴシック" w:eastAsia="游ゴシック" w:hAnsi="游ゴシック" w:cs="ＭＳ Ｐゴシック" w:hint="eastAsia"/>
          <w:color w:val="000000"/>
          <w:kern w:val="0"/>
          <w:sz w:val="20"/>
          <w:szCs w:val="20"/>
        </w:rPr>
        <w:t>防水加工</w:t>
      </w:r>
      <w:r>
        <w:rPr>
          <w:rFonts w:ascii="游ゴシック" w:eastAsia="游ゴシック" w:hAnsi="游ゴシック" w:cs="ＭＳ Ｐゴシック" w:hint="eastAsia"/>
          <w:color w:val="000000"/>
          <w:kern w:val="0"/>
          <w:sz w:val="20"/>
          <w:szCs w:val="20"/>
        </w:rPr>
        <w:t xml:space="preserve">） /提供元　</w:t>
      </w:r>
      <w:r w:rsidRPr="00990775">
        <w:rPr>
          <w:rFonts w:ascii="游ゴシック" w:eastAsia="游ゴシック" w:hAnsi="游ゴシック" w:cs="ＭＳ Ｐゴシック" w:hint="eastAsia"/>
          <w:color w:val="000000"/>
          <w:kern w:val="0"/>
          <w:sz w:val="20"/>
          <w:szCs w:val="20"/>
        </w:rPr>
        <w:t>フレックス販売（株）</w:t>
      </w:r>
      <w:r>
        <w:rPr>
          <w:rFonts w:ascii="游ゴシック" w:eastAsia="游ゴシック" w:hAnsi="游ゴシック" w:cs="ＭＳ Ｐゴシック" w:hint="eastAsia"/>
          <w:color w:val="000000"/>
          <w:kern w:val="0"/>
          <w:sz w:val="20"/>
          <w:szCs w:val="20"/>
        </w:rPr>
        <w:t xml:space="preserve">　</w:t>
      </w:r>
    </w:p>
    <w:p w:rsidR="00990775" w:rsidRDefault="00990775" w:rsidP="00990775">
      <w:pPr>
        <w:widowControl/>
        <w:jc w:val="left"/>
        <w:rPr>
          <w:rFonts w:ascii="游ゴシック" w:eastAsia="游ゴシック" w:hAnsi="游ゴシック" w:cs="ＭＳ Ｐゴシック"/>
          <w:color w:val="000000"/>
          <w:kern w:val="0"/>
          <w:sz w:val="20"/>
          <w:szCs w:val="20"/>
        </w:rPr>
      </w:pPr>
    </w:p>
    <w:p w:rsidR="009020E5" w:rsidRDefault="000C513C" w:rsidP="00990775">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noProof/>
          <w:color w:val="000000"/>
          <w:kern w:val="0"/>
          <w:sz w:val="20"/>
          <w:szCs w:val="20"/>
        </w:rPr>
        <w:drawing>
          <wp:inline distT="0" distB="0" distL="0" distR="0">
            <wp:extent cx="6187440" cy="411480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4114800"/>
                    </a:xfrm>
                    <a:prstGeom prst="rect">
                      <a:avLst/>
                    </a:prstGeom>
                    <a:noFill/>
                    <a:ln>
                      <a:noFill/>
                    </a:ln>
                  </pic:spPr>
                </pic:pic>
              </a:graphicData>
            </a:graphic>
          </wp:inline>
        </w:drawing>
      </w:r>
    </w:p>
    <w:p w:rsidR="009020E5" w:rsidRDefault="009020E5" w:rsidP="0082603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＜主な装備・仕様＞</w:t>
      </w:r>
    </w:p>
    <w:p w:rsidR="00DD7C1C" w:rsidRDefault="00DD7C1C" w:rsidP="00A26A68">
      <w:pPr>
        <w:widowControl/>
        <w:jc w:val="left"/>
        <w:rPr>
          <w:rFonts w:ascii="游ゴシック" w:eastAsia="游ゴシック" w:hAnsi="游ゴシック" w:cs="ＭＳ Ｐゴシック"/>
          <w:color w:val="000000"/>
          <w:kern w:val="0"/>
          <w:sz w:val="20"/>
          <w:szCs w:val="20"/>
        </w:rPr>
      </w:pPr>
    </w:p>
    <w:p w:rsidR="00A26A68" w:rsidRPr="00A26A68" w:rsidRDefault="00DD7C1C" w:rsidP="00A26A68">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w:t>
      </w:r>
      <w:r w:rsidR="00A26A68" w:rsidRPr="00A26A68">
        <w:rPr>
          <w:rFonts w:ascii="游ゴシック" w:eastAsia="游ゴシック" w:hAnsi="游ゴシック" w:cs="ＭＳ Ｐゴシック" w:hint="eastAsia"/>
          <w:color w:val="000000"/>
          <w:kern w:val="0"/>
          <w:sz w:val="20"/>
          <w:szCs w:val="20"/>
        </w:rPr>
        <w:t>乗車</w:t>
      </w:r>
      <w:r w:rsidR="00A26A68">
        <w:rPr>
          <w:rFonts w:ascii="游ゴシック" w:eastAsia="游ゴシック" w:hAnsi="游ゴシック" w:cs="ＭＳ Ｐゴシック" w:hint="eastAsia"/>
          <w:color w:val="000000"/>
          <w:kern w:val="0"/>
          <w:sz w:val="20"/>
          <w:szCs w:val="20"/>
        </w:rPr>
        <w:t>人数</w:t>
      </w:r>
      <w:r w:rsidR="00A26A68" w:rsidRPr="00A26A68">
        <w:rPr>
          <w:rFonts w:ascii="游ゴシック" w:eastAsia="游ゴシック" w:hAnsi="游ゴシック" w:cs="ＭＳ Ｐゴシック"/>
          <w:color w:val="000000"/>
          <w:kern w:val="0"/>
          <w:sz w:val="20"/>
          <w:szCs w:val="20"/>
        </w:rPr>
        <w:t xml:space="preserve">4名　</w:t>
      </w:r>
      <w:r w:rsidR="00A26A68">
        <w:rPr>
          <w:rFonts w:ascii="游ゴシック" w:eastAsia="游ゴシック" w:hAnsi="游ゴシック" w:cs="ＭＳ Ｐゴシック" w:hint="eastAsia"/>
          <w:color w:val="000000"/>
          <w:kern w:val="0"/>
          <w:sz w:val="20"/>
          <w:szCs w:val="20"/>
        </w:rPr>
        <w:t>就寝人数</w:t>
      </w:r>
      <w:r w:rsidR="00A26A68" w:rsidRPr="00A26A68">
        <w:rPr>
          <w:rFonts w:ascii="游ゴシック" w:eastAsia="游ゴシック" w:hAnsi="游ゴシック" w:cs="ＭＳ Ｐゴシック"/>
          <w:color w:val="000000"/>
          <w:kern w:val="0"/>
          <w:sz w:val="20"/>
          <w:szCs w:val="20"/>
        </w:rPr>
        <w:t>2名</w:t>
      </w:r>
    </w:p>
    <w:p w:rsidR="00DD7C1C" w:rsidRDefault="00DD7C1C" w:rsidP="0082603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w:t>
      </w:r>
      <w:r w:rsidR="00A26A68">
        <w:rPr>
          <w:rFonts w:ascii="游ゴシック" w:eastAsia="游ゴシック" w:hAnsi="游ゴシック" w:cs="ＭＳ Ｐゴシック" w:hint="eastAsia"/>
          <w:color w:val="000000"/>
          <w:kern w:val="0"/>
          <w:sz w:val="20"/>
          <w:szCs w:val="20"/>
        </w:rPr>
        <w:t>主な</w:t>
      </w:r>
      <w:r w:rsidR="00A26A68" w:rsidRPr="00A26A68">
        <w:rPr>
          <w:rFonts w:ascii="游ゴシック" w:eastAsia="游ゴシック" w:hAnsi="游ゴシック" w:cs="ＭＳ Ｐゴシック" w:hint="eastAsia"/>
          <w:color w:val="000000"/>
          <w:kern w:val="0"/>
          <w:sz w:val="20"/>
          <w:szCs w:val="20"/>
        </w:rPr>
        <w:t xml:space="preserve">装備　</w:t>
      </w:r>
    </w:p>
    <w:p w:rsidR="00990775" w:rsidRDefault="00A26A68" w:rsidP="0082603B">
      <w:pPr>
        <w:widowControl/>
        <w:jc w:val="left"/>
        <w:rPr>
          <w:rFonts w:ascii="游ゴシック" w:eastAsia="游ゴシック" w:hAnsi="游ゴシック" w:cs="ＭＳ Ｐゴシック"/>
          <w:color w:val="000000"/>
          <w:kern w:val="0"/>
          <w:sz w:val="20"/>
          <w:szCs w:val="20"/>
        </w:rPr>
      </w:pPr>
      <w:r w:rsidRPr="00A26A68">
        <w:rPr>
          <w:rFonts w:ascii="游ゴシック" w:eastAsia="游ゴシック" w:hAnsi="游ゴシック" w:cs="ＭＳ Ｐゴシック" w:hint="eastAsia"/>
          <w:color w:val="000000"/>
          <w:kern w:val="0"/>
          <w:sz w:val="20"/>
          <w:szCs w:val="20"/>
        </w:rPr>
        <w:t>フォーセット付シンク</w:t>
      </w:r>
      <w:r>
        <w:rPr>
          <w:rFonts w:ascii="游ゴシック" w:eastAsia="游ゴシック" w:hAnsi="游ゴシック" w:cs="ＭＳ Ｐゴシック" w:hint="eastAsia"/>
          <w:color w:val="000000"/>
          <w:kern w:val="0"/>
          <w:sz w:val="20"/>
          <w:szCs w:val="20"/>
        </w:rPr>
        <w:t>／</w:t>
      </w:r>
      <w:r w:rsidRPr="00A26A68">
        <w:rPr>
          <w:rFonts w:ascii="游ゴシック" w:eastAsia="游ゴシック" w:hAnsi="游ゴシック" w:cs="ＭＳ Ｐゴシック" w:hint="eastAsia"/>
          <w:color w:val="000000"/>
          <w:kern w:val="0"/>
          <w:sz w:val="20"/>
          <w:szCs w:val="20"/>
        </w:rPr>
        <w:t>インバーター</w:t>
      </w:r>
      <w:r w:rsidRPr="00A26A68">
        <w:rPr>
          <w:rFonts w:ascii="游ゴシック" w:eastAsia="游ゴシック" w:hAnsi="游ゴシック" w:cs="ＭＳ Ｐゴシック"/>
          <w:color w:val="000000"/>
          <w:kern w:val="0"/>
          <w:sz w:val="20"/>
          <w:szCs w:val="20"/>
        </w:rPr>
        <w:t>700W</w:t>
      </w:r>
      <w:r>
        <w:rPr>
          <w:rFonts w:ascii="游ゴシック" w:eastAsia="游ゴシック" w:hAnsi="游ゴシック" w:cs="ＭＳ Ｐゴシック" w:hint="eastAsia"/>
          <w:color w:val="000000"/>
          <w:kern w:val="0"/>
          <w:sz w:val="20"/>
          <w:szCs w:val="20"/>
        </w:rPr>
        <w:t>／</w:t>
      </w:r>
      <w:r w:rsidRPr="00A26A68">
        <w:rPr>
          <w:rFonts w:ascii="游ゴシック" w:eastAsia="游ゴシック" w:hAnsi="游ゴシック" w:cs="ＭＳ Ｐゴシック" w:hint="eastAsia"/>
          <w:color w:val="000000"/>
          <w:kern w:val="0"/>
          <w:sz w:val="20"/>
          <w:szCs w:val="20"/>
        </w:rPr>
        <w:t>コンセント</w:t>
      </w:r>
      <w:r w:rsidRPr="00A26A68">
        <w:rPr>
          <w:rFonts w:ascii="游ゴシック" w:eastAsia="游ゴシック" w:hAnsi="游ゴシック" w:cs="ＭＳ Ｐゴシック"/>
          <w:color w:val="000000"/>
          <w:kern w:val="0"/>
          <w:sz w:val="20"/>
          <w:szCs w:val="20"/>
        </w:rPr>
        <w:t>2口（2ヵ所）</w:t>
      </w:r>
      <w:r>
        <w:rPr>
          <w:rFonts w:ascii="游ゴシック" w:eastAsia="游ゴシック" w:hAnsi="游ゴシック" w:cs="ＭＳ Ｐゴシック" w:hint="eastAsia"/>
          <w:color w:val="000000"/>
          <w:kern w:val="0"/>
          <w:sz w:val="20"/>
          <w:szCs w:val="20"/>
        </w:rPr>
        <w:t>／</w:t>
      </w:r>
      <w:r w:rsidRPr="00A26A68">
        <w:rPr>
          <w:rFonts w:ascii="游ゴシック" w:eastAsia="游ゴシック" w:hAnsi="游ゴシック" w:cs="ＭＳ Ｐゴシック" w:hint="eastAsia"/>
          <w:color w:val="000000"/>
          <w:kern w:val="0"/>
          <w:sz w:val="20"/>
          <w:szCs w:val="20"/>
        </w:rPr>
        <w:t>外部電源</w:t>
      </w:r>
      <w:r>
        <w:rPr>
          <w:rFonts w:ascii="游ゴシック" w:eastAsia="游ゴシック" w:hAnsi="游ゴシック" w:cs="ＭＳ Ｐゴシック" w:hint="eastAsia"/>
          <w:color w:val="000000"/>
          <w:kern w:val="0"/>
          <w:sz w:val="20"/>
          <w:szCs w:val="20"/>
        </w:rPr>
        <w:t>／</w:t>
      </w:r>
      <w:r w:rsidRPr="00A26A68">
        <w:rPr>
          <w:rFonts w:ascii="游ゴシック" w:eastAsia="游ゴシック" w:hAnsi="游ゴシック" w:cs="ＭＳ Ｐゴシック"/>
          <w:color w:val="000000"/>
          <w:kern w:val="0"/>
          <w:sz w:val="20"/>
          <w:szCs w:val="20"/>
        </w:rPr>
        <w:t>DCソケット1口（1ヵ所）</w:t>
      </w:r>
      <w:r>
        <w:rPr>
          <w:rFonts w:ascii="游ゴシック" w:eastAsia="游ゴシック" w:hAnsi="游ゴシック" w:cs="ＭＳ Ｐゴシック" w:hint="eastAsia"/>
          <w:color w:val="000000"/>
          <w:kern w:val="0"/>
          <w:sz w:val="20"/>
          <w:szCs w:val="20"/>
        </w:rPr>
        <w:t>／</w:t>
      </w:r>
      <w:r w:rsidRPr="00A26A68">
        <w:rPr>
          <w:rFonts w:ascii="游ゴシック" w:eastAsia="游ゴシック" w:hAnsi="游ゴシック" w:cs="ＭＳ Ｐゴシック" w:hint="eastAsia"/>
          <w:color w:val="000000"/>
          <w:kern w:val="0"/>
          <w:sz w:val="20"/>
          <w:szCs w:val="20"/>
        </w:rPr>
        <w:t>サブバッテリー</w:t>
      </w:r>
      <w:r w:rsidRPr="00A26A68">
        <w:rPr>
          <w:rFonts w:ascii="游ゴシック" w:eastAsia="游ゴシック" w:hAnsi="游ゴシック" w:cs="ＭＳ Ｐゴシック"/>
          <w:color w:val="000000"/>
          <w:kern w:val="0"/>
          <w:sz w:val="20"/>
          <w:szCs w:val="20"/>
        </w:rPr>
        <w:t>2基搭載</w:t>
      </w:r>
      <w:r w:rsidR="00DD7C1C">
        <w:rPr>
          <w:rFonts w:ascii="游ゴシック" w:eastAsia="游ゴシック" w:hAnsi="游ゴシック" w:cs="ＭＳ Ｐゴシック" w:hint="eastAsia"/>
          <w:color w:val="000000"/>
          <w:kern w:val="0"/>
          <w:sz w:val="20"/>
          <w:szCs w:val="20"/>
        </w:rPr>
        <w:t>／冬季は</w:t>
      </w:r>
      <w:r w:rsidRPr="00A26A68">
        <w:rPr>
          <w:rFonts w:ascii="游ゴシック" w:eastAsia="游ゴシック" w:hAnsi="游ゴシック" w:cs="ＭＳ Ｐゴシック" w:hint="eastAsia"/>
          <w:color w:val="000000"/>
          <w:kern w:val="0"/>
          <w:sz w:val="20"/>
          <w:szCs w:val="20"/>
        </w:rPr>
        <w:t>電気毛布を標準装備</w:t>
      </w:r>
    </w:p>
    <w:p w:rsidR="00990775" w:rsidRDefault="00990775" w:rsidP="0082603B">
      <w:pPr>
        <w:widowControl/>
        <w:jc w:val="left"/>
        <w:rPr>
          <w:rFonts w:ascii="游ゴシック" w:eastAsia="游ゴシック" w:hAnsi="游ゴシック" w:cs="ＭＳ Ｐゴシック"/>
          <w:color w:val="000000"/>
          <w:kern w:val="0"/>
          <w:sz w:val="20"/>
          <w:szCs w:val="20"/>
        </w:rPr>
      </w:pPr>
    </w:p>
    <w:p w:rsidR="00C70884" w:rsidRDefault="00C70884" w:rsidP="0082603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今回導入した車両は『東京キャンピングカーレンタルセンター』での導入となります。</w:t>
      </w:r>
    </w:p>
    <w:p w:rsidR="00C70884" w:rsidRDefault="00C70884" w:rsidP="00990775">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配車、返却場所は恵比寿、両国、二子玉川、明大前駅、草加、川崎のみとなります。</w:t>
      </w:r>
    </w:p>
    <w:p w:rsidR="00990775" w:rsidRPr="00990775" w:rsidRDefault="00990775" w:rsidP="00990775">
      <w:pPr>
        <w:widowControl/>
        <w:jc w:val="left"/>
        <w:rPr>
          <w:rFonts w:ascii="游ゴシック" w:eastAsia="游ゴシック" w:hAnsi="游ゴシック" w:cs="ＭＳ Ｐゴシック"/>
          <w:color w:val="000000"/>
          <w:kern w:val="0"/>
          <w:sz w:val="20"/>
          <w:szCs w:val="20"/>
        </w:rPr>
      </w:pPr>
    </w:p>
    <w:p w:rsidR="00C13D23" w:rsidRDefault="00676D01" w:rsidP="00D24C0A">
      <w:pPr>
        <w:pStyle w:val="HTML"/>
        <w:rPr>
          <w:rFonts w:ascii="游ゴシック" w:eastAsia="游ゴシック" w:hAnsi="游ゴシック" w:cs="ＭＳ Ｐゴシック"/>
          <w:b/>
          <w:bCs/>
          <w:color w:val="000000"/>
          <w:sz w:val="34"/>
          <w:szCs w:val="34"/>
        </w:rPr>
      </w:pPr>
      <w:r>
        <w:rPr>
          <w:rFonts w:ascii="游ゴシック" w:eastAsia="游ゴシック" w:hAnsi="游ゴシック" w:cs="ＭＳ Ｐゴシック" w:hint="eastAsia"/>
          <w:b/>
          <w:color w:val="000000"/>
          <w:sz w:val="32"/>
          <w:szCs w:val="32"/>
        </w:rPr>
        <w:t>●</w:t>
      </w:r>
      <w:r w:rsidR="00C13D23">
        <w:rPr>
          <w:rFonts w:ascii="游ゴシック" w:eastAsia="游ゴシック" w:hAnsi="游ゴシック" w:cs="ＭＳ Ｐゴシック" w:hint="eastAsia"/>
          <w:b/>
          <w:bCs/>
          <w:color w:val="000000"/>
          <w:sz w:val="34"/>
          <w:szCs w:val="34"/>
        </w:rPr>
        <w:t>長期旅行者に安心な料金設定</w:t>
      </w:r>
    </w:p>
    <w:p w:rsidR="008F29E3" w:rsidRPr="00C70884" w:rsidRDefault="009020E5" w:rsidP="009020E5">
      <w:pPr>
        <w:pStyle w:val="HTML"/>
        <w:rPr>
          <w:rFonts w:ascii="游ゴシック" w:eastAsia="游ゴシック" w:hAnsi="游ゴシック" w:cs="ＭＳ Ｐゴシック"/>
          <w:bCs/>
          <w:color w:val="000000"/>
          <w:sz w:val="20"/>
          <w:szCs w:val="20"/>
          <w:u w:val="single"/>
        </w:rPr>
      </w:pPr>
      <w:r w:rsidRPr="00C70884">
        <w:rPr>
          <w:rFonts w:ascii="游ゴシック" w:eastAsia="游ゴシック" w:hAnsi="游ゴシック" w:cs="ＭＳ Ｐゴシック" w:hint="eastAsia"/>
          <w:b/>
          <w:bCs/>
          <w:color w:val="000000"/>
          <w:sz w:val="34"/>
          <w:szCs w:val="34"/>
          <w:u w:val="single"/>
        </w:rPr>
        <w:lastRenderedPageBreak/>
        <w:t xml:space="preserve">　</w:t>
      </w:r>
      <w:r w:rsidRPr="00C70884">
        <w:rPr>
          <w:rFonts w:ascii="游ゴシック" w:eastAsia="游ゴシック" w:hAnsi="游ゴシック" w:cs="ＭＳ Ｐゴシック" w:hint="eastAsia"/>
          <w:bCs/>
          <w:color w:val="000000"/>
          <w:sz w:val="20"/>
          <w:szCs w:val="20"/>
          <w:u w:val="single"/>
        </w:rPr>
        <w:t>長期でレンタルしてもリーズナブルにご利用いただけるようなレンタル料金設定</w:t>
      </w:r>
    </w:p>
    <w:p w:rsidR="009020E5" w:rsidRDefault="009020E5" w:rsidP="009020E5">
      <w:pPr>
        <w:pStyle w:val="HTML"/>
        <w:rPr>
          <w:rFonts w:asciiTheme="majorHAnsi" w:eastAsiaTheme="majorHAnsi" w:hAnsiTheme="majorHAnsi"/>
          <w:sz w:val="19"/>
          <w:szCs w:val="19"/>
          <w:shd w:val="clear" w:color="auto" w:fill="FFFFFF"/>
        </w:rPr>
      </w:pPr>
      <w:r>
        <w:rPr>
          <w:rFonts w:asciiTheme="majorHAnsi" w:eastAsiaTheme="majorHAnsi" w:hAnsiTheme="majorHAnsi" w:hint="eastAsia"/>
          <w:sz w:val="19"/>
          <w:szCs w:val="19"/>
          <w:shd w:val="clear" w:color="auto" w:fill="FFFFFF"/>
        </w:rPr>
        <w:t>最初の24時間</w:t>
      </w:r>
      <w:r w:rsidR="00C70884">
        <w:rPr>
          <w:rFonts w:asciiTheme="majorHAnsi" w:eastAsiaTheme="majorHAnsi" w:hAnsiTheme="majorHAnsi" w:hint="eastAsia"/>
          <w:sz w:val="19"/>
          <w:szCs w:val="19"/>
          <w:shd w:val="clear" w:color="auto" w:fill="FFFFFF"/>
        </w:rPr>
        <w:t>のレンタル料金</w:t>
      </w:r>
      <w:r>
        <w:rPr>
          <w:rFonts w:asciiTheme="majorHAnsi" w:eastAsiaTheme="majorHAnsi" w:hAnsiTheme="majorHAnsi" w:hint="eastAsia"/>
          <w:sz w:val="19"/>
          <w:szCs w:val="19"/>
          <w:shd w:val="clear" w:color="auto" w:fill="FFFFFF"/>
        </w:rPr>
        <w:t>は15,000円</w:t>
      </w:r>
      <w:r w:rsidR="00C70884">
        <w:rPr>
          <w:rFonts w:asciiTheme="majorHAnsi" w:eastAsiaTheme="majorHAnsi" w:hAnsiTheme="majorHAnsi" w:hint="eastAsia"/>
          <w:sz w:val="19"/>
          <w:szCs w:val="19"/>
          <w:shd w:val="clear" w:color="auto" w:fill="FFFFFF"/>
        </w:rPr>
        <w:t>。</w:t>
      </w:r>
      <w:r>
        <w:rPr>
          <w:rFonts w:asciiTheme="majorHAnsi" w:eastAsiaTheme="majorHAnsi" w:hAnsiTheme="majorHAnsi" w:hint="eastAsia"/>
          <w:sz w:val="19"/>
          <w:szCs w:val="19"/>
          <w:shd w:val="clear" w:color="auto" w:fill="FFFFFF"/>
        </w:rPr>
        <w:t>2日目以降は5,000円の追加料金でご利用いただけます。</w:t>
      </w:r>
    </w:p>
    <w:p w:rsidR="009020E5" w:rsidRDefault="009020E5" w:rsidP="009020E5">
      <w:pPr>
        <w:pStyle w:val="HTML"/>
        <w:rPr>
          <w:rFonts w:asciiTheme="majorHAnsi" w:eastAsiaTheme="majorHAnsi" w:hAnsiTheme="majorHAnsi"/>
          <w:sz w:val="19"/>
          <w:szCs w:val="19"/>
          <w:shd w:val="clear" w:color="auto" w:fill="FFFFFF"/>
        </w:rPr>
      </w:pPr>
      <w:r>
        <w:rPr>
          <w:rFonts w:asciiTheme="majorHAnsi" w:eastAsiaTheme="majorHAnsi" w:hAnsiTheme="majorHAnsi" w:hint="eastAsia"/>
          <w:sz w:val="19"/>
          <w:szCs w:val="19"/>
          <w:shd w:val="clear" w:color="auto" w:fill="FFFFFF"/>
        </w:rPr>
        <w:t xml:space="preserve">　 10日間</w:t>
      </w:r>
      <w:r w:rsidR="00C70884">
        <w:rPr>
          <w:rFonts w:asciiTheme="majorHAnsi" w:eastAsiaTheme="majorHAnsi" w:hAnsiTheme="majorHAnsi" w:hint="eastAsia"/>
          <w:sz w:val="19"/>
          <w:szCs w:val="19"/>
          <w:shd w:val="clear" w:color="auto" w:fill="FFFFFF"/>
        </w:rPr>
        <w:t>レンタル</w:t>
      </w:r>
      <w:r>
        <w:rPr>
          <w:rFonts w:asciiTheme="majorHAnsi" w:eastAsiaTheme="majorHAnsi" w:hAnsiTheme="majorHAnsi" w:hint="eastAsia"/>
          <w:sz w:val="19"/>
          <w:szCs w:val="19"/>
          <w:shd w:val="clear" w:color="auto" w:fill="FFFFFF"/>
        </w:rPr>
        <w:t>利用した場合</w:t>
      </w:r>
      <w:r w:rsidR="00C70884">
        <w:rPr>
          <w:rFonts w:asciiTheme="majorHAnsi" w:eastAsiaTheme="majorHAnsi" w:hAnsiTheme="majorHAnsi" w:hint="eastAsia"/>
          <w:sz w:val="19"/>
          <w:szCs w:val="19"/>
          <w:shd w:val="clear" w:color="auto" w:fill="FFFFFF"/>
        </w:rPr>
        <w:t>でも66,000円と長期の旅行でも安心の料金です。</w:t>
      </w:r>
    </w:p>
    <w:p w:rsidR="008F29E3" w:rsidRDefault="008F29E3" w:rsidP="00C13D23">
      <w:pPr>
        <w:pStyle w:val="HTML"/>
        <w:rPr>
          <w:rFonts w:asciiTheme="majorHAnsi" w:eastAsiaTheme="majorHAnsi" w:hAnsiTheme="majorHAnsi"/>
          <w:sz w:val="19"/>
          <w:szCs w:val="19"/>
          <w:shd w:val="clear" w:color="auto" w:fill="FFFFFF"/>
        </w:rPr>
      </w:pPr>
    </w:p>
    <w:p w:rsidR="009020E5" w:rsidRDefault="009020E5" w:rsidP="00C13D23">
      <w:pPr>
        <w:pStyle w:val="HTML"/>
        <w:rPr>
          <w:rFonts w:asciiTheme="majorHAnsi" w:eastAsiaTheme="majorHAnsi" w:hAnsiTheme="majorHAnsi"/>
          <w:sz w:val="19"/>
          <w:szCs w:val="19"/>
          <w:shd w:val="clear" w:color="auto" w:fill="FFFFFF"/>
        </w:rPr>
      </w:pPr>
      <w:r>
        <w:rPr>
          <w:rFonts w:asciiTheme="majorHAnsi" w:eastAsiaTheme="majorHAnsi" w:hAnsiTheme="majorHAnsi" w:hint="eastAsia"/>
          <w:sz w:val="19"/>
          <w:szCs w:val="19"/>
          <w:shd w:val="clear" w:color="auto" w:fill="FFFFFF"/>
        </w:rPr>
        <w:t>※平日7日間と週末料金（金・土・日）3日間でシミュレーションした料金。別途任意保険あり。</w:t>
      </w:r>
    </w:p>
    <w:p w:rsidR="00C70884" w:rsidRDefault="00C70884" w:rsidP="00C13D23">
      <w:pPr>
        <w:pStyle w:val="HTML"/>
        <w:rPr>
          <w:rFonts w:asciiTheme="majorHAnsi" w:eastAsiaTheme="majorHAnsi" w:hAnsiTheme="majorHAnsi"/>
          <w:sz w:val="19"/>
          <w:szCs w:val="19"/>
          <w:shd w:val="clear" w:color="auto" w:fill="FFFFFF"/>
        </w:rPr>
      </w:pPr>
      <w:r>
        <w:rPr>
          <w:rFonts w:asciiTheme="majorHAnsi" w:eastAsiaTheme="majorHAnsi" w:hAnsiTheme="majorHAnsi" w:hint="eastAsia"/>
          <w:sz w:val="19"/>
          <w:szCs w:val="19"/>
          <w:shd w:val="clear" w:color="auto" w:fill="FFFFFF"/>
        </w:rPr>
        <w:t>※ハイシーズンは別途料金設定となります。</w:t>
      </w:r>
    </w:p>
    <w:p w:rsidR="00C70884" w:rsidRDefault="00C70884" w:rsidP="00C13D23">
      <w:pPr>
        <w:pStyle w:val="HTML"/>
        <w:rPr>
          <w:rFonts w:asciiTheme="majorHAnsi" w:eastAsiaTheme="majorHAnsi" w:hAnsiTheme="majorHAnsi"/>
          <w:sz w:val="19"/>
          <w:szCs w:val="19"/>
          <w:shd w:val="clear" w:color="auto" w:fill="FFFFFF"/>
        </w:rPr>
      </w:pPr>
      <w:r>
        <w:rPr>
          <w:rFonts w:asciiTheme="majorHAnsi" w:eastAsiaTheme="majorHAnsi" w:hAnsiTheme="majorHAnsi" w:hint="eastAsia"/>
          <w:sz w:val="19"/>
          <w:szCs w:val="19"/>
          <w:shd w:val="clear" w:color="auto" w:fill="FFFFFF"/>
        </w:rPr>
        <w:t>※ペット同乗料金は別途レンタル料金の20%割増となります。</w:t>
      </w:r>
    </w:p>
    <w:p w:rsidR="00C70884" w:rsidRPr="009020E5" w:rsidRDefault="00C70884" w:rsidP="00C13D23">
      <w:pPr>
        <w:pStyle w:val="HTML"/>
        <w:rPr>
          <w:rFonts w:asciiTheme="majorHAnsi" w:eastAsiaTheme="majorHAnsi" w:hAnsiTheme="majorHAnsi"/>
          <w:sz w:val="19"/>
          <w:szCs w:val="19"/>
          <w:shd w:val="clear" w:color="auto" w:fill="FFFFFF"/>
        </w:rPr>
      </w:pPr>
    </w:p>
    <w:p w:rsidR="0003421C" w:rsidRDefault="008F29E3" w:rsidP="008F29E3">
      <w:pPr>
        <w:pStyle w:val="HTML"/>
        <w:rPr>
          <w:rFonts w:ascii="游ゴシック" w:eastAsia="游ゴシック" w:hAnsi="游ゴシック" w:cs="ＭＳ Ｐゴシック"/>
          <w:b/>
          <w:color w:val="000000"/>
          <w:sz w:val="34"/>
          <w:szCs w:val="34"/>
        </w:rPr>
      </w:pPr>
      <w:r>
        <w:rPr>
          <w:rFonts w:ascii="游ゴシック" w:eastAsia="游ゴシック" w:hAnsi="游ゴシック" w:cs="ＭＳ Ｐゴシック" w:hint="eastAsia"/>
          <w:b/>
          <w:color w:val="000000"/>
          <w:sz w:val="34"/>
          <w:szCs w:val="34"/>
        </w:rPr>
        <w:t>ジャパンキャンピングカーレンタルセンター</w:t>
      </w:r>
      <w:r w:rsidR="0003421C">
        <w:rPr>
          <w:rFonts w:ascii="游ゴシック" w:eastAsia="游ゴシック" w:hAnsi="游ゴシック" w:cs="ＭＳ Ｐゴシック" w:hint="eastAsia"/>
          <w:b/>
          <w:color w:val="000000"/>
          <w:sz w:val="34"/>
          <w:szCs w:val="34"/>
        </w:rPr>
        <w:t>（Japan C.R.C.）サービス概要</w:t>
      </w:r>
    </w:p>
    <w:p w:rsidR="00A04177" w:rsidRPr="00F4247D" w:rsidRDefault="00A04177" w:rsidP="00A04177">
      <w:pPr>
        <w:pStyle w:val="HTML"/>
        <w:ind w:firstLineChars="100" w:firstLine="190"/>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shd w:val="clear" w:color="auto" w:fill="FFFFFF"/>
        </w:rPr>
        <w:t>「Japan C.R.C.」は、東京キャンピングカーレンタルセンターをはじめ、新千歳C.R.C.、青森C.R.C.、成田C.R.C.、横浜C.R.C.、大阪C.R.C.、岡山C.R.C.、沖縄C.R.C.をグループ傘下に収める日本最大級のキャンピングカーレンタルサービス。</w:t>
      </w:r>
    </w:p>
    <w:p w:rsidR="00A04177" w:rsidRDefault="00A04177" w:rsidP="00A04177">
      <w:pPr>
        <w:pStyle w:val="HTML"/>
        <w:ind w:firstLineChars="100" w:firstLine="190"/>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shd w:val="clear" w:color="auto" w:fill="FFFFFF"/>
        </w:rPr>
        <w:t>はじめての方でも手軽にキャンピングカーの魅力を体験でき、行き先、用途、ご利用人数に合わせ、お好みの車種をお選びいただけます</w:t>
      </w:r>
      <w:r w:rsidR="008F29E3">
        <w:rPr>
          <w:rFonts w:asciiTheme="majorHAnsi" w:eastAsiaTheme="majorHAnsi" w:hAnsiTheme="majorHAnsi" w:hint="eastAsia"/>
          <w:sz w:val="19"/>
          <w:szCs w:val="19"/>
          <w:shd w:val="clear" w:color="auto" w:fill="FFFFFF"/>
        </w:rPr>
        <w:t>。</w:t>
      </w:r>
    </w:p>
    <w:p w:rsidR="008F29E3" w:rsidRDefault="008F29E3" w:rsidP="00A04177">
      <w:pPr>
        <w:pStyle w:val="HTML"/>
        <w:ind w:firstLineChars="100" w:firstLine="190"/>
        <w:rPr>
          <w:rFonts w:asciiTheme="majorHAnsi" w:eastAsiaTheme="majorHAnsi" w:hAnsiTheme="majorHAnsi"/>
          <w:sz w:val="19"/>
          <w:szCs w:val="19"/>
          <w:shd w:val="clear" w:color="auto" w:fill="FFFFFF"/>
        </w:rPr>
      </w:pPr>
    </w:p>
    <w:p w:rsidR="008F29E3" w:rsidRPr="008F29E3" w:rsidRDefault="008F29E3" w:rsidP="00A04177">
      <w:pPr>
        <w:pStyle w:val="HTML"/>
        <w:ind w:firstLineChars="100" w:firstLine="190"/>
        <w:rPr>
          <w:rFonts w:asciiTheme="majorHAnsi" w:eastAsiaTheme="majorHAnsi" w:hAnsiTheme="majorHAnsi"/>
          <w:sz w:val="19"/>
          <w:szCs w:val="19"/>
          <w:shd w:val="clear" w:color="auto" w:fill="FFFFFF"/>
        </w:rPr>
      </w:pP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r w:rsidRPr="00F4247D">
        <w:rPr>
          <w:rFonts w:asciiTheme="majorHAnsi" w:eastAsiaTheme="majorHAnsi" w:hAnsiTheme="majorHAnsi"/>
          <w:noProof/>
          <w:sz w:val="19"/>
          <w:szCs w:val="19"/>
          <w:shd w:val="clear" w:color="auto" w:fill="FFFFFF"/>
        </w:rPr>
        <w:drawing>
          <wp:inline distT="0" distB="0" distL="0" distR="0" wp14:anchorId="5D4AE7C6" wp14:editId="1DAA6E86">
            <wp:extent cx="4571122" cy="3170612"/>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06-08 15.40.36.png"/>
                    <pic:cNvPicPr/>
                  </pic:nvPicPr>
                  <pic:blipFill>
                    <a:blip r:embed="rId10"/>
                    <a:stretch>
                      <a:fillRect/>
                    </a:stretch>
                  </pic:blipFill>
                  <pic:spPr>
                    <a:xfrm>
                      <a:off x="0" y="0"/>
                      <a:ext cx="4581269" cy="3177650"/>
                    </a:xfrm>
                    <a:prstGeom prst="rect">
                      <a:avLst/>
                    </a:prstGeom>
                  </pic:spPr>
                </pic:pic>
              </a:graphicData>
            </a:graphic>
          </wp:inline>
        </w:drawing>
      </w: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bookmarkStart w:id="1" w:name="_Hlk516842903"/>
      <w:r w:rsidRPr="00F4247D">
        <w:rPr>
          <w:rFonts w:asciiTheme="majorHAnsi" w:eastAsiaTheme="majorHAnsi" w:hAnsiTheme="majorHAnsi" w:hint="eastAsia"/>
          <w:b/>
          <w:sz w:val="19"/>
          <w:szCs w:val="19"/>
          <w:shd w:val="clear" w:color="auto" w:fill="FFFFFF"/>
        </w:rPr>
        <w:t>【キャンピングカーのご予約・詳細はこちらから】</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t>ジャパンキャンピングカーレンタルセンター（JAPAN C.R.C.）</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t>URL：　https://japan-crc.com/</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lastRenderedPageBreak/>
        <w:t>メール：contact＠tokyo-crc.com</w:t>
      </w:r>
    </w:p>
    <w:p w:rsidR="00A04177" w:rsidRPr="00F4247D" w:rsidRDefault="00A04177" w:rsidP="00A04177">
      <w:pPr>
        <w:pStyle w:val="HTML"/>
        <w:ind w:firstLineChars="100" w:firstLine="186"/>
        <w:rPr>
          <w:rFonts w:asciiTheme="majorHAnsi" w:eastAsiaTheme="majorHAnsi" w:hAnsiTheme="majorHAnsi"/>
          <w:sz w:val="19"/>
          <w:szCs w:val="19"/>
          <w:shd w:val="clear" w:color="auto" w:fill="FFFFFF"/>
        </w:rPr>
      </w:pPr>
      <w:r w:rsidRPr="00F4247D">
        <w:rPr>
          <w:rFonts w:asciiTheme="majorHAnsi" w:eastAsiaTheme="majorHAnsi" w:hAnsiTheme="majorHAnsi" w:hint="eastAsia"/>
          <w:b/>
          <w:sz w:val="19"/>
          <w:szCs w:val="19"/>
          <w:shd w:val="clear" w:color="auto" w:fill="FFFFFF"/>
        </w:rPr>
        <w:t>電話：　050-3538-0734</w:t>
      </w: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名　称：</w:t>
      </w:r>
      <w:r w:rsidRPr="00F4247D">
        <w:rPr>
          <w:rFonts w:asciiTheme="majorHAnsi" w:eastAsiaTheme="majorHAnsi" w:hAnsiTheme="majorHAnsi" w:hint="eastAsia"/>
          <w:sz w:val="19"/>
          <w:szCs w:val="19"/>
        </w:rPr>
        <w:tab/>
        <w:t>株式会社ファインシード</w:t>
      </w:r>
    </w:p>
    <w:p w:rsidR="00A04177" w:rsidRPr="00F4247D" w:rsidRDefault="00A04177" w:rsidP="00A04177">
      <w:pPr>
        <w:ind w:firstLine="840"/>
        <w:jc w:val="left"/>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rPr>
        <w:t>所在地：</w:t>
      </w:r>
      <w:r w:rsidRPr="00F4247D">
        <w:rPr>
          <w:rFonts w:asciiTheme="majorHAnsi" w:eastAsiaTheme="majorHAnsi" w:hAnsiTheme="majorHAnsi" w:hint="eastAsia"/>
          <w:sz w:val="19"/>
          <w:szCs w:val="19"/>
        </w:rPr>
        <w:tab/>
      </w:r>
      <w:r w:rsidRPr="00F4247D">
        <w:rPr>
          <w:rFonts w:asciiTheme="majorHAnsi" w:eastAsiaTheme="majorHAnsi" w:hAnsiTheme="majorHAnsi" w:cs="メイリオ" w:hint="eastAsia"/>
          <w:sz w:val="19"/>
          <w:szCs w:val="19"/>
        </w:rPr>
        <w:t>〒150‐0011</w:t>
      </w:r>
      <w:r w:rsidRPr="00F4247D">
        <w:rPr>
          <w:rFonts w:asciiTheme="majorHAnsi" w:eastAsiaTheme="majorHAnsi" w:hAnsiTheme="majorHAnsi"/>
          <w:sz w:val="19"/>
          <w:szCs w:val="19"/>
          <w:shd w:val="clear" w:color="auto" w:fill="FFFFFF"/>
        </w:rPr>
        <w:t>東京都渋谷区東</w:t>
      </w:r>
      <w:r w:rsidRPr="00F4247D">
        <w:rPr>
          <w:rFonts w:asciiTheme="majorHAnsi" w:eastAsiaTheme="majorHAnsi" w:hAnsiTheme="majorHAnsi" w:hint="eastAsia"/>
          <w:sz w:val="19"/>
          <w:szCs w:val="19"/>
          <w:shd w:val="clear" w:color="auto" w:fill="FFFFFF"/>
        </w:rPr>
        <w:t>3-24-2恵比寿STビル2階</w:t>
      </w: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代　表：</w:t>
      </w:r>
      <w:r w:rsidRPr="00F4247D">
        <w:rPr>
          <w:rFonts w:asciiTheme="majorHAnsi" w:eastAsiaTheme="majorHAnsi" w:hAnsiTheme="majorHAnsi" w:hint="eastAsia"/>
          <w:sz w:val="19"/>
          <w:szCs w:val="19"/>
        </w:rPr>
        <w:tab/>
      </w:r>
      <w:r w:rsidRPr="00F4247D">
        <w:rPr>
          <w:rFonts w:asciiTheme="majorHAnsi" w:eastAsiaTheme="majorHAnsi" w:hAnsiTheme="majorHAnsi"/>
          <w:sz w:val="19"/>
          <w:szCs w:val="19"/>
        </w:rPr>
        <w:t>代表取締役社長</w:t>
      </w:r>
      <w:r w:rsidRPr="00F4247D">
        <w:rPr>
          <w:rFonts w:asciiTheme="majorHAnsi" w:eastAsiaTheme="majorHAnsi" w:hAnsiTheme="majorHAnsi" w:hint="eastAsia"/>
          <w:sz w:val="19"/>
          <w:szCs w:val="19"/>
        </w:rPr>
        <w:t xml:space="preserve">　頼定　誠</w:t>
      </w: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ＵＲＬ：</w:t>
      </w:r>
      <w:r w:rsidRPr="00F4247D">
        <w:rPr>
          <w:rFonts w:asciiTheme="majorHAnsi" w:eastAsiaTheme="majorHAnsi" w:hAnsiTheme="majorHAnsi" w:hint="eastAsia"/>
          <w:sz w:val="19"/>
          <w:szCs w:val="19"/>
        </w:rPr>
        <w:tab/>
      </w:r>
      <w:r w:rsidRPr="00F4247D">
        <w:rPr>
          <w:rFonts w:asciiTheme="majorHAnsi" w:eastAsiaTheme="majorHAnsi" w:hAnsiTheme="majorHAnsi"/>
          <w:sz w:val="19"/>
          <w:szCs w:val="19"/>
        </w:rPr>
        <w:t>http://www.fineseed.net/</w:t>
      </w:r>
    </w:p>
    <w:bookmarkEnd w:id="1"/>
    <w:p w:rsidR="00A04177" w:rsidRPr="00F4247D" w:rsidRDefault="00A04177" w:rsidP="00A04177">
      <w:pPr>
        <w:jc w:val="left"/>
        <w:rPr>
          <w:rFonts w:asciiTheme="majorHAnsi" w:eastAsiaTheme="majorHAnsi" w:hAnsiTheme="majorHAnsi"/>
          <w:sz w:val="19"/>
          <w:szCs w:val="19"/>
        </w:rPr>
      </w:pPr>
    </w:p>
    <w:p w:rsidR="00A04177" w:rsidRPr="00F4247D" w:rsidRDefault="00A04177" w:rsidP="00A04177">
      <w:pPr>
        <w:jc w:val="left"/>
        <w:rPr>
          <w:rFonts w:asciiTheme="majorHAnsi" w:eastAsiaTheme="majorHAnsi" w:hAnsiTheme="majorHAnsi"/>
          <w:sz w:val="19"/>
          <w:szCs w:val="19"/>
        </w:rPr>
      </w:pPr>
      <w:r w:rsidRPr="00F4247D">
        <w:rPr>
          <w:rFonts w:asciiTheme="majorHAnsi" w:eastAsiaTheme="majorHAnsi" w:hAnsiTheme="majorHAnsi"/>
          <w:noProof/>
          <w:sz w:val="19"/>
          <w:szCs w:val="19"/>
        </w:rPr>
        <mc:AlternateContent>
          <mc:Choice Requires="wps">
            <w:drawing>
              <wp:anchor distT="0" distB="0" distL="114300" distR="114300" simplePos="0" relativeHeight="251661312" behindDoc="0" locked="0" layoutInCell="1" allowOverlap="1" wp14:anchorId="2E5ECB1F" wp14:editId="05A31FD5">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5ECB1F"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p w:rsidR="0020714B" w:rsidRPr="00F4247D" w:rsidRDefault="0020714B" w:rsidP="00A04177">
      <w:pPr>
        <w:pStyle w:val="HTML"/>
        <w:rPr>
          <w:rFonts w:asciiTheme="majorHAnsi" w:eastAsiaTheme="majorHAnsi" w:hAnsiTheme="majorHAnsi"/>
          <w:sz w:val="19"/>
          <w:szCs w:val="19"/>
        </w:rPr>
      </w:pPr>
    </w:p>
    <w:sectPr w:rsidR="0020714B" w:rsidRPr="00F4247D" w:rsidSect="00817103">
      <w:headerReference w:type="default" r:id="rId11"/>
      <w:type w:val="continuous"/>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9A0" w:rsidRDefault="004619A0" w:rsidP="00F104D7">
      <w:r>
        <w:separator/>
      </w:r>
    </w:p>
  </w:endnote>
  <w:endnote w:type="continuationSeparator" w:id="0">
    <w:p w:rsidR="004619A0" w:rsidRDefault="004619A0"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9A0" w:rsidRDefault="004619A0" w:rsidP="00F104D7">
      <w:r>
        <w:separator/>
      </w:r>
    </w:p>
  </w:footnote>
  <w:footnote w:type="continuationSeparator" w:id="0">
    <w:p w:rsidR="004619A0" w:rsidRDefault="004619A0"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54" w:rsidRDefault="00F57854" w:rsidP="00F57854">
    <w:pPr>
      <w:pStyle w:val="a3"/>
    </w:pPr>
  </w:p>
  <w:p w:rsidR="00F57854" w:rsidRDefault="00F57854" w:rsidP="00F57854">
    <w:pPr>
      <w:pStyle w:val="a3"/>
      <w:wordWrap w:val="0"/>
      <w:ind w:right="700"/>
      <w:jc w:val="right"/>
    </w:pPr>
    <w:r w:rsidRPr="00386106">
      <w:rPr>
        <w:rFonts w:ascii="Gulim" w:eastAsia="Gulim" w:hAnsi="Gulim" w:hint="eastAsia"/>
        <w:b/>
        <w:noProof/>
        <w:color w:val="767171" w:themeColor="background2" w:themeShade="80"/>
        <w:sz w:val="28"/>
        <w:szCs w:val="28"/>
      </w:rPr>
      <mc:AlternateContent>
        <mc:Choice Requires="wps">
          <w:drawing>
            <wp:anchor distT="0" distB="0" distL="114300" distR="114300" simplePos="0" relativeHeight="251659264" behindDoc="0" locked="0" layoutInCell="1" allowOverlap="1" wp14:anchorId="2FC8F832" wp14:editId="4BE651F5">
              <wp:simplePos x="0" y="0"/>
              <wp:positionH relativeFrom="column">
                <wp:posOffset>-104775</wp:posOffset>
              </wp:positionH>
              <wp:positionV relativeFrom="paragraph">
                <wp:posOffset>421005</wp:posOffset>
              </wp:positionV>
              <wp:extent cx="63627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a:solidFill>
                          <a:srgbClr val="92D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827138"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" strokecolor="#92d050" strokeweight="1pt">
              <v:stroke joinstyle="miter"/>
            </v:line>
          </w:pict>
        </mc:Fallback>
      </mc:AlternateContent>
    </w:r>
    <w:r w:rsidRPr="00386106">
      <w:rPr>
        <w:rFonts w:ascii="Gulim" w:eastAsia="Gulim" w:hAnsi="Gulim" w:hint="eastAsia"/>
        <w:b/>
        <w:color w:val="767171"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5DE2FBE5" wp14:editId="67E65C80">
          <wp:extent cx="1266825" cy="285400"/>
          <wp:effectExtent l="0" t="0" r="0" b="635"/>
          <wp:docPr id="31" name="図 31"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1221D"/>
    <w:rsid w:val="00024E35"/>
    <w:rsid w:val="0003421C"/>
    <w:rsid w:val="00042C73"/>
    <w:rsid w:val="000624A0"/>
    <w:rsid w:val="000630AF"/>
    <w:rsid w:val="000639D6"/>
    <w:rsid w:val="00094403"/>
    <w:rsid w:val="000A0437"/>
    <w:rsid w:val="000B228F"/>
    <w:rsid w:val="000C513C"/>
    <w:rsid w:val="000E2089"/>
    <w:rsid w:val="00110248"/>
    <w:rsid w:val="00132957"/>
    <w:rsid w:val="00165C8A"/>
    <w:rsid w:val="00181311"/>
    <w:rsid w:val="001851F4"/>
    <w:rsid w:val="0018770C"/>
    <w:rsid w:val="00194F1D"/>
    <w:rsid w:val="00195DF4"/>
    <w:rsid w:val="001A5092"/>
    <w:rsid w:val="0020714B"/>
    <w:rsid w:val="00207854"/>
    <w:rsid w:val="00212D7B"/>
    <w:rsid w:val="00231B1D"/>
    <w:rsid w:val="00254BD2"/>
    <w:rsid w:val="002569B1"/>
    <w:rsid w:val="00285548"/>
    <w:rsid w:val="0028746B"/>
    <w:rsid w:val="00294FB1"/>
    <w:rsid w:val="002F7CC3"/>
    <w:rsid w:val="003178DC"/>
    <w:rsid w:val="00344F8D"/>
    <w:rsid w:val="0036186E"/>
    <w:rsid w:val="00393A48"/>
    <w:rsid w:val="003B4BCA"/>
    <w:rsid w:val="003D146B"/>
    <w:rsid w:val="003D252C"/>
    <w:rsid w:val="003F475D"/>
    <w:rsid w:val="004119F6"/>
    <w:rsid w:val="004619A0"/>
    <w:rsid w:val="0047442B"/>
    <w:rsid w:val="00482314"/>
    <w:rsid w:val="0048497B"/>
    <w:rsid w:val="004A2C7A"/>
    <w:rsid w:val="004B40AE"/>
    <w:rsid w:val="004B74AA"/>
    <w:rsid w:val="004C6E75"/>
    <w:rsid w:val="004E04AA"/>
    <w:rsid w:val="004F2D1C"/>
    <w:rsid w:val="00510F01"/>
    <w:rsid w:val="00527360"/>
    <w:rsid w:val="00586953"/>
    <w:rsid w:val="005A275B"/>
    <w:rsid w:val="005B6468"/>
    <w:rsid w:val="005D207B"/>
    <w:rsid w:val="00602A71"/>
    <w:rsid w:val="006231C3"/>
    <w:rsid w:val="00667D64"/>
    <w:rsid w:val="00676A45"/>
    <w:rsid w:val="00676D01"/>
    <w:rsid w:val="00677D46"/>
    <w:rsid w:val="00683F91"/>
    <w:rsid w:val="006B1DCD"/>
    <w:rsid w:val="006C0652"/>
    <w:rsid w:val="006E4398"/>
    <w:rsid w:val="00700885"/>
    <w:rsid w:val="007060C0"/>
    <w:rsid w:val="00751AD8"/>
    <w:rsid w:val="00773732"/>
    <w:rsid w:val="007774DC"/>
    <w:rsid w:val="007F1B68"/>
    <w:rsid w:val="007F5C94"/>
    <w:rsid w:val="00817103"/>
    <w:rsid w:val="008210D4"/>
    <w:rsid w:val="00821E09"/>
    <w:rsid w:val="0082603B"/>
    <w:rsid w:val="00887DEB"/>
    <w:rsid w:val="008A1826"/>
    <w:rsid w:val="008A5AB7"/>
    <w:rsid w:val="008C49BD"/>
    <w:rsid w:val="008C572F"/>
    <w:rsid w:val="008F29E3"/>
    <w:rsid w:val="009020E5"/>
    <w:rsid w:val="00902A89"/>
    <w:rsid w:val="00903D49"/>
    <w:rsid w:val="0093260C"/>
    <w:rsid w:val="009360AC"/>
    <w:rsid w:val="0094502B"/>
    <w:rsid w:val="00955D71"/>
    <w:rsid w:val="00990775"/>
    <w:rsid w:val="009B05F0"/>
    <w:rsid w:val="00A04177"/>
    <w:rsid w:val="00A1544A"/>
    <w:rsid w:val="00A26A68"/>
    <w:rsid w:val="00A27575"/>
    <w:rsid w:val="00A35EC1"/>
    <w:rsid w:val="00A41244"/>
    <w:rsid w:val="00A52B49"/>
    <w:rsid w:val="00A55EC3"/>
    <w:rsid w:val="00A919F9"/>
    <w:rsid w:val="00AB1745"/>
    <w:rsid w:val="00AD5CF5"/>
    <w:rsid w:val="00AE1F5C"/>
    <w:rsid w:val="00AE2378"/>
    <w:rsid w:val="00B133B9"/>
    <w:rsid w:val="00B536D4"/>
    <w:rsid w:val="00BB131F"/>
    <w:rsid w:val="00BE5F57"/>
    <w:rsid w:val="00C13D23"/>
    <w:rsid w:val="00C27821"/>
    <w:rsid w:val="00C70884"/>
    <w:rsid w:val="00C853BC"/>
    <w:rsid w:val="00CA47FF"/>
    <w:rsid w:val="00CD2630"/>
    <w:rsid w:val="00CD7D3C"/>
    <w:rsid w:val="00CF14F6"/>
    <w:rsid w:val="00D00749"/>
    <w:rsid w:val="00D0464C"/>
    <w:rsid w:val="00D11F84"/>
    <w:rsid w:val="00D1696C"/>
    <w:rsid w:val="00D23FE2"/>
    <w:rsid w:val="00D24C0A"/>
    <w:rsid w:val="00D44E0E"/>
    <w:rsid w:val="00D66F5C"/>
    <w:rsid w:val="00D82D10"/>
    <w:rsid w:val="00D86ACA"/>
    <w:rsid w:val="00DD7C1C"/>
    <w:rsid w:val="00DE2045"/>
    <w:rsid w:val="00DE72DA"/>
    <w:rsid w:val="00DF0F9B"/>
    <w:rsid w:val="00DF47DB"/>
    <w:rsid w:val="00E403A9"/>
    <w:rsid w:val="00E823CF"/>
    <w:rsid w:val="00EC2775"/>
    <w:rsid w:val="00EF6CF7"/>
    <w:rsid w:val="00F0183F"/>
    <w:rsid w:val="00F104D7"/>
    <w:rsid w:val="00F4247D"/>
    <w:rsid w:val="00F57854"/>
    <w:rsid w:val="00F66A47"/>
    <w:rsid w:val="00FA21DA"/>
    <w:rsid w:val="00FA5F51"/>
    <w:rsid w:val="00FA6681"/>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D001A24-3A44-42C1-997E-6CFB20A2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styleId="ab">
    <w:name w:val="Unresolved Mention"/>
    <w:basedOn w:val="a0"/>
    <w:uiPriority w:val="99"/>
    <w:semiHidden/>
    <w:unhideWhenUsed/>
    <w:rsid w:val="00094403"/>
    <w:rPr>
      <w:color w:val="605E5C"/>
      <w:shd w:val="clear" w:color="auto" w:fill="E1DFDD"/>
    </w:rPr>
  </w:style>
  <w:style w:type="character" w:styleId="ac">
    <w:name w:val="FollowedHyperlink"/>
    <w:basedOn w:val="a0"/>
    <w:uiPriority w:val="99"/>
    <w:semiHidden/>
    <w:unhideWhenUsed/>
    <w:rsid w:val="00207854"/>
    <w:rPr>
      <w:color w:val="954F72" w:themeColor="followedHyperlink"/>
      <w:u w:val="single"/>
    </w:rPr>
  </w:style>
  <w:style w:type="paragraph" w:styleId="ad">
    <w:name w:val="List Paragraph"/>
    <w:basedOn w:val="a"/>
    <w:uiPriority w:val="34"/>
    <w:qFormat/>
    <w:rsid w:val="00D24C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716AF-F7B4-4A9C-A6BC-4D75643F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262</Words>
  <Characters>1500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前田佳奈</cp:lastModifiedBy>
  <cp:revision>2</cp:revision>
  <cp:lastPrinted>2018-06-29T06:55:00Z</cp:lastPrinted>
  <dcterms:created xsi:type="dcterms:W3CDTF">2018-07-02T07:55:00Z</dcterms:created>
  <dcterms:modified xsi:type="dcterms:W3CDTF">2018-07-02T07:55:00Z</dcterms:modified>
</cp:coreProperties>
</file>