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04CC7" w14:textId="77777777" w:rsidR="001B0FE6" w:rsidRDefault="001B0FE6" w:rsidP="001B0FE6">
      <w:pPr>
        <w:jc w:val="left"/>
        <w:rPr>
          <w:rFonts w:ascii="游ゴシック" w:eastAsia="游ゴシック" w:hAnsi="游ゴシック"/>
          <w:szCs w:val="21"/>
        </w:rPr>
      </w:pPr>
      <w:r w:rsidRPr="00A65DEB">
        <w:rPr>
          <w:rFonts w:ascii="游ゴシック" w:eastAsia="游ゴシック" w:hAnsi="游ゴシック" w:hint="eastAsia"/>
          <w:szCs w:val="21"/>
        </w:rPr>
        <w:t>メディアご担当者</w:t>
      </w:r>
      <w:r>
        <w:rPr>
          <w:rFonts w:ascii="游ゴシック" w:eastAsia="游ゴシック" w:hAnsi="游ゴシック" w:hint="eastAsia"/>
          <w:szCs w:val="21"/>
        </w:rPr>
        <w:t xml:space="preserve">　　　　　　　　　　　　　　　　　　　　　　　　　　　　　</w:t>
      </w:r>
      <w:r w:rsidRPr="00A65DEB">
        <w:rPr>
          <w:rFonts w:ascii="游ゴシック" w:eastAsia="游ゴシック" w:hAnsi="游ゴシック" w:hint="eastAsia"/>
          <w:szCs w:val="21"/>
        </w:rPr>
        <w:t>2018年</w:t>
      </w:r>
      <w:r>
        <w:rPr>
          <w:rFonts w:ascii="游ゴシック" w:eastAsia="游ゴシック" w:hAnsi="游ゴシック" w:hint="eastAsia"/>
          <w:szCs w:val="21"/>
        </w:rPr>
        <w:t>11</w:t>
      </w:r>
      <w:r w:rsidRPr="00A65DEB">
        <w:rPr>
          <w:rFonts w:ascii="游ゴシック" w:eastAsia="游ゴシック" w:hAnsi="游ゴシック" w:hint="eastAsia"/>
          <w:szCs w:val="21"/>
        </w:rPr>
        <w:t>月</w:t>
      </w:r>
      <w:r>
        <w:rPr>
          <w:rFonts w:ascii="游ゴシック" w:eastAsia="游ゴシック" w:hAnsi="游ゴシック" w:hint="eastAsia"/>
          <w:szCs w:val="21"/>
        </w:rPr>
        <w:t>16</w:t>
      </w:r>
      <w:r w:rsidRPr="00A65DEB">
        <w:rPr>
          <w:rFonts w:ascii="游ゴシック" w:eastAsia="游ゴシック" w:hAnsi="游ゴシック" w:hint="eastAsia"/>
          <w:szCs w:val="21"/>
        </w:rPr>
        <w:t>日</w:t>
      </w:r>
    </w:p>
    <w:p w14:paraId="2CFE5745" w14:textId="77777777" w:rsidR="001B0FE6" w:rsidRPr="00A65DEB" w:rsidRDefault="001B0FE6" w:rsidP="001B0FE6">
      <w:pPr>
        <w:jc w:val="left"/>
        <w:rPr>
          <w:rFonts w:ascii="游ゴシック" w:eastAsia="游ゴシック" w:hAnsi="游ゴシック"/>
          <w:szCs w:val="21"/>
        </w:rPr>
      </w:pPr>
      <w:r w:rsidRPr="00A65DEB">
        <w:rPr>
          <w:rFonts w:ascii="游ゴシック" w:eastAsia="游ゴシック" w:hAnsi="游ゴシック" w:hint="eastAsia"/>
          <w:szCs w:val="21"/>
        </w:rPr>
        <w:t>報道ご担当者各位</w:t>
      </w:r>
      <w:r>
        <w:rPr>
          <w:rFonts w:ascii="游ゴシック" w:eastAsia="游ゴシック" w:hAnsi="游ゴシック" w:hint="eastAsia"/>
          <w:szCs w:val="21"/>
        </w:rPr>
        <w:t xml:space="preserve">　　　　　　　　　　　　　　　　　</w:t>
      </w:r>
    </w:p>
    <w:p w14:paraId="3466B7E7" w14:textId="77777777" w:rsidR="001B0FE6" w:rsidRPr="00A65DEB" w:rsidRDefault="001B0FE6" w:rsidP="001B0FE6">
      <w:pPr>
        <w:rPr>
          <w:rFonts w:ascii="游ゴシック" w:eastAsia="游ゴシック" w:hAnsi="游ゴシック"/>
          <w:szCs w:val="21"/>
        </w:rPr>
      </w:pPr>
      <w:r w:rsidRPr="00A65DEB">
        <w:rPr>
          <w:rFonts w:ascii="游ゴシック" w:eastAsia="游ゴシック" w:hAnsi="游ゴシック"/>
          <w:noProof/>
          <w:szCs w:val="21"/>
        </w:rPr>
        <mc:AlternateContent>
          <mc:Choice Requires="wps">
            <w:drawing>
              <wp:anchor distT="0" distB="0" distL="114300" distR="114300" simplePos="0" relativeHeight="251659264" behindDoc="0" locked="0" layoutInCell="1" allowOverlap="1" wp14:anchorId="4B2CB78F" wp14:editId="738F17B0">
                <wp:simplePos x="0" y="0"/>
                <wp:positionH relativeFrom="margin">
                  <wp:align>right</wp:align>
                </wp:positionH>
                <wp:positionV relativeFrom="paragraph">
                  <wp:posOffset>27305</wp:posOffset>
                </wp:positionV>
                <wp:extent cx="6153150" cy="1447800"/>
                <wp:effectExtent l="19050" t="19050" r="19050" b="19050"/>
                <wp:wrapNone/>
                <wp:docPr id="3" name="正方形/長方形 3"/>
                <wp:cNvGraphicFramePr/>
                <a:graphic xmlns:a="http://schemas.openxmlformats.org/drawingml/2006/main">
                  <a:graphicData uri="http://schemas.microsoft.com/office/word/2010/wordprocessingShape">
                    <wps:wsp>
                      <wps:cNvSpPr/>
                      <wps:spPr>
                        <a:xfrm>
                          <a:off x="0" y="0"/>
                          <a:ext cx="6153150" cy="1447800"/>
                        </a:xfrm>
                        <a:prstGeom prst="rect">
                          <a:avLst/>
                        </a:prstGeom>
                        <a:ln w="28575">
                          <a:solidFill>
                            <a:schemeClr val="tx1"/>
                          </a:solidFill>
                        </a:ln>
                      </wps:spPr>
                      <wps:style>
                        <a:lnRef idx="2">
                          <a:schemeClr val="accent1"/>
                        </a:lnRef>
                        <a:fillRef idx="1">
                          <a:schemeClr val="lt1"/>
                        </a:fillRef>
                        <a:effectRef idx="0">
                          <a:schemeClr val="accent1"/>
                        </a:effectRef>
                        <a:fontRef idx="minor">
                          <a:schemeClr val="dk1"/>
                        </a:fontRef>
                      </wps:style>
                      <wps:txbx>
                        <w:txbxContent>
                          <w:p w14:paraId="2A9AD706" w14:textId="77777777" w:rsidR="001B0FE6" w:rsidRPr="001B0FE6" w:rsidRDefault="001B0FE6" w:rsidP="001B0FE6">
                            <w:pPr>
                              <w:jc w:val="center"/>
                              <w:rPr>
                                <w:rFonts w:ascii="游ゴシック" w:eastAsia="游ゴシック" w:hAnsi="游ゴシック"/>
                                <w:b/>
                                <w:bCs/>
                                <w:sz w:val="44"/>
                                <w:szCs w:val="40"/>
                              </w:rPr>
                            </w:pPr>
                            <w:r w:rsidRPr="001B0FE6">
                              <w:rPr>
                                <w:rFonts w:ascii="游ゴシック" w:eastAsia="游ゴシック" w:hAnsi="游ゴシック" w:hint="eastAsia"/>
                                <w:b/>
                                <w:bCs/>
                                <w:sz w:val="44"/>
                                <w:szCs w:val="40"/>
                              </w:rPr>
                              <w:t>ふるさと納税にキャンピングカーレンタルが！</w:t>
                            </w:r>
                          </w:p>
                          <w:p w14:paraId="1137C43E" w14:textId="77777777" w:rsidR="001B0FE6" w:rsidRPr="001B0FE6" w:rsidRDefault="001B0FE6" w:rsidP="001B0FE6">
                            <w:pPr>
                              <w:jc w:val="center"/>
                              <w:rPr>
                                <w:rFonts w:ascii="游ゴシック" w:eastAsia="游ゴシック" w:hAnsi="游ゴシック"/>
                                <w:b/>
                                <w:bCs/>
                                <w:sz w:val="44"/>
                                <w:szCs w:val="40"/>
                              </w:rPr>
                            </w:pPr>
                            <w:r w:rsidRPr="001B0FE6">
                              <w:rPr>
                                <w:rFonts w:ascii="游ゴシック" w:eastAsia="游ゴシック" w:hAnsi="游ゴシック" w:hint="eastAsia"/>
                                <w:b/>
                                <w:bCs/>
                                <w:sz w:val="44"/>
                                <w:szCs w:val="40"/>
                              </w:rPr>
                              <w:t>鳥取県大山町に採用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CB78F" id="正方形/長方形 3" o:spid="_x0000_s1026" style="position:absolute;left:0;text-align:left;margin-left:433.3pt;margin-top:2.15pt;width:484.5pt;height:11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" fillcolor="white [3201]" strokecolor="black [3213]" strokeweight="2.25pt">
                <v:textbox>
                  <w:txbxContent>
                    <w:p w14:paraId="2A9AD706" w14:textId="77777777" w:rsidR="001B0FE6" w:rsidRPr="001B0FE6" w:rsidRDefault="001B0FE6" w:rsidP="001B0FE6">
                      <w:pPr>
                        <w:jc w:val="center"/>
                        <w:rPr>
                          <w:rFonts w:ascii="游ゴシック" w:eastAsia="游ゴシック" w:hAnsi="游ゴシック"/>
                          <w:b/>
                          <w:bCs/>
                          <w:sz w:val="44"/>
                          <w:szCs w:val="40"/>
                        </w:rPr>
                      </w:pPr>
                      <w:r w:rsidRPr="001B0FE6">
                        <w:rPr>
                          <w:rFonts w:ascii="游ゴシック" w:eastAsia="游ゴシック" w:hAnsi="游ゴシック" w:hint="eastAsia"/>
                          <w:b/>
                          <w:bCs/>
                          <w:sz w:val="44"/>
                          <w:szCs w:val="40"/>
                        </w:rPr>
                        <w:t>ふるさと納税にキャンピングカーレンタルが！</w:t>
                      </w:r>
                    </w:p>
                    <w:p w14:paraId="1137C43E" w14:textId="77777777" w:rsidR="001B0FE6" w:rsidRPr="001B0FE6" w:rsidRDefault="001B0FE6" w:rsidP="001B0FE6">
                      <w:pPr>
                        <w:jc w:val="center"/>
                        <w:rPr>
                          <w:rFonts w:ascii="游ゴシック" w:eastAsia="游ゴシック" w:hAnsi="游ゴシック"/>
                          <w:b/>
                          <w:bCs/>
                          <w:sz w:val="44"/>
                          <w:szCs w:val="40"/>
                        </w:rPr>
                      </w:pPr>
                      <w:r w:rsidRPr="001B0FE6">
                        <w:rPr>
                          <w:rFonts w:ascii="游ゴシック" w:eastAsia="游ゴシック" w:hAnsi="游ゴシック" w:hint="eastAsia"/>
                          <w:b/>
                          <w:bCs/>
                          <w:sz w:val="44"/>
                          <w:szCs w:val="40"/>
                        </w:rPr>
                        <w:t>鳥取県大山町に採用</w:t>
                      </w:r>
                    </w:p>
                  </w:txbxContent>
                </v:textbox>
                <w10:wrap anchorx="margin"/>
              </v:rect>
            </w:pict>
          </mc:Fallback>
        </mc:AlternateContent>
      </w:r>
    </w:p>
    <w:p w14:paraId="63A9D77B" w14:textId="77777777" w:rsidR="001B0FE6" w:rsidRPr="00A65DEB" w:rsidRDefault="001B0FE6" w:rsidP="001B0FE6">
      <w:pPr>
        <w:rPr>
          <w:rFonts w:ascii="游ゴシック" w:eastAsia="游ゴシック" w:hAnsi="游ゴシック"/>
          <w:szCs w:val="21"/>
        </w:rPr>
      </w:pPr>
    </w:p>
    <w:p w14:paraId="05BC7D3A" w14:textId="77777777" w:rsidR="001B0FE6" w:rsidRDefault="001B0FE6" w:rsidP="001B0FE6">
      <w:pPr>
        <w:rPr>
          <w:rFonts w:ascii="游ゴシック" w:eastAsia="游ゴシック" w:hAnsi="游ゴシック"/>
          <w:szCs w:val="21"/>
        </w:rPr>
      </w:pPr>
    </w:p>
    <w:p w14:paraId="2B1CD0FF" w14:textId="77777777" w:rsidR="001B0FE6" w:rsidRPr="00A65DEB" w:rsidRDefault="001B0FE6" w:rsidP="001B0FE6">
      <w:pPr>
        <w:rPr>
          <w:rFonts w:ascii="游ゴシック" w:eastAsia="游ゴシック" w:hAnsi="游ゴシック"/>
          <w:szCs w:val="21"/>
        </w:rPr>
      </w:pPr>
    </w:p>
    <w:p w14:paraId="0B8A7F96" w14:textId="77777777" w:rsidR="001B0FE6" w:rsidRPr="00A65DEB" w:rsidRDefault="001B0FE6" w:rsidP="001B0FE6">
      <w:pPr>
        <w:rPr>
          <w:rFonts w:ascii="游ゴシック" w:eastAsia="游ゴシック" w:hAnsi="游ゴシック"/>
          <w:szCs w:val="21"/>
        </w:rPr>
      </w:pPr>
    </w:p>
    <w:p w14:paraId="5B4D52C4" w14:textId="77777777" w:rsidR="001B0FE6" w:rsidRPr="00A65DEB" w:rsidRDefault="001B0FE6" w:rsidP="001B0FE6">
      <w:pPr>
        <w:jc w:val="left"/>
        <w:rPr>
          <w:rFonts w:ascii="游ゴシック" w:eastAsia="游ゴシック" w:hAnsi="游ゴシック"/>
          <w:szCs w:val="21"/>
        </w:rPr>
      </w:pPr>
    </w:p>
    <w:p w14:paraId="31811550" w14:textId="13F3AEE2" w:rsidR="001B0FE6" w:rsidRPr="001B0FE6" w:rsidRDefault="001B0FE6" w:rsidP="001B0FE6">
      <w:pPr>
        <w:ind w:right="720"/>
        <w:rPr>
          <w:rFonts w:ascii="游ゴシック" w:eastAsia="游ゴシック" w:hAnsi="游ゴシック" w:cs="ＭＳ Ｐゴシック"/>
          <w:color w:val="000000"/>
          <w:kern w:val="0"/>
          <w:sz w:val="18"/>
          <w:szCs w:val="19"/>
        </w:rPr>
      </w:pPr>
    </w:p>
    <w:p w14:paraId="401B6206" w14:textId="77777777" w:rsidR="001B0FE6" w:rsidRDefault="001B0FE6" w:rsidP="001B0FE6">
      <w:pPr>
        <w:ind w:firstLineChars="100" w:firstLine="220"/>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hint="eastAsia"/>
          <w:sz w:val="22"/>
          <w:shd w:val="clear" w:color="auto" w:fill="FFFFFF"/>
        </w:rPr>
        <w:t>キャンピングカー株式会社</w:t>
      </w:r>
      <w:r w:rsidRPr="000C4315">
        <w:rPr>
          <w:rFonts w:ascii="ＭＳ Ｐゴシック" w:eastAsia="ＭＳ Ｐゴシック" w:hAnsi="ＭＳ Ｐゴシック" w:hint="eastAsia"/>
          <w:sz w:val="22"/>
          <w:shd w:val="clear" w:color="auto" w:fill="FFFFFF"/>
        </w:rPr>
        <w:t>（本社：東京都渋谷区、代表取締役社長：頼定　誠）が運営する「ジャパンキャンピングカーレンタルセンター（以下Japan C.R.C.</w:t>
      </w:r>
      <w:r w:rsidRPr="000C4315">
        <w:rPr>
          <w:rFonts w:ascii="ＭＳ Ｐゴシック" w:eastAsia="ＭＳ Ｐゴシック" w:hAnsi="ＭＳ Ｐゴシック"/>
          <w:sz w:val="22"/>
          <w:shd w:val="clear" w:color="auto" w:fill="FFFFFF"/>
        </w:rPr>
        <w:t>）」</w:t>
      </w:r>
      <w:r>
        <w:rPr>
          <w:rFonts w:ascii="ＭＳ Ｐゴシック" w:eastAsia="ＭＳ Ｐゴシック" w:hAnsi="ＭＳ Ｐゴシック" w:hint="eastAsia"/>
          <w:sz w:val="22"/>
          <w:shd w:val="clear" w:color="auto" w:fill="FFFFFF"/>
        </w:rPr>
        <w:t xml:space="preserve">の「山陰鳥取 </w:t>
      </w:r>
      <w:r>
        <w:rPr>
          <w:rFonts w:ascii="ＭＳ Ｐゴシック" w:eastAsia="ＭＳ Ｐゴシック" w:hAnsi="ＭＳ Ｐゴシック"/>
          <w:sz w:val="22"/>
          <w:shd w:val="clear" w:color="auto" w:fill="FFFFFF"/>
        </w:rPr>
        <w:t>C.R.C.</w:t>
      </w:r>
      <w:r>
        <w:rPr>
          <w:rFonts w:ascii="ＭＳ Ｐゴシック" w:eastAsia="ＭＳ Ｐゴシック" w:hAnsi="ＭＳ Ｐゴシック" w:hint="eastAsia"/>
          <w:sz w:val="22"/>
          <w:shd w:val="clear" w:color="auto" w:fill="FFFFFF"/>
        </w:rPr>
        <w:t>」にて、鳥取県大山町のふるさと納税返礼品としてキャンピングカーレンタル24時間無料体験が2018年11月１日より採用されたことをお知らせします。</w:t>
      </w:r>
    </w:p>
    <w:p w14:paraId="758C505A" w14:textId="77777777" w:rsidR="001B0FE6" w:rsidRPr="0096797E" w:rsidRDefault="001B0FE6" w:rsidP="001B0FE6">
      <w:pPr>
        <w:jc w:val="center"/>
        <w:rPr>
          <w:rFonts w:ascii="ＭＳ Ｐゴシック" w:eastAsia="ＭＳ Ｐゴシック" w:hAnsi="ＭＳ Ｐゴシック"/>
          <w:szCs w:val="21"/>
        </w:rPr>
      </w:pPr>
      <w:r>
        <w:rPr>
          <w:rFonts w:ascii="ＭＳ Ｐゴシック" w:eastAsia="ＭＳ Ｐゴシック" w:hAnsi="ＭＳ Ｐゴシック"/>
          <w:noProof/>
          <w:szCs w:val="21"/>
        </w:rPr>
        <w:drawing>
          <wp:inline distT="0" distB="0" distL="0" distR="0" wp14:anchorId="216219E8" wp14:editId="4B88A9E7">
            <wp:extent cx="4724577" cy="2794000"/>
            <wp:effectExtent l="0" t="0" r="0"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9816" cy="2797098"/>
                    </a:xfrm>
                    <a:prstGeom prst="rect">
                      <a:avLst/>
                    </a:prstGeom>
                    <a:noFill/>
                    <a:ln>
                      <a:noFill/>
                    </a:ln>
                  </pic:spPr>
                </pic:pic>
              </a:graphicData>
            </a:graphic>
          </wp:inline>
        </w:drawing>
      </w:r>
    </w:p>
    <w:p w14:paraId="22F3742C" w14:textId="77777777" w:rsidR="001B0FE6" w:rsidRDefault="001B0FE6" w:rsidP="001B0FE6">
      <w:pPr>
        <w:jc w:val="center"/>
        <w:rPr>
          <w:rFonts w:ascii="ＭＳ Ｐゴシック" w:eastAsia="ＭＳ Ｐゴシック" w:hAnsi="ＭＳ Ｐゴシック"/>
          <w:color w:val="808080" w:themeColor="background1" w:themeShade="80"/>
          <w:sz w:val="16"/>
          <w:szCs w:val="16"/>
        </w:rPr>
      </w:pPr>
    </w:p>
    <w:p w14:paraId="70BC8FFA" w14:textId="66DEA7AA" w:rsidR="001B0FE6" w:rsidRPr="008652E6" w:rsidRDefault="001B0FE6" w:rsidP="001B0FE6">
      <w:pPr>
        <w:ind w:firstLineChars="300" w:firstLine="660"/>
        <w:jc w:val="left"/>
        <w:rPr>
          <w:rFonts w:ascii="ＭＳ Ｐゴシック" w:eastAsia="ＭＳ Ｐゴシック" w:hAnsi="ＭＳ Ｐゴシック"/>
          <w:color w:val="808080" w:themeColor="background1" w:themeShade="80"/>
          <w:sz w:val="16"/>
          <w:szCs w:val="16"/>
        </w:rPr>
      </w:pPr>
      <w:r>
        <w:rPr>
          <w:rFonts w:ascii="ＭＳ Ｐゴシック" w:eastAsia="ＭＳ Ｐゴシック" w:hAnsi="ＭＳ Ｐゴシック" w:cstheme="majorHAnsi" w:hint="eastAsia"/>
          <w:sz w:val="22"/>
        </w:rPr>
        <w:t>ふるさとチョイス</w:t>
      </w:r>
      <w:r w:rsidR="004E6287">
        <w:rPr>
          <w:rFonts w:ascii="ＭＳ Ｐゴシック" w:eastAsia="ＭＳ Ｐゴシック" w:hAnsi="ＭＳ Ｐゴシック" w:cstheme="majorHAnsi" w:hint="eastAsia"/>
          <w:sz w:val="22"/>
        </w:rPr>
        <w:t xml:space="preserve"> </w:t>
      </w:r>
      <w:r>
        <w:rPr>
          <w:rFonts w:ascii="ＭＳ Ｐゴシック" w:eastAsia="ＭＳ Ｐゴシック" w:hAnsi="ＭＳ Ｐゴシック" w:cstheme="majorHAnsi" w:hint="eastAsia"/>
          <w:sz w:val="22"/>
        </w:rPr>
        <w:t>鳥取県大山町</w:t>
      </w:r>
      <w:r w:rsidRPr="000C4315">
        <w:rPr>
          <w:rFonts w:ascii="ＭＳ Ｐゴシック" w:eastAsia="ＭＳ Ｐゴシック" w:hAnsi="ＭＳ Ｐゴシック" w:cstheme="majorHAnsi"/>
          <w:sz w:val="22"/>
        </w:rPr>
        <w:t>URL</w:t>
      </w:r>
      <w:r w:rsidRPr="000C4315">
        <w:rPr>
          <w:rFonts w:ascii="ＭＳ Ｐゴシック" w:eastAsia="ＭＳ Ｐゴシック" w:hAnsi="ＭＳ Ｐゴシック" w:cstheme="majorHAnsi" w:hint="eastAsia"/>
          <w:sz w:val="22"/>
        </w:rPr>
        <w:t>：</w:t>
      </w:r>
      <w:r w:rsidRPr="00BF1820">
        <w:rPr>
          <w:rFonts w:ascii="ＭＳ Ｐゴシック" w:eastAsia="ＭＳ Ｐゴシック" w:hAnsi="ＭＳ Ｐゴシック" w:cstheme="majorHAnsi" w:hint="eastAsia"/>
          <w:sz w:val="16"/>
          <w:szCs w:val="16"/>
        </w:rPr>
        <w:t xml:space="preserve">　</w:t>
      </w:r>
      <w:r w:rsidRPr="00BF1820">
        <w:rPr>
          <w:rStyle w:val="a5"/>
          <w:rFonts w:cstheme="majorHAnsi"/>
          <w:sz w:val="16"/>
          <w:szCs w:val="16"/>
        </w:rPr>
        <w:t>https://www.furusato-tax.jp/product/detail/31386/4499114</w:t>
      </w:r>
    </w:p>
    <w:p w14:paraId="0CEC5B6A" w14:textId="77777777" w:rsidR="001B0FE6" w:rsidRDefault="001B0FE6" w:rsidP="001B0FE6">
      <w:pPr>
        <w:jc w:val="center"/>
        <w:rPr>
          <w:rFonts w:ascii="ＭＳ Ｐゴシック" w:eastAsia="ＭＳ Ｐゴシック" w:hAnsi="ＭＳ Ｐゴシック"/>
          <w:szCs w:val="21"/>
        </w:rPr>
      </w:pPr>
    </w:p>
    <w:p w14:paraId="627BB311" w14:textId="77777777" w:rsidR="001B0FE6" w:rsidRPr="000C4315" w:rsidRDefault="001B0FE6" w:rsidP="001B0FE6">
      <w:pPr>
        <w:pStyle w:val="HTML"/>
        <w:tabs>
          <w:tab w:val="clear" w:pos="916"/>
          <w:tab w:val="left" w:pos="284"/>
        </w:tabs>
        <w:rPr>
          <w:rFonts w:ascii="ＭＳ Ｐゴシック" w:eastAsia="ＭＳ Ｐゴシック" w:hAnsi="ＭＳ Ｐゴシック"/>
          <w:sz w:val="22"/>
          <w:szCs w:val="22"/>
          <w:shd w:val="clear" w:color="auto" w:fill="FFFFFF"/>
        </w:rPr>
      </w:pPr>
      <w:r w:rsidRPr="000C4315">
        <w:rPr>
          <w:rFonts w:ascii="ＭＳ Ｐゴシック" w:eastAsia="ＭＳ Ｐゴシック" w:hAnsi="ＭＳ Ｐゴシック" w:hint="eastAsia"/>
          <w:sz w:val="22"/>
          <w:szCs w:val="22"/>
          <w:shd w:val="clear" w:color="auto" w:fill="FFFFFF"/>
        </w:rPr>
        <w:t>■</w:t>
      </w:r>
      <w:r>
        <w:rPr>
          <w:rFonts w:ascii="ＭＳ Ｐゴシック" w:eastAsia="ＭＳ Ｐゴシック" w:hAnsi="ＭＳ Ｐゴシック" w:hint="eastAsia"/>
          <w:sz w:val="22"/>
          <w:szCs w:val="22"/>
          <w:shd w:val="clear" w:color="auto" w:fill="FFFFFF"/>
        </w:rPr>
        <w:t>ふるさと納税返礼品に採用された背景</w:t>
      </w:r>
    </w:p>
    <w:p w14:paraId="3E9190E8" w14:textId="2056646F" w:rsidR="001B0FE6" w:rsidRPr="00030959" w:rsidRDefault="001B0FE6" w:rsidP="001B0FE6">
      <w:pPr>
        <w:pStyle w:val="HTML"/>
        <w:tabs>
          <w:tab w:val="clear" w:pos="916"/>
          <w:tab w:val="left" w:pos="284"/>
        </w:tabs>
        <w:rPr>
          <w:rFonts w:ascii="Arial" w:hAnsi="Arial" w:cs="Arial"/>
          <w:color w:val="222222"/>
          <w:sz w:val="22"/>
          <w:szCs w:val="22"/>
          <w:shd w:val="clear" w:color="auto" w:fill="FFFFFF"/>
        </w:rPr>
      </w:pPr>
      <w:r w:rsidRPr="00030959">
        <w:rPr>
          <w:rFonts w:ascii="Arial" w:hAnsi="Arial" w:cs="Arial"/>
          <w:color w:val="222222"/>
          <w:sz w:val="22"/>
          <w:szCs w:val="22"/>
          <w:shd w:val="clear" w:color="auto" w:fill="FFFFFF"/>
        </w:rPr>
        <w:t>鳥取県には西の富士として名高い国</w:t>
      </w:r>
      <w:bookmarkStart w:id="0" w:name="_GoBack"/>
      <w:bookmarkEnd w:id="0"/>
      <w:r w:rsidRPr="00030959">
        <w:rPr>
          <w:rFonts w:ascii="Arial" w:hAnsi="Arial" w:cs="Arial"/>
          <w:color w:val="222222"/>
          <w:sz w:val="22"/>
          <w:szCs w:val="22"/>
          <w:shd w:val="clear" w:color="auto" w:fill="FFFFFF"/>
        </w:rPr>
        <w:t>立公園大山</w:t>
      </w:r>
      <w:r>
        <w:rPr>
          <w:rFonts w:ascii="Arial" w:hAnsi="Arial" w:cs="Arial" w:hint="eastAsia"/>
          <w:color w:val="222222"/>
          <w:sz w:val="22"/>
          <w:szCs w:val="22"/>
          <w:shd w:val="clear" w:color="auto" w:fill="FFFFFF"/>
        </w:rPr>
        <w:t>（だいせん）</w:t>
      </w:r>
      <w:r w:rsidRPr="00030959">
        <w:rPr>
          <w:rFonts w:ascii="Arial" w:hAnsi="Arial" w:cs="Arial"/>
          <w:color w:val="222222"/>
          <w:sz w:val="22"/>
          <w:szCs w:val="22"/>
          <w:shd w:val="clear" w:color="auto" w:fill="FFFFFF"/>
        </w:rPr>
        <w:t>があります。特に今年は開山</w:t>
      </w:r>
      <w:r w:rsidRPr="00030959">
        <w:rPr>
          <w:rFonts w:ascii="Arial" w:hAnsi="Arial" w:cs="Arial"/>
          <w:color w:val="222222"/>
          <w:sz w:val="22"/>
          <w:szCs w:val="22"/>
          <w:shd w:val="clear" w:color="auto" w:fill="FFFFFF"/>
        </w:rPr>
        <w:t>1</w:t>
      </w:r>
      <w:r w:rsidR="005F62C5">
        <w:rPr>
          <w:rFonts w:ascii="Arial" w:hAnsi="Arial" w:cs="Arial"/>
          <w:color w:val="222222"/>
          <w:sz w:val="22"/>
          <w:szCs w:val="22"/>
          <w:shd w:val="clear" w:color="auto" w:fill="FFFFFF"/>
        </w:rPr>
        <w:t>,</w:t>
      </w:r>
      <w:r w:rsidRPr="00030959">
        <w:rPr>
          <w:rFonts w:ascii="Arial" w:hAnsi="Arial" w:cs="Arial"/>
          <w:color w:val="222222"/>
          <w:sz w:val="22"/>
          <w:szCs w:val="22"/>
          <w:shd w:val="clear" w:color="auto" w:fill="FFFFFF"/>
        </w:rPr>
        <w:t>300</w:t>
      </w:r>
      <w:r w:rsidRPr="00030959">
        <w:rPr>
          <w:rFonts w:ascii="Arial" w:hAnsi="Arial" w:cs="Arial"/>
          <w:color w:val="222222"/>
          <w:sz w:val="22"/>
          <w:szCs w:val="22"/>
          <w:shd w:val="clear" w:color="auto" w:fill="FFFFFF"/>
        </w:rPr>
        <w:t>年を迎え、さまざまな催物で賑わい</w:t>
      </w:r>
      <w:r>
        <w:rPr>
          <w:rFonts w:ascii="Arial" w:hAnsi="Arial" w:cs="Arial" w:hint="eastAsia"/>
          <w:color w:val="222222"/>
          <w:sz w:val="22"/>
          <w:szCs w:val="22"/>
          <w:shd w:val="clear" w:color="auto" w:fill="FFFFFF"/>
        </w:rPr>
        <w:t>、盛り上がりを見せています</w:t>
      </w:r>
      <w:r w:rsidRPr="00030959">
        <w:rPr>
          <w:rFonts w:ascii="Arial" w:hAnsi="Arial" w:cs="Arial"/>
          <w:color w:val="222222"/>
          <w:sz w:val="22"/>
          <w:szCs w:val="22"/>
          <w:shd w:val="clear" w:color="auto" w:fill="FFFFFF"/>
        </w:rPr>
        <w:t>。そんな大山でのレジャー利用をキャンピングカーのセールスアイコンにしたいという山陰鳥取</w:t>
      </w:r>
      <w:r w:rsidRPr="00030959">
        <w:rPr>
          <w:rFonts w:ascii="Arial" w:hAnsi="Arial" w:cs="Arial"/>
          <w:color w:val="222222"/>
          <w:sz w:val="22"/>
          <w:szCs w:val="22"/>
          <w:shd w:val="clear" w:color="auto" w:fill="FFFFFF"/>
        </w:rPr>
        <w:t>C.R.C</w:t>
      </w:r>
      <w:r w:rsidRPr="00030959">
        <w:rPr>
          <w:rFonts w:ascii="Arial" w:hAnsi="Arial" w:cs="Arial"/>
          <w:color w:val="222222"/>
          <w:sz w:val="22"/>
          <w:szCs w:val="22"/>
          <w:shd w:val="clear" w:color="auto" w:fill="FFFFFF"/>
        </w:rPr>
        <w:t>の想いと、たくさんの人に大山に足を運んで迫力や魅力を直接肌で感じてもらいたいという大山町ふるさと納税担当者の想いが一致し今回の商品化</w:t>
      </w:r>
      <w:r>
        <w:rPr>
          <w:rFonts w:ascii="Arial" w:hAnsi="Arial" w:cs="Arial" w:hint="eastAsia"/>
          <w:color w:val="222222"/>
          <w:sz w:val="22"/>
          <w:szCs w:val="22"/>
          <w:shd w:val="clear" w:color="auto" w:fill="FFFFFF"/>
        </w:rPr>
        <w:t>に</w:t>
      </w:r>
      <w:r w:rsidRPr="00030959">
        <w:rPr>
          <w:rFonts w:ascii="Arial" w:hAnsi="Arial" w:cs="Arial" w:hint="eastAsia"/>
          <w:color w:val="222222"/>
          <w:sz w:val="22"/>
          <w:szCs w:val="22"/>
          <w:shd w:val="clear" w:color="auto" w:fill="FFFFFF"/>
        </w:rPr>
        <w:t>至りました</w:t>
      </w:r>
      <w:r w:rsidRPr="00030959">
        <w:rPr>
          <w:rFonts w:ascii="Arial" w:hAnsi="Arial" w:cs="Arial"/>
          <w:color w:val="222222"/>
          <w:sz w:val="22"/>
          <w:szCs w:val="22"/>
          <w:shd w:val="clear" w:color="auto" w:fill="FFFFFF"/>
        </w:rPr>
        <w:t>。</w:t>
      </w:r>
    </w:p>
    <w:p w14:paraId="7170E62D" w14:textId="77777777" w:rsidR="001B0FE6" w:rsidRDefault="001B0FE6" w:rsidP="001B0FE6">
      <w:pPr>
        <w:pStyle w:val="HTML"/>
        <w:tabs>
          <w:tab w:val="clear" w:pos="916"/>
          <w:tab w:val="left" w:pos="284"/>
        </w:tabs>
        <w:rPr>
          <w:rFonts w:ascii="ＭＳ Ｐゴシック" w:eastAsia="ＭＳ Ｐゴシック" w:hAnsi="ＭＳ Ｐゴシック"/>
          <w:sz w:val="22"/>
          <w:szCs w:val="22"/>
          <w:shd w:val="clear" w:color="auto" w:fill="FFFFFF"/>
        </w:rPr>
      </w:pPr>
    </w:p>
    <w:p w14:paraId="133B3AA5" w14:textId="77777777" w:rsidR="001B0FE6" w:rsidRPr="000C4315" w:rsidRDefault="001B0FE6" w:rsidP="001B0FE6">
      <w:pPr>
        <w:pStyle w:val="HTML"/>
        <w:tabs>
          <w:tab w:val="clear" w:pos="916"/>
          <w:tab w:val="left" w:pos="284"/>
        </w:tabs>
        <w:rPr>
          <w:rFonts w:ascii="ＭＳ Ｐゴシック" w:eastAsia="ＭＳ Ｐゴシック" w:hAnsi="ＭＳ Ｐゴシック"/>
          <w:sz w:val="22"/>
          <w:szCs w:val="22"/>
          <w:shd w:val="clear" w:color="auto" w:fill="FFFFFF"/>
        </w:rPr>
      </w:pPr>
      <w:r>
        <w:rPr>
          <w:rFonts w:ascii="ＭＳ Ｐゴシック" w:eastAsia="ＭＳ Ｐゴシック" w:hAnsi="ＭＳ Ｐゴシック" w:hint="eastAsia"/>
          <w:sz w:val="22"/>
          <w:szCs w:val="22"/>
          <w:shd w:val="clear" w:color="auto" w:fill="FFFFFF"/>
        </w:rPr>
        <w:t>■大山町ふるさと納税返礼品</w:t>
      </w:r>
    </w:p>
    <w:p w14:paraId="62458DCD" w14:textId="77777777" w:rsidR="001B0FE6" w:rsidRPr="00030959" w:rsidRDefault="001B0FE6" w:rsidP="001B0FE6">
      <w:pPr>
        <w:pStyle w:val="HTML"/>
        <w:tabs>
          <w:tab w:val="left" w:pos="284"/>
        </w:tabs>
        <w:rPr>
          <w:rFonts w:ascii="ＭＳ Ｐゴシック" w:eastAsia="ＭＳ Ｐゴシック" w:hAnsi="ＭＳ Ｐゴシック"/>
          <w:sz w:val="22"/>
          <w:szCs w:val="22"/>
          <w:shd w:val="clear" w:color="auto" w:fill="FFFFFF"/>
        </w:rPr>
      </w:pPr>
      <w:r w:rsidRPr="00030959">
        <w:rPr>
          <w:rFonts w:ascii="ＭＳ Ｐゴシック" w:eastAsia="ＭＳ Ｐゴシック" w:hAnsi="ＭＳ Ｐゴシック"/>
          <w:sz w:val="22"/>
          <w:szCs w:val="22"/>
          <w:shd w:val="clear" w:color="auto" w:fill="FFFFFF"/>
        </w:rPr>
        <w:lastRenderedPageBreak/>
        <w:t>50,000 円以上の寄付でキャンピングカーレンタル24 時間、無料体験が可能です。時間にとらわれることなく、自由きままに、見どころ満載の観光地を巡り、旬の松葉ガニ（シーズンは今から来年3月まで）をはじめ、野菜、梨等</w:t>
      </w:r>
      <w:r>
        <w:rPr>
          <w:rFonts w:ascii="ＭＳ Ｐゴシック" w:eastAsia="ＭＳ Ｐゴシック" w:hAnsi="ＭＳ Ｐゴシック" w:hint="eastAsia"/>
          <w:sz w:val="22"/>
          <w:szCs w:val="22"/>
          <w:shd w:val="clear" w:color="auto" w:fill="FFFFFF"/>
        </w:rPr>
        <w:t>の鳥取名産の食材を味わいながら、</w:t>
      </w:r>
      <w:r w:rsidRPr="00030959">
        <w:rPr>
          <w:rFonts w:ascii="ＭＳ Ｐゴシック" w:eastAsia="ＭＳ Ｐゴシック" w:hAnsi="ＭＳ Ｐゴシック"/>
          <w:sz w:val="22"/>
          <w:szCs w:val="22"/>
          <w:shd w:val="clear" w:color="auto" w:fill="FFFFFF"/>
        </w:rPr>
        <w:t>大山</w:t>
      </w:r>
      <w:r>
        <w:rPr>
          <w:rFonts w:ascii="ＭＳ Ｐゴシック" w:eastAsia="ＭＳ Ｐゴシック" w:hAnsi="ＭＳ Ｐゴシック" w:hint="eastAsia"/>
          <w:sz w:val="22"/>
          <w:szCs w:val="22"/>
          <w:shd w:val="clear" w:color="auto" w:fill="FFFFFF"/>
        </w:rPr>
        <w:t>、鳥取県</w:t>
      </w:r>
      <w:r w:rsidRPr="00030959">
        <w:rPr>
          <w:rFonts w:ascii="ＭＳ Ｐゴシック" w:eastAsia="ＭＳ Ｐゴシック" w:hAnsi="ＭＳ Ｐゴシック"/>
          <w:sz w:val="22"/>
          <w:szCs w:val="22"/>
          <w:shd w:val="clear" w:color="auto" w:fill="FFFFFF"/>
        </w:rPr>
        <w:t>を満喫</w:t>
      </w:r>
      <w:r>
        <w:rPr>
          <w:rFonts w:ascii="ＭＳ Ｐゴシック" w:eastAsia="ＭＳ Ｐゴシック" w:hAnsi="ＭＳ Ｐゴシック" w:hint="eastAsia"/>
          <w:sz w:val="22"/>
          <w:szCs w:val="22"/>
          <w:shd w:val="clear" w:color="auto" w:fill="FFFFFF"/>
        </w:rPr>
        <w:t>できる点も魅力です。</w:t>
      </w:r>
    </w:p>
    <w:p w14:paraId="215DE4B7" w14:textId="77777777" w:rsidR="001B0FE6" w:rsidRDefault="001B0FE6" w:rsidP="001B0FE6">
      <w:pPr>
        <w:pStyle w:val="HTML"/>
        <w:tabs>
          <w:tab w:val="clear" w:pos="916"/>
          <w:tab w:val="left" w:pos="284"/>
        </w:tabs>
        <w:rPr>
          <w:rFonts w:ascii="ＭＳ Ｐゴシック" w:eastAsia="ＭＳ Ｐゴシック" w:hAnsi="ＭＳ Ｐゴシック"/>
          <w:sz w:val="22"/>
          <w:szCs w:val="22"/>
          <w:shd w:val="clear" w:color="auto" w:fill="FFFFFF"/>
        </w:rPr>
      </w:pPr>
      <w:r w:rsidRPr="00030959">
        <w:rPr>
          <w:rFonts w:ascii="ＭＳ Ｐゴシック" w:eastAsia="ＭＳ Ｐゴシック" w:hAnsi="ＭＳ Ｐゴシック" w:hint="eastAsia"/>
          <w:sz w:val="22"/>
          <w:szCs w:val="22"/>
          <w:shd w:val="clear" w:color="auto" w:fill="FFFFFF"/>
        </w:rPr>
        <w:t>車内は冷蔵庫や室内</w:t>
      </w:r>
      <w:r w:rsidRPr="00030959">
        <w:rPr>
          <w:rFonts w:ascii="ＭＳ Ｐゴシック" w:eastAsia="ＭＳ Ｐゴシック" w:hAnsi="ＭＳ Ｐゴシック"/>
          <w:sz w:val="22"/>
          <w:szCs w:val="22"/>
          <w:shd w:val="clear" w:color="auto" w:fill="FFFFFF"/>
        </w:rPr>
        <w:t>LED 照明が装備されており、テレビも見</w:t>
      </w:r>
      <w:r>
        <w:rPr>
          <w:rFonts w:ascii="ＭＳ Ｐゴシック" w:eastAsia="ＭＳ Ｐゴシック" w:hAnsi="ＭＳ Ｐゴシック" w:hint="eastAsia"/>
          <w:sz w:val="22"/>
          <w:szCs w:val="22"/>
          <w:shd w:val="clear" w:color="auto" w:fill="FFFFFF"/>
        </w:rPr>
        <w:t>れるので、</w:t>
      </w:r>
      <w:r w:rsidRPr="00030959">
        <w:rPr>
          <w:rFonts w:ascii="ＭＳ Ｐゴシック" w:eastAsia="ＭＳ Ｐゴシック" w:hAnsi="ＭＳ Ｐゴシック"/>
          <w:sz w:val="22"/>
          <w:szCs w:val="22"/>
          <w:shd w:val="clear" w:color="auto" w:fill="FFFFFF"/>
        </w:rPr>
        <w:t>リビングのような感覚でゆったり過ごせます。また、大きなロフトもあり、秘密基地のようなワクワク感で子どもは大はしゃぎです。</w:t>
      </w:r>
    </w:p>
    <w:p w14:paraId="2A1C01E5" w14:textId="77777777" w:rsidR="001B0FE6" w:rsidRDefault="001B0FE6" w:rsidP="001B0FE6">
      <w:pPr>
        <w:rPr>
          <w:rFonts w:ascii="ＭＳ Ｐゴシック" w:eastAsia="ＭＳ Ｐゴシック" w:hAnsi="ＭＳ Ｐゴシック"/>
          <w:szCs w:val="21"/>
        </w:rPr>
      </w:pPr>
    </w:p>
    <w:p w14:paraId="0F8177A0" w14:textId="77777777" w:rsidR="001B0FE6" w:rsidRPr="005F62C5" w:rsidRDefault="001B0FE6" w:rsidP="001B0FE6">
      <w:pPr>
        <w:rPr>
          <w:rFonts w:ascii="ＭＳ Ｐゴシック" w:eastAsia="ＭＳ Ｐゴシック" w:hAnsi="ＭＳ Ｐゴシック"/>
          <w:b/>
          <w:sz w:val="22"/>
          <w:shd w:val="clear" w:color="auto" w:fill="FFFFFF"/>
        </w:rPr>
      </w:pPr>
      <w:r w:rsidRPr="005F62C5">
        <w:rPr>
          <w:rFonts w:ascii="ＭＳ Ｐゴシック" w:eastAsia="ＭＳ Ｐゴシック" w:hAnsi="ＭＳ Ｐゴシック"/>
          <w:b/>
          <w:sz w:val="22"/>
          <w:shd w:val="clear" w:color="auto" w:fill="FFFFFF"/>
        </w:rPr>
        <w:t>[</w:t>
      </w:r>
      <w:r w:rsidRPr="005F62C5">
        <w:rPr>
          <w:rFonts w:ascii="游ゴシック Medium" w:eastAsia="游ゴシック Medium" w:hAnsi="游ゴシック Medium" w:hint="eastAsia"/>
          <w:b/>
          <w:color w:val="16160E"/>
          <w:spacing w:val="8"/>
        </w:rPr>
        <w:t>キャンピングカー　1日24時間体験</w:t>
      </w:r>
      <w:r w:rsidRPr="005F62C5">
        <w:rPr>
          <w:rFonts w:ascii="ＭＳ Ｐゴシック" w:eastAsia="ＭＳ Ｐゴシック" w:hAnsi="ＭＳ Ｐゴシック"/>
          <w:b/>
          <w:sz w:val="22"/>
          <w:shd w:val="clear" w:color="auto" w:fill="FFFFFF"/>
        </w:rPr>
        <w:t>]</w:t>
      </w:r>
    </w:p>
    <w:p w14:paraId="74D6E8E6" w14:textId="77777777" w:rsidR="001B0FE6" w:rsidRDefault="001B0FE6" w:rsidP="001B0FE6">
      <w:pPr>
        <w:rPr>
          <w:rFonts w:ascii="ＭＳ Ｐゴシック" w:eastAsia="ＭＳ Ｐゴシック" w:hAnsi="ＭＳ Ｐゴシック"/>
          <w:sz w:val="22"/>
          <w:shd w:val="clear" w:color="auto" w:fill="FFFFFF"/>
        </w:rPr>
      </w:pPr>
      <w:r>
        <w:rPr>
          <w:rFonts w:ascii="游ゴシック Medium" w:eastAsia="游ゴシック Medium" w:hAnsi="游ゴシック Medium" w:hint="eastAsia"/>
          <w:color w:val="16160E"/>
          <w:spacing w:val="8"/>
        </w:rPr>
        <w:t>(TOYOTAハイエースセレンゲティ4WD)</w:t>
      </w:r>
    </w:p>
    <w:p w14:paraId="14411885" w14:textId="77777777" w:rsidR="005F62C5" w:rsidRDefault="001B0FE6" w:rsidP="005F62C5">
      <w:pPr>
        <w:rPr>
          <w:rFonts w:ascii="游ゴシック Medium" w:eastAsia="游ゴシック Medium" w:hAnsi="游ゴシック Medium"/>
          <w:color w:val="16160E"/>
          <w:spacing w:val="8"/>
        </w:rPr>
      </w:pPr>
      <w:r>
        <w:rPr>
          <w:rFonts w:ascii="游ゴシック Medium" w:eastAsia="游ゴシック Medium" w:hAnsi="游ゴシック Medium" w:hint="eastAsia"/>
          <w:color w:val="16160E"/>
          <w:spacing w:val="8"/>
        </w:rPr>
        <w:t>乗員定員：7名　就寝定員：７名　サイズ：全長4980×幅2100×高さ2840㎜</w:t>
      </w:r>
    </w:p>
    <w:p w14:paraId="73B1AD19" w14:textId="40478EE1" w:rsidR="001B0FE6" w:rsidRPr="00105472" w:rsidRDefault="001B0FE6" w:rsidP="005F62C5">
      <w:pPr>
        <w:jc w:val="center"/>
        <w:rPr>
          <w:sz w:val="22"/>
          <w:shd w:val="clear" w:color="auto" w:fill="FFFFFF"/>
        </w:rPr>
      </w:pPr>
      <w:r>
        <w:rPr>
          <w:rFonts w:ascii="游ゴシック Medium" w:eastAsia="游ゴシック Medium" w:hAnsi="游ゴシック Medium" w:hint="eastAsia"/>
          <w:color w:val="16160E"/>
          <w:spacing w:val="8"/>
        </w:rPr>
        <w:br/>
      </w:r>
      <w:r w:rsidRPr="007F72E9">
        <w:rPr>
          <w:rFonts w:ascii="ＭＳ Ｐゴシック" w:eastAsia="ＭＳ Ｐゴシック" w:hAnsi="ＭＳ Ｐゴシック"/>
          <w:noProof/>
          <w:sz w:val="22"/>
          <w:shd w:val="clear" w:color="auto" w:fill="FFFFFF"/>
        </w:rPr>
        <w:drawing>
          <wp:inline distT="0" distB="0" distL="0" distR="0" wp14:anchorId="54EAEDD7" wp14:editId="53B332A9">
            <wp:extent cx="5086350" cy="2824881"/>
            <wp:effectExtent l="0" t="0" r="0" b="0"/>
            <wp:docPr id="6" name="図 6" descr="図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0445" cy="2832709"/>
                    </a:xfrm>
                    <a:prstGeom prst="rect">
                      <a:avLst/>
                    </a:prstGeom>
                    <a:noFill/>
                    <a:ln>
                      <a:noFill/>
                    </a:ln>
                  </pic:spPr>
                </pic:pic>
              </a:graphicData>
            </a:graphic>
          </wp:inline>
        </w:drawing>
      </w:r>
    </w:p>
    <w:p w14:paraId="024A8781" w14:textId="77777777" w:rsidR="001B0FE6" w:rsidRDefault="001B0FE6" w:rsidP="001B0FE6">
      <w:pPr>
        <w:pStyle w:val="Web"/>
        <w:spacing w:before="0" w:beforeAutospacing="0" w:after="0" w:afterAutospacing="0"/>
        <w:rPr>
          <w:rFonts w:cs="メイリオ"/>
          <w:color w:val="000000"/>
          <w:sz w:val="22"/>
          <w:szCs w:val="22"/>
          <w:shd w:val="clear" w:color="auto" w:fill="FFFFFF"/>
        </w:rPr>
      </w:pPr>
    </w:p>
    <w:p w14:paraId="003D173D" w14:textId="77777777" w:rsidR="001B0FE6" w:rsidRPr="000C4315" w:rsidRDefault="001B0FE6" w:rsidP="001B0FE6">
      <w:pPr>
        <w:pStyle w:val="Web"/>
        <w:spacing w:before="0" w:beforeAutospacing="0" w:after="0" w:afterAutospacing="0"/>
        <w:rPr>
          <w:rFonts w:cs="+mn-cs"/>
          <w:kern w:val="24"/>
          <w:sz w:val="22"/>
          <w:szCs w:val="22"/>
        </w:rPr>
      </w:pPr>
      <w:r w:rsidRPr="000C4315">
        <w:rPr>
          <w:rFonts w:cs="メイリオ" w:hint="eastAsia"/>
          <w:color w:val="000000"/>
          <w:sz w:val="22"/>
          <w:szCs w:val="22"/>
          <w:shd w:val="clear" w:color="auto" w:fill="FFFFFF"/>
        </w:rPr>
        <w:t>■</w:t>
      </w:r>
      <w:r w:rsidRPr="00DB32F1">
        <w:rPr>
          <w:rFonts w:cstheme="majorHAnsi" w:hint="eastAsia"/>
          <w:sz w:val="22"/>
        </w:rPr>
        <w:t>山陰</w:t>
      </w:r>
      <w:r>
        <w:rPr>
          <w:rFonts w:cstheme="majorHAnsi" w:hint="eastAsia"/>
          <w:sz w:val="22"/>
        </w:rPr>
        <w:t>鳥取</w:t>
      </w:r>
      <w:r w:rsidRPr="00DB32F1">
        <w:rPr>
          <w:rFonts w:cstheme="majorHAnsi" w:hint="eastAsia"/>
          <w:sz w:val="22"/>
        </w:rPr>
        <w:t>キャンピングカーレンタルセンター（山陰</w:t>
      </w:r>
      <w:r>
        <w:rPr>
          <w:rFonts w:cstheme="majorHAnsi" w:hint="eastAsia"/>
          <w:sz w:val="22"/>
        </w:rPr>
        <w:t>鳥取</w:t>
      </w:r>
      <w:r w:rsidRPr="00DB32F1">
        <w:rPr>
          <w:rFonts w:cstheme="majorHAnsi"/>
          <w:sz w:val="22"/>
        </w:rPr>
        <w:t>C.R.C.）</w:t>
      </w:r>
      <w:r w:rsidRPr="000C4315">
        <w:rPr>
          <w:rFonts w:cs="+mn-cs" w:hint="eastAsia"/>
          <w:kern w:val="24"/>
          <w:sz w:val="22"/>
          <w:szCs w:val="22"/>
        </w:rPr>
        <w:t>概要</w:t>
      </w:r>
    </w:p>
    <w:p w14:paraId="42B13B8E" w14:textId="77777777" w:rsidR="001B0FE6" w:rsidRDefault="001B0FE6" w:rsidP="001B0FE6">
      <w:pPr>
        <w:rPr>
          <w:rFonts w:ascii="ＭＳ Ｐゴシック" w:eastAsia="ＭＳ Ｐゴシック" w:hAnsi="ＭＳ Ｐゴシック" w:cstheme="majorHAnsi"/>
          <w:sz w:val="22"/>
        </w:rPr>
      </w:pPr>
      <w:r w:rsidRPr="00DB32F1">
        <w:rPr>
          <w:rFonts w:ascii="ＭＳ Ｐゴシック" w:eastAsia="ＭＳ Ｐゴシック" w:hAnsi="ＭＳ Ｐゴシック" w:cstheme="majorHAnsi" w:hint="eastAsia"/>
          <w:sz w:val="22"/>
        </w:rPr>
        <w:t>「山陰</w:t>
      </w:r>
      <w:r>
        <w:rPr>
          <w:rFonts w:ascii="ＭＳ Ｐゴシック" w:eastAsia="ＭＳ Ｐゴシック" w:hAnsi="ＭＳ Ｐゴシック" w:cstheme="majorHAnsi" w:hint="eastAsia"/>
          <w:sz w:val="22"/>
        </w:rPr>
        <w:t>鳥取</w:t>
      </w:r>
      <w:r w:rsidRPr="00DB32F1">
        <w:rPr>
          <w:rFonts w:ascii="ＭＳ Ｐゴシック" w:eastAsia="ＭＳ Ｐゴシック" w:hAnsi="ＭＳ Ｐゴシック" w:cstheme="majorHAnsi" w:hint="eastAsia"/>
          <w:sz w:val="22"/>
        </w:rPr>
        <w:t>キャンピングカーレンタルセンター（山陰</w:t>
      </w:r>
      <w:r>
        <w:rPr>
          <w:rFonts w:ascii="ＭＳ Ｐゴシック" w:eastAsia="ＭＳ Ｐゴシック" w:hAnsi="ＭＳ Ｐゴシック" w:cstheme="majorHAnsi" w:hint="eastAsia"/>
          <w:sz w:val="22"/>
        </w:rPr>
        <w:t>鳥取</w:t>
      </w:r>
      <w:r w:rsidRPr="00DB32F1">
        <w:rPr>
          <w:rFonts w:ascii="ＭＳ Ｐゴシック" w:eastAsia="ＭＳ Ｐゴシック" w:hAnsi="ＭＳ Ｐゴシック" w:cstheme="majorHAnsi"/>
          <w:sz w:val="22"/>
        </w:rPr>
        <w:t>C.R.C.）」は、2018年７月に鳥取県米子市にオープン。米子鬼太郎空港から車で約10分というロケーションです。米子鬼太郎空港と店舗間は無料で送迎を行っており、気軽＆便利にご利用いただけます。ロードトリップの出発点として大変魅力的な店舗です。</w:t>
      </w:r>
    </w:p>
    <w:p w14:paraId="2446907F" w14:textId="77777777" w:rsidR="001B0FE6" w:rsidRPr="00DB32F1" w:rsidRDefault="001B0FE6" w:rsidP="001B0FE6">
      <w:pPr>
        <w:rPr>
          <w:rFonts w:ascii="ＭＳ Ｐゴシック" w:eastAsia="ＭＳ Ｐゴシック" w:hAnsi="ＭＳ Ｐゴシック"/>
          <w:szCs w:val="21"/>
        </w:rPr>
      </w:pPr>
    </w:p>
    <w:p w14:paraId="42222085" w14:textId="77777777" w:rsidR="001B0FE6" w:rsidRPr="001E650A" w:rsidRDefault="001B0FE6" w:rsidP="001B0FE6">
      <w:pPr>
        <w:rPr>
          <w:rFonts w:ascii="ＭＳ Ｐゴシック" w:eastAsia="ＭＳ Ｐゴシック" w:hAnsi="ＭＳ Ｐゴシック" w:cstheme="majorHAnsi"/>
          <w:sz w:val="22"/>
        </w:rPr>
      </w:pPr>
      <w:r w:rsidRPr="001E650A">
        <w:rPr>
          <w:rFonts w:ascii="ＭＳ Ｐゴシック" w:eastAsia="ＭＳ Ｐゴシック" w:hAnsi="ＭＳ Ｐゴシック" w:cstheme="majorHAnsi"/>
          <w:sz w:val="22"/>
        </w:rPr>
        <w:t>＜</w:t>
      </w:r>
      <w:r>
        <w:rPr>
          <w:rFonts w:ascii="ＭＳ Ｐゴシック" w:eastAsia="ＭＳ Ｐゴシック" w:hAnsi="ＭＳ Ｐゴシック" w:cstheme="majorHAnsi" w:hint="eastAsia"/>
          <w:sz w:val="22"/>
        </w:rPr>
        <w:t>山陰</w:t>
      </w:r>
      <w:r w:rsidRPr="001E650A">
        <w:rPr>
          <w:rFonts w:ascii="ＭＳ Ｐゴシック" w:eastAsia="ＭＳ Ｐゴシック" w:hAnsi="ＭＳ Ｐゴシック" w:cstheme="majorHAnsi" w:hint="eastAsia"/>
          <w:sz w:val="22"/>
        </w:rPr>
        <w:t xml:space="preserve">キャンピングカーレンタルセンター　</w:t>
      </w:r>
      <w:r w:rsidRPr="001E650A">
        <w:rPr>
          <w:rFonts w:ascii="ＭＳ Ｐゴシック" w:eastAsia="ＭＳ Ｐゴシック" w:hAnsi="ＭＳ Ｐゴシック" w:cstheme="majorHAnsi"/>
          <w:sz w:val="22"/>
        </w:rPr>
        <w:t>概要＞</w:t>
      </w:r>
    </w:p>
    <w:p w14:paraId="324653A0" w14:textId="77777777" w:rsidR="001B0FE6" w:rsidRPr="001E650A" w:rsidRDefault="001B0FE6" w:rsidP="001B0FE6">
      <w:pPr>
        <w:ind w:leftChars="67" w:left="141"/>
        <w:rPr>
          <w:rFonts w:ascii="ＭＳ Ｐゴシック" w:eastAsia="ＭＳ Ｐゴシック" w:hAnsi="ＭＳ Ｐゴシック" w:cstheme="majorHAnsi"/>
          <w:sz w:val="22"/>
        </w:rPr>
      </w:pPr>
      <w:r w:rsidRPr="001E650A">
        <w:rPr>
          <w:rFonts w:ascii="ＭＳ Ｐゴシック" w:eastAsia="ＭＳ Ｐゴシック" w:hAnsi="ＭＳ Ｐゴシック" w:cstheme="majorHAnsi"/>
          <w:sz w:val="22"/>
        </w:rPr>
        <w:t>住所：</w:t>
      </w:r>
      <w:r w:rsidRPr="004063C8">
        <w:rPr>
          <w:rFonts w:ascii="ＭＳ Ｐゴシック" w:eastAsia="ＭＳ Ｐゴシック" w:hAnsi="ＭＳ Ｐゴシック" w:cstheme="majorHAnsi" w:hint="eastAsia"/>
          <w:sz w:val="22"/>
        </w:rPr>
        <w:t>鳥取県米子市西福原4丁目11-31</w:t>
      </w:r>
    </w:p>
    <w:p w14:paraId="4F02FBA3" w14:textId="77777777" w:rsidR="001B0FE6" w:rsidRPr="001E650A" w:rsidRDefault="001B0FE6" w:rsidP="001B0FE6">
      <w:pPr>
        <w:ind w:leftChars="67" w:left="141"/>
        <w:rPr>
          <w:rFonts w:ascii="ＭＳ Ｐゴシック" w:eastAsia="ＭＳ Ｐゴシック" w:hAnsi="ＭＳ Ｐゴシック" w:cstheme="majorHAnsi"/>
          <w:sz w:val="22"/>
        </w:rPr>
      </w:pPr>
      <w:r w:rsidRPr="001E650A">
        <w:rPr>
          <w:rFonts w:ascii="ＭＳ Ｐゴシック" w:eastAsia="ＭＳ Ｐゴシック" w:hAnsi="ＭＳ Ｐゴシック" w:cstheme="majorHAnsi"/>
          <w:sz w:val="22"/>
        </w:rPr>
        <w:t xml:space="preserve">URL：　</w:t>
      </w:r>
      <w:r w:rsidRPr="009615D3">
        <w:rPr>
          <w:rFonts w:ascii="ＭＳ Ｐゴシック" w:eastAsia="ＭＳ Ｐゴシック" w:hAnsi="ＭＳ Ｐゴシック"/>
        </w:rPr>
        <w:t>https://</w:t>
      </w:r>
      <w:r>
        <w:rPr>
          <w:rFonts w:ascii="ＭＳ Ｐゴシック" w:eastAsia="ＭＳ Ｐゴシック" w:hAnsi="ＭＳ Ｐゴシック"/>
        </w:rPr>
        <w:t>japan</w:t>
      </w:r>
      <w:r w:rsidRPr="009615D3">
        <w:rPr>
          <w:rFonts w:ascii="ＭＳ Ｐゴシック" w:eastAsia="ＭＳ Ｐゴシック" w:hAnsi="ＭＳ Ｐゴシック"/>
        </w:rPr>
        <w:t>-crc.com/</w:t>
      </w:r>
      <w:r>
        <w:rPr>
          <w:rFonts w:ascii="ＭＳ Ｐゴシック" w:eastAsia="ＭＳ Ｐゴシック" w:hAnsi="ＭＳ Ｐゴシック"/>
        </w:rPr>
        <w:t>sanin</w:t>
      </w:r>
      <w:r w:rsidRPr="001E650A">
        <w:rPr>
          <w:rFonts w:ascii="ＭＳ Ｐゴシック" w:eastAsia="ＭＳ Ｐゴシック" w:hAnsi="ＭＳ Ｐゴシック" w:cstheme="majorHAnsi"/>
          <w:sz w:val="22"/>
        </w:rPr>
        <w:t xml:space="preserve"> </w:t>
      </w:r>
    </w:p>
    <w:p w14:paraId="407C863D" w14:textId="77777777" w:rsidR="001B0FE6" w:rsidRPr="001E650A" w:rsidRDefault="001B0FE6" w:rsidP="001B0FE6">
      <w:pPr>
        <w:ind w:leftChars="67" w:left="141"/>
        <w:rPr>
          <w:rFonts w:ascii="ＭＳ Ｐゴシック" w:eastAsia="ＭＳ Ｐゴシック" w:hAnsi="ＭＳ Ｐゴシック" w:cstheme="majorHAnsi"/>
          <w:sz w:val="22"/>
        </w:rPr>
      </w:pPr>
      <w:r w:rsidRPr="001E650A">
        <w:rPr>
          <w:rFonts w:ascii="ＭＳ Ｐゴシック" w:eastAsia="ＭＳ Ｐゴシック" w:hAnsi="ＭＳ Ｐゴシック" w:cstheme="majorHAnsi" w:hint="eastAsia"/>
          <w:sz w:val="22"/>
        </w:rPr>
        <w:t>電話：（キャンピングカーの予約・問い合わせ）</w:t>
      </w:r>
    </w:p>
    <w:p w14:paraId="0436ACD4" w14:textId="77777777" w:rsidR="001B0FE6" w:rsidRPr="000C4315" w:rsidRDefault="001B0FE6" w:rsidP="001B0FE6">
      <w:pPr>
        <w:ind w:leftChars="67" w:left="141"/>
        <w:rPr>
          <w:rFonts w:ascii="ＭＳ Ｐゴシック" w:eastAsia="ＭＳ Ｐゴシック" w:hAnsi="ＭＳ Ｐゴシック" w:cstheme="majorHAnsi"/>
          <w:sz w:val="22"/>
        </w:rPr>
      </w:pPr>
      <w:r w:rsidRPr="001E650A">
        <w:rPr>
          <w:rFonts w:ascii="ＭＳ Ｐゴシック" w:eastAsia="ＭＳ Ｐゴシック" w:hAnsi="ＭＳ Ｐゴシック" w:cstheme="majorHAnsi"/>
          <w:sz w:val="22"/>
        </w:rPr>
        <w:t>050-3538-0734</w:t>
      </w:r>
    </w:p>
    <w:p w14:paraId="4090EC40" w14:textId="77777777" w:rsidR="001B0FE6" w:rsidRPr="00105472" w:rsidRDefault="001B0FE6" w:rsidP="001B0FE6">
      <w:pPr>
        <w:rPr>
          <w:rFonts w:ascii="ＭＳ Ｐゴシック" w:eastAsia="ＭＳ Ｐゴシック" w:hAnsi="ＭＳ Ｐゴシック"/>
          <w:szCs w:val="21"/>
        </w:rPr>
      </w:pPr>
    </w:p>
    <w:p w14:paraId="12C425AD" w14:textId="77777777" w:rsidR="001B0FE6" w:rsidRPr="00CD1BED" w:rsidRDefault="001B0FE6" w:rsidP="001B0FE6">
      <w:pPr>
        <w:rPr>
          <w:rFonts w:ascii="ＭＳ Ｐゴシック" w:eastAsia="ＭＳ Ｐゴシック" w:hAnsi="ＭＳ Ｐゴシック"/>
          <w:b/>
          <w:szCs w:val="21"/>
        </w:rPr>
      </w:pPr>
      <w:r w:rsidRPr="00CD1BED">
        <w:rPr>
          <w:rFonts w:ascii="ＭＳ Ｐゴシック" w:eastAsia="ＭＳ Ｐゴシック" w:hAnsi="ＭＳ Ｐゴシック" w:hint="eastAsia"/>
          <w:b/>
          <w:szCs w:val="21"/>
        </w:rPr>
        <w:t>【ジャパンキャンピングカーレンタルセンター（Japan C.R.C.）サービス概要】</w:t>
      </w:r>
    </w:p>
    <w:p w14:paraId="09E609D6" w14:textId="77777777" w:rsidR="001B0FE6" w:rsidRPr="00CD1BED" w:rsidRDefault="001B0FE6" w:rsidP="001B0FE6">
      <w:pPr>
        <w:pStyle w:val="HTML"/>
        <w:ind w:firstLineChars="100" w:firstLine="210"/>
        <w:rPr>
          <w:rFonts w:ascii="ＭＳ Ｐゴシック" w:eastAsia="ＭＳ Ｐゴシック" w:hAnsi="ＭＳ Ｐゴシック"/>
          <w:sz w:val="21"/>
          <w:szCs w:val="21"/>
          <w:shd w:val="clear" w:color="auto" w:fill="FFFFFF"/>
        </w:rPr>
      </w:pPr>
      <w:r w:rsidRPr="00CD1BED">
        <w:rPr>
          <w:rFonts w:ascii="ＭＳ Ｐゴシック" w:eastAsia="ＭＳ Ｐゴシック" w:hAnsi="ＭＳ Ｐゴシック" w:hint="eastAsia"/>
          <w:sz w:val="21"/>
          <w:szCs w:val="21"/>
          <w:shd w:val="clear" w:color="auto" w:fill="FFFFFF"/>
        </w:rPr>
        <w:t>「Japan C.R.C.」は、東京キャンピングカーレンタルセンターをはじめ、</w:t>
      </w:r>
      <w:r>
        <w:rPr>
          <w:rFonts w:ascii="ＭＳ Ｐゴシック" w:eastAsia="ＭＳ Ｐゴシック" w:hAnsi="ＭＳ Ｐゴシック" w:hint="eastAsia"/>
          <w:sz w:val="21"/>
          <w:szCs w:val="21"/>
          <w:shd w:val="clear" w:color="auto" w:fill="FFFFFF"/>
        </w:rPr>
        <w:t>、</w:t>
      </w:r>
      <w:r w:rsidRPr="00CD1BED">
        <w:rPr>
          <w:rFonts w:ascii="ＭＳ Ｐゴシック" w:eastAsia="ＭＳ Ｐゴシック" w:hAnsi="ＭＳ Ｐゴシック" w:hint="eastAsia"/>
          <w:sz w:val="21"/>
          <w:szCs w:val="21"/>
          <w:shd w:val="clear" w:color="auto" w:fill="FFFFFF"/>
        </w:rPr>
        <w:t>新千歳C.R.C.、</w:t>
      </w:r>
      <w:r>
        <w:rPr>
          <w:rFonts w:ascii="ＭＳ Ｐゴシック" w:eastAsia="ＭＳ Ｐゴシック" w:hAnsi="ＭＳ Ｐゴシック" w:hint="eastAsia"/>
          <w:sz w:val="21"/>
          <w:szCs w:val="21"/>
          <w:shd w:val="clear" w:color="auto" w:fill="FFFFFF"/>
        </w:rPr>
        <w:t>北海道旭川C.R.C.、</w:t>
      </w:r>
      <w:r w:rsidRPr="00CD1BED">
        <w:rPr>
          <w:rFonts w:ascii="ＭＳ Ｐゴシック" w:eastAsia="ＭＳ Ｐゴシック" w:hAnsi="ＭＳ Ｐゴシック" w:hint="eastAsia"/>
          <w:sz w:val="21"/>
          <w:szCs w:val="21"/>
          <w:shd w:val="clear" w:color="auto" w:fill="FFFFFF"/>
        </w:rPr>
        <w:t>青森C.R.C.、成田C.R.C.、横浜C.R.C.、大阪C.R.C.、</w:t>
      </w:r>
      <w:r>
        <w:rPr>
          <w:rFonts w:ascii="ＭＳ Ｐゴシック" w:eastAsia="ＭＳ Ｐゴシック" w:hAnsi="ＭＳ Ｐゴシック" w:hint="eastAsia"/>
          <w:sz w:val="21"/>
          <w:szCs w:val="21"/>
          <w:shd w:val="clear" w:color="auto" w:fill="FFFFFF"/>
        </w:rPr>
        <w:t>京都</w:t>
      </w:r>
      <w:r>
        <w:rPr>
          <w:rFonts w:ascii="ＭＳ Ｐゴシック" w:eastAsia="ＭＳ Ｐゴシック" w:hAnsi="ＭＳ Ｐゴシック"/>
          <w:sz w:val="21"/>
          <w:szCs w:val="21"/>
          <w:shd w:val="clear" w:color="auto" w:fill="FFFFFF"/>
        </w:rPr>
        <w:t>C.R.C.</w:t>
      </w:r>
      <w:r>
        <w:rPr>
          <w:rFonts w:ascii="ＭＳ Ｐゴシック" w:eastAsia="ＭＳ Ｐゴシック" w:hAnsi="ＭＳ Ｐゴシック" w:hint="eastAsia"/>
          <w:sz w:val="21"/>
          <w:szCs w:val="21"/>
          <w:shd w:val="clear" w:color="auto" w:fill="FFFFFF"/>
        </w:rPr>
        <w:t>、</w:t>
      </w:r>
      <w:r w:rsidRPr="00CD1BED">
        <w:rPr>
          <w:rFonts w:ascii="ＭＳ Ｐゴシック" w:eastAsia="ＭＳ Ｐゴシック" w:hAnsi="ＭＳ Ｐゴシック" w:hint="eastAsia"/>
          <w:sz w:val="21"/>
          <w:szCs w:val="21"/>
          <w:shd w:val="clear" w:color="auto" w:fill="FFFFFF"/>
        </w:rPr>
        <w:t>岡山C.R.C.、</w:t>
      </w:r>
      <w:r>
        <w:rPr>
          <w:rFonts w:ascii="ＭＳ Ｐゴシック" w:eastAsia="ＭＳ Ｐゴシック" w:hAnsi="ＭＳ Ｐゴシック" w:hint="eastAsia"/>
          <w:sz w:val="21"/>
          <w:szCs w:val="21"/>
          <w:shd w:val="clear" w:color="auto" w:fill="FFFFFF"/>
        </w:rPr>
        <w:t>山陰C.R.C.、</w:t>
      </w:r>
      <w:r w:rsidRPr="00CD1BED">
        <w:rPr>
          <w:rFonts w:ascii="ＭＳ Ｐゴシック" w:eastAsia="ＭＳ Ｐゴシック" w:hAnsi="ＭＳ Ｐゴシック" w:hint="eastAsia"/>
          <w:sz w:val="21"/>
          <w:szCs w:val="21"/>
          <w:shd w:val="clear" w:color="auto" w:fill="FFFFFF"/>
        </w:rPr>
        <w:t>沖縄C.R.C.をグルー</w:t>
      </w:r>
      <w:r w:rsidRPr="00CD1BED">
        <w:rPr>
          <w:rFonts w:ascii="ＭＳ Ｐゴシック" w:eastAsia="ＭＳ Ｐゴシック" w:hAnsi="ＭＳ Ｐゴシック" w:hint="eastAsia"/>
          <w:sz w:val="21"/>
          <w:szCs w:val="21"/>
          <w:shd w:val="clear" w:color="auto" w:fill="FFFFFF"/>
        </w:rPr>
        <w:lastRenderedPageBreak/>
        <w:t>プ傘下に収める日本最大級のキャンピングカーレンタルサービス</w:t>
      </w:r>
      <w:r>
        <w:rPr>
          <w:rFonts w:ascii="ＭＳ Ｐゴシック" w:eastAsia="ＭＳ Ｐゴシック" w:hAnsi="ＭＳ Ｐゴシック" w:hint="eastAsia"/>
          <w:sz w:val="21"/>
          <w:szCs w:val="21"/>
          <w:shd w:val="clear" w:color="auto" w:fill="FFFFFF"/>
        </w:rPr>
        <w:t>です</w:t>
      </w:r>
      <w:r w:rsidRPr="00CD1BED">
        <w:rPr>
          <w:rFonts w:ascii="ＭＳ Ｐゴシック" w:eastAsia="ＭＳ Ｐゴシック" w:hAnsi="ＭＳ Ｐゴシック" w:hint="eastAsia"/>
          <w:sz w:val="21"/>
          <w:szCs w:val="21"/>
          <w:shd w:val="clear" w:color="auto" w:fill="FFFFFF"/>
        </w:rPr>
        <w:t>。はじめての方でも手軽にキャンピングカーの魅力を体験でき、行き先、用途、ご利用人数に合わせ、お好みの車種をお選びいただけます。</w:t>
      </w:r>
    </w:p>
    <w:p w14:paraId="5913FBC1" w14:textId="77777777" w:rsidR="001B0FE6" w:rsidRDefault="001B0FE6" w:rsidP="001B0FE6">
      <w:pPr>
        <w:pStyle w:val="HTML"/>
        <w:ind w:firstLineChars="100" w:firstLine="210"/>
        <w:jc w:val="center"/>
        <w:rPr>
          <w:rFonts w:ascii="ＭＳ Ｐゴシック" w:eastAsia="ＭＳ Ｐゴシック" w:hAnsi="ＭＳ Ｐゴシック"/>
          <w:sz w:val="21"/>
          <w:szCs w:val="21"/>
          <w:shd w:val="clear" w:color="auto" w:fill="FFFFFF"/>
        </w:rPr>
      </w:pPr>
      <w:bookmarkStart w:id="1" w:name="_Hlk516842903"/>
      <w:r>
        <w:rPr>
          <w:rFonts w:ascii="ＭＳ Ｐゴシック" w:eastAsia="ＭＳ Ｐゴシック" w:hAnsi="ＭＳ Ｐゴシック"/>
          <w:noProof/>
          <w:sz w:val="21"/>
          <w:szCs w:val="21"/>
          <w:shd w:val="clear" w:color="auto" w:fill="FFFFFF"/>
        </w:rPr>
        <w:drawing>
          <wp:inline distT="0" distB="0" distL="0" distR="0" wp14:anchorId="1CAB6A45" wp14:editId="7718899E">
            <wp:extent cx="4972967" cy="2964084"/>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pancr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78800" cy="3027164"/>
                    </a:xfrm>
                    <a:prstGeom prst="rect">
                      <a:avLst/>
                    </a:prstGeom>
                  </pic:spPr>
                </pic:pic>
              </a:graphicData>
            </a:graphic>
          </wp:inline>
        </w:drawing>
      </w:r>
    </w:p>
    <w:p w14:paraId="6EAE10F9" w14:textId="77777777" w:rsidR="001B0FE6" w:rsidRDefault="001B0FE6" w:rsidP="001B0FE6">
      <w:pPr>
        <w:pStyle w:val="HTML"/>
        <w:ind w:firstLineChars="100" w:firstLine="210"/>
        <w:jc w:val="center"/>
        <w:rPr>
          <w:rFonts w:ascii="ＭＳ Ｐゴシック" w:eastAsia="ＭＳ Ｐゴシック" w:hAnsi="ＭＳ Ｐゴシック"/>
          <w:sz w:val="21"/>
          <w:szCs w:val="21"/>
          <w:shd w:val="clear" w:color="auto" w:fill="FFFFFF"/>
        </w:rPr>
      </w:pPr>
      <w:r w:rsidRPr="00D4325E">
        <w:rPr>
          <w:rFonts w:ascii="ＭＳ Ｐゴシック" w:eastAsia="ＭＳ Ｐゴシック" w:hAnsi="ＭＳ Ｐゴシック" w:hint="eastAsia"/>
          <w:color w:val="808080" w:themeColor="background1" w:themeShade="80"/>
          <w:sz w:val="21"/>
          <w:szCs w:val="21"/>
          <w:shd w:val="clear" w:color="auto" w:fill="FFFFFF"/>
        </w:rPr>
        <w:t>JAPAN C.R.C.予約サイト：</w:t>
      </w:r>
      <w:r w:rsidRPr="00CD1BED">
        <w:rPr>
          <w:rFonts w:ascii="ＭＳ Ｐゴシック" w:eastAsia="ＭＳ Ｐゴシック" w:hAnsi="ＭＳ Ｐゴシック" w:hint="eastAsia"/>
          <w:sz w:val="21"/>
          <w:szCs w:val="21"/>
          <w:shd w:val="clear" w:color="auto" w:fill="FFFFFF"/>
        </w:rPr>
        <w:t xml:space="preserve">　</w:t>
      </w:r>
      <w:hyperlink r:id="rId11" w:history="1">
        <w:r w:rsidRPr="00520918">
          <w:rPr>
            <w:rStyle w:val="a5"/>
            <w:rFonts w:ascii="ＭＳ Ｐゴシック" w:eastAsia="ＭＳ Ｐゴシック" w:hAnsi="ＭＳ Ｐゴシック" w:hint="eastAsia"/>
            <w:sz w:val="21"/>
            <w:szCs w:val="21"/>
            <w:shd w:val="clear" w:color="auto" w:fill="FFFFFF"/>
          </w:rPr>
          <w:t>https://japan-crc.com/</w:t>
        </w:r>
      </w:hyperlink>
    </w:p>
    <w:bookmarkEnd w:id="1"/>
    <w:p w14:paraId="26CE15F2" w14:textId="77777777" w:rsidR="001B0FE6" w:rsidRPr="00CD1BED" w:rsidRDefault="001B0FE6" w:rsidP="001B0FE6">
      <w:pPr>
        <w:jc w:val="left"/>
        <w:rPr>
          <w:rFonts w:ascii="ＭＳ Ｐゴシック" w:eastAsia="ＭＳ Ｐゴシック" w:hAnsi="ＭＳ Ｐゴシック"/>
          <w:szCs w:val="21"/>
        </w:rPr>
      </w:pPr>
      <w:r w:rsidRPr="00CD1BED">
        <w:rPr>
          <w:rFonts w:ascii="ＭＳ Ｐゴシック" w:eastAsia="ＭＳ Ｐゴシック" w:hAnsi="ＭＳ Ｐゴシック"/>
          <w:noProof/>
          <w:szCs w:val="21"/>
        </w:rPr>
        <mc:AlternateContent>
          <mc:Choice Requires="wps">
            <w:drawing>
              <wp:anchor distT="0" distB="0" distL="114300" distR="114300" simplePos="0" relativeHeight="251660288" behindDoc="0" locked="0" layoutInCell="1" allowOverlap="1" wp14:anchorId="03646737" wp14:editId="3DD8635A">
                <wp:simplePos x="0" y="0"/>
                <wp:positionH relativeFrom="column">
                  <wp:posOffset>548640</wp:posOffset>
                </wp:positionH>
                <wp:positionV relativeFrom="paragraph">
                  <wp:posOffset>110490</wp:posOffset>
                </wp:positionV>
                <wp:extent cx="5057775" cy="9620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5057775" cy="962025"/>
                        </a:xfrm>
                        <a:prstGeom prst="flowChartProcess">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7047CE" w14:textId="77777777" w:rsidR="001B0FE6" w:rsidRPr="00681CE7" w:rsidRDefault="001B0FE6" w:rsidP="001B0FE6">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14:paraId="257F760A" w14:textId="77777777" w:rsidR="001B0FE6" w:rsidRPr="00681CE7" w:rsidRDefault="001B0FE6" w:rsidP="001B0FE6">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キャンピングカー株式会社</w:t>
                            </w:r>
                            <w:r w:rsidRPr="00681CE7">
                              <w:rPr>
                                <w:rFonts w:ascii="ＭＳ Ｐゴシック" w:eastAsia="ＭＳ Ｐゴシック" w:hAnsi="ＭＳ Ｐゴシック" w:hint="eastAsia"/>
                                <w:szCs w:val="21"/>
                              </w:rPr>
                              <w:t xml:space="preserve">　</w:t>
                            </w:r>
                          </w:p>
                          <w:p w14:paraId="25E02D0F" w14:textId="77777777" w:rsidR="001B0FE6" w:rsidRPr="00681CE7" w:rsidRDefault="001B0FE6" w:rsidP="001B0FE6">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アライアンスマネージャー</w:t>
                            </w:r>
                            <w:r w:rsidRPr="00681CE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岸本</w:t>
                            </w:r>
                            <w:r w:rsidRPr="00681CE7">
                              <w:rPr>
                                <w:rFonts w:ascii="ＭＳ Ｐゴシック" w:eastAsia="ＭＳ Ｐゴシック" w:hAnsi="ＭＳ Ｐゴシック" w:hint="eastAsia"/>
                                <w:szCs w:val="21"/>
                              </w:rPr>
                              <w:t xml:space="preserve">　</w:t>
                            </w:r>
                            <w:r w:rsidRPr="00F32ABE">
                              <w:rPr>
                                <w:rFonts w:ascii="ＭＳ Ｐゴシック" w:eastAsia="ＭＳ Ｐゴシック" w:hAnsi="ＭＳ Ｐゴシック"/>
                                <w:szCs w:val="21"/>
                              </w:rPr>
                              <w:t>contact@japan-crc.co.jp</w:t>
                            </w:r>
                          </w:p>
                          <w:p w14:paraId="242D609B" w14:textId="77777777" w:rsidR="001B0FE6" w:rsidRPr="00681CE7" w:rsidRDefault="001B0FE6" w:rsidP="001B0FE6">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Pr="00681CE7">
                              <w:rPr>
                                <w:rFonts w:ascii="ＭＳ Ｐゴシック" w:eastAsia="ＭＳ Ｐゴシック" w:hAnsi="ＭＳ Ｐゴシック"/>
                                <w:szCs w:val="21"/>
                                <w:shd w:val="clear" w:color="auto" w:fill="FFFFFF"/>
                              </w:rPr>
                              <w:t xml:space="preserve">03-5766-1770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Pr="00681CE7">
                              <w:rPr>
                                <w:rFonts w:ascii="ＭＳ Ｐゴシック" w:eastAsia="ＭＳ Ｐゴシック" w:hAnsi="ＭＳ Ｐゴシック"/>
                                <w:szCs w:val="21"/>
                                <w:shd w:val="clear" w:color="auto" w:fill="FFFFFF"/>
                              </w:rPr>
                              <w:t>03-5766-1780</w:t>
                            </w:r>
                          </w:p>
                          <w:p w14:paraId="7BDFF112" w14:textId="77777777" w:rsidR="001B0FE6" w:rsidRPr="00C8328F" w:rsidRDefault="001B0FE6" w:rsidP="001B0FE6">
                            <w:pPr>
                              <w:jc w:val="center"/>
                              <w:rPr>
                                <w:rFonts w:asciiTheme="minorEastAsia" w:hAnsiTheme="minorEastAsia"/>
                                <w:sz w:val="20"/>
                                <w:szCs w:val="20"/>
                              </w:rPr>
                            </w:pPr>
                            <w:r w:rsidRPr="00C1549C">
                              <w:rPr>
                                <w:rFonts w:asciiTheme="minorEastAsia" w:hAnsiTheme="minorEastAsia"/>
                                <w:sz w:val="20"/>
                                <w:szCs w:val="20"/>
                              </w:rPr>
                              <w:t>http://www.fineseed.net/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646737" id="_x0000_t109" coordsize="21600,21600" o:spt="109" path="m,l,21600r21600,l21600,xe">
                <v:stroke joinstyle="miter"/>
                <v:path gradientshapeok="t" o:connecttype="rect"/>
              </v:shapetype>
              <v:shape id="フローチャート: 処理 4" o:spid="_x0000_s1027" type="#_x0000_t109" style="position:absolute;margin-left:43.2pt;margin-top:8.7pt;width:398.25pt;height:7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" fillcolor="white [3201]" strokecolor="black [3213]" strokeweight=".5pt">
                <v:textbox>
                  <w:txbxContent>
                    <w:p w14:paraId="237047CE" w14:textId="77777777" w:rsidR="001B0FE6" w:rsidRPr="00681CE7" w:rsidRDefault="001B0FE6" w:rsidP="001B0FE6">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本リリースに関するお問い合わせはこちらまで</w:t>
                      </w:r>
                    </w:p>
                    <w:p w14:paraId="257F760A" w14:textId="77777777" w:rsidR="001B0FE6" w:rsidRPr="00681CE7" w:rsidRDefault="001B0FE6" w:rsidP="001B0FE6">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キャンピングカー株式会社</w:t>
                      </w:r>
                      <w:r w:rsidRPr="00681CE7">
                        <w:rPr>
                          <w:rFonts w:ascii="ＭＳ Ｐゴシック" w:eastAsia="ＭＳ Ｐゴシック" w:hAnsi="ＭＳ Ｐゴシック" w:hint="eastAsia"/>
                          <w:szCs w:val="21"/>
                        </w:rPr>
                        <w:t xml:space="preserve">　</w:t>
                      </w:r>
                    </w:p>
                    <w:p w14:paraId="25E02D0F" w14:textId="77777777" w:rsidR="001B0FE6" w:rsidRPr="00681CE7" w:rsidRDefault="001B0FE6" w:rsidP="001B0FE6">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アライアンスマネージャー</w:t>
                      </w:r>
                      <w:r w:rsidRPr="00681CE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岸本</w:t>
                      </w:r>
                      <w:r w:rsidRPr="00681CE7">
                        <w:rPr>
                          <w:rFonts w:ascii="ＭＳ Ｐゴシック" w:eastAsia="ＭＳ Ｐゴシック" w:hAnsi="ＭＳ Ｐゴシック" w:hint="eastAsia"/>
                          <w:szCs w:val="21"/>
                        </w:rPr>
                        <w:t xml:space="preserve">　</w:t>
                      </w:r>
                      <w:r w:rsidRPr="00F32ABE">
                        <w:rPr>
                          <w:rFonts w:ascii="ＭＳ Ｐゴシック" w:eastAsia="ＭＳ Ｐゴシック" w:hAnsi="ＭＳ Ｐゴシック"/>
                          <w:szCs w:val="21"/>
                        </w:rPr>
                        <w:t>contact@japan-crc.co.jp</w:t>
                      </w:r>
                    </w:p>
                    <w:p w14:paraId="242D609B" w14:textId="77777777" w:rsidR="001B0FE6" w:rsidRPr="00681CE7" w:rsidRDefault="001B0FE6" w:rsidP="001B0FE6">
                      <w:pPr>
                        <w:jc w:val="center"/>
                        <w:rPr>
                          <w:rFonts w:ascii="ＭＳ Ｐゴシック" w:eastAsia="ＭＳ Ｐゴシック" w:hAnsi="ＭＳ Ｐゴシック"/>
                          <w:szCs w:val="21"/>
                        </w:rPr>
                      </w:pPr>
                      <w:r w:rsidRPr="00681CE7">
                        <w:rPr>
                          <w:rFonts w:ascii="ＭＳ Ｐゴシック" w:eastAsia="ＭＳ Ｐゴシック" w:hAnsi="ＭＳ Ｐゴシック" w:hint="eastAsia"/>
                          <w:szCs w:val="21"/>
                        </w:rPr>
                        <w:t>TEL：</w:t>
                      </w:r>
                      <w:r w:rsidRPr="00681CE7">
                        <w:rPr>
                          <w:rFonts w:ascii="ＭＳ Ｐゴシック" w:eastAsia="ＭＳ Ｐゴシック" w:hAnsi="ＭＳ Ｐゴシック"/>
                          <w:szCs w:val="21"/>
                          <w:shd w:val="clear" w:color="auto" w:fill="FFFFFF"/>
                        </w:rPr>
                        <w:t xml:space="preserve">03-5766-1770 </w:t>
                      </w:r>
                      <w:r w:rsidRPr="00681CE7">
                        <w:rPr>
                          <w:rFonts w:ascii="ＭＳ Ｐゴシック" w:eastAsia="ＭＳ Ｐゴシック" w:hAnsi="ＭＳ Ｐゴシック" w:hint="eastAsia"/>
                          <w:szCs w:val="21"/>
                          <w:shd w:val="clear" w:color="auto" w:fill="FFFFFF"/>
                        </w:rPr>
                        <w:t xml:space="preserve">　</w:t>
                      </w:r>
                      <w:r w:rsidRPr="00681CE7">
                        <w:rPr>
                          <w:rFonts w:ascii="ＭＳ Ｐゴシック" w:eastAsia="ＭＳ Ｐゴシック" w:hAnsi="ＭＳ Ｐゴシック"/>
                          <w:szCs w:val="21"/>
                          <w:shd w:val="clear" w:color="auto" w:fill="FFFFFF"/>
                        </w:rPr>
                        <w:t>Fax</w:t>
                      </w:r>
                      <w:r w:rsidRPr="00681CE7">
                        <w:rPr>
                          <w:rFonts w:ascii="ＭＳ Ｐゴシック" w:eastAsia="ＭＳ Ｐゴシック" w:hAnsi="ＭＳ Ｐゴシック" w:hint="eastAsia"/>
                          <w:szCs w:val="21"/>
                          <w:shd w:val="clear" w:color="auto" w:fill="FFFFFF"/>
                        </w:rPr>
                        <w:t>：</w:t>
                      </w:r>
                      <w:r w:rsidRPr="00681CE7">
                        <w:rPr>
                          <w:rFonts w:ascii="ＭＳ Ｐゴシック" w:eastAsia="ＭＳ Ｐゴシック" w:hAnsi="ＭＳ Ｐゴシック"/>
                          <w:szCs w:val="21"/>
                          <w:shd w:val="clear" w:color="auto" w:fill="FFFFFF"/>
                        </w:rPr>
                        <w:t>03-5766-1780</w:t>
                      </w:r>
                    </w:p>
                    <w:p w14:paraId="7BDFF112" w14:textId="77777777" w:rsidR="001B0FE6" w:rsidRPr="00C8328F" w:rsidRDefault="001B0FE6" w:rsidP="001B0FE6">
                      <w:pPr>
                        <w:jc w:val="center"/>
                        <w:rPr>
                          <w:rFonts w:asciiTheme="minorEastAsia" w:hAnsiTheme="minorEastAsia"/>
                          <w:sz w:val="20"/>
                          <w:szCs w:val="20"/>
                        </w:rPr>
                      </w:pPr>
                      <w:r w:rsidRPr="00C1549C">
                        <w:rPr>
                          <w:rFonts w:asciiTheme="minorEastAsia" w:hAnsiTheme="minorEastAsia"/>
                          <w:sz w:val="20"/>
                          <w:szCs w:val="20"/>
                        </w:rPr>
                        <w:t>http://www.fineseed.net/</w:t>
                      </w:r>
                    </w:p>
                  </w:txbxContent>
                </v:textbox>
              </v:shape>
            </w:pict>
          </mc:Fallback>
        </mc:AlternateContent>
      </w:r>
    </w:p>
    <w:p w14:paraId="4A970D67" w14:textId="70D15AF2" w:rsidR="0020714B" w:rsidRPr="001B0FE6" w:rsidRDefault="0020714B" w:rsidP="001B0FE6"/>
    <w:sectPr w:rsidR="0020714B" w:rsidRPr="001B0FE6" w:rsidSect="00C335F5">
      <w:headerReference w:type="default" r:id="rId12"/>
      <w:type w:val="continuous"/>
      <w:pgSz w:w="11906" w:h="16838"/>
      <w:pgMar w:top="1440" w:right="1080" w:bottom="1440" w:left="1080"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61F3D" w14:textId="77777777" w:rsidR="00577E9E" w:rsidRDefault="00577E9E" w:rsidP="00F104D7">
      <w:r>
        <w:separator/>
      </w:r>
    </w:p>
  </w:endnote>
  <w:endnote w:type="continuationSeparator" w:id="0">
    <w:p w14:paraId="7BFFAABB" w14:textId="77777777" w:rsidR="00577E9E" w:rsidRDefault="00577E9E" w:rsidP="00F1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 w:name="Gulim">
    <w:altName w:val="Guli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43E74" w14:textId="77777777" w:rsidR="00577E9E" w:rsidRDefault="00577E9E" w:rsidP="00F104D7">
      <w:r>
        <w:separator/>
      </w:r>
    </w:p>
  </w:footnote>
  <w:footnote w:type="continuationSeparator" w:id="0">
    <w:p w14:paraId="7F87B662" w14:textId="77777777" w:rsidR="00577E9E" w:rsidRDefault="00577E9E" w:rsidP="00F10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696DA" w14:textId="77777777" w:rsidR="00457AD7" w:rsidRPr="00457AD7" w:rsidRDefault="00B678D3" w:rsidP="00B678D3">
    <w:pPr>
      <w:pStyle w:val="a3"/>
      <w:ind w:right="700"/>
    </w:pPr>
    <w:r>
      <w:rPr>
        <w:rFonts w:ascii="ＭＳ Ｐゴシック" w:eastAsia="ＭＳ Ｐゴシック" w:hAnsi="ＭＳ Ｐゴシック"/>
        <w:noProof/>
        <w:szCs w:val="21"/>
      </w:rPr>
      <w:drawing>
        <wp:anchor distT="0" distB="0" distL="114300" distR="114300" simplePos="0" relativeHeight="251660288" behindDoc="0" locked="0" layoutInCell="1" allowOverlap="1" wp14:anchorId="1E803EF7" wp14:editId="38FC3E8E">
          <wp:simplePos x="0" y="0"/>
          <wp:positionH relativeFrom="column">
            <wp:posOffset>4781550</wp:posOffset>
          </wp:positionH>
          <wp:positionV relativeFrom="paragraph">
            <wp:posOffset>-79375</wp:posOffset>
          </wp:positionV>
          <wp:extent cx="1352550" cy="32766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327660"/>
                  </a:xfrm>
                  <a:prstGeom prst="rect">
                    <a:avLst/>
                  </a:prstGeom>
                  <a:noFill/>
                  <a:ln>
                    <a:noFill/>
                  </a:ln>
                </pic:spPr>
              </pic:pic>
            </a:graphicData>
          </a:graphic>
        </wp:anchor>
      </w:drawing>
    </w:r>
    <w:r w:rsidR="00D7293B">
      <w:rPr>
        <w:rFonts w:ascii="Gulim" w:eastAsia="Gulim" w:hAnsi="Gulim"/>
        <w:b/>
        <w:noProof/>
        <w:color w:val="767171" w:themeColor="background2" w:themeShade="80"/>
        <w:sz w:val="28"/>
        <w:szCs w:val="28"/>
      </w:rPr>
      <mc:AlternateContent>
        <mc:Choice Requires="wps">
          <w:drawing>
            <wp:anchor distT="4294967295" distB="4294967295" distL="114300" distR="114300" simplePos="0" relativeHeight="251659264" behindDoc="0" locked="0" layoutInCell="1" allowOverlap="1" wp14:anchorId="3FF8A999" wp14:editId="418F2E85">
              <wp:simplePos x="0" y="0"/>
              <wp:positionH relativeFrom="column">
                <wp:posOffset>-104775</wp:posOffset>
              </wp:positionH>
              <wp:positionV relativeFrom="paragraph">
                <wp:posOffset>421004</wp:posOffset>
              </wp:positionV>
              <wp:extent cx="636270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627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21E75E" id="直線コネクタ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5pt,33.15pt" to="492.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" strokecolor="black [3213]" strokeweight="1pt">
              <v:stroke joinstyle="miter"/>
              <o:lock v:ext="edit" shapetype="f"/>
            </v:line>
          </w:pict>
        </mc:Fallback>
      </mc:AlternateContent>
    </w:r>
    <w:r w:rsidR="00C836EA" w:rsidRPr="00386106">
      <w:rPr>
        <w:rFonts w:ascii="Gulim" w:eastAsia="Gulim" w:hAnsi="Gulim" w:hint="eastAsia"/>
        <w:b/>
        <w:color w:val="767171" w:themeColor="background2" w:themeShade="80"/>
        <w:sz w:val="28"/>
        <w:szCs w:val="28"/>
      </w:rPr>
      <w:t>NEWS RELEASE</w:t>
    </w:r>
    <w:r w:rsidR="00457AD7">
      <w:rPr>
        <w:rFonts w:asciiTheme="minorEastAsia" w:hAnsiTheme="minorEastAsia" w:hint="eastAsia"/>
        <w:b/>
        <w:color w:val="767171" w:themeColor="background2" w:themeShade="80"/>
        <w:sz w:val="28"/>
        <w:szCs w:val="28"/>
      </w:rPr>
      <w:t xml:space="preserve">　　　　　　　　　　　　　　　　　</w:t>
    </w:r>
    <w:r>
      <w:rPr>
        <w:rFonts w:ascii="ＭＳ Ｐゴシック" w:eastAsia="ＭＳ Ｐゴシック" w:hAnsi="ＭＳ Ｐゴシック"/>
        <w:noProof/>
        <w:szCs w:val="21"/>
      </w:rPr>
      <w:ptab w:relativeTo="margin" w:alignment="right" w:leader="none"/>
    </w:r>
    <w:r w:rsidR="00457AD7">
      <w:rPr>
        <w:rFonts w:asciiTheme="minorEastAsia" w:hAnsiTheme="minorEastAsia" w:hint="eastAsia"/>
        <w:b/>
        <w:color w:val="767171" w:themeColor="background2" w:themeShade="80"/>
        <w:sz w:val="28"/>
        <w:szCs w:val="28"/>
      </w:rPr>
      <w:t xml:space="preserve">　　　　</w:t>
    </w:r>
    <w:r w:rsidR="00C836EA">
      <w:rPr>
        <w:rFonts w:hint="eastAsia"/>
      </w:rPr>
      <w:t xml:space="preserve">        </w:t>
    </w:r>
    <w:r w:rsidR="00602F4B">
      <w:rPr>
        <w:rFonts w:hint="eastAsia"/>
      </w:rPr>
      <w:t xml:space="preserve">　　　　　　　　　　　　　　　　　　　　　　</w:t>
    </w:r>
    <w:r w:rsidR="00C836E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85905"/>
    <w:multiLevelType w:val="hybridMultilevel"/>
    <w:tmpl w:val="288610FE"/>
    <w:lvl w:ilvl="0" w:tplc="BC28FB6C">
      <w:start w:val="1"/>
      <w:numFmt w:val="decimalEnclosedCircle"/>
      <w:lvlText w:val="%1"/>
      <w:lvlJc w:val="left"/>
      <w:pPr>
        <w:ind w:left="696" w:hanging="360"/>
      </w:pPr>
      <w:rPr>
        <w:rFonts w:hint="default"/>
      </w:rPr>
    </w:lvl>
    <w:lvl w:ilvl="1" w:tplc="04090017" w:tentative="1">
      <w:start w:val="1"/>
      <w:numFmt w:val="aiueoFullWidth"/>
      <w:lvlText w:val="(%2)"/>
      <w:lvlJc w:val="left"/>
      <w:pPr>
        <w:ind w:left="1176" w:hanging="420"/>
      </w:pPr>
    </w:lvl>
    <w:lvl w:ilvl="2" w:tplc="04090011" w:tentative="1">
      <w:start w:val="1"/>
      <w:numFmt w:val="decimalEnclosedCircle"/>
      <w:lvlText w:val="%3"/>
      <w:lvlJc w:val="left"/>
      <w:pPr>
        <w:ind w:left="1596" w:hanging="420"/>
      </w:pPr>
    </w:lvl>
    <w:lvl w:ilvl="3" w:tplc="0409000F" w:tentative="1">
      <w:start w:val="1"/>
      <w:numFmt w:val="decimal"/>
      <w:lvlText w:val="%4."/>
      <w:lvlJc w:val="left"/>
      <w:pPr>
        <w:ind w:left="2016" w:hanging="420"/>
      </w:pPr>
    </w:lvl>
    <w:lvl w:ilvl="4" w:tplc="04090017" w:tentative="1">
      <w:start w:val="1"/>
      <w:numFmt w:val="aiueoFullWidth"/>
      <w:lvlText w:val="(%5)"/>
      <w:lvlJc w:val="left"/>
      <w:pPr>
        <w:ind w:left="2436" w:hanging="420"/>
      </w:pPr>
    </w:lvl>
    <w:lvl w:ilvl="5" w:tplc="04090011" w:tentative="1">
      <w:start w:val="1"/>
      <w:numFmt w:val="decimalEnclosedCircle"/>
      <w:lvlText w:val="%6"/>
      <w:lvlJc w:val="left"/>
      <w:pPr>
        <w:ind w:left="2856" w:hanging="420"/>
      </w:pPr>
    </w:lvl>
    <w:lvl w:ilvl="6" w:tplc="0409000F" w:tentative="1">
      <w:start w:val="1"/>
      <w:numFmt w:val="decimal"/>
      <w:lvlText w:val="%7."/>
      <w:lvlJc w:val="left"/>
      <w:pPr>
        <w:ind w:left="3276" w:hanging="420"/>
      </w:pPr>
    </w:lvl>
    <w:lvl w:ilvl="7" w:tplc="04090017" w:tentative="1">
      <w:start w:val="1"/>
      <w:numFmt w:val="aiueoFullWidth"/>
      <w:lvlText w:val="(%8)"/>
      <w:lvlJc w:val="left"/>
      <w:pPr>
        <w:ind w:left="3696" w:hanging="420"/>
      </w:pPr>
    </w:lvl>
    <w:lvl w:ilvl="8" w:tplc="04090011" w:tentative="1">
      <w:start w:val="1"/>
      <w:numFmt w:val="decimalEnclosedCircle"/>
      <w:lvlText w:val="%9"/>
      <w:lvlJc w:val="left"/>
      <w:pPr>
        <w:ind w:left="4116" w:hanging="420"/>
      </w:pPr>
    </w:lvl>
  </w:abstractNum>
  <w:abstractNum w:abstractNumId="1" w15:restartNumberingAfterBreak="0">
    <w:nsid w:val="77BC38F9"/>
    <w:multiLevelType w:val="hybridMultilevel"/>
    <w:tmpl w:val="96C8F62C"/>
    <w:lvl w:ilvl="0" w:tplc="910A9DFE">
      <w:numFmt w:val="bullet"/>
      <w:lvlText w:val="・"/>
      <w:lvlJc w:val="left"/>
      <w:pPr>
        <w:ind w:left="850" w:hanging="360"/>
      </w:pPr>
      <w:rPr>
        <w:rFonts w:ascii="游ゴシック" w:eastAsia="游ゴシック" w:hAnsi="游ゴシック" w:cs="ＭＳ Ｐゴシック"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4D7"/>
    <w:rsid w:val="00005BF3"/>
    <w:rsid w:val="0000609E"/>
    <w:rsid w:val="00007632"/>
    <w:rsid w:val="0001221D"/>
    <w:rsid w:val="0001581D"/>
    <w:rsid w:val="0003421C"/>
    <w:rsid w:val="00042C73"/>
    <w:rsid w:val="00054FFB"/>
    <w:rsid w:val="00055B20"/>
    <w:rsid w:val="000624A0"/>
    <w:rsid w:val="000630AF"/>
    <w:rsid w:val="000639D6"/>
    <w:rsid w:val="00064103"/>
    <w:rsid w:val="00082B21"/>
    <w:rsid w:val="00094403"/>
    <w:rsid w:val="0009530A"/>
    <w:rsid w:val="000A0437"/>
    <w:rsid w:val="000A4D39"/>
    <w:rsid w:val="000A65CC"/>
    <w:rsid w:val="000B07F3"/>
    <w:rsid w:val="000B228F"/>
    <w:rsid w:val="000C513C"/>
    <w:rsid w:val="000D2E0F"/>
    <w:rsid w:val="000E2089"/>
    <w:rsid w:val="000F1F94"/>
    <w:rsid w:val="00101A36"/>
    <w:rsid w:val="00110248"/>
    <w:rsid w:val="001233C4"/>
    <w:rsid w:val="00132957"/>
    <w:rsid w:val="00140A26"/>
    <w:rsid w:val="001640B2"/>
    <w:rsid w:val="00165C8A"/>
    <w:rsid w:val="001738BF"/>
    <w:rsid w:val="00181311"/>
    <w:rsid w:val="001851F4"/>
    <w:rsid w:val="0018770C"/>
    <w:rsid w:val="00194F1D"/>
    <w:rsid w:val="00195DF4"/>
    <w:rsid w:val="001A5092"/>
    <w:rsid w:val="001B0FE6"/>
    <w:rsid w:val="001B1091"/>
    <w:rsid w:val="001F468C"/>
    <w:rsid w:val="0020714B"/>
    <w:rsid w:val="00207854"/>
    <w:rsid w:val="00212D7B"/>
    <w:rsid w:val="00231B1D"/>
    <w:rsid w:val="0023713C"/>
    <w:rsid w:val="00244853"/>
    <w:rsid w:val="00254BD2"/>
    <w:rsid w:val="002569B1"/>
    <w:rsid w:val="00272C41"/>
    <w:rsid w:val="00273D25"/>
    <w:rsid w:val="00274913"/>
    <w:rsid w:val="00276E9B"/>
    <w:rsid w:val="00284FF0"/>
    <w:rsid w:val="00285548"/>
    <w:rsid w:val="0028746B"/>
    <w:rsid w:val="0029042A"/>
    <w:rsid w:val="00294FB1"/>
    <w:rsid w:val="002C75AF"/>
    <w:rsid w:val="002E6A7E"/>
    <w:rsid w:val="002F7CC3"/>
    <w:rsid w:val="003178DC"/>
    <w:rsid w:val="00320FB3"/>
    <w:rsid w:val="003301F2"/>
    <w:rsid w:val="00342D93"/>
    <w:rsid w:val="00344F8D"/>
    <w:rsid w:val="0035186B"/>
    <w:rsid w:val="0036186E"/>
    <w:rsid w:val="003716EA"/>
    <w:rsid w:val="0037700B"/>
    <w:rsid w:val="00393A48"/>
    <w:rsid w:val="003B4BCA"/>
    <w:rsid w:val="003B57FC"/>
    <w:rsid w:val="003C0FA0"/>
    <w:rsid w:val="003D146B"/>
    <w:rsid w:val="003D252C"/>
    <w:rsid w:val="003D6E7D"/>
    <w:rsid w:val="003E1AA8"/>
    <w:rsid w:val="003F475D"/>
    <w:rsid w:val="003F4FAF"/>
    <w:rsid w:val="00407184"/>
    <w:rsid w:val="004119F6"/>
    <w:rsid w:val="0041415E"/>
    <w:rsid w:val="00415404"/>
    <w:rsid w:val="00415E7C"/>
    <w:rsid w:val="00431CC0"/>
    <w:rsid w:val="00434EBB"/>
    <w:rsid w:val="00457AD7"/>
    <w:rsid w:val="0047442B"/>
    <w:rsid w:val="00477961"/>
    <w:rsid w:val="00482314"/>
    <w:rsid w:val="0048497B"/>
    <w:rsid w:val="0048647C"/>
    <w:rsid w:val="00496FD9"/>
    <w:rsid w:val="004A2C7A"/>
    <w:rsid w:val="004B40AE"/>
    <w:rsid w:val="004B74AA"/>
    <w:rsid w:val="004C4D46"/>
    <w:rsid w:val="004C6E75"/>
    <w:rsid w:val="004E04AA"/>
    <w:rsid w:val="004E6287"/>
    <w:rsid w:val="004F2D1C"/>
    <w:rsid w:val="004F4162"/>
    <w:rsid w:val="005063FC"/>
    <w:rsid w:val="00510F01"/>
    <w:rsid w:val="00511AEE"/>
    <w:rsid w:val="0052505C"/>
    <w:rsid w:val="00527360"/>
    <w:rsid w:val="0054751A"/>
    <w:rsid w:val="00547A67"/>
    <w:rsid w:val="0055039A"/>
    <w:rsid w:val="00550E52"/>
    <w:rsid w:val="005710A5"/>
    <w:rsid w:val="00577E9E"/>
    <w:rsid w:val="00586953"/>
    <w:rsid w:val="005920B8"/>
    <w:rsid w:val="0059362F"/>
    <w:rsid w:val="00594039"/>
    <w:rsid w:val="005A275B"/>
    <w:rsid w:val="005B1E1F"/>
    <w:rsid w:val="005B2162"/>
    <w:rsid w:val="005B5D8D"/>
    <w:rsid w:val="005B6468"/>
    <w:rsid w:val="005D207B"/>
    <w:rsid w:val="005F62C5"/>
    <w:rsid w:val="00602A71"/>
    <w:rsid w:val="00602F4B"/>
    <w:rsid w:val="00615B58"/>
    <w:rsid w:val="00616E7D"/>
    <w:rsid w:val="006231C3"/>
    <w:rsid w:val="00625792"/>
    <w:rsid w:val="00641F2B"/>
    <w:rsid w:val="0064690C"/>
    <w:rsid w:val="00646C8F"/>
    <w:rsid w:val="0065112A"/>
    <w:rsid w:val="0065612F"/>
    <w:rsid w:val="00667D64"/>
    <w:rsid w:val="00676A45"/>
    <w:rsid w:val="00676D01"/>
    <w:rsid w:val="00677D46"/>
    <w:rsid w:val="00683F91"/>
    <w:rsid w:val="006975A0"/>
    <w:rsid w:val="006A6B05"/>
    <w:rsid w:val="006A7288"/>
    <w:rsid w:val="006B1DCD"/>
    <w:rsid w:val="006C0652"/>
    <w:rsid w:val="006E4398"/>
    <w:rsid w:val="006E7A86"/>
    <w:rsid w:val="006F1087"/>
    <w:rsid w:val="006F72FA"/>
    <w:rsid w:val="00700885"/>
    <w:rsid w:val="00701C12"/>
    <w:rsid w:val="007060C0"/>
    <w:rsid w:val="00711A63"/>
    <w:rsid w:val="00732E0D"/>
    <w:rsid w:val="007334B5"/>
    <w:rsid w:val="0074766B"/>
    <w:rsid w:val="00751AD8"/>
    <w:rsid w:val="007554D7"/>
    <w:rsid w:val="0075692D"/>
    <w:rsid w:val="00773732"/>
    <w:rsid w:val="00773CBE"/>
    <w:rsid w:val="007746F4"/>
    <w:rsid w:val="007774DC"/>
    <w:rsid w:val="007B3A0E"/>
    <w:rsid w:val="007C015C"/>
    <w:rsid w:val="007F1B68"/>
    <w:rsid w:val="007F5C94"/>
    <w:rsid w:val="00817103"/>
    <w:rsid w:val="008210D4"/>
    <w:rsid w:val="00821E09"/>
    <w:rsid w:val="0082603B"/>
    <w:rsid w:val="0085187B"/>
    <w:rsid w:val="00857F81"/>
    <w:rsid w:val="008652E6"/>
    <w:rsid w:val="00885234"/>
    <w:rsid w:val="00887DEB"/>
    <w:rsid w:val="00897453"/>
    <w:rsid w:val="008A00CC"/>
    <w:rsid w:val="008A0E26"/>
    <w:rsid w:val="008A1826"/>
    <w:rsid w:val="008A5AB7"/>
    <w:rsid w:val="008B23DC"/>
    <w:rsid w:val="008C0DB6"/>
    <w:rsid w:val="008C49BD"/>
    <w:rsid w:val="008C572F"/>
    <w:rsid w:val="008D1B0E"/>
    <w:rsid w:val="008E3472"/>
    <w:rsid w:val="008E6566"/>
    <w:rsid w:val="008F29E3"/>
    <w:rsid w:val="0090076C"/>
    <w:rsid w:val="009020E5"/>
    <w:rsid w:val="00902A89"/>
    <w:rsid w:val="00903735"/>
    <w:rsid w:val="00903D49"/>
    <w:rsid w:val="00907260"/>
    <w:rsid w:val="0093260C"/>
    <w:rsid w:val="009360AC"/>
    <w:rsid w:val="00943A71"/>
    <w:rsid w:val="0094502B"/>
    <w:rsid w:val="00955D71"/>
    <w:rsid w:val="00967B89"/>
    <w:rsid w:val="009715CB"/>
    <w:rsid w:val="00971AC3"/>
    <w:rsid w:val="00982A06"/>
    <w:rsid w:val="00990775"/>
    <w:rsid w:val="009A5DF5"/>
    <w:rsid w:val="009A6D96"/>
    <w:rsid w:val="009B05F0"/>
    <w:rsid w:val="009B1E89"/>
    <w:rsid w:val="009B29CF"/>
    <w:rsid w:val="009B2BA8"/>
    <w:rsid w:val="009B615B"/>
    <w:rsid w:val="009D1EDE"/>
    <w:rsid w:val="009E6013"/>
    <w:rsid w:val="00A00832"/>
    <w:rsid w:val="00A04177"/>
    <w:rsid w:val="00A05725"/>
    <w:rsid w:val="00A1544A"/>
    <w:rsid w:val="00A170BA"/>
    <w:rsid w:val="00A22A36"/>
    <w:rsid w:val="00A26A68"/>
    <w:rsid w:val="00A27575"/>
    <w:rsid w:val="00A35EC1"/>
    <w:rsid w:val="00A41244"/>
    <w:rsid w:val="00A424BC"/>
    <w:rsid w:val="00A440EF"/>
    <w:rsid w:val="00A52B49"/>
    <w:rsid w:val="00A55EC3"/>
    <w:rsid w:val="00A60551"/>
    <w:rsid w:val="00A61178"/>
    <w:rsid w:val="00A64C74"/>
    <w:rsid w:val="00A65DEB"/>
    <w:rsid w:val="00A919F9"/>
    <w:rsid w:val="00A9660C"/>
    <w:rsid w:val="00AB1745"/>
    <w:rsid w:val="00AD1721"/>
    <w:rsid w:val="00AD3ECF"/>
    <w:rsid w:val="00AD5CF5"/>
    <w:rsid w:val="00AE1F5C"/>
    <w:rsid w:val="00AE2378"/>
    <w:rsid w:val="00AE734B"/>
    <w:rsid w:val="00B01843"/>
    <w:rsid w:val="00B07126"/>
    <w:rsid w:val="00B133B9"/>
    <w:rsid w:val="00B241D8"/>
    <w:rsid w:val="00B37F2C"/>
    <w:rsid w:val="00B536D4"/>
    <w:rsid w:val="00B62108"/>
    <w:rsid w:val="00B678D3"/>
    <w:rsid w:val="00B86CAA"/>
    <w:rsid w:val="00BB034E"/>
    <w:rsid w:val="00BB131F"/>
    <w:rsid w:val="00BD1DB6"/>
    <w:rsid w:val="00BE5F57"/>
    <w:rsid w:val="00C13D23"/>
    <w:rsid w:val="00C248FB"/>
    <w:rsid w:val="00C26C72"/>
    <w:rsid w:val="00C27821"/>
    <w:rsid w:val="00C32CB8"/>
    <w:rsid w:val="00C335F5"/>
    <w:rsid w:val="00C46565"/>
    <w:rsid w:val="00C500D9"/>
    <w:rsid w:val="00C534DF"/>
    <w:rsid w:val="00C6352C"/>
    <w:rsid w:val="00C70884"/>
    <w:rsid w:val="00C77286"/>
    <w:rsid w:val="00C8354D"/>
    <w:rsid w:val="00C836EA"/>
    <w:rsid w:val="00C853BC"/>
    <w:rsid w:val="00CA47FF"/>
    <w:rsid w:val="00CB5070"/>
    <w:rsid w:val="00CD1BED"/>
    <w:rsid w:val="00CD2630"/>
    <w:rsid w:val="00CD5ED5"/>
    <w:rsid w:val="00CD7D3C"/>
    <w:rsid w:val="00CE36E8"/>
    <w:rsid w:val="00CF14F6"/>
    <w:rsid w:val="00CF3929"/>
    <w:rsid w:val="00D00749"/>
    <w:rsid w:val="00D01E42"/>
    <w:rsid w:val="00D0256C"/>
    <w:rsid w:val="00D0464C"/>
    <w:rsid w:val="00D07841"/>
    <w:rsid w:val="00D11F84"/>
    <w:rsid w:val="00D1696C"/>
    <w:rsid w:val="00D22797"/>
    <w:rsid w:val="00D23947"/>
    <w:rsid w:val="00D23FE2"/>
    <w:rsid w:val="00D24C0A"/>
    <w:rsid w:val="00D430CC"/>
    <w:rsid w:val="00D4325E"/>
    <w:rsid w:val="00D44E0E"/>
    <w:rsid w:val="00D6532C"/>
    <w:rsid w:val="00D66F5C"/>
    <w:rsid w:val="00D7293B"/>
    <w:rsid w:val="00D82D10"/>
    <w:rsid w:val="00D86ACA"/>
    <w:rsid w:val="00DB4122"/>
    <w:rsid w:val="00DB5C39"/>
    <w:rsid w:val="00DC52D3"/>
    <w:rsid w:val="00DD1677"/>
    <w:rsid w:val="00DD1834"/>
    <w:rsid w:val="00DD6099"/>
    <w:rsid w:val="00DD7C1C"/>
    <w:rsid w:val="00DE152C"/>
    <w:rsid w:val="00DE2045"/>
    <w:rsid w:val="00DE3674"/>
    <w:rsid w:val="00DE6943"/>
    <w:rsid w:val="00DE72DA"/>
    <w:rsid w:val="00DF0F9B"/>
    <w:rsid w:val="00DF47DB"/>
    <w:rsid w:val="00DF6573"/>
    <w:rsid w:val="00E10ACA"/>
    <w:rsid w:val="00E403A9"/>
    <w:rsid w:val="00E46363"/>
    <w:rsid w:val="00E47DDC"/>
    <w:rsid w:val="00E823CF"/>
    <w:rsid w:val="00E8358C"/>
    <w:rsid w:val="00EA326F"/>
    <w:rsid w:val="00EA507B"/>
    <w:rsid w:val="00EB4F82"/>
    <w:rsid w:val="00EC2775"/>
    <w:rsid w:val="00EE3604"/>
    <w:rsid w:val="00EE4AD0"/>
    <w:rsid w:val="00EF6CF7"/>
    <w:rsid w:val="00F0183F"/>
    <w:rsid w:val="00F104D7"/>
    <w:rsid w:val="00F11411"/>
    <w:rsid w:val="00F1539E"/>
    <w:rsid w:val="00F175B0"/>
    <w:rsid w:val="00F2179F"/>
    <w:rsid w:val="00F32ABE"/>
    <w:rsid w:val="00F4247D"/>
    <w:rsid w:val="00F57854"/>
    <w:rsid w:val="00F617DD"/>
    <w:rsid w:val="00F66A47"/>
    <w:rsid w:val="00F763DE"/>
    <w:rsid w:val="00F82F1D"/>
    <w:rsid w:val="00F90B02"/>
    <w:rsid w:val="00FA21DA"/>
    <w:rsid w:val="00FA5F51"/>
    <w:rsid w:val="00FA6681"/>
    <w:rsid w:val="00FB05FA"/>
    <w:rsid w:val="00FB1D7B"/>
    <w:rsid w:val="00FC77FD"/>
    <w:rsid w:val="00FC7FC4"/>
    <w:rsid w:val="00FE1981"/>
    <w:rsid w:val="00FE2614"/>
    <w:rsid w:val="00FE44FE"/>
    <w:rsid w:val="00FE6CD3"/>
    <w:rsid w:val="00FF3649"/>
    <w:rsid w:val="00FF4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C06CFB"/>
  <w15:docId w15:val="{3E15B4DC-6D75-4575-A98C-0A3C3732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0FE6"/>
    <w:pPr>
      <w:widowControl w:val="0"/>
      <w:jc w:val="both"/>
    </w:pPr>
  </w:style>
  <w:style w:type="paragraph" w:styleId="3">
    <w:name w:val="heading 3"/>
    <w:basedOn w:val="a"/>
    <w:link w:val="30"/>
    <w:uiPriority w:val="9"/>
    <w:qFormat/>
    <w:rsid w:val="003B4BC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81710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4D7"/>
    <w:pPr>
      <w:tabs>
        <w:tab w:val="center" w:pos="4252"/>
        <w:tab w:val="right" w:pos="8504"/>
      </w:tabs>
      <w:snapToGrid w:val="0"/>
    </w:pPr>
  </w:style>
  <w:style w:type="character" w:customStyle="1" w:styleId="a4">
    <w:name w:val="ヘッダー (文字)"/>
    <w:basedOn w:val="a0"/>
    <w:link w:val="a3"/>
    <w:uiPriority w:val="99"/>
    <w:rsid w:val="00F104D7"/>
  </w:style>
  <w:style w:type="character" w:styleId="a5">
    <w:name w:val="Hyperlink"/>
    <w:basedOn w:val="a0"/>
    <w:uiPriority w:val="99"/>
    <w:unhideWhenUsed/>
    <w:rsid w:val="00F104D7"/>
    <w:rPr>
      <w:color w:val="0563C1" w:themeColor="hyperlink"/>
      <w:u w:val="single"/>
    </w:rPr>
  </w:style>
  <w:style w:type="paragraph" w:styleId="HTML">
    <w:name w:val="HTML Preformatted"/>
    <w:basedOn w:val="a"/>
    <w:link w:val="HTML0"/>
    <w:uiPriority w:val="99"/>
    <w:unhideWhenUsed/>
    <w:rsid w:val="00F104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F104D7"/>
    <w:rPr>
      <w:rFonts w:ascii="ＭＳ ゴシック" w:eastAsia="ＭＳ ゴシック" w:hAnsi="ＭＳ ゴシック" w:cs="ＭＳ ゴシック"/>
      <w:kern w:val="0"/>
      <w:sz w:val="24"/>
      <w:szCs w:val="24"/>
    </w:rPr>
  </w:style>
  <w:style w:type="paragraph" w:styleId="Web">
    <w:name w:val="Normal (Web)"/>
    <w:basedOn w:val="a"/>
    <w:uiPriority w:val="99"/>
    <w:unhideWhenUsed/>
    <w:rsid w:val="00F104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Strong"/>
    <w:basedOn w:val="a0"/>
    <w:uiPriority w:val="22"/>
    <w:qFormat/>
    <w:rsid w:val="00F104D7"/>
    <w:rPr>
      <w:b/>
      <w:bCs/>
    </w:rPr>
  </w:style>
  <w:style w:type="paragraph" w:styleId="a7">
    <w:name w:val="footer"/>
    <w:basedOn w:val="a"/>
    <w:link w:val="a8"/>
    <w:uiPriority w:val="99"/>
    <w:unhideWhenUsed/>
    <w:rsid w:val="00F104D7"/>
    <w:pPr>
      <w:tabs>
        <w:tab w:val="center" w:pos="4252"/>
        <w:tab w:val="right" w:pos="8504"/>
      </w:tabs>
      <w:snapToGrid w:val="0"/>
    </w:pPr>
  </w:style>
  <w:style w:type="character" w:customStyle="1" w:styleId="a8">
    <w:name w:val="フッター (文字)"/>
    <w:basedOn w:val="a0"/>
    <w:link w:val="a7"/>
    <w:uiPriority w:val="99"/>
    <w:rsid w:val="00F104D7"/>
  </w:style>
  <w:style w:type="paragraph" w:styleId="a9">
    <w:name w:val="Balloon Text"/>
    <w:basedOn w:val="a"/>
    <w:link w:val="aa"/>
    <w:uiPriority w:val="99"/>
    <w:semiHidden/>
    <w:unhideWhenUsed/>
    <w:rsid w:val="00D82D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2D10"/>
    <w:rPr>
      <w:rFonts w:asciiTheme="majorHAnsi" w:eastAsiaTheme="majorEastAsia" w:hAnsiTheme="majorHAnsi" w:cstheme="majorBidi"/>
      <w:sz w:val="18"/>
      <w:szCs w:val="18"/>
    </w:rPr>
  </w:style>
  <w:style w:type="character" w:customStyle="1" w:styleId="30">
    <w:name w:val="見出し 3 (文字)"/>
    <w:basedOn w:val="a0"/>
    <w:link w:val="3"/>
    <w:uiPriority w:val="9"/>
    <w:rsid w:val="003B4BCA"/>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semiHidden/>
    <w:rsid w:val="00817103"/>
    <w:rPr>
      <w:b/>
      <w:bCs/>
    </w:rPr>
  </w:style>
  <w:style w:type="character" w:customStyle="1" w:styleId="1">
    <w:name w:val="未解決のメンション1"/>
    <w:basedOn w:val="a0"/>
    <w:uiPriority w:val="99"/>
    <w:semiHidden/>
    <w:unhideWhenUsed/>
    <w:rsid w:val="00094403"/>
    <w:rPr>
      <w:color w:val="605E5C"/>
      <w:shd w:val="clear" w:color="auto" w:fill="E1DFDD"/>
    </w:rPr>
  </w:style>
  <w:style w:type="character" w:styleId="ab">
    <w:name w:val="FollowedHyperlink"/>
    <w:basedOn w:val="a0"/>
    <w:uiPriority w:val="99"/>
    <w:semiHidden/>
    <w:unhideWhenUsed/>
    <w:rsid w:val="00207854"/>
    <w:rPr>
      <w:color w:val="954F72" w:themeColor="followedHyperlink"/>
      <w:u w:val="single"/>
    </w:rPr>
  </w:style>
  <w:style w:type="paragraph" w:styleId="ac">
    <w:name w:val="List Paragraph"/>
    <w:basedOn w:val="a"/>
    <w:uiPriority w:val="34"/>
    <w:qFormat/>
    <w:rsid w:val="00D24C0A"/>
    <w:pPr>
      <w:ind w:leftChars="400" w:left="840"/>
    </w:pPr>
  </w:style>
  <w:style w:type="paragraph" w:styleId="ad">
    <w:name w:val="Revision"/>
    <w:hidden/>
    <w:uiPriority w:val="99"/>
    <w:semiHidden/>
    <w:rsid w:val="003C0FA0"/>
  </w:style>
  <w:style w:type="character" w:styleId="ae">
    <w:name w:val="Unresolved Mention"/>
    <w:basedOn w:val="a0"/>
    <w:uiPriority w:val="99"/>
    <w:semiHidden/>
    <w:unhideWhenUsed/>
    <w:rsid w:val="002E6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324555125">
      <w:bodyDiv w:val="1"/>
      <w:marLeft w:val="0"/>
      <w:marRight w:val="0"/>
      <w:marTop w:val="0"/>
      <w:marBottom w:val="0"/>
      <w:divBdr>
        <w:top w:val="none" w:sz="0" w:space="0" w:color="auto"/>
        <w:left w:val="none" w:sz="0" w:space="0" w:color="auto"/>
        <w:bottom w:val="none" w:sz="0" w:space="0" w:color="auto"/>
        <w:right w:val="none" w:sz="0" w:space="0" w:color="auto"/>
      </w:divBdr>
    </w:div>
    <w:div w:id="367071791">
      <w:bodyDiv w:val="1"/>
      <w:marLeft w:val="0"/>
      <w:marRight w:val="0"/>
      <w:marTop w:val="0"/>
      <w:marBottom w:val="0"/>
      <w:divBdr>
        <w:top w:val="none" w:sz="0" w:space="0" w:color="auto"/>
        <w:left w:val="none" w:sz="0" w:space="0" w:color="auto"/>
        <w:bottom w:val="none" w:sz="0" w:space="0" w:color="auto"/>
        <w:right w:val="none" w:sz="0" w:space="0" w:color="auto"/>
      </w:divBdr>
    </w:div>
    <w:div w:id="427849660">
      <w:bodyDiv w:val="1"/>
      <w:marLeft w:val="0"/>
      <w:marRight w:val="0"/>
      <w:marTop w:val="0"/>
      <w:marBottom w:val="0"/>
      <w:divBdr>
        <w:top w:val="none" w:sz="0" w:space="0" w:color="auto"/>
        <w:left w:val="none" w:sz="0" w:space="0" w:color="auto"/>
        <w:bottom w:val="none" w:sz="0" w:space="0" w:color="auto"/>
        <w:right w:val="none" w:sz="0" w:space="0" w:color="auto"/>
      </w:divBdr>
    </w:div>
    <w:div w:id="625890702">
      <w:bodyDiv w:val="1"/>
      <w:marLeft w:val="0"/>
      <w:marRight w:val="0"/>
      <w:marTop w:val="0"/>
      <w:marBottom w:val="0"/>
      <w:divBdr>
        <w:top w:val="none" w:sz="0" w:space="0" w:color="auto"/>
        <w:left w:val="none" w:sz="0" w:space="0" w:color="auto"/>
        <w:bottom w:val="none" w:sz="0" w:space="0" w:color="auto"/>
        <w:right w:val="none" w:sz="0" w:space="0" w:color="auto"/>
      </w:divBdr>
    </w:div>
    <w:div w:id="656884895">
      <w:bodyDiv w:val="1"/>
      <w:marLeft w:val="0"/>
      <w:marRight w:val="0"/>
      <w:marTop w:val="0"/>
      <w:marBottom w:val="0"/>
      <w:divBdr>
        <w:top w:val="none" w:sz="0" w:space="0" w:color="auto"/>
        <w:left w:val="none" w:sz="0" w:space="0" w:color="auto"/>
        <w:bottom w:val="none" w:sz="0" w:space="0" w:color="auto"/>
        <w:right w:val="none" w:sz="0" w:space="0" w:color="auto"/>
      </w:divBdr>
    </w:div>
    <w:div w:id="851650411">
      <w:bodyDiv w:val="1"/>
      <w:marLeft w:val="0"/>
      <w:marRight w:val="0"/>
      <w:marTop w:val="0"/>
      <w:marBottom w:val="0"/>
      <w:divBdr>
        <w:top w:val="none" w:sz="0" w:space="0" w:color="auto"/>
        <w:left w:val="none" w:sz="0" w:space="0" w:color="auto"/>
        <w:bottom w:val="none" w:sz="0" w:space="0" w:color="auto"/>
        <w:right w:val="none" w:sz="0" w:space="0" w:color="auto"/>
      </w:divBdr>
    </w:div>
    <w:div w:id="922838655">
      <w:bodyDiv w:val="1"/>
      <w:marLeft w:val="0"/>
      <w:marRight w:val="0"/>
      <w:marTop w:val="0"/>
      <w:marBottom w:val="0"/>
      <w:divBdr>
        <w:top w:val="none" w:sz="0" w:space="0" w:color="auto"/>
        <w:left w:val="none" w:sz="0" w:space="0" w:color="auto"/>
        <w:bottom w:val="none" w:sz="0" w:space="0" w:color="auto"/>
        <w:right w:val="none" w:sz="0" w:space="0" w:color="auto"/>
      </w:divBdr>
    </w:div>
    <w:div w:id="1033380357">
      <w:bodyDiv w:val="1"/>
      <w:marLeft w:val="0"/>
      <w:marRight w:val="0"/>
      <w:marTop w:val="0"/>
      <w:marBottom w:val="0"/>
      <w:divBdr>
        <w:top w:val="none" w:sz="0" w:space="0" w:color="auto"/>
        <w:left w:val="none" w:sz="0" w:space="0" w:color="auto"/>
        <w:bottom w:val="none" w:sz="0" w:space="0" w:color="auto"/>
        <w:right w:val="none" w:sz="0" w:space="0" w:color="auto"/>
      </w:divBdr>
      <w:divsChild>
        <w:div w:id="2024242169">
          <w:marLeft w:val="150"/>
          <w:marRight w:val="0"/>
          <w:marTop w:val="150"/>
          <w:marBottom w:val="0"/>
          <w:divBdr>
            <w:top w:val="none" w:sz="0" w:space="0" w:color="auto"/>
            <w:left w:val="none" w:sz="0" w:space="0" w:color="auto"/>
            <w:bottom w:val="none" w:sz="0" w:space="0" w:color="auto"/>
            <w:right w:val="none" w:sz="0" w:space="0" w:color="auto"/>
          </w:divBdr>
        </w:div>
        <w:div w:id="796992015">
          <w:marLeft w:val="0"/>
          <w:marRight w:val="0"/>
          <w:marTop w:val="150"/>
          <w:marBottom w:val="0"/>
          <w:divBdr>
            <w:top w:val="none" w:sz="0" w:space="0" w:color="auto"/>
            <w:left w:val="none" w:sz="0" w:space="0" w:color="auto"/>
            <w:bottom w:val="none" w:sz="0" w:space="0" w:color="auto"/>
            <w:right w:val="none" w:sz="0" w:space="0" w:color="auto"/>
          </w:divBdr>
        </w:div>
      </w:divsChild>
    </w:div>
    <w:div w:id="1168251403">
      <w:bodyDiv w:val="1"/>
      <w:marLeft w:val="0"/>
      <w:marRight w:val="0"/>
      <w:marTop w:val="0"/>
      <w:marBottom w:val="0"/>
      <w:divBdr>
        <w:top w:val="none" w:sz="0" w:space="0" w:color="auto"/>
        <w:left w:val="none" w:sz="0" w:space="0" w:color="auto"/>
        <w:bottom w:val="none" w:sz="0" w:space="0" w:color="auto"/>
        <w:right w:val="none" w:sz="0" w:space="0" w:color="auto"/>
      </w:divBdr>
    </w:div>
    <w:div w:id="1312635647">
      <w:bodyDiv w:val="1"/>
      <w:marLeft w:val="0"/>
      <w:marRight w:val="0"/>
      <w:marTop w:val="0"/>
      <w:marBottom w:val="0"/>
      <w:divBdr>
        <w:top w:val="none" w:sz="0" w:space="0" w:color="auto"/>
        <w:left w:val="none" w:sz="0" w:space="0" w:color="auto"/>
        <w:bottom w:val="none" w:sz="0" w:space="0" w:color="auto"/>
        <w:right w:val="none" w:sz="0" w:space="0" w:color="auto"/>
      </w:divBdr>
    </w:div>
    <w:div w:id="1568690724">
      <w:bodyDiv w:val="1"/>
      <w:marLeft w:val="0"/>
      <w:marRight w:val="0"/>
      <w:marTop w:val="0"/>
      <w:marBottom w:val="0"/>
      <w:divBdr>
        <w:top w:val="none" w:sz="0" w:space="0" w:color="auto"/>
        <w:left w:val="none" w:sz="0" w:space="0" w:color="auto"/>
        <w:bottom w:val="none" w:sz="0" w:space="0" w:color="auto"/>
        <w:right w:val="none" w:sz="0" w:space="0" w:color="auto"/>
      </w:divBdr>
    </w:div>
    <w:div w:id="20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001274985">
          <w:marLeft w:val="0"/>
          <w:marRight w:val="0"/>
          <w:marTop w:val="0"/>
          <w:marBottom w:val="0"/>
          <w:divBdr>
            <w:top w:val="none" w:sz="0" w:space="0" w:color="auto"/>
            <w:left w:val="none" w:sz="0" w:space="0" w:color="auto"/>
            <w:bottom w:val="none" w:sz="0" w:space="0" w:color="auto"/>
            <w:right w:val="none" w:sz="0" w:space="0" w:color="auto"/>
          </w:divBdr>
        </w:div>
        <w:div w:id="1636569365">
          <w:marLeft w:val="0"/>
          <w:marRight w:val="0"/>
          <w:marTop w:val="0"/>
          <w:marBottom w:val="0"/>
          <w:divBdr>
            <w:top w:val="none" w:sz="0" w:space="0" w:color="auto"/>
            <w:left w:val="none" w:sz="0" w:space="0" w:color="auto"/>
            <w:bottom w:val="none" w:sz="0" w:space="0" w:color="auto"/>
            <w:right w:val="none" w:sz="0" w:space="0" w:color="auto"/>
          </w:divBdr>
        </w:div>
        <w:div w:id="1635403160">
          <w:marLeft w:val="0"/>
          <w:marRight w:val="0"/>
          <w:marTop w:val="0"/>
          <w:marBottom w:val="0"/>
          <w:divBdr>
            <w:top w:val="none" w:sz="0" w:space="0" w:color="auto"/>
            <w:left w:val="none" w:sz="0" w:space="0" w:color="auto"/>
            <w:bottom w:val="none" w:sz="0" w:space="0" w:color="auto"/>
            <w:right w:val="none" w:sz="0" w:space="0" w:color="auto"/>
          </w:divBdr>
        </w:div>
        <w:div w:id="2141415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pan-crc.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62AC6-354A-478A-87FA-35DE4EBC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(株)博報堂ＤＹホールディングス</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前田佳奈</cp:lastModifiedBy>
  <cp:revision>6</cp:revision>
  <cp:lastPrinted>2018-11-14T08:34:00Z</cp:lastPrinted>
  <dcterms:created xsi:type="dcterms:W3CDTF">2018-11-16T08:22:00Z</dcterms:created>
  <dcterms:modified xsi:type="dcterms:W3CDTF">2018-11-16T08:37:00Z</dcterms:modified>
</cp:coreProperties>
</file>