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170EFF" w14:textId="6F22BBAC" w:rsidR="004E2138" w:rsidRPr="002D561B" w:rsidRDefault="0074660D" w:rsidP="002D561B">
      <w:pPr>
        <w:spacing w:before="120" w:after="120"/>
        <w:jc w:val="both"/>
        <w:rPr>
          <w:rFonts w:ascii="ublox" w:eastAsia="小塚ゴシック Pro R" w:hAnsi="ublox" w:cs="ublox"/>
          <w:b/>
          <w:color w:val="231F20"/>
          <w:sz w:val="32"/>
          <w:lang w:val="en-US" w:eastAsia="ja-JP" w:bidi="ja-JP"/>
        </w:rPr>
      </w:pPr>
      <w:r w:rsidRPr="002D561B">
        <w:rPr>
          <w:rFonts w:ascii="ublox" w:eastAsia="小塚ゴシック Pro R" w:hAnsi="ublox" w:cs="ublox"/>
          <w:b/>
          <w:color w:val="231F20"/>
          <w:sz w:val="32"/>
          <w:lang w:val="ja-JP" w:eastAsia="ja-JP" w:bidi="ja-JP"/>
        </w:rPr>
        <w:t>ユ</w:t>
      </w:r>
      <w:r w:rsidRPr="002D561B">
        <w:rPr>
          <w:rFonts w:ascii="ublox" w:eastAsia="小塚ゴシック Pro R" w:hAnsi="ublox" w:cs="ＭＳ 明朝" w:hint="eastAsia"/>
          <w:b/>
          <w:color w:val="231F20"/>
          <w:sz w:val="32"/>
          <w:lang w:val="ja-JP" w:eastAsia="ja-JP" w:bidi="ja-JP"/>
        </w:rPr>
        <w:t>ー</w:t>
      </w:r>
      <w:r w:rsidRPr="002D561B">
        <w:rPr>
          <w:rFonts w:ascii="ublox" w:eastAsia="小塚ゴシック Pro R" w:hAnsi="ublox" w:cs="Malgun Gothic Semilight" w:hint="eastAsia"/>
          <w:b/>
          <w:color w:val="231F20"/>
          <w:sz w:val="32"/>
          <w:lang w:val="ja-JP" w:eastAsia="ja-JP" w:bidi="ja-JP"/>
        </w:rPr>
        <w:t>ブロックス、</w:t>
      </w:r>
      <w:r w:rsidRPr="002D561B">
        <w:rPr>
          <w:rFonts w:ascii="ublox" w:eastAsia="小塚ゴシック Pro R" w:hAnsi="ublox" w:cs="ublox"/>
          <w:b/>
          <w:color w:val="231F20"/>
          <w:sz w:val="32"/>
          <w:lang w:val="ja-JP" w:eastAsia="ja-JP" w:bidi="ja-JP"/>
        </w:rPr>
        <w:t>3GPP</w:t>
      </w:r>
      <w:r w:rsidRPr="002D561B">
        <w:rPr>
          <w:rFonts w:ascii="ublox" w:eastAsia="小塚ゴシック Pro R" w:hAnsi="ublox" w:cs="ublox"/>
          <w:b/>
          <w:color w:val="231F20"/>
          <w:sz w:val="32"/>
          <w:lang w:val="ja-JP" w:eastAsia="ja-JP" w:bidi="ja-JP"/>
        </w:rPr>
        <w:t>リリ</w:t>
      </w:r>
      <w:r w:rsidRPr="002D561B">
        <w:rPr>
          <w:rFonts w:ascii="ublox" w:eastAsia="小塚ゴシック Pro R" w:hAnsi="ublox" w:cs="ＭＳ 明朝" w:hint="eastAsia"/>
          <w:b/>
          <w:color w:val="231F20"/>
          <w:sz w:val="32"/>
          <w:lang w:val="ja-JP" w:eastAsia="ja-JP" w:bidi="ja-JP"/>
        </w:rPr>
        <w:t>ー</w:t>
      </w:r>
      <w:r w:rsidRPr="002D561B">
        <w:rPr>
          <w:rFonts w:ascii="ublox" w:eastAsia="小塚ゴシック Pro R" w:hAnsi="ublox" w:cs="Malgun Gothic Semilight" w:hint="eastAsia"/>
          <w:b/>
          <w:color w:val="231F20"/>
          <w:sz w:val="32"/>
          <w:lang w:val="ja-JP" w:eastAsia="ja-JP" w:bidi="ja-JP"/>
        </w:rPr>
        <w:t>ス</w:t>
      </w:r>
      <w:r w:rsidRPr="002D561B">
        <w:rPr>
          <w:rFonts w:ascii="ublox" w:eastAsia="小塚ゴシック Pro R" w:hAnsi="ublox" w:cs="ublox"/>
          <w:b/>
          <w:color w:val="231F20"/>
          <w:sz w:val="32"/>
          <w:lang w:val="ja-JP" w:eastAsia="ja-JP" w:bidi="ja-JP"/>
        </w:rPr>
        <w:t>14</w:t>
      </w:r>
      <w:r w:rsidRPr="002D561B">
        <w:rPr>
          <w:rFonts w:ascii="ublox" w:eastAsia="小塚ゴシック Pro R" w:hAnsi="ublox" w:cs="ublox"/>
          <w:b/>
          <w:color w:val="231F20"/>
          <w:sz w:val="32"/>
          <w:lang w:val="ja-JP" w:eastAsia="ja-JP" w:bidi="ja-JP"/>
        </w:rPr>
        <w:t>および</w:t>
      </w:r>
      <w:r w:rsidRPr="002D561B">
        <w:rPr>
          <w:rFonts w:ascii="ublox" w:eastAsia="小塚ゴシック Pro R" w:hAnsi="ublox" w:cs="ublox"/>
          <w:b/>
          <w:color w:val="231F20"/>
          <w:sz w:val="32"/>
          <w:lang w:val="ja-JP" w:eastAsia="ja-JP" w:bidi="ja-JP"/>
        </w:rPr>
        <w:t>5G</w:t>
      </w:r>
      <w:r w:rsidRPr="002D561B">
        <w:rPr>
          <w:rFonts w:ascii="ublox" w:eastAsia="小塚ゴシック Pro R" w:hAnsi="ublox" w:cs="ＭＳ 明朝" w:hint="eastAsia"/>
          <w:b/>
          <w:color w:val="231F20"/>
          <w:sz w:val="32"/>
          <w:lang w:val="ja-JP" w:eastAsia="ja-JP" w:bidi="ja-JP"/>
        </w:rPr>
        <w:t>対応</w:t>
      </w:r>
      <w:r w:rsidRPr="002D561B">
        <w:rPr>
          <w:rFonts w:ascii="ublox" w:eastAsia="小塚ゴシック Pro R" w:hAnsi="ublox" w:cs="Malgun Gothic Semilight" w:hint="eastAsia"/>
          <w:b/>
          <w:color w:val="231F20"/>
          <w:sz w:val="32"/>
          <w:lang w:val="ja-JP" w:eastAsia="ja-JP" w:bidi="ja-JP"/>
        </w:rPr>
        <w:t>のグロ</w:t>
      </w:r>
      <w:r w:rsidRPr="002D561B">
        <w:rPr>
          <w:rFonts w:ascii="ublox" w:eastAsia="小塚ゴシック Pro R" w:hAnsi="ublox" w:cs="ＭＳ 明朝" w:hint="eastAsia"/>
          <w:b/>
          <w:color w:val="231F20"/>
          <w:sz w:val="32"/>
          <w:lang w:val="ja-JP" w:eastAsia="ja-JP" w:bidi="ja-JP"/>
        </w:rPr>
        <w:t>ー</w:t>
      </w:r>
      <w:r w:rsidRPr="002D561B">
        <w:rPr>
          <w:rFonts w:ascii="ublox" w:eastAsia="小塚ゴシック Pro R" w:hAnsi="ublox" w:cs="Malgun Gothic Semilight" w:hint="eastAsia"/>
          <w:b/>
          <w:color w:val="231F20"/>
          <w:sz w:val="32"/>
          <w:lang w:val="ja-JP" w:eastAsia="ja-JP" w:bidi="ja-JP"/>
        </w:rPr>
        <w:t>バル</w:t>
      </w:r>
      <w:r w:rsidRPr="002D561B">
        <w:rPr>
          <w:rFonts w:ascii="ublox" w:eastAsia="小塚ゴシック Pro R" w:hAnsi="ublox" w:cs="ＭＳ 明朝" w:hint="eastAsia"/>
          <w:b/>
          <w:color w:val="231F20"/>
          <w:sz w:val="32"/>
          <w:lang w:val="ja-JP" w:eastAsia="ja-JP" w:bidi="ja-JP"/>
        </w:rPr>
        <w:t>設定</w:t>
      </w:r>
      <w:r w:rsidRPr="002D561B">
        <w:rPr>
          <w:rFonts w:ascii="ublox" w:eastAsia="小塚ゴシック Pro R" w:hAnsi="ublox" w:cs="Malgun Gothic Semilight" w:hint="eastAsia"/>
          <w:b/>
          <w:color w:val="231F20"/>
          <w:sz w:val="32"/>
          <w:lang w:val="ja-JP" w:eastAsia="ja-JP" w:bidi="ja-JP"/>
        </w:rPr>
        <w:t>が</w:t>
      </w:r>
      <w:r w:rsidRPr="002D561B">
        <w:rPr>
          <w:rFonts w:ascii="ublox" w:eastAsia="小塚ゴシック Pro R" w:hAnsi="ublox" w:cs="ＭＳ 明朝" w:hint="eastAsia"/>
          <w:b/>
          <w:color w:val="231F20"/>
          <w:sz w:val="32"/>
          <w:lang w:val="ja-JP" w:eastAsia="ja-JP" w:bidi="ja-JP"/>
        </w:rPr>
        <w:t>可能</w:t>
      </w:r>
      <w:r w:rsidRPr="002D561B">
        <w:rPr>
          <w:rFonts w:ascii="ublox" w:eastAsia="小塚ゴシック Pro R" w:hAnsi="ublox" w:cs="Malgun Gothic Semilight" w:hint="eastAsia"/>
          <w:b/>
          <w:color w:val="231F20"/>
          <w:sz w:val="32"/>
          <w:lang w:val="ja-JP" w:eastAsia="ja-JP" w:bidi="ja-JP"/>
        </w:rPr>
        <w:t>な</w:t>
      </w:r>
      <w:r w:rsidRPr="002D561B">
        <w:rPr>
          <w:rFonts w:ascii="ublox" w:eastAsia="小塚ゴシック Pro R" w:hAnsi="ublox" w:cs="ublox"/>
          <w:b/>
          <w:color w:val="231F20"/>
          <w:sz w:val="32"/>
          <w:lang w:val="ja-JP" w:eastAsia="ja-JP" w:bidi="ja-JP"/>
        </w:rPr>
        <w:t>NB-IoT</w:t>
      </w:r>
      <w:r w:rsidRPr="002D561B">
        <w:rPr>
          <w:rFonts w:ascii="ublox" w:eastAsia="小塚ゴシック Pro R" w:hAnsi="ublox" w:cs="ublox"/>
          <w:b/>
          <w:color w:val="231F20"/>
          <w:sz w:val="32"/>
          <w:lang w:val="ja-JP" w:eastAsia="ja-JP" w:bidi="ja-JP"/>
        </w:rPr>
        <w:t>モジュ</w:t>
      </w:r>
      <w:r w:rsidRPr="002D561B">
        <w:rPr>
          <w:rFonts w:ascii="ublox" w:eastAsia="小塚ゴシック Pro R" w:hAnsi="ublox" w:cs="ＭＳ 明朝" w:hint="eastAsia"/>
          <w:b/>
          <w:color w:val="231F20"/>
          <w:sz w:val="32"/>
          <w:lang w:val="ja-JP" w:eastAsia="ja-JP" w:bidi="ja-JP"/>
        </w:rPr>
        <w:t>ー</w:t>
      </w:r>
      <w:r w:rsidRPr="002D561B">
        <w:rPr>
          <w:rFonts w:ascii="ublox" w:eastAsia="小塚ゴシック Pro R" w:hAnsi="ublox" w:cs="Malgun Gothic Semilight" w:hint="eastAsia"/>
          <w:b/>
          <w:color w:val="231F20"/>
          <w:sz w:val="32"/>
          <w:lang w:val="ja-JP" w:eastAsia="ja-JP" w:bidi="ja-JP"/>
        </w:rPr>
        <w:t>ルを</w:t>
      </w:r>
      <w:r w:rsidRPr="002D561B">
        <w:rPr>
          <w:rFonts w:ascii="ublox" w:eastAsia="小塚ゴシック Pro R" w:hAnsi="ublox" w:cs="ＭＳ 明朝" w:hint="eastAsia"/>
          <w:b/>
          <w:color w:val="231F20"/>
          <w:sz w:val="32"/>
          <w:lang w:val="ja-JP" w:eastAsia="ja-JP" w:bidi="ja-JP"/>
        </w:rPr>
        <w:t>発表</w:t>
      </w:r>
    </w:p>
    <w:p w14:paraId="215FA4AA" w14:textId="11A889CE" w:rsidR="0056338C" w:rsidRPr="002D561B" w:rsidRDefault="0074660D" w:rsidP="002D561B">
      <w:pPr>
        <w:spacing w:before="120" w:after="120"/>
        <w:jc w:val="both"/>
        <w:rPr>
          <w:rFonts w:ascii="ublox" w:eastAsia="小塚ゴシック Pro R" w:hAnsi="ublox" w:cs="ublox"/>
          <w:b/>
          <w:color w:val="231F20"/>
          <w:sz w:val="32"/>
          <w:lang w:val="en-US" w:eastAsia="ja-JP" w:bidi="ja-JP"/>
        </w:rPr>
      </w:pPr>
      <w:r w:rsidRPr="002D561B">
        <w:rPr>
          <w:rFonts w:ascii="ublox" w:eastAsia="小塚ゴシック Pro R" w:hAnsi="ublox" w:cs="ublox"/>
          <w:b/>
          <w:lang w:val="ja-JP" w:eastAsia="ja-JP" w:bidi="ja-JP"/>
        </w:rPr>
        <w:t>あらゆる</w:t>
      </w:r>
      <w:r w:rsidRPr="002D561B">
        <w:rPr>
          <w:rFonts w:ascii="ublox" w:eastAsia="小塚ゴシック Pro R" w:hAnsi="ublox" w:cs="ublox"/>
          <w:b/>
          <w:lang w:val="ja-JP" w:eastAsia="ja-JP" w:bidi="ja-JP"/>
        </w:rPr>
        <w:t>NB-IoT</w:t>
      </w:r>
      <w:r w:rsidR="00953884" w:rsidRPr="002D561B">
        <w:rPr>
          <w:rFonts w:ascii="ublox" w:eastAsia="小塚ゴシック Pro R" w:hAnsi="ublox" w:cs="ublox" w:hint="eastAsia"/>
          <w:b/>
          <w:lang w:val="ja-JP" w:eastAsia="ja-JP" w:bidi="ja-JP"/>
        </w:rPr>
        <w:t>ネットワーク</w:t>
      </w:r>
      <w:r w:rsidRPr="002D561B">
        <w:rPr>
          <w:rFonts w:ascii="ublox" w:eastAsia="小塚ゴシック Pro R" w:hAnsi="ublox" w:cs="ublox"/>
          <w:b/>
          <w:lang w:val="ja-JP" w:eastAsia="ja-JP" w:bidi="ja-JP"/>
        </w:rPr>
        <w:t>で</w:t>
      </w:r>
      <w:r w:rsidRPr="002D561B">
        <w:rPr>
          <w:rFonts w:ascii="ublox" w:eastAsia="小塚ゴシック Pro R" w:hAnsi="ublox" w:cs="ＭＳ 明朝" w:hint="eastAsia"/>
          <w:b/>
          <w:lang w:val="ja-JP" w:eastAsia="ja-JP" w:bidi="ja-JP"/>
        </w:rPr>
        <w:t>利用</w:t>
      </w:r>
      <w:r w:rsidRPr="002D561B">
        <w:rPr>
          <w:rFonts w:ascii="ublox" w:eastAsia="小塚ゴシック Pro R" w:hAnsi="ublox" w:cs="Malgun Gothic Semilight" w:hint="eastAsia"/>
          <w:b/>
          <w:lang w:val="ja-JP" w:eastAsia="ja-JP" w:bidi="ja-JP"/>
        </w:rPr>
        <w:t>で</w:t>
      </w:r>
      <w:r w:rsidR="002D561B" w:rsidRPr="002D561B">
        <w:rPr>
          <w:rFonts w:ascii="ublox" w:eastAsia="小塚ゴシック Pro R" w:hAnsi="ublox" w:cs="Malgun Gothic Semilight" w:hint="eastAsia"/>
          <w:b/>
          <w:lang w:val="ja-JP" w:eastAsia="ja-JP" w:bidi="ja-JP"/>
        </w:rPr>
        <w:t>き、</w:t>
      </w:r>
      <w:r w:rsidRPr="002D561B">
        <w:rPr>
          <w:rFonts w:ascii="ublox" w:eastAsia="小塚ゴシック Pro R" w:hAnsi="ublox" w:cs="Malgun Gothic Semilight" w:hint="eastAsia"/>
          <w:b/>
          <w:lang w:val="ja-JP" w:eastAsia="ja-JP" w:bidi="ja-JP"/>
        </w:rPr>
        <w:t>グロ</w:t>
      </w:r>
      <w:r w:rsidRPr="002D561B">
        <w:rPr>
          <w:rFonts w:ascii="ublox" w:eastAsia="小塚ゴシック Pro R" w:hAnsi="ublox" w:cs="ＭＳ 明朝" w:hint="eastAsia"/>
          <w:b/>
          <w:lang w:val="ja-JP" w:eastAsia="ja-JP" w:bidi="ja-JP"/>
        </w:rPr>
        <w:t>ー</w:t>
      </w:r>
      <w:r w:rsidRPr="002D561B">
        <w:rPr>
          <w:rFonts w:ascii="ublox" w:eastAsia="小塚ゴシック Pro R" w:hAnsi="ublox" w:cs="Malgun Gothic Semilight" w:hint="eastAsia"/>
          <w:b/>
          <w:lang w:val="ja-JP" w:eastAsia="ja-JP" w:bidi="ja-JP"/>
        </w:rPr>
        <w:t>バル</w:t>
      </w:r>
      <w:r w:rsidRPr="002D561B">
        <w:rPr>
          <w:rFonts w:ascii="ublox" w:eastAsia="小塚ゴシック Pro R" w:hAnsi="ublox" w:cs="ＭＳ 明朝" w:hint="eastAsia"/>
          <w:b/>
          <w:lang w:val="ja-JP" w:eastAsia="ja-JP" w:bidi="ja-JP"/>
        </w:rPr>
        <w:t>設定</w:t>
      </w:r>
      <w:r w:rsidRPr="002D561B">
        <w:rPr>
          <w:rFonts w:ascii="ublox" w:eastAsia="小塚ゴシック Pro R" w:hAnsi="ublox" w:cs="Malgun Gothic Semilight" w:hint="eastAsia"/>
          <w:b/>
          <w:lang w:val="ja-JP" w:eastAsia="ja-JP" w:bidi="ja-JP"/>
        </w:rPr>
        <w:t>が</w:t>
      </w:r>
      <w:r w:rsidRPr="002D561B">
        <w:rPr>
          <w:rFonts w:ascii="ublox" w:eastAsia="小塚ゴシック Pro R" w:hAnsi="ublox" w:cs="ＭＳ 明朝" w:hint="eastAsia"/>
          <w:b/>
          <w:lang w:val="ja-JP" w:eastAsia="ja-JP" w:bidi="ja-JP"/>
        </w:rPr>
        <w:t>可能</w:t>
      </w:r>
      <w:r w:rsidRPr="002D561B">
        <w:rPr>
          <w:rFonts w:ascii="ublox" w:eastAsia="小塚ゴシック Pro R" w:hAnsi="ublox" w:cs="Malgun Gothic Semilight" w:hint="eastAsia"/>
          <w:b/>
          <w:lang w:val="ja-JP" w:eastAsia="ja-JP" w:bidi="ja-JP"/>
        </w:rPr>
        <w:t>なマルチバンド</w:t>
      </w:r>
      <w:r w:rsidRPr="002D561B">
        <w:rPr>
          <w:rFonts w:ascii="ublox" w:eastAsia="小塚ゴシック Pro R" w:hAnsi="ublox" w:cs="ublox"/>
          <w:b/>
          <w:lang w:val="ja-JP" w:eastAsia="ja-JP" w:bidi="ja-JP"/>
        </w:rPr>
        <w:t>SARA-N3</w:t>
      </w:r>
    </w:p>
    <w:p w14:paraId="5B0D353A" w14:textId="009F93C3" w:rsidR="000576A0" w:rsidRPr="002D561B" w:rsidRDefault="000576A0" w:rsidP="002D561B">
      <w:pPr>
        <w:pStyle w:val="Web"/>
        <w:spacing w:before="120" w:after="120"/>
        <w:jc w:val="both"/>
        <w:rPr>
          <w:rFonts w:ascii="ublox" w:eastAsia="小塚ゴシック Pro R" w:hAnsi="ublox" w:cs="ublox"/>
          <w:b/>
          <w:noProof/>
          <w:sz w:val="20"/>
          <w:lang w:eastAsia="ja-JP"/>
        </w:rPr>
      </w:pPr>
    </w:p>
    <w:p w14:paraId="698C54E0" w14:textId="04F44E4D" w:rsidR="0074660D" w:rsidRPr="002D561B" w:rsidRDefault="002D561B" w:rsidP="002D561B">
      <w:pPr>
        <w:pStyle w:val="af6"/>
        <w:spacing w:before="61" w:line="249" w:lineRule="auto"/>
        <w:jc w:val="both"/>
        <w:rPr>
          <w:rFonts w:eastAsia="小塚ゴシック Pro R"/>
          <w:color w:val="231F20"/>
          <w:szCs w:val="20"/>
          <w:lang w:eastAsia="ja-JP"/>
        </w:rPr>
      </w:pPr>
      <w:r w:rsidRPr="002D561B">
        <w:rPr>
          <w:rFonts w:eastAsia="小塚ゴシック Pro R"/>
          <w:b/>
          <w:noProof/>
          <w:lang w:eastAsia="ja-JP"/>
        </w:rPr>
        <w:drawing>
          <wp:anchor distT="0" distB="0" distL="114300" distR="114300" simplePos="0" relativeHeight="251659264" behindDoc="0" locked="0" layoutInCell="1" allowOverlap="1" wp14:anchorId="46FA453F" wp14:editId="5D6B7E66">
            <wp:simplePos x="0" y="0"/>
            <wp:positionH relativeFrom="margin">
              <wp:posOffset>0</wp:posOffset>
            </wp:positionH>
            <wp:positionV relativeFrom="margin">
              <wp:posOffset>1706245</wp:posOffset>
            </wp:positionV>
            <wp:extent cx="2228850" cy="1720215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RA-N3_kombi_cmy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720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54401" w:rsidRPr="002D561B">
        <w:rPr>
          <w:rFonts w:eastAsia="小塚ゴシック Pro R"/>
          <w:b/>
          <w:lang w:val="ja-JP" w:eastAsia="ja-JP" w:bidi="ja-JP"/>
        </w:rPr>
        <w:t>2018</w:t>
      </w:r>
      <w:r w:rsidR="00654401" w:rsidRPr="002D561B">
        <w:rPr>
          <w:rFonts w:eastAsia="小塚ゴシック Pro R" w:cs="ＭＳ 明朝" w:hint="eastAsia"/>
          <w:b/>
          <w:lang w:val="ja-JP" w:eastAsia="ja-JP" w:bidi="ja-JP"/>
        </w:rPr>
        <w:t>年</w:t>
      </w:r>
      <w:r w:rsidR="00654401" w:rsidRPr="002D561B">
        <w:rPr>
          <w:rFonts w:eastAsia="小塚ゴシック Pro R"/>
          <w:b/>
          <w:lang w:val="ja-JP" w:eastAsia="ja-JP" w:bidi="ja-JP"/>
        </w:rPr>
        <w:t>11</w:t>
      </w:r>
      <w:r w:rsidR="00654401" w:rsidRPr="002D561B">
        <w:rPr>
          <w:rFonts w:eastAsia="小塚ゴシック Pro R" w:cs="ＭＳ 明朝" w:hint="eastAsia"/>
          <w:b/>
          <w:lang w:val="ja-JP" w:eastAsia="ja-JP" w:bidi="ja-JP"/>
        </w:rPr>
        <w:t>月</w:t>
      </w:r>
      <w:r w:rsidR="00654401" w:rsidRPr="002D561B">
        <w:rPr>
          <w:rFonts w:eastAsia="小塚ゴシック Pro R"/>
          <w:b/>
          <w:lang w:val="ja-JP" w:eastAsia="ja-JP" w:bidi="ja-JP"/>
        </w:rPr>
        <w:t>27</w:t>
      </w:r>
      <w:r w:rsidR="00654401" w:rsidRPr="002D561B">
        <w:rPr>
          <w:rFonts w:eastAsia="小塚ゴシック Pro R" w:cs="ＭＳ 明朝" w:hint="eastAsia"/>
          <w:b/>
          <w:lang w:val="ja-JP" w:eastAsia="ja-JP" w:bidi="ja-JP"/>
        </w:rPr>
        <w:t>日</w:t>
      </w:r>
      <w:r w:rsidR="00654401" w:rsidRPr="002D561B">
        <w:rPr>
          <w:rFonts w:eastAsia="小塚ゴシック Pro R" w:cs="Malgun Gothic Semilight" w:hint="eastAsia"/>
          <w:b/>
          <w:lang w:val="ja-JP" w:eastAsia="ja-JP" w:bidi="ja-JP"/>
        </w:rPr>
        <w:t>、スイス、タルウィル</w:t>
      </w:r>
      <w:r w:rsidR="00654401" w:rsidRPr="002D561B">
        <w:rPr>
          <w:rFonts w:eastAsia="小塚ゴシック Pro R"/>
          <w:lang w:val="ja-JP" w:eastAsia="ja-JP" w:bidi="ja-JP"/>
        </w:rPr>
        <w:t xml:space="preserve"> – </w:t>
      </w:r>
      <w:r w:rsidR="00654401" w:rsidRPr="002D561B">
        <w:rPr>
          <w:rFonts w:eastAsia="小塚ゴシック Pro R"/>
          <w:lang w:val="ja-JP" w:eastAsia="ja-JP" w:bidi="ja-JP"/>
        </w:rPr>
        <w:t>スイスの</w:t>
      </w:r>
      <w:r w:rsidR="00654401" w:rsidRPr="002D561B">
        <w:rPr>
          <w:rFonts w:eastAsia="小塚ゴシック Pro R"/>
          <w:lang w:val="ja-JP" w:eastAsia="ja-JP" w:bidi="ja-JP"/>
        </w:rPr>
        <w:t>u</w:t>
      </w:r>
      <w:r w:rsidR="00654401" w:rsidRPr="002D561B">
        <w:rPr>
          <w:rFonts w:eastAsia="小塚ゴシック Pro R" w:cs="ＭＳ 明朝" w:hint="eastAsia"/>
          <w:lang w:val="ja-JP" w:eastAsia="ja-JP" w:bidi="ja-JP"/>
        </w:rPr>
        <w:t>‑</w:t>
      </w:r>
      <w:r w:rsidR="00654401" w:rsidRPr="002D561B">
        <w:rPr>
          <w:rFonts w:eastAsia="小塚ゴシック Pro R"/>
          <w:lang w:val="ja-JP" w:eastAsia="ja-JP" w:bidi="ja-JP"/>
        </w:rPr>
        <w:t>blox AG</w:t>
      </w:r>
      <w:r w:rsidR="00654401" w:rsidRPr="002D561B">
        <w:rPr>
          <w:rFonts w:eastAsia="小塚ゴシック Pro R"/>
          <w:lang w:val="ja-JP" w:eastAsia="ja-JP" w:bidi="ja-JP"/>
        </w:rPr>
        <w:t>（</w:t>
      </w:r>
      <w:r w:rsidR="00654401" w:rsidRPr="002D561B">
        <w:rPr>
          <w:rFonts w:eastAsia="小塚ゴシック Pro R" w:cs="ＭＳ 明朝" w:hint="eastAsia"/>
          <w:lang w:val="ja-JP" w:eastAsia="ja-JP" w:bidi="ja-JP"/>
        </w:rPr>
        <w:t>日本法人</w:t>
      </w:r>
      <w:r w:rsidR="00654401" w:rsidRPr="002D561B">
        <w:rPr>
          <w:rFonts w:eastAsia="小塚ゴシック Pro R" w:cs="Malgun Gothic Semilight" w:hint="eastAsia"/>
          <w:lang w:val="ja-JP" w:eastAsia="ja-JP" w:bidi="ja-JP"/>
        </w:rPr>
        <w:t>：ユ</w:t>
      </w:r>
      <w:r w:rsidR="00654401" w:rsidRPr="002D561B">
        <w:rPr>
          <w:rFonts w:eastAsia="小塚ゴシック Pro R" w:cs="ＭＳ 明朝" w:hint="eastAsia"/>
          <w:lang w:val="ja-JP" w:eastAsia="ja-JP" w:bidi="ja-JP"/>
        </w:rPr>
        <w:t>ー</w:t>
      </w:r>
      <w:r w:rsidR="00654401" w:rsidRPr="002D561B">
        <w:rPr>
          <w:rFonts w:eastAsia="小塚ゴシック Pro R" w:cs="Malgun Gothic Semilight" w:hint="eastAsia"/>
          <w:lang w:val="ja-JP" w:eastAsia="ja-JP" w:bidi="ja-JP"/>
        </w:rPr>
        <w:t>ブロックスジャパン</w:t>
      </w:r>
      <w:r w:rsidR="00654401" w:rsidRPr="002D561B">
        <w:rPr>
          <w:rFonts w:eastAsia="小塚ゴシック Pro R" w:cs="ＭＳ 明朝" w:hint="eastAsia"/>
          <w:lang w:val="ja-JP" w:eastAsia="ja-JP" w:bidi="ja-JP"/>
        </w:rPr>
        <w:t>株式会社</w:t>
      </w:r>
      <w:r w:rsidR="00654401" w:rsidRPr="002D561B">
        <w:rPr>
          <w:rFonts w:eastAsia="小塚ゴシック Pro R" w:cs="Malgun Gothic Semilight" w:hint="eastAsia"/>
          <w:lang w:val="ja-JP" w:eastAsia="ja-JP" w:bidi="ja-JP"/>
        </w:rPr>
        <w:t>、</w:t>
      </w:r>
      <w:r w:rsidR="00654401" w:rsidRPr="002D561B">
        <w:rPr>
          <w:rFonts w:eastAsia="小塚ゴシック Pro R" w:cs="ＭＳ 明朝" w:hint="eastAsia"/>
          <w:lang w:val="ja-JP" w:eastAsia="ja-JP" w:bidi="ja-JP"/>
        </w:rPr>
        <w:t>東京港区</w:t>
      </w:r>
      <w:r w:rsidR="00654401" w:rsidRPr="002D561B">
        <w:rPr>
          <w:rFonts w:eastAsia="小塚ゴシック Pro R" w:cs="Malgun Gothic Semilight" w:hint="eastAsia"/>
          <w:lang w:val="ja-JP" w:eastAsia="ja-JP" w:bidi="ja-JP"/>
        </w:rPr>
        <w:t>、</w:t>
      </w:r>
      <w:r w:rsidR="00654401" w:rsidRPr="002D561B">
        <w:rPr>
          <w:rFonts w:eastAsia="小塚ゴシック Pro R" w:cs="ＭＳ 明朝" w:hint="eastAsia"/>
          <w:lang w:val="ja-JP" w:eastAsia="ja-JP" w:bidi="ja-JP"/>
        </w:rPr>
        <w:t>代表仲哲周</w:t>
      </w:r>
      <w:r w:rsidR="00654401" w:rsidRPr="002D561B">
        <w:rPr>
          <w:rFonts w:eastAsia="小塚ゴシック Pro R" w:cs="Malgun Gothic Semilight" w:hint="eastAsia"/>
          <w:lang w:val="ja-JP" w:eastAsia="ja-JP" w:bidi="ja-JP"/>
        </w:rPr>
        <w:t>）は、</w:t>
      </w:r>
      <w:r w:rsidR="00654401" w:rsidRPr="002D561B">
        <w:rPr>
          <w:rFonts w:eastAsia="小塚ゴシック Pro R" w:cs="ＭＳ 明朝" w:hint="eastAsia"/>
          <w:lang w:val="ja-JP" w:eastAsia="ja-JP" w:bidi="ja-JP"/>
        </w:rPr>
        <w:t>本日</w:t>
      </w:r>
      <w:r w:rsidR="00654401" w:rsidRPr="002D561B">
        <w:rPr>
          <w:rFonts w:eastAsia="小塚ゴシック Pro R" w:cs="Malgun Gothic Semilight" w:hint="eastAsia"/>
          <w:lang w:val="ja-JP" w:eastAsia="ja-JP" w:bidi="ja-JP"/>
        </w:rPr>
        <w:t>、</w:t>
      </w:r>
      <w:r w:rsidR="00654401" w:rsidRPr="002D561B">
        <w:rPr>
          <w:rFonts w:eastAsia="小塚ゴシック Pro R"/>
          <w:lang w:val="ja-JP" w:eastAsia="ja-JP" w:bidi="ja-JP"/>
        </w:rPr>
        <w:t>3GPP</w:t>
      </w:r>
      <w:r w:rsidR="00654401" w:rsidRPr="002D561B">
        <w:rPr>
          <w:rFonts w:eastAsia="小塚ゴシック Pro R"/>
          <w:lang w:val="ja-JP" w:eastAsia="ja-JP" w:bidi="ja-JP"/>
        </w:rPr>
        <w:t>リリ</w:t>
      </w:r>
      <w:r w:rsidR="00654401" w:rsidRPr="002D561B">
        <w:rPr>
          <w:rFonts w:eastAsia="小塚ゴシック Pro R" w:cs="ＭＳ 明朝" w:hint="eastAsia"/>
          <w:lang w:val="ja-JP" w:eastAsia="ja-JP" w:bidi="ja-JP"/>
        </w:rPr>
        <w:t>ー</w:t>
      </w:r>
      <w:r w:rsidR="00654401" w:rsidRPr="002D561B">
        <w:rPr>
          <w:rFonts w:eastAsia="小塚ゴシック Pro R" w:cs="Malgun Gothic Semilight" w:hint="eastAsia"/>
          <w:lang w:val="ja-JP" w:eastAsia="ja-JP" w:bidi="ja-JP"/>
        </w:rPr>
        <w:t>ス</w:t>
      </w:r>
      <w:r w:rsidR="00654401" w:rsidRPr="002D561B">
        <w:rPr>
          <w:rFonts w:eastAsia="小塚ゴシック Pro R"/>
          <w:lang w:val="ja-JP" w:eastAsia="ja-JP" w:bidi="ja-JP"/>
        </w:rPr>
        <w:t>14</w:t>
      </w:r>
      <w:r w:rsidR="00654401" w:rsidRPr="002D561B">
        <w:rPr>
          <w:rFonts w:eastAsia="小塚ゴシック Pro R"/>
          <w:lang w:val="ja-JP" w:eastAsia="ja-JP" w:bidi="ja-JP"/>
        </w:rPr>
        <w:t>の</w:t>
      </w:r>
      <w:r w:rsidR="00654401" w:rsidRPr="002D561B">
        <w:rPr>
          <w:rFonts w:eastAsia="小塚ゴシック Pro R" w:cs="ＭＳ 明朝" w:hint="eastAsia"/>
          <w:lang w:val="ja-JP" w:eastAsia="ja-JP" w:bidi="ja-JP"/>
        </w:rPr>
        <w:t>初期機能</w:t>
      </w:r>
      <w:r w:rsidR="00654401" w:rsidRPr="002D561B">
        <w:rPr>
          <w:rFonts w:eastAsia="小塚ゴシック Pro R" w:cs="Malgun Gothic Semilight" w:hint="eastAsia"/>
          <w:lang w:val="ja-JP" w:eastAsia="ja-JP" w:bidi="ja-JP"/>
        </w:rPr>
        <w:t>（</w:t>
      </w:r>
      <w:r w:rsidR="00654401" w:rsidRPr="002D561B">
        <w:rPr>
          <w:rFonts w:eastAsia="小塚ゴシック Pro R"/>
          <w:lang w:val="ja-JP" w:eastAsia="ja-JP" w:bidi="ja-JP"/>
        </w:rPr>
        <w:t>LTE Cat NB2</w:t>
      </w:r>
      <w:r w:rsidR="00654401" w:rsidRPr="002D561B">
        <w:rPr>
          <w:rFonts w:eastAsia="小塚ゴシック Pro R"/>
          <w:lang w:val="ja-JP" w:eastAsia="ja-JP" w:bidi="ja-JP"/>
        </w:rPr>
        <w:t>）をサポ</w:t>
      </w:r>
      <w:r w:rsidR="00654401" w:rsidRPr="002D561B">
        <w:rPr>
          <w:rFonts w:eastAsia="小塚ゴシック Pro R" w:cs="ＭＳ 明朝" w:hint="eastAsia"/>
          <w:lang w:val="ja-JP" w:eastAsia="ja-JP" w:bidi="ja-JP"/>
        </w:rPr>
        <w:t>ー</w:t>
      </w:r>
      <w:r w:rsidR="00654401" w:rsidRPr="002D561B">
        <w:rPr>
          <w:rFonts w:eastAsia="小塚ゴシック Pro R" w:cs="Malgun Gothic Semilight" w:hint="eastAsia"/>
          <w:lang w:val="ja-JP" w:eastAsia="ja-JP" w:bidi="ja-JP"/>
        </w:rPr>
        <w:t>トするマルチバンド</w:t>
      </w:r>
      <w:r w:rsidR="00654401" w:rsidRPr="002D561B">
        <w:rPr>
          <w:rFonts w:eastAsia="小塚ゴシック Pro R"/>
          <w:lang w:val="ja-JP" w:eastAsia="ja-JP" w:bidi="ja-JP"/>
        </w:rPr>
        <w:t>NB-IoT</w:t>
      </w:r>
      <w:r w:rsidR="00654401" w:rsidRPr="002D561B">
        <w:rPr>
          <w:rFonts w:eastAsia="小塚ゴシック Pro R"/>
          <w:lang w:val="ja-JP" w:eastAsia="ja-JP" w:bidi="ja-JP"/>
        </w:rPr>
        <w:t>モジュ</w:t>
      </w:r>
      <w:r w:rsidR="00654401" w:rsidRPr="002D561B">
        <w:rPr>
          <w:rFonts w:eastAsia="小塚ゴシック Pro R" w:cs="ＭＳ 明朝" w:hint="eastAsia"/>
          <w:lang w:val="ja-JP" w:eastAsia="ja-JP" w:bidi="ja-JP"/>
        </w:rPr>
        <w:t>ー</w:t>
      </w:r>
      <w:r w:rsidR="00654401" w:rsidRPr="002D561B">
        <w:rPr>
          <w:rFonts w:eastAsia="小塚ゴシック Pro R" w:cs="Malgun Gothic Semilight" w:hint="eastAsia"/>
          <w:lang w:val="ja-JP" w:eastAsia="ja-JP" w:bidi="ja-JP"/>
        </w:rPr>
        <w:t>ル</w:t>
      </w:r>
      <w:hyperlink r:id="rId9" w:history="1">
        <w:r w:rsidR="0074660D" w:rsidRPr="002D561B">
          <w:rPr>
            <w:rStyle w:val="a9"/>
            <w:rFonts w:eastAsia="小塚ゴシック Pro R"/>
            <w:lang w:val="ja-JP" w:eastAsia="ja-JP" w:bidi="ja-JP"/>
          </w:rPr>
          <w:t>SARA-N3</w:t>
        </w:r>
      </w:hyperlink>
      <w:r w:rsidR="0074660D" w:rsidRPr="002D561B">
        <w:rPr>
          <w:rFonts w:eastAsia="小塚ゴシック Pro R"/>
          <w:color w:val="231F20"/>
          <w:lang w:val="ja-JP" w:eastAsia="ja-JP" w:bidi="ja-JP"/>
        </w:rPr>
        <w:t>を</w:t>
      </w:r>
      <w:r w:rsidR="0074660D" w:rsidRPr="002D561B">
        <w:rPr>
          <w:rFonts w:eastAsia="小塚ゴシック Pro R" w:cs="ＭＳ 明朝" w:hint="eastAsia"/>
          <w:color w:val="231F20"/>
          <w:lang w:val="ja-JP" w:eastAsia="ja-JP" w:bidi="ja-JP"/>
        </w:rPr>
        <w:t>発表</w:t>
      </w:r>
      <w:r w:rsidR="0074660D"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しました。</w:t>
      </w:r>
      <w:r w:rsidR="0074660D" w:rsidRPr="002D561B">
        <w:rPr>
          <w:rFonts w:eastAsia="小塚ゴシック Pro R"/>
          <w:color w:val="231F20"/>
          <w:lang w:val="ja-JP" w:eastAsia="ja-JP" w:bidi="ja-JP"/>
        </w:rPr>
        <w:t>SARA-N3</w:t>
      </w:r>
      <w:r w:rsidR="0074660D" w:rsidRPr="002D561B">
        <w:rPr>
          <w:rFonts w:eastAsia="小塚ゴシック Pro R"/>
          <w:color w:val="231F20"/>
          <w:lang w:val="ja-JP" w:eastAsia="ja-JP" w:bidi="ja-JP"/>
        </w:rPr>
        <w:t>は</w:t>
      </w:r>
      <w:r w:rsidR="0074660D" w:rsidRPr="002D561B">
        <w:rPr>
          <w:rFonts w:eastAsia="小塚ゴシック Pro R"/>
          <w:color w:val="231F20"/>
          <w:lang w:val="ja-JP" w:eastAsia="ja-JP" w:bidi="ja-JP"/>
        </w:rPr>
        <w:t>2</w:t>
      </w:r>
      <w:r w:rsidR="0074660D" w:rsidRPr="002D561B">
        <w:rPr>
          <w:rFonts w:eastAsia="小塚ゴシック Pro R"/>
          <w:color w:val="231F20"/>
          <w:lang w:val="ja-JP" w:eastAsia="ja-JP" w:bidi="ja-JP"/>
        </w:rPr>
        <w:t>つのバリエ</w:t>
      </w:r>
      <w:r w:rsidR="0074660D" w:rsidRPr="002D561B">
        <w:rPr>
          <w:rFonts w:eastAsia="小塚ゴシック Pro R" w:cs="ＭＳ 明朝" w:hint="eastAsia"/>
          <w:color w:val="231F20"/>
          <w:lang w:val="ja-JP" w:eastAsia="ja-JP" w:bidi="ja-JP"/>
        </w:rPr>
        <w:t>ー</w:t>
      </w:r>
      <w:r w:rsidR="0074660D"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ションで</w:t>
      </w:r>
      <w:r w:rsidR="0074660D" w:rsidRPr="002D561B">
        <w:rPr>
          <w:rFonts w:eastAsia="小塚ゴシック Pro R" w:cs="ＭＳ 明朝" w:hint="eastAsia"/>
          <w:color w:val="231F20"/>
          <w:lang w:val="ja-JP" w:eastAsia="ja-JP" w:bidi="ja-JP"/>
        </w:rPr>
        <w:t>提供</w:t>
      </w:r>
      <w:r w:rsidR="0074660D"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され、</w:t>
      </w:r>
      <w:r w:rsidR="0074660D" w:rsidRPr="002D561B">
        <w:rPr>
          <w:rFonts w:eastAsia="小塚ゴシック Pro R"/>
          <w:color w:val="231F20"/>
          <w:lang w:val="ja-JP" w:eastAsia="ja-JP" w:bidi="ja-JP"/>
        </w:rPr>
        <w:t>1</w:t>
      </w:r>
      <w:r w:rsidR="0074660D" w:rsidRPr="002D561B">
        <w:rPr>
          <w:rFonts w:eastAsia="小塚ゴシック Pro R"/>
          <w:color w:val="231F20"/>
          <w:lang w:val="ja-JP" w:eastAsia="ja-JP" w:bidi="ja-JP"/>
        </w:rPr>
        <w:t>つは</w:t>
      </w:r>
      <w:r w:rsidR="0074660D" w:rsidRPr="002D561B">
        <w:rPr>
          <w:rFonts w:eastAsia="小塚ゴシック Pro R" w:cs="ＭＳ 明朝" w:hint="eastAsia"/>
          <w:color w:val="231F20"/>
          <w:lang w:val="ja-JP" w:eastAsia="ja-JP" w:bidi="ja-JP"/>
        </w:rPr>
        <w:t>中国向</w:t>
      </w:r>
      <w:r w:rsidR="0074660D"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け、もう</w:t>
      </w:r>
      <w:r w:rsidR="0074660D" w:rsidRPr="002D561B">
        <w:rPr>
          <w:rFonts w:eastAsia="小塚ゴシック Pro R"/>
          <w:color w:val="231F20"/>
          <w:lang w:val="ja-JP" w:eastAsia="ja-JP" w:bidi="ja-JP"/>
        </w:rPr>
        <w:t>1</w:t>
      </w:r>
      <w:r w:rsidR="0074660D" w:rsidRPr="002D561B">
        <w:rPr>
          <w:rFonts w:eastAsia="小塚ゴシック Pro R"/>
          <w:color w:val="231F20"/>
          <w:lang w:val="ja-JP" w:eastAsia="ja-JP" w:bidi="ja-JP"/>
        </w:rPr>
        <w:t>つは</w:t>
      </w:r>
      <w:r w:rsidR="0074660D" w:rsidRPr="002D561B">
        <w:rPr>
          <w:rFonts w:eastAsia="小塚ゴシック Pro R" w:cs="ＭＳ 明朝" w:hint="eastAsia"/>
          <w:color w:val="231F20"/>
          <w:lang w:val="ja-JP" w:eastAsia="ja-JP" w:bidi="ja-JP"/>
        </w:rPr>
        <w:t>世界中</w:t>
      </w:r>
      <w:r w:rsidR="0074660D"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の</w:t>
      </w:r>
      <w:r w:rsidR="0074660D" w:rsidRPr="002D561B">
        <w:rPr>
          <w:rFonts w:eastAsia="小塚ゴシック Pro R"/>
          <w:color w:val="231F20"/>
          <w:lang w:val="ja-JP" w:eastAsia="ja-JP" w:bidi="ja-JP"/>
        </w:rPr>
        <w:t>NB-IoT</w:t>
      </w:r>
      <w:r w:rsidR="0074660D" w:rsidRPr="002D561B">
        <w:rPr>
          <w:rFonts w:eastAsia="小塚ゴシック Pro R"/>
          <w:color w:val="231F20"/>
          <w:lang w:val="ja-JP" w:eastAsia="ja-JP" w:bidi="ja-JP"/>
        </w:rPr>
        <w:t>ネットワ</w:t>
      </w:r>
      <w:r w:rsidR="0074660D" w:rsidRPr="002D561B">
        <w:rPr>
          <w:rFonts w:eastAsia="小塚ゴシック Pro R" w:cs="ＭＳ 明朝" w:hint="eastAsia"/>
          <w:color w:val="231F20"/>
          <w:lang w:val="ja-JP" w:eastAsia="ja-JP" w:bidi="ja-JP"/>
        </w:rPr>
        <w:t>ー</w:t>
      </w:r>
      <w:r w:rsidR="0074660D"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クの</w:t>
      </w:r>
      <w:r w:rsidR="0074660D" w:rsidRPr="002D561B">
        <w:rPr>
          <w:rFonts w:eastAsia="小塚ゴシック Pro R" w:cs="ＭＳ 明朝" w:hint="eastAsia"/>
          <w:color w:val="231F20"/>
          <w:lang w:val="ja-JP" w:eastAsia="ja-JP" w:bidi="ja-JP"/>
        </w:rPr>
        <w:t>複数</w:t>
      </w:r>
      <w:r w:rsidR="0074660D"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の</w:t>
      </w:r>
      <w:r w:rsidR="0074660D" w:rsidRPr="002D561B">
        <w:rPr>
          <w:rFonts w:eastAsia="小塚ゴシック Pro R" w:cs="ＭＳ 明朝" w:hint="eastAsia"/>
          <w:color w:val="231F20"/>
          <w:lang w:val="ja-JP" w:eastAsia="ja-JP" w:bidi="ja-JP"/>
        </w:rPr>
        <w:t>周波数</w:t>
      </w:r>
      <w:r w:rsidR="0074660D"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で</w:t>
      </w:r>
      <w:r w:rsidR="0074660D" w:rsidRPr="002D561B">
        <w:rPr>
          <w:rFonts w:eastAsia="小塚ゴシック Pro R" w:cs="ＭＳ 明朝" w:hint="eastAsia"/>
          <w:color w:val="231F20"/>
          <w:lang w:val="ja-JP" w:eastAsia="ja-JP" w:bidi="ja-JP"/>
        </w:rPr>
        <w:t>使用</w:t>
      </w:r>
      <w:r w:rsidR="0074660D"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することができます。</w:t>
      </w:r>
    </w:p>
    <w:p w14:paraId="47A0F6A2" w14:textId="67983F11" w:rsidR="0074660D" w:rsidRPr="002D561B" w:rsidRDefault="0074660D" w:rsidP="002D561B">
      <w:pPr>
        <w:pStyle w:val="af6"/>
        <w:spacing w:before="61" w:line="249" w:lineRule="auto"/>
        <w:jc w:val="both"/>
        <w:rPr>
          <w:rFonts w:eastAsia="小塚ゴシック Pro R"/>
          <w:color w:val="231F20"/>
          <w:szCs w:val="20"/>
          <w:lang w:eastAsia="ja-JP"/>
        </w:rPr>
      </w:pPr>
      <w:r w:rsidRPr="002D561B">
        <w:rPr>
          <w:rFonts w:eastAsia="小塚ゴシック Pro R"/>
          <w:color w:val="231F20"/>
          <w:lang w:val="ja-JP" w:eastAsia="ja-JP" w:bidi="ja-JP"/>
        </w:rPr>
        <w:t>LwM2M</w:t>
      </w:r>
      <w:r w:rsidRPr="002D561B">
        <w:rPr>
          <w:rFonts w:eastAsia="小塚ゴシック Pro R"/>
          <w:color w:val="231F20"/>
          <w:lang w:val="ja-JP" w:eastAsia="ja-JP" w:bidi="ja-JP"/>
        </w:rPr>
        <w:t>（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軽量</w:t>
      </w:r>
      <w:r w:rsidRPr="002D561B">
        <w:rPr>
          <w:rFonts w:eastAsia="小塚ゴシック Pro R"/>
          <w:color w:val="231F20"/>
          <w:lang w:val="ja-JP" w:eastAsia="ja-JP" w:bidi="ja-JP"/>
        </w:rPr>
        <w:t>M2M</w:t>
      </w:r>
      <w:r w:rsidRPr="002D561B">
        <w:rPr>
          <w:rFonts w:eastAsia="小塚ゴシック Pro R"/>
          <w:color w:val="231F20"/>
          <w:lang w:val="ja-JP" w:eastAsia="ja-JP" w:bidi="ja-JP"/>
        </w:rPr>
        <w:t>）を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利用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したユ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ー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ブロックスの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無線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ファ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ー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ムウェア（</w:t>
      </w:r>
      <w:r w:rsidRPr="002D561B">
        <w:rPr>
          <w:rFonts w:eastAsia="小塚ゴシック Pro R"/>
          <w:color w:val="231F20"/>
          <w:lang w:val="ja-JP" w:eastAsia="ja-JP" w:bidi="ja-JP"/>
        </w:rPr>
        <w:t>uFOTA</w:t>
      </w:r>
      <w:r w:rsidRPr="002D561B">
        <w:rPr>
          <w:rFonts w:eastAsia="小塚ゴシック Pro R"/>
          <w:color w:val="231F20"/>
          <w:lang w:val="ja-JP" w:eastAsia="ja-JP" w:bidi="ja-JP"/>
        </w:rPr>
        <w:t>）クライアント</w:t>
      </w:r>
      <w:r w:rsidRPr="002D561B">
        <w:rPr>
          <w:rFonts w:eastAsia="小塚ゴシック Pro R"/>
          <w:color w:val="231F20"/>
          <w:lang w:val="ja-JP" w:eastAsia="ja-JP" w:bidi="ja-JP"/>
        </w:rPr>
        <w:t>/</w:t>
      </w:r>
      <w:r w:rsidRPr="002D561B">
        <w:rPr>
          <w:rFonts w:eastAsia="小塚ゴシック Pro R"/>
          <w:color w:val="231F20"/>
          <w:lang w:val="ja-JP" w:eastAsia="ja-JP" w:bidi="ja-JP"/>
        </w:rPr>
        <w:t>サ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ー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バ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ー・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ソリュ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ー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ションにより、</w:t>
      </w:r>
      <w:r w:rsidRPr="002D561B">
        <w:rPr>
          <w:rFonts w:eastAsia="小塚ゴシック Pro R"/>
          <w:color w:val="231F20"/>
          <w:lang w:val="ja-JP" w:eastAsia="ja-JP" w:bidi="ja-JP"/>
        </w:rPr>
        <w:t>SARA-N3</w:t>
      </w:r>
      <w:r w:rsidRPr="002D561B">
        <w:rPr>
          <w:rFonts w:eastAsia="小塚ゴシック Pro R"/>
          <w:color w:val="231F20"/>
          <w:lang w:val="ja-JP" w:eastAsia="ja-JP" w:bidi="ja-JP"/>
        </w:rPr>
        <w:t>に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追加機能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をリモ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ー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トで</w:t>
      </w:r>
      <w:r w:rsidR="002D561B"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提供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することができます。</w:t>
      </w:r>
      <w:r w:rsidRPr="002D561B">
        <w:rPr>
          <w:rFonts w:eastAsia="小塚ゴシック Pro R"/>
          <w:color w:val="231F20"/>
          <w:lang w:val="ja-JP" w:eastAsia="ja-JP" w:bidi="ja-JP"/>
        </w:rPr>
        <w:t>LwM2M</w:t>
      </w:r>
      <w:r w:rsidRPr="002D561B">
        <w:rPr>
          <w:rFonts w:eastAsia="小塚ゴシック Pro R"/>
          <w:color w:val="231F20"/>
          <w:lang w:val="ja-JP" w:eastAsia="ja-JP" w:bidi="ja-JP"/>
        </w:rPr>
        <w:t>は</w:t>
      </w:r>
      <w:r w:rsidRPr="002D561B">
        <w:rPr>
          <w:rFonts w:eastAsia="小塚ゴシック Pro R"/>
          <w:color w:val="231F20"/>
          <w:lang w:val="ja-JP" w:eastAsia="ja-JP" w:bidi="ja-JP"/>
        </w:rPr>
        <w:t>OMA DM</w:t>
      </w:r>
      <w:r w:rsidRPr="002D561B">
        <w:rPr>
          <w:rFonts w:eastAsia="小塚ゴシック Pro R"/>
          <w:color w:val="231F20"/>
          <w:lang w:val="ja-JP" w:eastAsia="ja-JP" w:bidi="ja-JP"/>
        </w:rPr>
        <w:t>と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比較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して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軽量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なソリュ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ー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ション</w:t>
      </w:r>
      <w:r w:rsidR="002D561B"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のため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、</w:t>
      </w:r>
      <w:r w:rsidRPr="002D561B">
        <w:rPr>
          <w:rFonts w:eastAsia="小塚ゴシック Pro R"/>
          <w:color w:val="231F20"/>
          <w:lang w:val="ja-JP" w:eastAsia="ja-JP" w:bidi="ja-JP"/>
        </w:rPr>
        <w:t>IoT</w:t>
      </w:r>
      <w:r w:rsidRPr="002D561B">
        <w:rPr>
          <w:rFonts w:eastAsia="小塚ゴシック Pro R"/>
          <w:color w:val="231F20"/>
          <w:lang w:val="ja-JP" w:eastAsia="ja-JP" w:bidi="ja-JP"/>
        </w:rPr>
        <w:t>デバイスの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重要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ファ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ー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ムウェア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・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アップデ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ー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トの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提供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に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適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しています。</w:t>
      </w:r>
      <w:r w:rsidRPr="002D561B">
        <w:rPr>
          <w:rFonts w:eastAsia="小塚ゴシック Pro R"/>
          <w:color w:val="231F20"/>
          <w:lang w:val="ja-JP" w:eastAsia="ja-JP" w:bidi="ja-JP"/>
        </w:rPr>
        <w:t>SARA-N3</w:t>
      </w:r>
      <w:r w:rsidRPr="002D561B">
        <w:rPr>
          <w:rFonts w:eastAsia="小塚ゴシック Pro R"/>
          <w:color w:val="231F20"/>
          <w:lang w:val="ja-JP" w:eastAsia="ja-JP" w:bidi="ja-JP"/>
        </w:rPr>
        <w:t>は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最終的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に</w:t>
      </w:r>
      <w:r w:rsidRPr="002D561B">
        <w:rPr>
          <w:rFonts w:eastAsia="小塚ゴシック Pro R"/>
          <w:color w:val="231F20"/>
          <w:lang w:val="ja-JP" w:eastAsia="ja-JP" w:bidi="ja-JP"/>
        </w:rPr>
        <w:t>5G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準拠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が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可能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になります。</w:t>
      </w:r>
      <w:r w:rsidRPr="002D561B">
        <w:rPr>
          <w:rFonts w:eastAsia="小塚ゴシック Pro R"/>
          <w:color w:val="231F20"/>
          <w:lang w:val="ja-JP" w:eastAsia="ja-JP" w:bidi="ja-JP"/>
        </w:rPr>
        <w:t>SARA-N3</w:t>
      </w:r>
      <w:r w:rsidRPr="002D561B">
        <w:rPr>
          <w:rFonts w:eastAsia="小塚ゴシック Pro R"/>
          <w:color w:val="231F20"/>
          <w:lang w:val="ja-JP" w:eastAsia="ja-JP" w:bidi="ja-JP"/>
        </w:rPr>
        <w:t>は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動的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な</w:t>
      </w:r>
      <w:r w:rsidRPr="002D561B">
        <w:rPr>
          <w:rFonts w:eastAsia="小塚ゴシック Pro R"/>
          <w:color w:val="231F20"/>
          <w:lang w:val="ja-JP" w:eastAsia="ja-JP" w:bidi="ja-JP"/>
        </w:rPr>
        <w:t>LwM2M</w:t>
      </w:r>
      <w:r w:rsidRPr="002D561B">
        <w:rPr>
          <w:rFonts w:eastAsia="小塚ゴシック Pro R"/>
          <w:color w:val="231F20"/>
          <w:lang w:val="ja-JP" w:eastAsia="ja-JP" w:bidi="ja-JP"/>
        </w:rPr>
        <w:t>オブジェクトの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作成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もサポ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ー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ト</w:t>
      </w:r>
      <w:r w:rsidR="002D561B"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し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、お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客様独自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の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構成可能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オブジェクトをスクリプトで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生成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することで、ハイレベルな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機能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のカスタマイズが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可能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になります。</w:t>
      </w:r>
    </w:p>
    <w:p w14:paraId="052275DA" w14:textId="4D24043E" w:rsidR="0074660D" w:rsidRPr="002D561B" w:rsidRDefault="0074660D" w:rsidP="002D561B">
      <w:pPr>
        <w:pStyle w:val="af6"/>
        <w:spacing w:before="61" w:line="249" w:lineRule="auto"/>
        <w:jc w:val="both"/>
        <w:rPr>
          <w:rFonts w:eastAsia="小塚ゴシック Pro R"/>
          <w:color w:val="231F20"/>
          <w:szCs w:val="20"/>
          <w:lang w:eastAsia="ja-JP"/>
        </w:rPr>
      </w:pPr>
      <w:r w:rsidRPr="002D561B">
        <w:rPr>
          <w:rFonts w:eastAsia="小塚ゴシック Pro R"/>
          <w:color w:val="231F20"/>
          <w:lang w:val="ja-JP" w:eastAsia="ja-JP" w:bidi="ja-JP"/>
        </w:rPr>
        <w:t>ユ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ー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ブロックスのセルラ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ー製品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センタ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ー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、シニア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・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プロダクト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・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マネ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ー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ジャ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ー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の</w:t>
      </w:r>
      <w:r w:rsidRPr="002D561B">
        <w:rPr>
          <w:rFonts w:eastAsia="小塚ゴシック Pro R"/>
          <w:color w:val="231F20"/>
          <w:lang w:val="ja-JP" w:eastAsia="ja-JP" w:bidi="ja-JP"/>
        </w:rPr>
        <w:t>Samuele Falcomer</w:t>
      </w:r>
      <w:r w:rsidRPr="002D561B">
        <w:rPr>
          <w:rFonts w:eastAsia="小塚ゴシック Pro R"/>
          <w:color w:val="231F20"/>
          <w:lang w:val="ja-JP" w:eastAsia="ja-JP" w:bidi="ja-JP"/>
        </w:rPr>
        <w:t>は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次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のように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語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っています。「</w:t>
      </w:r>
      <w:r w:rsidRPr="002D561B">
        <w:rPr>
          <w:rFonts w:eastAsia="小塚ゴシック Pro R"/>
          <w:color w:val="231F20"/>
          <w:lang w:val="ja-JP" w:eastAsia="ja-JP" w:bidi="ja-JP"/>
        </w:rPr>
        <w:t>SARA-N3</w:t>
      </w:r>
      <w:r w:rsidRPr="002D561B">
        <w:rPr>
          <w:rFonts w:eastAsia="小塚ゴシック Pro R"/>
          <w:color w:val="231F20"/>
          <w:lang w:val="ja-JP" w:eastAsia="ja-JP" w:bidi="ja-JP"/>
        </w:rPr>
        <w:t>は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豊富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な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機能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により、スマ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ー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ト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・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メ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ー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タ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ー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やスマ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ー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ト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・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シティ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ー・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システム、スマ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ー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ト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・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ホ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ー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ム、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産業用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トラッカ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ー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など、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複数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の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地域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で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利用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できるさまざまな</w:t>
      </w:r>
      <w:r w:rsidRPr="002D561B">
        <w:rPr>
          <w:rFonts w:eastAsia="小塚ゴシック Pro R"/>
          <w:color w:val="231F20"/>
          <w:lang w:val="ja-JP" w:eastAsia="ja-JP" w:bidi="ja-JP"/>
        </w:rPr>
        <w:t>IoT/IIoT</w:t>
      </w:r>
      <w:r w:rsidRPr="002D561B">
        <w:rPr>
          <w:rFonts w:eastAsia="小塚ゴシック Pro R"/>
          <w:color w:val="231F20"/>
          <w:lang w:val="ja-JP" w:eastAsia="ja-JP" w:bidi="ja-JP"/>
        </w:rPr>
        <w:t>アプリケ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ー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ションに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対応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するデバイスの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開発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を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可能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にします。</w:t>
      </w:r>
      <w:r w:rsidR="002D561B"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従来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のセルラ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ー技術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など、</w:t>
      </w:r>
      <w:r w:rsidRPr="002D561B">
        <w:rPr>
          <w:rFonts w:eastAsia="小塚ゴシック Pro R"/>
          <w:color w:val="231F20"/>
          <w:lang w:val="ja-JP" w:eastAsia="ja-JP" w:bidi="ja-JP"/>
        </w:rPr>
        <w:t>IoT/IIoT</w:t>
      </w:r>
      <w:r w:rsidRPr="002D561B">
        <w:rPr>
          <w:rFonts w:eastAsia="小塚ゴシック Pro R"/>
          <w:color w:val="231F20"/>
          <w:lang w:val="ja-JP" w:eastAsia="ja-JP" w:bidi="ja-JP"/>
        </w:rPr>
        <w:t>デ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ー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タの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送信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に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他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の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方法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を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使用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しているお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客様</w:t>
      </w:r>
      <w:r w:rsidRPr="002D561B">
        <w:rPr>
          <w:rFonts w:eastAsia="小塚ゴシック Pro R"/>
          <w:color w:val="231F20"/>
          <w:lang w:val="ja-JP" w:eastAsia="ja-JP" w:bidi="ja-JP"/>
        </w:rPr>
        <w:t>も、</w:t>
      </w:r>
      <w:r w:rsidR="00953884" w:rsidRPr="002D561B">
        <w:rPr>
          <w:rFonts w:eastAsia="小塚ゴシック Pro R" w:hint="eastAsia"/>
          <w:color w:val="231F20"/>
          <w:lang w:val="ja-JP" w:eastAsia="ja-JP" w:bidi="ja-JP"/>
        </w:rPr>
        <w:t>ユーブロックス</w:t>
      </w:r>
      <w:r w:rsidRPr="002D561B">
        <w:rPr>
          <w:rFonts w:eastAsia="小塚ゴシック Pro R"/>
          <w:color w:val="231F20"/>
          <w:lang w:val="ja-JP" w:eastAsia="ja-JP" w:bidi="ja-JP"/>
        </w:rPr>
        <w:t>のネステッド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・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デザインに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基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づ</w:t>
      </w:r>
      <w:r w:rsidR="00953884"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いて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新機能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を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導入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した</w:t>
      </w:r>
      <w:r w:rsidRPr="002D561B">
        <w:rPr>
          <w:rFonts w:eastAsia="小塚ゴシック Pro R"/>
          <w:color w:val="231F20"/>
          <w:lang w:val="ja-JP" w:eastAsia="ja-JP" w:bidi="ja-JP"/>
        </w:rPr>
        <w:t>SARA-N3</w:t>
      </w:r>
      <w:r w:rsidRPr="002D561B">
        <w:rPr>
          <w:rFonts w:eastAsia="小塚ゴシック Pro R"/>
          <w:color w:val="231F20"/>
          <w:lang w:val="ja-JP" w:eastAsia="ja-JP" w:bidi="ja-JP"/>
        </w:rPr>
        <w:t>へのアップグレ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ー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ドを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容易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に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行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うことができます。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無線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によるファ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ー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ムウェアのアップグレ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ー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ドが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可能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なので、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将来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にわたってお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使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いいただける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製品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です。」</w:t>
      </w:r>
    </w:p>
    <w:p w14:paraId="160FED3C" w14:textId="14703A95" w:rsidR="0074660D" w:rsidRPr="002D561B" w:rsidRDefault="0074660D" w:rsidP="002D561B">
      <w:pPr>
        <w:pStyle w:val="af6"/>
        <w:spacing w:before="61" w:line="249" w:lineRule="auto"/>
        <w:jc w:val="both"/>
        <w:rPr>
          <w:rFonts w:eastAsia="小塚ゴシック Pro R"/>
          <w:color w:val="231F20"/>
          <w:szCs w:val="20"/>
          <w:lang w:eastAsia="ja-JP"/>
        </w:rPr>
      </w:pPr>
      <w:r w:rsidRPr="002D561B">
        <w:rPr>
          <w:rFonts w:eastAsia="小塚ゴシック Pro R"/>
          <w:color w:val="231F20"/>
          <w:lang w:val="ja-JP" w:eastAsia="ja-JP" w:bidi="ja-JP"/>
        </w:rPr>
        <w:t>SARA-N3</w:t>
      </w:r>
      <w:r w:rsidRPr="002D561B">
        <w:rPr>
          <w:rFonts w:eastAsia="小塚ゴシック Pro R"/>
          <w:color w:val="231F20"/>
          <w:lang w:val="ja-JP" w:eastAsia="ja-JP" w:bidi="ja-JP"/>
        </w:rPr>
        <w:t>は、</w:t>
      </w:r>
      <w:r w:rsidRPr="002D561B">
        <w:rPr>
          <w:rFonts w:eastAsia="小塚ゴシック Pro R"/>
          <w:color w:val="231F20"/>
          <w:lang w:val="ja-JP" w:eastAsia="ja-JP" w:bidi="ja-JP"/>
        </w:rPr>
        <w:t>TCP</w:t>
      </w:r>
      <w:r w:rsidRPr="002D561B">
        <w:rPr>
          <w:rFonts w:eastAsia="小塚ゴシック Pro R"/>
          <w:color w:val="231F20"/>
          <w:lang w:val="ja-JP" w:eastAsia="ja-JP" w:bidi="ja-JP"/>
        </w:rPr>
        <w:t>、</w:t>
      </w:r>
      <w:r w:rsidRPr="002D561B">
        <w:rPr>
          <w:rFonts w:eastAsia="小塚ゴシック Pro R"/>
          <w:color w:val="231F20"/>
          <w:lang w:val="ja-JP" w:eastAsia="ja-JP" w:bidi="ja-JP"/>
        </w:rPr>
        <w:t>HTTPS</w:t>
      </w:r>
      <w:r w:rsidRPr="002D561B">
        <w:rPr>
          <w:rFonts w:eastAsia="小塚ゴシック Pro R"/>
          <w:color w:val="231F20"/>
          <w:lang w:val="ja-JP" w:eastAsia="ja-JP" w:bidi="ja-JP"/>
        </w:rPr>
        <w:t>、</w:t>
      </w:r>
      <w:r w:rsidRPr="002D561B">
        <w:rPr>
          <w:rFonts w:eastAsia="小塚ゴシック Pro R"/>
          <w:color w:val="231F20"/>
          <w:lang w:val="ja-JP" w:eastAsia="ja-JP" w:bidi="ja-JP"/>
        </w:rPr>
        <w:t>CoAP</w:t>
      </w:r>
      <w:r w:rsidRPr="002D561B">
        <w:rPr>
          <w:rFonts w:eastAsia="小塚ゴシック Pro R"/>
          <w:color w:val="231F20"/>
          <w:lang w:val="ja-JP" w:eastAsia="ja-JP" w:bidi="ja-JP"/>
        </w:rPr>
        <w:t>、</w:t>
      </w:r>
      <w:r w:rsidRPr="002D561B">
        <w:rPr>
          <w:rFonts w:eastAsia="小塚ゴシック Pro R"/>
          <w:color w:val="231F20"/>
          <w:lang w:val="ja-JP" w:eastAsia="ja-JP" w:bidi="ja-JP"/>
        </w:rPr>
        <w:t>DTLS</w:t>
      </w:r>
      <w:r w:rsidRPr="002D561B">
        <w:rPr>
          <w:rFonts w:eastAsia="小塚ゴシック Pro R"/>
          <w:color w:val="231F20"/>
          <w:lang w:val="ja-JP" w:eastAsia="ja-JP" w:bidi="ja-JP"/>
        </w:rPr>
        <w:t>、</w:t>
      </w:r>
      <w:r w:rsidRPr="002D561B">
        <w:rPr>
          <w:rFonts w:eastAsia="小塚ゴシック Pro R"/>
          <w:color w:val="231F20"/>
          <w:lang w:val="ja-JP" w:eastAsia="ja-JP" w:bidi="ja-JP"/>
        </w:rPr>
        <w:t>MQTT</w:t>
      </w:r>
      <w:r w:rsidRPr="002D561B">
        <w:rPr>
          <w:rFonts w:eastAsia="小塚ゴシック Pro R"/>
          <w:color w:val="231F20"/>
          <w:lang w:val="ja-JP" w:eastAsia="ja-JP" w:bidi="ja-JP"/>
        </w:rPr>
        <w:t>など、</w:t>
      </w:r>
      <w:r w:rsidRPr="002D561B">
        <w:rPr>
          <w:rFonts w:eastAsia="小塚ゴシック Pro R"/>
          <w:color w:val="231F20"/>
          <w:lang w:val="ja-JP" w:eastAsia="ja-JP" w:bidi="ja-JP"/>
        </w:rPr>
        <w:t>NB-IoT</w:t>
      </w:r>
      <w:r w:rsidRPr="002D561B">
        <w:rPr>
          <w:rFonts w:eastAsia="小塚ゴシック Pro R"/>
          <w:color w:val="231F20"/>
          <w:lang w:val="ja-JP" w:eastAsia="ja-JP" w:bidi="ja-JP"/>
        </w:rPr>
        <w:t>を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利用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したアプリケ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ー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ションに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有効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となる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包括的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な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機能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とプロトコルを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提供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します。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超低電力消費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プロファイルと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電圧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ドメイン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構成機能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を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持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つこのモジュ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ー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ルは、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単一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セルのプライマリ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・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バッテリで</w:t>
      </w:r>
      <w:r w:rsidRPr="002D561B">
        <w:rPr>
          <w:rFonts w:eastAsia="小塚ゴシック Pro R"/>
          <w:color w:val="231F20"/>
          <w:lang w:val="ja-JP" w:eastAsia="ja-JP" w:bidi="ja-JP"/>
        </w:rPr>
        <w:t>10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年以上稼動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するように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最適化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されており、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保守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のために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頻繁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に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現地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へ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赴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く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必要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がありません。そのほかにも、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予想外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の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電源断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が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発生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したときにモ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lastRenderedPageBreak/>
        <w:t>ジュ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ー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ルに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最後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のメッセ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ー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ジを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送信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させる「</w:t>
      </w:r>
      <w:r w:rsidR="00D5154B" w:rsidRPr="00D5154B">
        <w:rPr>
          <w:rFonts w:eastAsia="小塚ゴシック Pro R" w:cs="Malgun Gothic Semilight"/>
          <w:color w:val="231F20"/>
          <w:lang w:val="ja-JP" w:eastAsia="ja-JP" w:bidi="ja-JP"/>
        </w:rPr>
        <w:t>lastgasp</w:t>
      </w:r>
      <w:r w:rsidR="00405756">
        <w:rPr>
          <w:rFonts w:eastAsia="小塚ゴシック Pro R" w:cs="Malgun Gothic Semilight" w:hint="eastAsia"/>
          <w:color w:val="231F20"/>
          <w:lang w:val="ja-JP" w:eastAsia="ja-JP" w:bidi="ja-JP"/>
        </w:rPr>
        <w:t>（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ラストガスプ</w:t>
      </w:r>
      <w:r w:rsidR="00405756">
        <w:rPr>
          <w:rFonts w:eastAsia="小塚ゴシック Pro R" w:cs="Malgun Gothic Semilight" w:hint="eastAsia"/>
          <w:color w:val="231F20"/>
          <w:lang w:val="ja-JP" w:eastAsia="ja-JP" w:bidi="ja-JP"/>
        </w:rPr>
        <w:t>）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」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機能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、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潜在的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な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妨害信号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の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検出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によってソフトウェアを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攻撃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から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保護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する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機能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などを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搭載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しています。</w:t>
      </w:r>
    </w:p>
    <w:p w14:paraId="7C0CE3BF" w14:textId="28855B2A" w:rsidR="0074660D" w:rsidRPr="002D561B" w:rsidRDefault="0074660D" w:rsidP="002D561B">
      <w:pPr>
        <w:pStyle w:val="af6"/>
        <w:spacing w:before="61" w:line="249" w:lineRule="auto"/>
        <w:jc w:val="both"/>
        <w:rPr>
          <w:rFonts w:eastAsia="小塚ゴシック Pro R"/>
          <w:color w:val="231F20"/>
          <w:szCs w:val="20"/>
          <w:lang w:eastAsia="ja-JP"/>
        </w:rPr>
      </w:pPr>
      <w:r w:rsidRPr="002D561B">
        <w:rPr>
          <w:rFonts w:eastAsia="小塚ゴシック Pro R"/>
          <w:color w:val="231F20"/>
          <w:lang w:val="ja-JP" w:eastAsia="ja-JP" w:bidi="ja-JP"/>
        </w:rPr>
        <w:t>モジュ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ー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ルはプロフェッショナル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・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グレ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ー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ドの</w:t>
      </w:r>
      <w:r w:rsidRPr="002D561B">
        <w:rPr>
          <w:rFonts w:eastAsia="小塚ゴシック Pro R"/>
          <w:color w:val="231F20"/>
          <w:lang w:val="ja-JP" w:eastAsia="ja-JP" w:bidi="ja-JP"/>
        </w:rPr>
        <w:t>ISO/TS16949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仕様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に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準拠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して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製造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されます。これには、</w:t>
      </w:r>
      <w:r w:rsidRPr="002D561B">
        <w:rPr>
          <w:rFonts w:eastAsia="小塚ゴシック Pro R"/>
          <w:color w:val="231F20"/>
          <w:lang w:val="ja-JP" w:eastAsia="ja-JP" w:bidi="ja-JP"/>
        </w:rPr>
        <w:t>100%</w:t>
      </w:r>
      <w:r w:rsidRPr="002D561B">
        <w:rPr>
          <w:rFonts w:eastAsia="小塚ゴシック Pro R"/>
          <w:color w:val="231F20"/>
          <w:lang w:val="ja-JP" w:eastAsia="ja-JP" w:bidi="ja-JP"/>
        </w:rPr>
        <w:t>の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自動</w:t>
      </w:r>
      <w:r w:rsidRPr="002D561B">
        <w:rPr>
          <w:rFonts w:eastAsia="小塚ゴシック Pro R"/>
          <w:color w:val="231F20"/>
          <w:lang w:val="ja-JP" w:eastAsia="ja-JP" w:bidi="ja-JP"/>
        </w:rPr>
        <w:t>X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線検査・光学検査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、</w:t>
      </w:r>
      <w:r w:rsidRPr="002D561B">
        <w:rPr>
          <w:rFonts w:eastAsia="小塚ゴシック Pro R"/>
          <w:color w:val="231F20"/>
          <w:lang w:val="ja-JP" w:eastAsia="ja-JP" w:bidi="ja-JP"/>
        </w:rPr>
        <w:t>100%</w:t>
      </w:r>
      <w:r w:rsidRPr="002D561B">
        <w:rPr>
          <w:rFonts w:eastAsia="小塚ゴシック Pro R"/>
          <w:color w:val="231F20"/>
          <w:lang w:val="ja-JP" w:eastAsia="ja-JP" w:bidi="ja-JP"/>
        </w:rPr>
        <w:t>の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送信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テストと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製品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トレ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ー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サビリティが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組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み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込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まれています。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故障解析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および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製品認定基準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と</w:t>
      </w:r>
      <w:r w:rsidR="002D561B"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併せ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、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長期運用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に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耐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える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信頼性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の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高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い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製品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の</w:t>
      </w:r>
      <w:r w:rsidR="00953884" w:rsidRPr="002D561B">
        <w:rPr>
          <w:rFonts w:eastAsia="小塚ゴシック Pro R" w:cs="ＭＳ 明朝" w:hint="eastAsia"/>
          <w:color w:val="231F20"/>
          <w:lang w:val="ja-JP" w:eastAsia="ja-JP" w:bidi="ja-JP"/>
        </w:rPr>
        <w:t>創造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を</w:t>
      </w: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可能</w:t>
      </w:r>
      <w:r w:rsidRPr="002D561B">
        <w:rPr>
          <w:rFonts w:eastAsia="小塚ゴシック Pro R" w:cs="Malgun Gothic Semilight" w:hint="eastAsia"/>
          <w:color w:val="231F20"/>
          <w:lang w:val="ja-JP" w:eastAsia="ja-JP" w:bidi="ja-JP"/>
        </w:rPr>
        <w:t>にします。</w:t>
      </w:r>
    </w:p>
    <w:p w14:paraId="158A0522" w14:textId="60864CCF" w:rsidR="0074660D" w:rsidRPr="002D561B" w:rsidRDefault="0074660D" w:rsidP="002D561B">
      <w:pPr>
        <w:pStyle w:val="af6"/>
        <w:spacing w:before="61" w:line="249" w:lineRule="auto"/>
        <w:jc w:val="both"/>
        <w:rPr>
          <w:rFonts w:eastAsia="小塚ゴシック Pro R"/>
          <w:color w:val="231F20"/>
          <w:szCs w:val="20"/>
        </w:rPr>
      </w:pPr>
      <w:r w:rsidRPr="002D561B">
        <w:rPr>
          <w:rFonts w:eastAsia="小塚ゴシック Pro R" w:cs="ＭＳ 明朝" w:hint="eastAsia"/>
          <w:color w:val="231F20"/>
          <w:lang w:val="ja-JP" w:eastAsia="ja-JP" w:bidi="ja-JP"/>
        </w:rPr>
        <w:t>詳細情報</w:t>
      </w:r>
      <w:r w:rsidRPr="002D561B">
        <w:rPr>
          <w:rFonts w:eastAsia="小塚ゴシック Pro R"/>
          <w:color w:val="231F20"/>
          <w:lang w:eastAsia="ja-JP" w:bidi="ja-JP"/>
        </w:rPr>
        <w:t>：</w:t>
      </w:r>
      <w:hyperlink r:id="rId10" w:history="1">
        <w:r w:rsidR="001D7AAB" w:rsidRPr="002D561B">
          <w:rPr>
            <w:rStyle w:val="a9"/>
            <w:rFonts w:eastAsia="小塚ゴシック Pro R"/>
            <w:lang w:eastAsia="ja-JP" w:bidi="ja-JP"/>
          </w:rPr>
          <w:t>https://www.youtube.com/watch?v=-cYXuY0UcVY&amp;feature=youtu.be</w:t>
        </w:r>
      </w:hyperlink>
    </w:p>
    <w:bookmarkStart w:id="0" w:name="_GoBack"/>
    <w:p w14:paraId="19E34BFC" w14:textId="6AF3AECF" w:rsidR="0013494F" w:rsidRPr="005E327A" w:rsidRDefault="005E327A" w:rsidP="002D561B">
      <w:pPr>
        <w:jc w:val="both"/>
        <w:rPr>
          <w:rFonts w:ascii="ublox" w:eastAsia="小塚ゴシック Pro R" w:hAnsi="ublox" w:cs="ublox"/>
          <w:sz w:val="20"/>
          <w:szCs w:val="20"/>
          <w:lang w:eastAsia="ja-JP"/>
        </w:rPr>
      </w:pPr>
      <w:r w:rsidRPr="005E327A">
        <w:rPr>
          <w:rStyle w:val="a9"/>
          <w:rFonts w:ascii="ublox" w:eastAsia="小塚ゴシック Pro R" w:hAnsi="ublox" w:cs="ublox"/>
          <w:sz w:val="20"/>
          <w:lang w:val="ja-JP" w:eastAsia="ja-JP" w:bidi="ja-JP"/>
        </w:rPr>
        <w:fldChar w:fldCharType="begin"/>
      </w:r>
      <w:r w:rsidRPr="005E327A">
        <w:rPr>
          <w:rStyle w:val="a9"/>
          <w:rFonts w:ascii="ublox" w:eastAsia="小塚ゴシック Pro R" w:hAnsi="ublox" w:cs="ublox"/>
          <w:sz w:val="20"/>
          <w:lang w:val="ja-JP" w:eastAsia="ja-JP" w:bidi="ja-JP"/>
        </w:rPr>
        <w:instrText xml:space="preserve"> HYPERLINK "https://www.mesago.de/en/SPS/home.htm" </w:instrText>
      </w:r>
      <w:r w:rsidRPr="005E327A">
        <w:rPr>
          <w:rStyle w:val="a9"/>
          <w:rFonts w:ascii="ublox" w:eastAsia="小塚ゴシック Pro R" w:hAnsi="ublox" w:cs="ublox"/>
          <w:sz w:val="20"/>
          <w:lang w:val="ja-JP" w:eastAsia="ja-JP" w:bidi="ja-JP"/>
        </w:rPr>
        <w:fldChar w:fldCharType="separate"/>
      </w:r>
      <w:r w:rsidR="0074660D" w:rsidRPr="005E327A">
        <w:rPr>
          <w:rStyle w:val="a9"/>
          <w:rFonts w:ascii="ublox" w:eastAsia="小塚ゴシック Pro R" w:hAnsi="ublox" w:cs="ublox"/>
          <w:sz w:val="20"/>
          <w:lang w:val="ja-JP" w:eastAsia="ja-JP" w:bidi="ja-JP"/>
        </w:rPr>
        <w:t>SPS IPC Drives</w:t>
      </w:r>
      <w:r w:rsidRPr="005E327A">
        <w:rPr>
          <w:rStyle w:val="a9"/>
          <w:rFonts w:ascii="ublox" w:eastAsia="小塚ゴシック Pro R" w:hAnsi="ublox" w:cs="ublox"/>
          <w:sz w:val="20"/>
          <w:lang w:val="ja-JP" w:eastAsia="ja-JP" w:bidi="ja-JP"/>
        </w:rPr>
        <w:fldChar w:fldCharType="end"/>
      </w:r>
      <w:r w:rsidR="0074660D" w:rsidRPr="005E327A">
        <w:rPr>
          <w:rFonts w:ascii="ublox" w:eastAsia="小塚ゴシック Pro R" w:hAnsi="ublox" w:cs="ublox"/>
          <w:color w:val="231F20"/>
          <w:sz w:val="20"/>
          <w:lang w:val="ja-JP" w:eastAsia="ja-JP" w:bidi="ja-JP"/>
        </w:rPr>
        <w:t>（</w:t>
      </w:r>
      <w:r w:rsidR="0074660D" w:rsidRPr="005E327A">
        <w:rPr>
          <w:rFonts w:ascii="ublox" w:eastAsia="小塚ゴシック Pro R" w:hAnsi="ublox" w:cs="ublox"/>
          <w:color w:val="231F20"/>
          <w:sz w:val="20"/>
          <w:lang w:val="ja-JP" w:eastAsia="ja-JP" w:bidi="ja-JP"/>
        </w:rPr>
        <w:t>2018</w:t>
      </w:r>
      <w:r w:rsidR="0074660D" w:rsidRPr="005E327A">
        <w:rPr>
          <w:rFonts w:ascii="ublox" w:eastAsia="小塚ゴシック Pro R" w:hAnsi="ublox" w:cs="ＭＳ 明朝" w:hint="eastAsia"/>
          <w:color w:val="231F20"/>
          <w:sz w:val="20"/>
          <w:lang w:val="ja-JP" w:eastAsia="ja-JP" w:bidi="ja-JP"/>
        </w:rPr>
        <w:t>年</w:t>
      </w:r>
      <w:r w:rsidR="0074660D" w:rsidRPr="005E327A">
        <w:rPr>
          <w:rFonts w:ascii="ublox" w:eastAsia="小塚ゴシック Pro R" w:hAnsi="ublox" w:cs="ublox"/>
          <w:color w:val="231F20"/>
          <w:sz w:val="20"/>
          <w:lang w:val="ja-JP" w:eastAsia="ja-JP" w:bidi="ja-JP"/>
        </w:rPr>
        <w:t>11</w:t>
      </w:r>
      <w:r w:rsidR="0074660D" w:rsidRPr="005E327A">
        <w:rPr>
          <w:rFonts w:ascii="ublox" w:eastAsia="小塚ゴシック Pro R" w:hAnsi="ublox" w:cs="ＭＳ 明朝" w:hint="eastAsia"/>
          <w:color w:val="231F20"/>
          <w:sz w:val="20"/>
          <w:lang w:val="ja-JP" w:eastAsia="ja-JP" w:bidi="ja-JP"/>
        </w:rPr>
        <w:t>月</w:t>
      </w:r>
      <w:r w:rsidR="0074660D" w:rsidRPr="005E327A">
        <w:rPr>
          <w:rFonts w:ascii="ublox" w:eastAsia="小塚ゴシック Pro R" w:hAnsi="ublox" w:cs="ublox"/>
          <w:color w:val="231F20"/>
          <w:sz w:val="20"/>
          <w:lang w:val="ja-JP" w:eastAsia="ja-JP" w:bidi="ja-JP"/>
        </w:rPr>
        <w:t>27</w:t>
      </w:r>
      <w:r w:rsidR="0074660D" w:rsidRPr="005E327A">
        <w:rPr>
          <w:rFonts w:ascii="ublox" w:eastAsia="小塚ゴシック Pro R" w:hAnsi="ublox" w:cs="ublox"/>
          <w:color w:val="231F20"/>
          <w:sz w:val="20"/>
          <w:lang w:val="ja-JP" w:eastAsia="ja-JP" w:bidi="ja-JP"/>
        </w:rPr>
        <w:t>～</w:t>
      </w:r>
      <w:r w:rsidR="0074660D" w:rsidRPr="005E327A">
        <w:rPr>
          <w:rFonts w:ascii="ublox" w:eastAsia="小塚ゴシック Pro R" w:hAnsi="ublox" w:cs="ublox"/>
          <w:color w:val="231F20"/>
          <w:sz w:val="20"/>
          <w:lang w:val="ja-JP" w:eastAsia="ja-JP" w:bidi="ja-JP"/>
        </w:rPr>
        <w:t>29</w:t>
      </w:r>
      <w:r w:rsidR="0074660D" w:rsidRPr="005E327A">
        <w:rPr>
          <w:rFonts w:ascii="ublox" w:eastAsia="小塚ゴシック Pro R" w:hAnsi="ublox" w:cs="ＭＳ 明朝" w:hint="eastAsia"/>
          <w:color w:val="231F20"/>
          <w:sz w:val="20"/>
          <w:lang w:val="ja-JP" w:eastAsia="ja-JP" w:bidi="ja-JP"/>
        </w:rPr>
        <w:t>日</w:t>
      </w:r>
      <w:r w:rsidR="0074660D" w:rsidRPr="005E327A">
        <w:rPr>
          <w:rFonts w:ascii="ublox" w:eastAsia="小塚ゴシック Pro R" w:hAnsi="ublox" w:cs="Malgun Gothic Semilight" w:hint="eastAsia"/>
          <w:color w:val="231F20"/>
          <w:sz w:val="20"/>
          <w:lang w:val="ja-JP" w:eastAsia="ja-JP" w:bidi="ja-JP"/>
        </w:rPr>
        <w:t>、ニュルンベルク）の</w:t>
      </w:r>
      <w:r w:rsidR="0074660D" w:rsidRPr="005E327A">
        <w:rPr>
          <w:rFonts w:ascii="ublox" w:eastAsia="小塚ゴシック Pro R" w:hAnsi="ublox" w:cs="ＭＳ 明朝" w:hint="eastAsia"/>
          <w:color w:val="231F20"/>
          <w:sz w:val="20"/>
          <w:lang w:val="ja-JP" w:eastAsia="ja-JP" w:bidi="ja-JP"/>
        </w:rPr>
        <w:t>弊社</w:t>
      </w:r>
      <w:r w:rsidR="0074660D" w:rsidRPr="005E327A">
        <w:rPr>
          <w:rFonts w:ascii="ublox" w:eastAsia="小塚ゴシック Pro R" w:hAnsi="ublox" w:cs="ublox"/>
          <w:color w:val="231F20"/>
          <w:sz w:val="20"/>
          <w:lang w:val="ja-JP" w:eastAsia="ja-JP" w:bidi="ja-JP"/>
        </w:rPr>
        <w:t>ブ</w:t>
      </w:r>
      <w:r w:rsidR="0074660D" w:rsidRPr="005E327A">
        <w:rPr>
          <w:rFonts w:ascii="ublox" w:eastAsia="小塚ゴシック Pro R" w:hAnsi="ublox" w:cs="ＭＳ 明朝" w:hint="eastAsia"/>
          <w:color w:val="231F20"/>
          <w:sz w:val="20"/>
          <w:lang w:val="ja-JP" w:eastAsia="ja-JP" w:bidi="ja-JP"/>
        </w:rPr>
        <w:t>ー</w:t>
      </w:r>
      <w:r w:rsidR="0074660D" w:rsidRPr="005E327A">
        <w:rPr>
          <w:rFonts w:ascii="ublox" w:eastAsia="小塚ゴシック Pro R" w:hAnsi="ublox" w:cs="Malgun Gothic Semilight" w:hint="eastAsia"/>
          <w:color w:val="231F20"/>
          <w:sz w:val="20"/>
          <w:lang w:val="ja-JP" w:eastAsia="ja-JP" w:bidi="ja-JP"/>
        </w:rPr>
        <w:t>ス（ホ</w:t>
      </w:r>
      <w:r w:rsidR="0074660D" w:rsidRPr="005E327A">
        <w:rPr>
          <w:rFonts w:ascii="ublox" w:eastAsia="小塚ゴシック Pro R" w:hAnsi="ublox" w:cs="ＭＳ 明朝" w:hint="eastAsia"/>
          <w:color w:val="231F20"/>
          <w:sz w:val="20"/>
          <w:lang w:val="ja-JP" w:eastAsia="ja-JP" w:bidi="ja-JP"/>
        </w:rPr>
        <w:t>ー</w:t>
      </w:r>
      <w:r w:rsidR="0074660D" w:rsidRPr="005E327A">
        <w:rPr>
          <w:rFonts w:ascii="ublox" w:eastAsia="小塚ゴシック Pro R" w:hAnsi="ublox" w:cs="Malgun Gothic Semilight" w:hint="eastAsia"/>
          <w:color w:val="231F20"/>
          <w:sz w:val="20"/>
          <w:lang w:val="ja-JP" w:eastAsia="ja-JP" w:bidi="ja-JP"/>
        </w:rPr>
        <w:t>ル</w:t>
      </w:r>
      <w:r w:rsidR="0074660D" w:rsidRPr="005E327A">
        <w:rPr>
          <w:rFonts w:ascii="ublox" w:eastAsia="小塚ゴシック Pro R" w:hAnsi="ublox" w:cs="ublox"/>
          <w:color w:val="231F20"/>
          <w:sz w:val="20"/>
          <w:lang w:val="ja-JP" w:eastAsia="ja-JP" w:bidi="ja-JP"/>
        </w:rPr>
        <w:t>5</w:t>
      </w:r>
      <w:r w:rsidR="0074660D" w:rsidRPr="005E327A">
        <w:rPr>
          <w:rFonts w:ascii="ublox" w:eastAsia="小塚ゴシック Pro R" w:hAnsi="ublox" w:cs="ublox"/>
          <w:color w:val="231F20"/>
          <w:sz w:val="20"/>
          <w:lang w:val="ja-JP" w:eastAsia="ja-JP" w:bidi="ja-JP"/>
        </w:rPr>
        <w:t>、ブ</w:t>
      </w:r>
      <w:r w:rsidR="0074660D" w:rsidRPr="005E327A">
        <w:rPr>
          <w:rFonts w:ascii="ublox" w:eastAsia="小塚ゴシック Pro R" w:hAnsi="ublox" w:cs="ＭＳ 明朝" w:hint="eastAsia"/>
          <w:color w:val="231F20"/>
          <w:sz w:val="20"/>
          <w:lang w:val="ja-JP" w:eastAsia="ja-JP" w:bidi="ja-JP"/>
        </w:rPr>
        <w:t>ー</w:t>
      </w:r>
      <w:r w:rsidR="0074660D" w:rsidRPr="005E327A">
        <w:rPr>
          <w:rFonts w:ascii="ublox" w:eastAsia="小塚ゴシック Pro R" w:hAnsi="ublox" w:cs="Malgun Gothic Semilight" w:hint="eastAsia"/>
          <w:color w:val="231F20"/>
          <w:sz w:val="20"/>
          <w:lang w:val="ja-JP" w:eastAsia="ja-JP" w:bidi="ja-JP"/>
        </w:rPr>
        <w:t>ス</w:t>
      </w:r>
      <w:r w:rsidR="0074660D" w:rsidRPr="005E327A">
        <w:rPr>
          <w:rFonts w:ascii="ublox" w:eastAsia="小塚ゴシック Pro R" w:hAnsi="ublox" w:cs="ublox"/>
          <w:color w:val="231F20"/>
          <w:sz w:val="20"/>
          <w:lang w:val="ja-JP" w:eastAsia="ja-JP" w:bidi="ja-JP"/>
        </w:rPr>
        <w:t>No.230A</w:t>
      </w:r>
      <w:r w:rsidR="0074660D" w:rsidRPr="005E327A">
        <w:rPr>
          <w:rFonts w:ascii="ublox" w:eastAsia="小塚ゴシック Pro R" w:hAnsi="ublox" w:cs="ublox"/>
          <w:color w:val="231F20"/>
          <w:sz w:val="20"/>
          <w:lang w:val="ja-JP" w:eastAsia="ja-JP" w:bidi="ja-JP"/>
        </w:rPr>
        <w:t>）へお</w:t>
      </w:r>
      <w:r w:rsidR="0074660D" w:rsidRPr="005E327A">
        <w:rPr>
          <w:rFonts w:ascii="ublox" w:eastAsia="小塚ゴシック Pro R" w:hAnsi="ublox" w:cs="ＭＳ 明朝" w:hint="eastAsia"/>
          <w:color w:val="231F20"/>
          <w:sz w:val="20"/>
          <w:lang w:val="ja-JP" w:eastAsia="ja-JP" w:bidi="ja-JP"/>
        </w:rPr>
        <w:t>越</w:t>
      </w:r>
      <w:r w:rsidR="0074660D" w:rsidRPr="005E327A">
        <w:rPr>
          <w:rFonts w:ascii="ublox" w:eastAsia="小塚ゴシック Pro R" w:hAnsi="ublox" w:cs="Malgun Gothic Semilight" w:hint="eastAsia"/>
          <w:color w:val="231F20"/>
          <w:sz w:val="20"/>
          <w:lang w:val="ja-JP" w:eastAsia="ja-JP" w:bidi="ja-JP"/>
        </w:rPr>
        <w:t>しください。</w:t>
      </w:r>
    </w:p>
    <w:bookmarkEnd w:id="0"/>
    <w:p w14:paraId="7278DA17" w14:textId="63C6894D" w:rsidR="00A23C13" w:rsidRPr="002D561B" w:rsidRDefault="00A23C13" w:rsidP="002D561B">
      <w:pPr>
        <w:pStyle w:val="af6"/>
        <w:spacing w:before="20" w:after="20" w:line="240" w:lineRule="auto"/>
        <w:jc w:val="both"/>
        <w:rPr>
          <w:rFonts w:eastAsia="小塚ゴシック Pro R"/>
          <w:szCs w:val="20"/>
          <w:lang w:val="en-GB" w:eastAsia="ja-JP"/>
        </w:rPr>
      </w:pPr>
    </w:p>
    <w:p w14:paraId="6B8F93F8" w14:textId="77777777" w:rsidR="0073154D" w:rsidRPr="002D561B" w:rsidRDefault="0073154D" w:rsidP="002D561B">
      <w:pPr>
        <w:spacing w:before="120" w:after="120"/>
        <w:jc w:val="both"/>
        <w:rPr>
          <w:rFonts w:ascii="ublox" w:eastAsia="小塚ゴシック Pro R" w:hAnsi="ublox" w:cs="ublox"/>
          <w:b/>
          <w:sz w:val="20"/>
          <w:lang w:val="en-US" w:eastAsia="ja-JP" w:bidi="ja-JP"/>
        </w:rPr>
      </w:pPr>
    </w:p>
    <w:p w14:paraId="3B1306A5" w14:textId="77777777" w:rsidR="00953884" w:rsidRPr="002D561B" w:rsidRDefault="00953884" w:rsidP="002D561B">
      <w:pPr>
        <w:pStyle w:val="ab"/>
        <w:spacing w:before="120" w:after="120"/>
        <w:jc w:val="both"/>
        <w:rPr>
          <w:rFonts w:ascii="ublox" w:eastAsia="小塚ゴシック Pro R" w:hAnsi="ublox" w:cs="Arial"/>
          <w:b/>
          <w:szCs w:val="20"/>
          <w:lang w:val="en-US" w:eastAsia="ja-JP"/>
        </w:rPr>
      </w:pPr>
      <w:r w:rsidRPr="002D561B">
        <w:rPr>
          <w:rFonts w:ascii="ublox" w:eastAsia="小塚ゴシック Pro R" w:hAnsi="ublox" w:cs="Arial"/>
          <w:b/>
          <w:lang w:val="ja-JP" w:eastAsia="ja-JP" w:bidi="ja-JP"/>
        </w:rPr>
        <w:t>ユ</w:t>
      </w:r>
      <w:r w:rsidRPr="002D561B">
        <w:rPr>
          <w:rFonts w:ascii="ublox" w:eastAsia="小塚ゴシック Pro R" w:hAnsi="ublox" w:cs="ＭＳ 明朝"/>
          <w:b/>
          <w:lang w:val="ja-JP" w:eastAsia="ja-JP" w:bidi="ja-JP"/>
        </w:rPr>
        <w:t>ー</w:t>
      </w:r>
      <w:r w:rsidRPr="002D561B">
        <w:rPr>
          <w:rFonts w:ascii="ublox" w:eastAsia="小塚ゴシック Pro R" w:hAnsi="ublox" w:cs="Malgun Gothic Semilight" w:hint="eastAsia"/>
          <w:b/>
          <w:lang w:val="ja-JP" w:eastAsia="ja-JP" w:bidi="ja-JP"/>
        </w:rPr>
        <w:t>ブロックスについて</w:t>
      </w:r>
    </w:p>
    <w:p w14:paraId="63F2B9FC" w14:textId="77777777" w:rsidR="00953884" w:rsidRPr="002D561B" w:rsidRDefault="00953884" w:rsidP="002D561B">
      <w:pPr>
        <w:pStyle w:val="ab"/>
        <w:spacing w:before="120" w:after="120"/>
        <w:jc w:val="both"/>
        <w:rPr>
          <w:rFonts w:ascii="ublox" w:eastAsia="小塚ゴシック Pro R" w:hAnsi="ublox" w:cs="Arial"/>
          <w:szCs w:val="20"/>
          <w:lang w:val="en-GB" w:eastAsia="ja-JP"/>
        </w:rPr>
      </w:pPr>
      <w:r w:rsidRPr="002D561B">
        <w:rPr>
          <w:rFonts w:ascii="ublox" w:eastAsia="小塚ゴシック Pro R" w:hAnsi="ublox" w:cs="Arial"/>
          <w:lang w:val="ja-JP" w:eastAsia="ja-JP" w:bidi="ja-JP"/>
        </w:rPr>
        <w:t>スイスのユ</w:t>
      </w:r>
      <w:r w:rsidRPr="002D561B">
        <w:rPr>
          <w:rFonts w:ascii="ublox" w:eastAsia="小塚ゴシック Pro R" w:hAnsi="ublox" w:cs="ＭＳ 明朝"/>
          <w:lang w:val="ja-JP" w:eastAsia="ja-JP" w:bidi="ja-JP"/>
        </w:rPr>
        <w:t>ー</w:t>
      </w:r>
      <w:r w:rsidRPr="002D561B">
        <w:rPr>
          <w:rFonts w:ascii="ublox" w:eastAsia="小塚ゴシック Pro R" w:hAnsi="ublox" w:cs="Malgun Gothic Semilight" w:hint="eastAsia"/>
          <w:lang w:val="ja-JP" w:eastAsia="ja-JP" w:bidi="ja-JP"/>
        </w:rPr>
        <w:t>ブロックス</w:t>
      </w:r>
      <w:r w:rsidRPr="002D561B">
        <w:rPr>
          <w:rFonts w:ascii="ublox" w:eastAsia="小塚ゴシック Pro R" w:hAnsi="ublox" w:cs="ＭＳ 明朝"/>
          <w:lang w:val="ja-JP" w:eastAsia="ja-JP" w:bidi="ja-JP"/>
        </w:rPr>
        <w:t>社</w:t>
      </w:r>
      <w:r w:rsidRPr="002D561B">
        <w:rPr>
          <w:rFonts w:ascii="ublox" w:eastAsia="小塚ゴシック Pro R" w:hAnsi="ublox" w:cs="Malgun Gothic Semilight" w:hint="eastAsia"/>
          <w:lang w:val="ja-JP" w:eastAsia="ja-JP" w:bidi="ja-JP"/>
        </w:rPr>
        <w:t>（</w:t>
      </w:r>
      <w:r w:rsidRPr="002D561B">
        <w:rPr>
          <w:rFonts w:ascii="ublox" w:eastAsia="小塚ゴシック Pro R" w:hAnsi="ublox" w:cs="Arial"/>
          <w:lang w:val="ja-JP" w:eastAsia="ja-JP" w:bidi="ja-JP"/>
        </w:rPr>
        <w:t>SIX:UBXN</w:t>
      </w:r>
      <w:r w:rsidRPr="002D561B">
        <w:rPr>
          <w:rFonts w:ascii="ublox" w:eastAsia="小塚ゴシック Pro R" w:hAnsi="ublox" w:cs="Arial"/>
          <w:lang w:val="ja-JP" w:eastAsia="ja-JP" w:bidi="ja-JP"/>
        </w:rPr>
        <w:t>）は、</w:t>
      </w:r>
      <w:r w:rsidRPr="002D561B">
        <w:rPr>
          <w:rFonts w:ascii="ublox" w:eastAsia="小塚ゴシック Pro R" w:hAnsi="ublox" w:cs="ＭＳ 明朝"/>
          <w:lang w:val="ja-JP" w:eastAsia="ja-JP" w:bidi="ja-JP"/>
        </w:rPr>
        <w:t>民生</w:t>
      </w:r>
      <w:r w:rsidRPr="002D561B">
        <w:rPr>
          <w:rFonts w:ascii="ublox" w:eastAsia="小塚ゴシック Pro R" w:hAnsi="ublox" w:cs="Malgun Gothic Semilight" w:hint="eastAsia"/>
          <w:lang w:val="ja-JP" w:eastAsia="ja-JP" w:bidi="ja-JP"/>
        </w:rPr>
        <w:t>、</w:t>
      </w:r>
      <w:r w:rsidRPr="002D561B">
        <w:rPr>
          <w:rFonts w:ascii="ublox" w:eastAsia="小塚ゴシック Pro R" w:hAnsi="ublox" w:cs="ＭＳ 明朝"/>
          <w:lang w:val="ja-JP" w:eastAsia="ja-JP" w:bidi="ja-JP"/>
        </w:rPr>
        <w:t>産業</w:t>
      </w:r>
      <w:r w:rsidRPr="002D561B">
        <w:rPr>
          <w:rFonts w:ascii="ublox" w:eastAsia="小塚ゴシック Pro R" w:hAnsi="ublox" w:cs="Malgun Gothic Semilight" w:hint="eastAsia"/>
          <w:lang w:val="ja-JP" w:eastAsia="ja-JP" w:bidi="ja-JP"/>
        </w:rPr>
        <w:t>および</w:t>
      </w:r>
      <w:r w:rsidRPr="002D561B">
        <w:rPr>
          <w:rFonts w:ascii="ublox" w:eastAsia="小塚ゴシック Pro R" w:hAnsi="ublox" w:cs="ＭＳ 明朝"/>
          <w:lang w:val="ja-JP" w:eastAsia="ja-JP" w:bidi="ja-JP"/>
        </w:rPr>
        <w:t>自動車市場向</w:t>
      </w:r>
      <w:r w:rsidRPr="002D561B">
        <w:rPr>
          <w:rFonts w:ascii="ublox" w:eastAsia="小塚ゴシック Pro R" w:hAnsi="ublox" w:cs="Malgun Gothic Semilight" w:hint="eastAsia"/>
          <w:lang w:val="ja-JP" w:eastAsia="ja-JP" w:bidi="ja-JP"/>
        </w:rPr>
        <w:t>けにワイヤレスと</w:t>
      </w:r>
      <w:r w:rsidRPr="002D561B">
        <w:rPr>
          <w:rFonts w:ascii="ublox" w:eastAsia="小塚ゴシック Pro R" w:hAnsi="ublox" w:cs="ＭＳ 明朝"/>
          <w:lang w:val="ja-JP" w:eastAsia="ja-JP" w:bidi="ja-JP"/>
        </w:rPr>
        <w:t>測位用半導体</w:t>
      </w:r>
      <w:r w:rsidRPr="002D561B">
        <w:rPr>
          <w:rFonts w:ascii="ublox" w:eastAsia="小塚ゴシック Pro R" w:hAnsi="ublox" w:cs="Malgun Gothic Semilight" w:hint="eastAsia"/>
          <w:lang w:val="ja-JP" w:eastAsia="ja-JP" w:bidi="ja-JP"/>
        </w:rPr>
        <w:t>を</w:t>
      </w:r>
      <w:r w:rsidRPr="002D561B">
        <w:rPr>
          <w:rFonts w:ascii="ublox" w:eastAsia="小塚ゴシック Pro R" w:hAnsi="ublox" w:cs="ＭＳ 明朝"/>
          <w:lang w:val="ja-JP" w:eastAsia="ja-JP" w:bidi="ja-JP"/>
        </w:rPr>
        <w:t>提供</w:t>
      </w:r>
      <w:r w:rsidRPr="002D561B">
        <w:rPr>
          <w:rFonts w:ascii="ublox" w:eastAsia="小塚ゴシック Pro R" w:hAnsi="ublox" w:cs="Malgun Gothic Semilight" w:hint="eastAsia"/>
          <w:lang w:val="ja-JP" w:eastAsia="ja-JP" w:bidi="ja-JP"/>
        </w:rPr>
        <w:t>するグロ</w:t>
      </w:r>
      <w:r w:rsidRPr="002D561B">
        <w:rPr>
          <w:rFonts w:ascii="ublox" w:eastAsia="小塚ゴシック Pro R" w:hAnsi="ublox" w:cs="ＭＳ 明朝"/>
          <w:lang w:val="ja-JP" w:eastAsia="ja-JP" w:bidi="ja-JP"/>
        </w:rPr>
        <w:t>ー</w:t>
      </w:r>
      <w:r w:rsidRPr="002D561B">
        <w:rPr>
          <w:rFonts w:ascii="ublox" w:eastAsia="小塚ゴシック Pro R" w:hAnsi="ublox" w:cs="Malgun Gothic Semilight" w:hint="eastAsia"/>
          <w:lang w:val="ja-JP" w:eastAsia="ja-JP" w:bidi="ja-JP"/>
        </w:rPr>
        <w:t>バルリ</w:t>
      </w:r>
      <w:r w:rsidRPr="002D561B">
        <w:rPr>
          <w:rFonts w:ascii="ublox" w:eastAsia="小塚ゴシック Pro R" w:hAnsi="ublox" w:cs="ＭＳ 明朝"/>
          <w:lang w:val="ja-JP" w:eastAsia="ja-JP" w:bidi="ja-JP"/>
        </w:rPr>
        <w:t>ー</w:t>
      </w:r>
      <w:r w:rsidRPr="002D561B">
        <w:rPr>
          <w:rFonts w:ascii="ublox" w:eastAsia="小塚ゴシック Pro R" w:hAnsi="ublox" w:cs="Malgun Gothic Semilight" w:hint="eastAsia"/>
          <w:lang w:val="ja-JP" w:eastAsia="ja-JP" w:bidi="ja-JP"/>
        </w:rPr>
        <w:t>ダ</w:t>
      </w:r>
      <w:r w:rsidRPr="002D561B">
        <w:rPr>
          <w:rFonts w:ascii="ublox" w:eastAsia="小塚ゴシック Pro R" w:hAnsi="ublox" w:cs="ＭＳ 明朝"/>
          <w:lang w:val="ja-JP" w:eastAsia="ja-JP" w:bidi="ja-JP"/>
        </w:rPr>
        <w:t>ー</w:t>
      </w:r>
      <w:r w:rsidRPr="002D561B">
        <w:rPr>
          <w:rFonts w:ascii="ublox" w:eastAsia="小塚ゴシック Pro R" w:hAnsi="ublox" w:cs="Malgun Gothic Semilight" w:hint="eastAsia"/>
          <w:lang w:val="ja-JP" w:eastAsia="ja-JP" w:bidi="ja-JP"/>
        </w:rPr>
        <w:t>です。ユ</w:t>
      </w:r>
      <w:r w:rsidRPr="002D561B">
        <w:rPr>
          <w:rFonts w:ascii="ublox" w:eastAsia="小塚ゴシック Pro R" w:hAnsi="ublox" w:cs="ＭＳ 明朝"/>
          <w:lang w:val="ja-JP" w:eastAsia="ja-JP" w:bidi="ja-JP"/>
        </w:rPr>
        <w:t>ー</w:t>
      </w:r>
      <w:r w:rsidRPr="002D561B">
        <w:rPr>
          <w:rFonts w:ascii="ublox" w:eastAsia="小塚ゴシック Pro R" w:hAnsi="ublox" w:cs="Malgun Gothic Semilight" w:hint="eastAsia"/>
          <w:lang w:val="ja-JP" w:eastAsia="ja-JP" w:bidi="ja-JP"/>
        </w:rPr>
        <w:t>ブロックスのソリュ</w:t>
      </w:r>
      <w:r w:rsidRPr="002D561B">
        <w:rPr>
          <w:rFonts w:ascii="ublox" w:eastAsia="小塚ゴシック Pro R" w:hAnsi="ublox" w:cs="ＭＳ 明朝"/>
          <w:lang w:val="ja-JP" w:eastAsia="ja-JP" w:bidi="ja-JP"/>
        </w:rPr>
        <w:t>ー</w:t>
      </w:r>
      <w:r w:rsidRPr="002D561B">
        <w:rPr>
          <w:rFonts w:ascii="ublox" w:eastAsia="小塚ゴシック Pro R" w:hAnsi="ublox" w:cs="Malgun Gothic Semilight" w:hint="eastAsia"/>
          <w:lang w:val="ja-JP" w:eastAsia="ja-JP" w:bidi="ja-JP"/>
        </w:rPr>
        <w:t>ションにより、</w:t>
      </w:r>
      <w:r w:rsidRPr="002D561B">
        <w:rPr>
          <w:rFonts w:ascii="ublox" w:eastAsia="小塚ゴシック Pro R" w:hAnsi="ublox" w:cs="ＭＳ 明朝" w:hint="eastAsia"/>
          <w:lang w:val="ja-JP" w:eastAsia="ja-JP" w:bidi="ja-JP"/>
        </w:rPr>
        <w:t>人</w:t>
      </w:r>
      <w:r w:rsidRPr="002D561B">
        <w:rPr>
          <w:rFonts w:ascii="ublox" w:eastAsia="小塚ゴシック Pro R" w:hAnsi="ublox" w:cs="Malgun Gothic Semilight" w:hint="eastAsia"/>
          <w:lang w:val="ja-JP" w:eastAsia="ja-JP" w:bidi="ja-JP"/>
        </w:rPr>
        <w:t>、</w:t>
      </w:r>
      <w:r w:rsidRPr="002D561B">
        <w:rPr>
          <w:rFonts w:ascii="ublox" w:eastAsia="小塚ゴシック Pro R" w:hAnsi="ublox" w:cs="ＭＳ 明朝" w:hint="eastAsia"/>
          <w:lang w:val="ja-JP" w:eastAsia="ja-JP" w:bidi="ja-JP"/>
        </w:rPr>
        <w:t>自動車</w:t>
      </w:r>
      <w:r w:rsidRPr="002D561B">
        <w:rPr>
          <w:rFonts w:ascii="ublox" w:eastAsia="小塚ゴシック Pro R" w:hAnsi="ublox" w:cs="Malgun Gothic Semilight" w:hint="eastAsia"/>
          <w:lang w:val="ja-JP" w:eastAsia="ja-JP" w:bidi="ja-JP"/>
        </w:rPr>
        <w:t>や</w:t>
      </w:r>
      <w:r w:rsidRPr="002D561B">
        <w:rPr>
          <w:rFonts w:ascii="ublox" w:eastAsia="小塚ゴシック Pro R" w:hAnsi="ublox" w:cs="ＭＳ 明朝" w:hint="eastAsia"/>
          <w:lang w:val="ja-JP" w:eastAsia="ja-JP" w:bidi="ja-JP"/>
        </w:rPr>
        <w:t>機械等</w:t>
      </w:r>
      <w:r w:rsidRPr="002D561B">
        <w:rPr>
          <w:rFonts w:ascii="ublox" w:eastAsia="小塚ゴシック Pro R" w:hAnsi="ublox" w:cs="Malgun Gothic Semilight" w:hint="eastAsia"/>
          <w:lang w:val="ja-JP" w:eastAsia="ja-JP" w:bidi="ja-JP"/>
        </w:rPr>
        <w:t>がそれぞれの</w:t>
      </w:r>
      <w:r w:rsidRPr="002D561B">
        <w:rPr>
          <w:rFonts w:ascii="ublox" w:eastAsia="小塚ゴシック Pro R" w:hAnsi="ublox" w:cs="ＭＳ 明朝" w:hint="eastAsia"/>
          <w:lang w:val="ja-JP" w:eastAsia="ja-JP" w:bidi="ja-JP"/>
        </w:rPr>
        <w:t>位置</w:t>
      </w:r>
      <w:r w:rsidRPr="002D561B">
        <w:rPr>
          <w:rFonts w:ascii="ublox" w:eastAsia="小塚ゴシック Pro R" w:hAnsi="ublox" w:cs="Malgun Gothic Semilight" w:hint="eastAsia"/>
          <w:lang w:val="ja-JP" w:eastAsia="ja-JP" w:bidi="ja-JP"/>
        </w:rPr>
        <w:t>を</w:t>
      </w:r>
      <w:r w:rsidRPr="002D561B">
        <w:rPr>
          <w:rFonts w:ascii="ublox" w:eastAsia="小塚ゴシック Pro R" w:hAnsi="ublox" w:cs="ＭＳ 明朝" w:hint="eastAsia"/>
          <w:lang w:val="ja-JP" w:eastAsia="ja-JP" w:bidi="ja-JP"/>
        </w:rPr>
        <w:t>正確</w:t>
      </w:r>
      <w:r w:rsidRPr="002D561B">
        <w:rPr>
          <w:rFonts w:ascii="ublox" w:eastAsia="小塚ゴシック Pro R" w:hAnsi="ublox" w:cs="Malgun Gothic Semilight" w:hint="eastAsia"/>
          <w:lang w:val="ja-JP" w:eastAsia="ja-JP" w:bidi="ja-JP"/>
        </w:rPr>
        <w:t>に</w:t>
      </w:r>
      <w:r w:rsidRPr="002D561B">
        <w:rPr>
          <w:rFonts w:ascii="ublox" w:eastAsia="小塚ゴシック Pro R" w:hAnsi="ublox" w:cs="ＭＳ 明朝" w:hint="eastAsia"/>
          <w:lang w:val="ja-JP" w:eastAsia="ja-JP" w:bidi="ja-JP"/>
        </w:rPr>
        <w:t>決定</w:t>
      </w:r>
      <w:r w:rsidRPr="002D561B">
        <w:rPr>
          <w:rFonts w:ascii="ublox" w:eastAsia="小塚ゴシック Pro R" w:hAnsi="ublox" w:cs="Malgun Gothic Semilight" w:hint="eastAsia"/>
          <w:lang w:val="ja-JP" w:eastAsia="ja-JP" w:bidi="ja-JP"/>
        </w:rPr>
        <w:t>し、さらにセルラ</w:t>
      </w:r>
      <w:r w:rsidRPr="002D561B">
        <w:rPr>
          <w:rFonts w:ascii="ublox" w:eastAsia="小塚ゴシック Pro R" w:hAnsi="ublox" w:cs="ＭＳ 明朝" w:hint="eastAsia"/>
          <w:lang w:val="ja-JP" w:eastAsia="ja-JP" w:bidi="ja-JP"/>
        </w:rPr>
        <w:t>ー</w:t>
      </w:r>
      <w:r w:rsidRPr="002D561B">
        <w:rPr>
          <w:rFonts w:ascii="ublox" w:eastAsia="小塚ゴシック Pro R" w:hAnsi="ublox" w:cs="Malgun Gothic Semilight" w:hint="eastAsia"/>
          <w:lang w:val="ja-JP" w:eastAsia="ja-JP" w:bidi="ja-JP"/>
        </w:rPr>
        <w:t>および</w:t>
      </w:r>
      <w:r w:rsidRPr="002D561B">
        <w:rPr>
          <w:rFonts w:ascii="ublox" w:eastAsia="小塚ゴシック Pro R" w:hAnsi="ublox" w:cs="ＭＳ 明朝" w:hint="eastAsia"/>
          <w:lang w:val="ja-JP" w:eastAsia="ja-JP" w:bidi="ja-JP"/>
        </w:rPr>
        <w:t>近距離</w:t>
      </w:r>
      <w:r w:rsidRPr="002D561B">
        <w:rPr>
          <w:rFonts w:ascii="ublox" w:eastAsia="小塚ゴシック Pro R" w:hAnsi="ublox" w:cs="Malgun Gothic Semilight" w:hint="eastAsia"/>
          <w:lang w:val="ja-JP" w:eastAsia="ja-JP" w:bidi="ja-JP"/>
        </w:rPr>
        <w:t>ネットワ</w:t>
      </w:r>
      <w:r w:rsidRPr="002D561B">
        <w:rPr>
          <w:rFonts w:ascii="ublox" w:eastAsia="小塚ゴシック Pro R" w:hAnsi="ublox" w:cs="ＭＳ 明朝" w:hint="eastAsia"/>
          <w:lang w:val="ja-JP" w:eastAsia="ja-JP" w:bidi="ja-JP"/>
        </w:rPr>
        <w:t>ー</w:t>
      </w:r>
      <w:r w:rsidRPr="002D561B">
        <w:rPr>
          <w:rFonts w:ascii="ublox" w:eastAsia="小塚ゴシック Pro R" w:hAnsi="ublox" w:cs="Malgun Gothic Semilight" w:hint="eastAsia"/>
          <w:lang w:val="ja-JP" w:eastAsia="ja-JP" w:bidi="ja-JP"/>
        </w:rPr>
        <w:t>クでワイヤレス</w:t>
      </w:r>
      <w:r w:rsidRPr="002D561B">
        <w:rPr>
          <w:rFonts w:ascii="ublox" w:eastAsia="小塚ゴシック Pro R" w:hAnsi="ublox" w:cs="ＭＳ 明朝" w:hint="eastAsia"/>
          <w:lang w:val="ja-JP" w:eastAsia="ja-JP" w:bidi="ja-JP"/>
        </w:rPr>
        <w:t>通信</w:t>
      </w:r>
      <w:r w:rsidRPr="002D561B">
        <w:rPr>
          <w:rFonts w:ascii="ublox" w:eastAsia="小塚ゴシック Pro R" w:hAnsi="ublox" w:cs="Malgun Gothic Semilight" w:hint="eastAsia"/>
          <w:lang w:val="ja-JP" w:eastAsia="ja-JP" w:bidi="ja-JP"/>
        </w:rPr>
        <w:t>を</w:t>
      </w:r>
      <w:r w:rsidRPr="002D561B">
        <w:rPr>
          <w:rFonts w:ascii="ublox" w:eastAsia="小塚ゴシック Pro R" w:hAnsi="ublox" w:cs="ＭＳ 明朝" w:hint="eastAsia"/>
          <w:lang w:val="ja-JP" w:eastAsia="ja-JP" w:bidi="ja-JP"/>
        </w:rPr>
        <w:t>行</w:t>
      </w:r>
      <w:r w:rsidRPr="002D561B">
        <w:rPr>
          <w:rFonts w:ascii="ublox" w:eastAsia="小塚ゴシック Pro R" w:hAnsi="ublox" w:cs="Malgun Gothic Semilight" w:hint="eastAsia"/>
          <w:lang w:val="ja-JP" w:eastAsia="ja-JP" w:bidi="ja-JP"/>
        </w:rPr>
        <w:t>うこ</w:t>
      </w:r>
      <w:r w:rsidRPr="002D561B">
        <w:rPr>
          <w:rFonts w:ascii="ublox" w:eastAsia="小塚ゴシック Pro R" w:hAnsi="ublox" w:cs="Arial"/>
          <w:lang w:val="ja-JP" w:eastAsia="ja-JP" w:bidi="ja-JP"/>
        </w:rPr>
        <w:t>とができます。ユ</w:t>
      </w:r>
      <w:r w:rsidRPr="002D561B">
        <w:rPr>
          <w:rFonts w:ascii="ublox" w:eastAsia="小塚ゴシック Pro R" w:hAnsi="ublox" w:cs="ＭＳ 明朝" w:hint="eastAsia"/>
          <w:lang w:val="ja-JP" w:eastAsia="ja-JP" w:bidi="ja-JP"/>
        </w:rPr>
        <w:t>ー</w:t>
      </w:r>
      <w:r w:rsidRPr="002D561B">
        <w:rPr>
          <w:rFonts w:ascii="ublox" w:eastAsia="小塚ゴシック Pro R" w:hAnsi="ublox" w:cs="Malgun Gothic Semilight" w:hint="eastAsia"/>
          <w:lang w:val="ja-JP" w:eastAsia="ja-JP" w:bidi="ja-JP"/>
        </w:rPr>
        <w:t>ブロックスはチップ、モジュ</w:t>
      </w:r>
      <w:r w:rsidRPr="002D561B">
        <w:rPr>
          <w:rFonts w:ascii="ublox" w:eastAsia="小塚ゴシック Pro R" w:hAnsi="ublox" w:cs="ＭＳ 明朝" w:hint="eastAsia"/>
          <w:lang w:val="ja-JP" w:eastAsia="ja-JP" w:bidi="ja-JP"/>
        </w:rPr>
        <w:t>ー</w:t>
      </w:r>
      <w:r w:rsidRPr="002D561B">
        <w:rPr>
          <w:rFonts w:ascii="ublox" w:eastAsia="小塚ゴシック Pro R" w:hAnsi="ublox" w:cs="Malgun Gothic Semilight" w:hint="eastAsia"/>
          <w:lang w:val="ja-JP" w:eastAsia="ja-JP" w:bidi="ja-JP"/>
        </w:rPr>
        <w:t>ル、ソフトウェアの</w:t>
      </w:r>
      <w:r w:rsidRPr="002D561B">
        <w:rPr>
          <w:rFonts w:ascii="ublox" w:eastAsia="小塚ゴシック Pro R" w:hAnsi="ublox" w:cs="ＭＳ 明朝" w:hint="eastAsia"/>
          <w:lang w:val="ja-JP" w:eastAsia="ja-JP" w:bidi="ja-JP"/>
        </w:rPr>
        <w:t>各</w:t>
      </w:r>
      <w:r w:rsidRPr="002D561B">
        <w:rPr>
          <w:rFonts w:ascii="ublox" w:eastAsia="小塚ゴシック Pro R" w:hAnsi="ublox" w:cs="Malgun Gothic Semilight" w:hint="eastAsia"/>
          <w:lang w:val="ja-JP" w:eastAsia="ja-JP" w:bidi="ja-JP"/>
        </w:rPr>
        <w:t>ソリュ</w:t>
      </w:r>
      <w:r w:rsidRPr="002D561B">
        <w:rPr>
          <w:rFonts w:ascii="ublox" w:eastAsia="小塚ゴシック Pro R" w:hAnsi="ublox" w:cs="ＭＳ 明朝" w:hint="eastAsia"/>
          <w:lang w:val="ja-JP" w:eastAsia="ja-JP" w:bidi="ja-JP"/>
        </w:rPr>
        <w:t>ー</w:t>
      </w:r>
      <w:r w:rsidRPr="002D561B">
        <w:rPr>
          <w:rFonts w:ascii="ublox" w:eastAsia="小塚ゴシック Pro R" w:hAnsi="ublox" w:cs="Malgun Gothic Semilight" w:hint="eastAsia"/>
          <w:lang w:val="ja-JP" w:eastAsia="ja-JP" w:bidi="ja-JP"/>
        </w:rPr>
        <w:t>ションを</w:t>
      </w:r>
      <w:r w:rsidRPr="002D561B">
        <w:rPr>
          <w:rFonts w:ascii="ublox" w:eastAsia="小塚ゴシック Pro R" w:hAnsi="ublox" w:cs="ＭＳ 明朝" w:hint="eastAsia"/>
          <w:lang w:val="ja-JP" w:eastAsia="ja-JP" w:bidi="ja-JP"/>
        </w:rPr>
        <w:t>多種用意</w:t>
      </w:r>
      <w:r w:rsidRPr="002D561B">
        <w:rPr>
          <w:rFonts w:ascii="ublox" w:eastAsia="小塚ゴシック Pro R" w:hAnsi="ublox" w:cs="Malgun Gothic Semilight" w:hint="eastAsia"/>
          <w:lang w:val="ja-JP" w:eastAsia="ja-JP" w:bidi="ja-JP"/>
        </w:rPr>
        <w:t>して</w:t>
      </w:r>
      <w:r w:rsidRPr="002D561B">
        <w:rPr>
          <w:rFonts w:ascii="ublox" w:eastAsia="小塚ゴシック Pro R" w:hAnsi="ublox" w:cs="ＭＳ 明朝" w:hint="eastAsia"/>
          <w:lang w:val="ja-JP" w:eastAsia="ja-JP" w:bidi="ja-JP"/>
        </w:rPr>
        <w:t>独自</w:t>
      </w:r>
      <w:r w:rsidRPr="002D561B">
        <w:rPr>
          <w:rFonts w:ascii="ublox" w:eastAsia="小塚ゴシック Pro R" w:hAnsi="ublox" w:cs="Malgun Gothic Semilight" w:hint="eastAsia"/>
          <w:lang w:val="ja-JP" w:eastAsia="ja-JP" w:bidi="ja-JP"/>
        </w:rPr>
        <w:t>の</w:t>
      </w:r>
      <w:r w:rsidRPr="002D561B">
        <w:rPr>
          <w:rFonts w:ascii="ublox" w:eastAsia="小塚ゴシック Pro R" w:hAnsi="ublox" w:cs="ＭＳ 明朝" w:hint="eastAsia"/>
          <w:lang w:val="ja-JP" w:eastAsia="ja-JP" w:bidi="ja-JP"/>
        </w:rPr>
        <w:t>地位</w:t>
      </w:r>
      <w:r w:rsidRPr="002D561B">
        <w:rPr>
          <w:rFonts w:ascii="ublox" w:eastAsia="小塚ゴシック Pro R" w:hAnsi="ublox" w:cs="Malgun Gothic Semilight" w:hint="eastAsia"/>
          <w:lang w:val="ja-JP" w:eastAsia="ja-JP" w:bidi="ja-JP"/>
        </w:rPr>
        <w:t>を</w:t>
      </w:r>
      <w:r w:rsidRPr="002D561B">
        <w:rPr>
          <w:rFonts w:ascii="ublox" w:eastAsia="小塚ゴシック Pro R" w:hAnsi="ublox" w:cs="ＭＳ 明朝" w:hint="eastAsia"/>
          <w:lang w:val="ja-JP" w:eastAsia="ja-JP" w:bidi="ja-JP"/>
        </w:rPr>
        <w:t>占</w:t>
      </w:r>
      <w:r w:rsidRPr="002D561B">
        <w:rPr>
          <w:rFonts w:ascii="ublox" w:eastAsia="小塚ゴシック Pro R" w:hAnsi="ublox" w:cs="Malgun Gothic Semilight" w:hint="eastAsia"/>
          <w:lang w:val="ja-JP" w:eastAsia="ja-JP" w:bidi="ja-JP"/>
        </w:rPr>
        <w:t>め、</w:t>
      </w:r>
      <w:r w:rsidRPr="002D561B">
        <w:rPr>
          <w:rFonts w:ascii="ublox" w:eastAsia="小塚ゴシック Pro R" w:hAnsi="ublox" w:cs="Arial"/>
          <w:lang w:val="ja-JP" w:eastAsia="ja-JP" w:bidi="ja-JP"/>
        </w:rPr>
        <w:t>OEM</w:t>
      </w:r>
      <w:r w:rsidRPr="002D561B">
        <w:rPr>
          <w:rFonts w:ascii="ublox" w:eastAsia="小塚ゴシック Pro R" w:hAnsi="ublox" w:cs="Arial"/>
          <w:lang w:val="ja-JP" w:eastAsia="ja-JP" w:bidi="ja-JP"/>
        </w:rPr>
        <w:t>メ</w:t>
      </w:r>
      <w:r w:rsidRPr="002D561B">
        <w:rPr>
          <w:rFonts w:ascii="ublox" w:eastAsia="小塚ゴシック Pro R" w:hAnsi="ublox" w:cs="ＭＳ 明朝" w:hint="eastAsia"/>
          <w:lang w:val="ja-JP" w:eastAsia="ja-JP" w:bidi="ja-JP"/>
        </w:rPr>
        <w:t>ー</w:t>
      </w:r>
      <w:r w:rsidRPr="002D561B">
        <w:rPr>
          <w:rFonts w:ascii="ublox" w:eastAsia="小塚ゴシック Pro R" w:hAnsi="ublox" w:cs="Malgun Gothic Semilight" w:hint="eastAsia"/>
          <w:lang w:val="ja-JP" w:eastAsia="ja-JP" w:bidi="ja-JP"/>
        </w:rPr>
        <w:t>カ</w:t>
      </w:r>
      <w:r w:rsidRPr="002D561B">
        <w:rPr>
          <w:rFonts w:ascii="ublox" w:eastAsia="小塚ゴシック Pro R" w:hAnsi="ublox" w:cs="ＭＳ 明朝" w:hint="eastAsia"/>
          <w:lang w:val="ja-JP" w:eastAsia="ja-JP" w:bidi="ja-JP"/>
        </w:rPr>
        <w:t>ー</w:t>
      </w:r>
      <w:r w:rsidRPr="002D561B">
        <w:rPr>
          <w:rFonts w:ascii="ublox" w:eastAsia="小塚ゴシック Pro R" w:hAnsi="ublox" w:cs="Malgun Gothic Semilight" w:hint="eastAsia"/>
          <w:lang w:val="ja-JP" w:eastAsia="ja-JP" w:bidi="ja-JP"/>
        </w:rPr>
        <w:t>の</w:t>
      </w:r>
      <w:r w:rsidRPr="002D561B">
        <w:rPr>
          <w:rFonts w:ascii="ublox" w:eastAsia="小塚ゴシック Pro R" w:hAnsi="ublox" w:cs="ＭＳ 明朝" w:hint="eastAsia"/>
          <w:lang w:val="ja-JP" w:eastAsia="ja-JP" w:bidi="ja-JP"/>
        </w:rPr>
        <w:t>皆様</w:t>
      </w:r>
      <w:r w:rsidRPr="002D561B">
        <w:rPr>
          <w:rFonts w:ascii="ublox" w:eastAsia="小塚ゴシック Pro R" w:hAnsi="ublox" w:cs="Malgun Gothic Semilight" w:hint="eastAsia"/>
          <w:lang w:val="ja-JP" w:eastAsia="ja-JP" w:bidi="ja-JP"/>
        </w:rPr>
        <w:t>が</w:t>
      </w:r>
      <w:r w:rsidRPr="002D561B">
        <w:rPr>
          <w:rFonts w:ascii="ublox" w:eastAsia="小塚ゴシック Pro R" w:hAnsi="ublox" w:cs="Arial"/>
          <w:lang w:val="ja-JP" w:eastAsia="ja-JP" w:bidi="ja-JP"/>
        </w:rPr>
        <w:t>IoT</w:t>
      </w:r>
      <w:r w:rsidRPr="002D561B">
        <w:rPr>
          <w:rFonts w:ascii="ublox" w:eastAsia="小塚ゴシック Pro R" w:hAnsi="ublox" w:cs="Arial"/>
          <w:lang w:val="ja-JP" w:eastAsia="ja-JP" w:bidi="ja-JP"/>
        </w:rPr>
        <w:t>の</w:t>
      </w:r>
      <w:r w:rsidRPr="002D561B">
        <w:rPr>
          <w:rFonts w:ascii="ublox" w:eastAsia="小塚ゴシック Pro R" w:hAnsi="ublox" w:cs="ＭＳ 明朝" w:hint="eastAsia"/>
          <w:lang w:val="ja-JP" w:eastAsia="ja-JP" w:bidi="ja-JP"/>
        </w:rPr>
        <w:t>革新的</w:t>
      </w:r>
      <w:r w:rsidRPr="002D561B">
        <w:rPr>
          <w:rFonts w:ascii="ublox" w:eastAsia="小塚ゴシック Pro R" w:hAnsi="ublox" w:cs="Malgun Gothic Semilight" w:hint="eastAsia"/>
          <w:lang w:val="ja-JP" w:eastAsia="ja-JP" w:bidi="ja-JP"/>
        </w:rPr>
        <w:t>なソリュ</w:t>
      </w:r>
      <w:r w:rsidRPr="002D561B">
        <w:rPr>
          <w:rFonts w:ascii="ublox" w:eastAsia="小塚ゴシック Pro R" w:hAnsi="ublox" w:cs="ＭＳ 明朝" w:hint="eastAsia"/>
          <w:lang w:val="ja-JP" w:eastAsia="ja-JP" w:bidi="ja-JP"/>
        </w:rPr>
        <w:t>ー</w:t>
      </w:r>
      <w:r w:rsidRPr="002D561B">
        <w:rPr>
          <w:rFonts w:ascii="ublox" w:eastAsia="小塚ゴシック Pro R" w:hAnsi="ublox" w:cs="Malgun Gothic Semilight" w:hint="eastAsia"/>
          <w:lang w:val="ja-JP" w:eastAsia="ja-JP" w:bidi="ja-JP"/>
        </w:rPr>
        <w:t>ションを</w:t>
      </w:r>
      <w:r w:rsidRPr="002D561B">
        <w:rPr>
          <w:rFonts w:ascii="ublox" w:eastAsia="小塚ゴシック Pro R" w:hAnsi="ublox" w:cs="ＭＳ 明朝" w:hint="eastAsia"/>
          <w:lang w:val="ja-JP" w:eastAsia="ja-JP" w:bidi="ja-JP"/>
        </w:rPr>
        <w:t>迅速</w:t>
      </w:r>
      <w:r w:rsidRPr="002D561B">
        <w:rPr>
          <w:rFonts w:ascii="ublox" w:eastAsia="小塚ゴシック Pro R" w:hAnsi="ublox" w:cs="Malgun Gothic Semilight" w:hint="eastAsia"/>
          <w:lang w:val="ja-JP" w:eastAsia="ja-JP" w:bidi="ja-JP"/>
        </w:rPr>
        <w:t>かつ</w:t>
      </w:r>
      <w:r w:rsidRPr="002D561B">
        <w:rPr>
          <w:rFonts w:ascii="ublox" w:eastAsia="小塚ゴシック Pro R" w:hAnsi="ublox" w:cs="ＭＳ 明朝" w:hint="eastAsia"/>
          <w:lang w:val="ja-JP" w:eastAsia="ja-JP" w:bidi="ja-JP"/>
        </w:rPr>
        <w:t>廉価</w:t>
      </w:r>
      <w:r w:rsidRPr="002D561B">
        <w:rPr>
          <w:rFonts w:ascii="ublox" w:eastAsia="小塚ゴシック Pro R" w:hAnsi="ublox" w:cs="Malgun Gothic Semilight" w:hint="eastAsia"/>
          <w:lang w:val="ja-JP" w:eastAsia="ja-JP" w:bidi="ja-JP"/>
        </w:rPr>
        <w:t>に</w:t>
      </w:r>
      <w:r w:rsidRPr="002D561B">
        <w:rPr>
          <w:rFonts w:ascii="ublox" w:eastAsia="小塚ゴシック Pro R" w:hAnsi="ublox" w:cs="ＭＳ 明朝" w:hint="eastAsia"/>
          <w:lang w:val="ja-JP" w:eastAsia="ja-JP" w:bidi="ja-JP"/>
        </w:rPr>
        <w:t>開発</w:t>
      </w:r>
      <w:r w:rsidRPr="002D561B">
        <w:rPr>
          <w:rFonts w:ascii="ublox" w:eastAsia="小塚ゴシック Pro R" w:hAnsi="ublox" w:cs="Malgun Gothic Semilight" w:hint="eastAsia"/>
          <w:lang w:val="ja-JP" w:eastAsia="ja-JP" w:bidi="ja-JP"/>
        </w:rPr>
        <w:t>するためのお</w:t>
      </w:r>
      <w:r w:rsidRPr="002D561B">
        <w:rPr>
          <w:rFonts w:ascii="ublox" w:eastAsia="小塚ゴシック Pro R" w:hAnsi="ublox" w:cs="ＭＳ 明朝" w:hint="eastAsia"/>
          <w:lang w:val="ja-JP" w:eastAsia="ja-JP" w:bidi="ja-JP"/>
        </w:rPr>
        <w:t>手伝</w:t>
      </w:r>
      <w:r w:rsidRPr="002D561B">
        <w:rPr>
          <w:rFonts w:ascii="ublox" w:eastAsia="小塚ゴシック Pro R" w:hAnsi="ublox" w:cs="Malgun Gothic Semilight" w:hint="eastAsia"/>
          <w:lang w:val="ja-JP" w:eastAsia="ja-JP" w:bidi="ja-JP"/>
        </w:rPr>
        <w:t>いをしています。ユ</w:t>
      </w:r>
      <w:r w:rsidRPr="002D561B">
        <w:rPr>
          <w:rFonts w:ascii="ublox" w:eastAsia="小塚ゴシック Pro R" w:hAnsi="ublox" w:cs="ＭＳ 明朝" w:hint="eastAsia"/>
          <w:lang w:val="ja-JP" w:eastAsia="ja-JP" w:bidi="ja-JP"/>
        </w:rPr>
        <w:t>ー</w:t>
      </w:r>
      <w:r w:rsidRPr="002D561B">
        <w:rPr>
          <w:rFonts w:ascii="ublox" w:eastAsia="小塚ゴシック Pro R" w:hAnsi="ublox" w:cs="Malgun Gothic Semilight" w:hint="eastAsia"/>
          <w:lang w:val="ja-JP" w:eastAsia="ja-JP" w:bidi="ja-JP"/>
        </w:rPr>
        <w:t>ブロックスはスイスのタルウィルに</w:t>
      </w:r>
      <w:r w:rsidRPr="002D561B">
        <w:rPr>
          <w:rFonts w:ascii="ublox" w:eastAsia="小塚ゴシック Pro R" w:hAnsi="ublox" w:cs="ＭＳ 明朝" w:hint="eastAsia"/>
          <w:lang w:val="ja-JP" w:eastAsia="ja-JP" w:bidi="ja-JP"/>
        </w:rPr>
        <w:t>本社</w:t>
      </w:r>
      <w:r w:rsidRPr="002D561B">
        <w:rPr>
          <w:rFonts w:ascii="ublox" w:eastAsia="小塚ゴシック Pro R" w:hAnsi="ublox" w:cs="Malgun Gothic Semilight" w:hint="eastAsia"/>
          <w:lang w:val="ja-JP" w:eastAsia="ja-JP" w:bidi="ja-JP"/>
        </w:rPr>
        <w:t>を</w:t>
      </w:r>
      <w:r w:rsidRPr="002D561B">
        <w:rPr>
          <w:rFonts w:ascii="ublox" w:eastAsia="小塚ゴシック Pro R" w:hAnsi="ublox" w:cs="ＭＳ 明朝" w:hint="eastAsia"/>
          <w:lang w:val="ja-JP" w:eastAsia="ja-JP" w:bidi="ja-JP"/>
        </w:rPr>
        <w:t>置</w:t>
      </w:r>
      <w:r w:rsidRPr="002D561B">
        <w:rPr>
          <w:rFonts w:ascii="ublox" w:eastAsia="小塚ゴシック Pro R" w:hAnsi="ublox" w:cs="Malgun Gothic Semilight" w:hint="eastAsia"/>
          <w:lang w:val="ja-JP" w:eastAsia="ja-JP" w:bidi="ja-JP"/>
        </w:rPr>
        <w:t>き、</w:t>
      </w:r>
      <w:r w:rsidRPr="002D561B">
        <w:rPr>
          <w:rFonts w:ascii="ublox" w:eastAsia="小塚ゴシック Pro R" w:hAnsi="ublox" w:cs="ＭＳ 明朝" w:hint="eastAsia"/>
          <w:lang w:val="ja-JP" w:eastAsia="ja-JP" w:bidi="ja-JP"/>
        </w:rPr>
        <w:t>世界</w:t>
      </w:r>
      <w:r w:rsidRPr="002D561B">
        <w:rPr>
          <w:rFonts w:ascii="ublox" w:eastAsia="小塚ゴシック Pro R" w:hAnsi="ublox" w:cs="Malgun Gothic Semilight" w:hint="eastAsia"/>
          <w:lang w:val="ja-JP" w:eastAsia="ja-JP" w:bidi="ja-JP"/>
        </w:rPr>
        <w:t>の</w:t>
      </w:r>
      <w:r w:rsidRPr="002D561B">
        <w:rPr>
          <w:rFonts w:ascii="ublox" w:eastAsia="小塚ゴシック Pro R" w:hAnsi="ublox" w:cs="ＭＳ 明朝" w:hint="eastAsia"/>
          <w:lang w:val="ja-JP" w:eastAsia="ja-JP" w:bidi="ja-JP"/>
        </w:rPr>
        <w:t>各地</w:t>
      </w:r>
      <w:r w:rsidRPr="002D561B">
        <w:rPr>
          <w:rFonts w:ascii="ublox" w:eastAsia="小塚ゴシック Pro R" w:hAnsi="ublox" w:cs="Malgun Gothic Semilight" w:hint="eastAsia"/>
          <w:lang w:val="ja-JP" w:eastAsia="ja-JP" w:bidi="ja-JP"/>
        </w:rPr>
        <w:t>、</w:t>
      </w:r>
      <w:r w:rsidRPr="002D561B">
        <w:rPr>
          <w:rFonts w:ascii="ublox" w:eastAsia="小塚ゴシック Pro R" w:hAnsi="ublox" w:cs="ＭＳ 明朝" w:hint="eastAsia"/>
          <w:lang w:val="ja-JP" w:eastAsia="ja-JP" w:bidi="ja-JP"/>
        </w:rPr>
        <w:t>特</w:t>
      </w:r>
      <w:r w:rsidRPr="002D561B">
        <w:rPr>
          <w:rFonts w:ascii="ublox" w:eastAsia="小塚ゴシック Pro R" w:hAnsi="ublox" w:cs="Malgun Gothic Semilight" w:hint="eastAsia"/>
          <w:lang w:val="ja-JP" w:eastAsia="ja-JP" w:bidi="ja-JP"/>
        </w:rPr>
        <w:t>に</w:t>
      </w:r>
      <w:r w:rsidRPr="002D561B">
        <w:rPr>
          <w:rFonts w:ascii="ublox" w:eastAsia="小塚ゴシック Pro R" w:hAnsi="ublox" w:cs="ＭＳ 明朝" w:hint="eastAsia"/>
          <w:lang w:val="ja-JP" w:eastAsia="ja-JP" w:bidi="ja-JP"/>
        </w:rPr>
        <w:t>欧州</w:t>
      </w:r>
      <w:r w:rsidRPr="002D561B">
        <w:rPr>
          <w:rFonts w:ascii="ublox" w:eastAsia="小塚ゴシック Pro R" w:hAnsi="ublox" w:cs="Malgun Gothic Semilight" w:hint="eastAsia"/>
          <w:lang w:val="ja-JP" w:eastAsia="ja-JP" w:bidi="ja-JP"/>
        </w:rPr>
        <w:t>、アジア、</w:t>
      </w:r>
      <w:r w:rsidRPr="002D561B">
        <w:rPr>
          <w:rFonts w:ascii="ublox" w:eastAsia="小塚ゴシック Pro R" w:hAnsi="ublox" w:cs="ＭＳ 明朝" w:hint="eastAsia"/>
          <w:lang w:val="ja-JP" w:eastAsia="ja-JP" w:bidi="ja-JP"/>
        </w:rPr>
        <w:t>米国</w:t>
      </w:r>
      <w:r w:rsidRPr="002D561B">
        <w:rPr>
          <w:rFonts w:ascii="ublox" w:eastAsia="小塚ゴシック Pro R" w:hAnsi="ublox" w:cs="Malgun Gothic Semilight" w:hint="eastAsia"/>
          <w:lang w:val="ja-JP" w:eastAsia="ja-JP" w:bidi="ja-JP"/>
        </w:rPr>
        <w:t>に</w:t>
      </w:r>
      <w:r w:rsidRPr="002D561B">
        <w:rPr>
          <w:rFonts w:ascii="ublox" w:eastAsia="小塚ゴシック Pro R" w:hAnsi="ublox" w:cs="ＭＳ 明朝" w:hint="eastAsia"/>
          <w:lang w:val="ja-JP" w:eastAsia="ja-JP" w:bidi="ja-JP"/>
        </w:rPr>
        <w:t>多</w:t>
      </w:r>
      <w:r w:rsidRPr="002D561B">
        <w:rPr>
          <w:rFonts w:ascii="ublox" w:eastAsia="小塚ゴシック Pro R" w:hAnsi="ublox" w:cs="Malgun Gothic Semilight" w:hint="eastAsia"/>
          <w:lang w:val="ja-JP" w:eastAsia="ja-JP" w:bidi="ja-JP"/>
        </w:rPr>
        <w:t>くのオフィスを</w:t>
      </w:r>
      <w:r w:rsidRPr="002D561B">
        <w:rPr>
          <w:rFonts w:ascii="ublox" w:eastAsia="小塚ゴシック Pro R" w:hAnsi="ublox" w:cs="ＭＳ 明朝" w:hint="eastAsia"/>
          <w:lang w:val="ja-JP" w:eastAsia="ja-JP" w:bidi="ja-JP"/>
        </w:rPr>
        <w:t>構</w:t>
      </w:r>
      <w:r w:rsidRPr="002D561B">
        <w:rPr>
          <w:rFonts w:ascii="ublox" w:eastAsia="小塚ゴシック Pro R" w:hAnsi="ublox" w:cs="Malgun Gothic Semilight" w:hint="eastAsia"/>
          <w:lang w:val="ja-JP" w:eastAsia="ja-JP" w:bidi="ja-JP"/>
        </w:rPr>
        <w:t>えています。</w:t>
      </w:r>
      <w:r w:rsidRPr="002D561B">
        <w:rPr>
          <w:rFonts w:ascii="ublox" w:eastAsia="小塚ゴシック Pro R" w:hAnsi="ublox" w:cs="ＭＳ 明朝" w:hint="eastAsia"/>
          <w:lang w:val="ja-JP" w:eastAsia="ja-JP" w:bidi="ja-JP"/>
        </w:rPr>
        <w:t>詳細</w:t>
      </w:r>
      <w:r w:rsidRPr="002D561B">
        <w:rPr>
          <w:rFonts w:ascii="ublox" w:eastAsia="小塚ゴシック Pro R" w:hAnsi="ublox" w:cs="Malgun Gothic Semilight" w:hint="eastAsia"/>
          <w:lang w:val="ja-JP" w:eastAsia="ja-JP" w:bidi="ja-JP"/>
        </w:rPr>
        <w:t>については</w:t>
      </w:r>
      <w:hyperlink r:id="rId11" w:history="1">
        <w:r w:rsidRPr="002D561B">
          <w:rPr>
            <w:rStyle w:val="a9"/>
            <w:rFonts w:ascii="ublox" w:eastAsia="小塚ゴシック Pro R" w:hAnsi="ublox" w:cs="Arial"/>
            <w:lang w:val="ja-JP" w:eastAsia="ja-JP" w:bidi="ja-JP"/>
          </w:rPr>
          <w:t>www.u-blox.com/ja/</w:t>
        </w:r>
      </w:hyperlink>
      <w:r w:rsidRPr="002D561B">
        <w:rPr>
          <w:rFonts w:ascii="ublox" w:eastAsia="小塚ゴシック Pro R" w:hAnsi="ublox" w:cs="Arial"/>
          <w:lang w:val="ja-JP" w:eastAsia="ja-JP" w:bidi="ja-JP"/>
        </w:rPr>
        <w:t>をご</w:t>
      </w:r>
      <w:r w:rsidRPr="002D561B">
        <w:rPr>
          <w:rFonts w:ascii="ublox" w:eastAsia="小塚ゴシック Pro R" w:hAnsi="ublox" w:cs="ＭＳ 明朝" w:hint="eastAsia"/>
          <w:lang w:val="ja-JP" w:eastAsia="ja-JP" w:bidi="ja-JP"/>
        </w:rPr>
        <w:t>覧</w:t>
      </w:r>
      <w:r w:rsidRPr="002D561B">
        <w:rPr>
          <w:rFonts w:ascii="ublox" w:eastAsia="小塚ゴシック Pro R" w:hAnsi="ublox" w:cs="Malgun Gothic Semilight" w:hint="eastAsia"/>
          <w:lang w:val="ja-JP" w:eastAsia="ja-JP" w:bidi="ja-JP"/>
        </w:rPr>
        <w:t>ください。</w:t>
      </w:r>
    </w:p>
    <w:p w14:paraId="71D5F4C6" w14:textId="77777777" w:rsidR="00953884" w:rsidRPr="002D561B" w:rsidRDefault="00953884" w:rsidP="002D561B">
      <w:pPr>
        <w:pStyle w:val="ab"/>
        <w:spacing w:before="120" w:after="120"/>
        <w:jc w:val="both"/>
        <w:rPr>
          <w:rFonts w:ascii="ublox" w:eastAsia="小塚ゴシック Pro R" w:hAnsi="ublox" w:cs="Arial"/>
          <w:szCs w:val="20"/>
          <w:lang w:val="en-US" w:eastAsia="ja-JP"/>
        </w:rPr>
      </w:pPr>
    </w:p>
    <w:p w14:paraId="381C5647" w14:textId="77777777" w:rsidR="00953884" w:rsidRPr="002D561B" w:rsidRDefault="00953884" w:rsidP="002D561B">
      <w:pPr>
        <w:pStyle w:val="ab"/>
        <w:spacing w:before="120" w:after="120"/>
        <w:jc w:val="both"/>
        <w:rPr>
          <w:rFonts w:ascii="ublox" w:eastAsia="小塚ゴシック Pro R" w:hAnsi="ublox" w:cs="Arial"/>
          <w:lang w:val="en-US" w:eastAsia="ja-JP" w:bidi="ja-JP"/>
        </w:rPr>
      </w:pPr>
      <w:r w:rsidRPr="002D561B">
        <w:rPr>
          <w:rFonts w:ascii="ublox" w:eastAsia="小塚ゴシック Pro R" w:hAnsi="ublox" w:cs="ＭＳ 明朝" w:hint="eastAsia"/>
          <w:lang w:val="ja-JP" w:eastAsia="ja-JP" w:bidi="ja-JP"/>
        </w:rPr>
        <w:t>最新情報</w:t>
      </w:r>
      <w:r w:rsidRPr="002D561B">
        <w:rPr>
          <w:rFonts w:ascii="ublox" w:eastAsia="小塚ゴシック Pro R" w:hAnsi="ublox" w:cs="Malgun Gothic Semilight" w:hint="eastAsia"/>
          <w:lang w:val="ja-JP" w:eastAsia="ja-JP" w:bidi="ja-JP"/>
        </w:rPr>
        <w:t>は、</w:t>
      </w:r>
      <w:hyperlink r:id="rId12" w:history="1">
        <w:r w:rsidRPr="002D561B">
          <w:rPr>
            <w:rStyle w:val="a9"/>
            <w:rFonts w:ascii="ublox" w:eastAsia="小塚ゴシック Pro R" w:hAnsi="ublox" w:cs="Arial"/>
            <w:lang w:val="en-US" w:eastAsia="ja-JP" w:bidi="ja-JP"/>
          </w:rPr>
          <w:t>Facebook</w:t>
        </w:r>
      </w:hyperlink>
      <w:r w:rsidRPr="002D561B">
        <w:rPr>
          <w:rFonts w:ascii="ublox" w:eastAsia="小塚ゴシック Pro R" w:hAnsi="ublox" w:cs="Arial"/>
          <w:lang w:val="ja-JP" w:eastAsia="ja-JP" w:bidi="ja-JP"/>
        </w:rPr>
        <w:t>、</w:t>
      </w:r>
      <w:hyperlink r:id="rId13" w:history="1">
        <w:r w:rsidRPr="002D561B">
          <w:rPr>
            <w:rStyle w:val="a9"/>
            <w:rFonts w:ascii="ublox" w:eastAsia="小塚ゴシック Pro R" w:hAnsi="ublox" w:cs="Arial"/>
            <w:lang w:val="en-US" w:eastAsia="ja-JP" w:bidi="ja-JP"/>
          </w:rPr>
          <w:t>Google+</w:t>
        </w:r>
      </w:hyperlink>
      <w:r w:rsidRPr="002D561B">
        <w:rPr>
          <w:rFonts w:ascii="ublox" w:eastAsia="小塚ゴシック Pro R" w:hAnsi="ublox" w:cs="Arial"/>
          <w:lang w:val="ja-JP" w:eastAsia="ja-JP" w:bidi="ja-JP"/>
        </w:rPr>
        <w:t>、</w:t>
      </w:r>
      <w:hyperlink r:id="rId14" w:history="1">
        <w:r w:rsidRPr="002D561B">
          <w:rPr>
            <w:rStyle w:val="a9"/>
            <w:rFonts w:ascii="ublox" w:eastAsia="小塚ゴシック Pro R" w:hAnsi="ublox" w:cs="Arial"/>
            <w:lang w:val="en-US" w:eastAsia="ja-JP" w:bidi="ja-JP"/>
          </w:rPr>
          <w:t>LinkedIn</w:t>
        </w:r>
      </w:hyperlink>
      <w:r w:rsidRPr="002D561B">
        <w:rPr>
          <w:rFonts w:ascii="ublox" w:eastAsia="小塚ゴシック Pro R" w:hAnsi="ublox" w:cs="Arial"/>
          <w:lang w:val="ja-JP" w:eastAsia="ja-JP" w:bidi="ja-JP"/>
        </w:rPr>
        <w:t>、</w:t>
      </w:r>
      <w:r w:rsidRPr="002D561B">
        <w:rPr>
          <w:rFonts w:ascii="ublox" w:eastAsia="小塚ゴシック Pro R" w:hAnsi="ublox" w:cs="Arial"/>
          <w:lang w:val="en-US" w:eastAsia="ja-JP" w:bidi="ja-JP"/>
        </w:rPr>
        <w:t xml:space="preserve">Twitter </w:t>
      </w:r>
      <w:hyperlink r:id="rId15" w:history="1">
        <w:r w:rsidRPr="002D561B">
          <w:rPr>
            <w:rStyle w:val="a9"/>
            <w:rFonts w:ascii="ublox" w:eastAsia="小塚ゴシック Pro R" w:hAnsi="ublox" w:cs="Arial"/>
            <w:lang w:val="en-US" w:eastAsia="ja-JP" w:bidi="ja-JP"/>
          </w:rPr>
          <w:t>@ublox</w:t>
        </w:r>
      </w:hyperlink>
      <w:r w:rsidRPr="002D561B">
        <w:rPr>
          <w:rFonts w:ascii="ublox" w:eastAsia="小塚ゴシック Pro R" w:hAnsi="ublox" w:cs="Arial"/>
          <w:lang w:val="ja-JP" w:eastAsia="ja-JP" w:bidi="ja-JP"/>
        </w:rPr>
        <w:t>、</w:t>
      </w:r>
      <w:hyperlink r:id="rId16" w:history="1">
        <w:r w:rsidRPr="002D561B">
          <w:rPr>
            <w:rStyle w:val="a9"/>
            <w:rFonts w:ascii="ublox" w:eastAsia="小塚ゴシック Pro R" w:hAnsi="ublox" w:cs="Arial"/>
            <w:lang w:val="en-US" w:eastAsia="ja-JP" w:bidi="ja-JP"/>
          </w:rPr>
          <w:t>YouTube</w:t>
        </w:r>
      </w:hyperlink>
      <w:r w:rsidRPr="002D561B">
        <w:rPr>
          <w:rFonts w:ascii="ublox" w:eastAsia="小塚ゴシック Pro R" w:hAnsi="ublox" w:cs="Arial"/>
          <w:lang w:val="ja-JP" w:eastAsia="ja-JP" w:bidi="ja-JP"/>
        </w:rPr>
        <w:t>でもご</w:t>
      </w:r>
      <w:r w:rsidRPr="002D561B">
        <w:rPr>
          <w:rFonts w:ascii="ublox" w:eastAsia="小塚ゴシック Pro R" w:hAnsi="ublox" w:cs="ＭＳ 明朝" w:hint="eastAsia"/>
          <w:lang w:val="ja-JP" w:eastAsia="ja-JP" w:bidi="ja-JP"/>
        </w:rPr>
        <w:t>覧</w:t>
      </w:r>
      <w:r w:rsidRPr="002D561B">
        <w:rPr>
          <w:rFonts w:ascii="ublox" w:eastAsia="小塚ゴシック Pro R" w:hAnsi="ublox" w:cs="Malgun Gothic Semilight" w:hint="eastAsia"/>
          <w:lang w:val="ja-JP" w:eastAsia="ja-JP" w:bidi="ja-JP"/>
        </w:rPr>
        <w:t>いただけます。</w:t>
      </w:r>
    </w:p>
    <w:p w14:paraId="3226AF7F" w14:textId="77777777" w:rsidR="00953884" w:rsidRPr="002D561B" w:rsidRDefault="00953884" w:rsidP="002D561B">
      <w:pPr>
        <w:pStyle w:val="ab"/>
        <w:spacing w:before="120" w:after="120"/>
        <w:jc w:val="both"/>
        <w:rPr>
          <w:rFonts w:ascii="ublox" w:eastAsia="小塚ゴシック Pro R" w:hAnsi="ublox" w:cs="Arial"/>
          <w:szCs w:val="20"/>
          <w:lang w:val="en-US" w:eastAsia="ja-JP"/>
        </w:rPr>
      </w:pPr>
    </w:p>
    <w:p w14:paraId="11275C7A" w14:textId="77777777" w:rsidR="00953884" w:rsidRPr="002D561B" w:rsidRDefault="00953884" w:rsidP="002D561B">
      <w:pPr>
        <w:tabs>
          <w:tab w:val="left" w:pos="4253"/>
        </w:tabs>
        <w:spacing w:before="120" w:after="120"/>
        <w:jc w:val="both"/>
        <w:rPr>
          <w:rFonts w:ascii="ublox" w:eastAsia="小塚ゴシック Pro R" w:hAnsi="ublox" w:cs="Arial"/>
          <w:sz w:val="20"/>
          <w:szCs w:val="20"/>
          <w:lang w:eastAsia="ja-JP"/>
        </w:rPr>
      </w:pPr>
      <w:r w:rsidRPr="002D561B">
        <w:rPr>
          <w:rFonts w:ascii="ublox" w:eastAsia="小塚ゴシック Pro R" w:hAnsi="ublox" w:cs="Arial"/>
          <w:sz w:val="20"/>
          <w:lang w:val="en-US" w:eastAsia="ja-JP" w:bidi="ja-JP"/>
        </w:rPr>
        <w:t>＜</w:t>
      </w:r>
      <w:r w:rsidRPr="002D561B">
        <w:rPr>
          <w:rFonts w:ascii="ublox" w:eastAsia="小塚ゴシック Pro R" w:hAnsi="ublox" w:cs="Arial"/>
          <w:sz w:val="20"/>
          <w:lang w:val="ja-JP" w:eastAsia="ja-JP" w:bidi="ja-JP"/>
        </w:rPr>
        <w:t>お</w:t>
      </w:r>
      <w:r w:rsidRPr="002D561B">
        <w:rPr>
          <w:rFonts w:ascii="ublox" w:eastAsia="小塚ゴシック Pro R" w:hAnsi="ublox" w:cs="ＭＳ 明朝" w:hint="eastAsia"/>
          <w:sz w:val="20"/>
          <w:lang w:val="ja-JP" w:eastAsia="ja-JP" w:bidi="ja-JP"/>
        </w:rPr>
        <w:t>問</w:t>
      </w:r>
      <w:r w:rsidRPr="002D561B">
        <w:rPr>
          <w:rFonts w:ascii="ublox" w:eastAsia="小塚ゴシック Pro R" w:hAnsi="ublox" w:cs="Malgun Gothic Semilight" w:hint="eastAsia"/>
          <w:sz w:val="20"/>
          <w:lang w:val="ja-JP" w:eastAsia="ja-JP" w:bidi="ja-JP"/>
        </w:rPr>
        <w:t>い</w:t>
      </w:r>
      <w:r w:rsidRPr="002D561B">
        <w:rPr>
          <w:rFonts w:ascii="ublox" w:eastAsia="小塚ゴシック Pro R" w:hAnsi="ublox" w:cs="ＭＳ 明朝" w:hint="eastAsia"/>
          <w:sz w:val="20"/>
          <w:lang w:val="ja-JP" w:eastAsia="ja-JP" w:bidi="ja-JP"/>
        </w:rPr>
        <w:t>合</w:t>
      </w:r>
      <w:r w:rsidRPr="002D561B">
        <w:rPr>
          <w:rFonts w:ascii="ublox" w:eastAsia="小塚ゴシック Pro R" w:hAnsi="ublox" w:cs="Malgun Gothic Semilight" w:hint="eastAsia"/>
          <w:sz w:val="20"/>
          <w:lang w:val="ja-JP" w:eastAsia="ja-JP" w:bidi="ja-JP"/>
        </w:rPr>
        <w:t>わせ</w:t>
      </w:r>
      <w:r w:rsidRPr="002D561B">
        <w:rPr>
          <w:rFonts w:ascii="ublox" w:eastAsia="小塚ゴシック Pro R" w:hAnsi="ublox" w:cs="ＭＳ 明朝" w:hint="eastAsia"/>
          <w:sz w:val="20"/>
          <w:lang w:val="ja-JP" w:eastAsia="ja-JP" w:bidi="ja-JP"/>
        </w:rPr>
        <w:t>先</w:t>
      </w:r>
      <w:r w:rsidRPr="002D561B">
        <w:rPr>
          <w:rFonts w:ascii="ublox" w:eastAsia="小塚ゴシック Pro R" w:hAnsi="ublox" w:cs="Arial"/>
          <w:sz w:val="20"/>
          <w:lang w:val="en-US" w:eastAsia="ja-JP" w:bidi="ja-JP"/>
        </w:rPr>
        <w:t>＞</w:t>
      </w:r>
    </w:p>
    <w:p w14:paraId="2E1376C8" w14:textId="77777777" w:rsidR="00953884" w:rsidRPr="002D561B" w:rsidRDefault="00953884" w:rsidP="002D561B">
      <w:pPr>
        <w:spacing w:line="260" w:lineRule="exact"/>
        <w:jc w:val="both"/>
        <w:rPr>
          <w:rFonts w:ascii="ublox" w:eastAsia="小塚ゴシック Pro R" w:hAnsi="ublox" w:cs="Arial"/>
          <w:b/>
          <w:sz w:val="20"/>
          <w:szCs w:val="20"/>
          <w:lang w:val="en-US" w:eastAsia="ja-JP"/>
        </w:rPr>
      </w:pPr>
      <w:r w:rsidRPr="002D561B">
        <w:rPr>
          <w:rFonts w:ascii="ublox" w:eastAsia="小塚ゴシック Pro R" w:hAnsi="ublox" w:cs="Arial"/>
          <w:b/>
          <w:sz w:val="20"/>
          <w:lang w:val="ja-JP" w:eastAsia="ja-JP" w:bidi="ja-JP"/>
        </w:rPr>
        <w:t>ユ</w:t>
      </w:r>
      <w:r w:rsidRPr="002D561B">
        <w:rPr>
          <w:rFonts w:ascii="ublox" w:eastAsia="小塚ゴシック Pro R" w:hAnsi="ublox" w:cs="ＭＳ 明朝" w:hint="eastAsia"/>
          <w:b/>
          <w:sz w:val="20"/>
          <w:lang w:val="ja-JP" w:eastAsia="ja-JP" w:bidi="ja-JP"/>
        </w:rPr>
        <w:t>ー</w:t>
      </w:r>
      <w:r w:rsidRPr="002D561B">
        <w:rPr>
          <w:rFonts w:ascii="ublox" w:eastAsia="小塚ゴシック Pro R" w:hAnsi="ublox" w:cs="Malgun Gothic Semilight" w:hint="eastAsia"/>
          <w:b/>
          <w:sz w:val="20"/>
          <w:lang w:val="ja-JP" w:eastAsia="ja-JP" w:bidi="ja-JP"/>
        </w:rPr>
        <w:t>ブロックスジャパン</w:t>
      </w:r>
      <w:r w:rsidRPr="002D561B">
        <w:rPr>
          <w:rFonts w:ascii="ublox" w:eastAsia="小塚ゴシック Pro R" w:hAnsi="ublox" w:cs="ＭＳ 明朝" w:hint="eastAsia"/>
          <w:b/>
          <w:sz w:val="20"/>
          <w:lang w:val="ja-JP" w:eastAsia="ja-JP" w:bidi="ja-JP"/>
        </w:rPr>
        <w:t>株式会社</w:t>
      </w:r>
    </w:p>
    <w:p w14:paraId="3BC0B4EB" w14:textId="77777777" w:rsidR="00953884" w:rsidRPr="002D561B" w:rsidRDefault="00953884" w:rsidP="002D561B">
      <w:pPr>
        <w:spacing w:line="260" w:lineRule="exact"/>
        <w:jc w:val="both"/>
        <w:rPr>
          <w:rFonts w:ascii="ublox" w:eastAsia="小塚ゴシック Pro R" w:hAnsi="ublox" w:cs="Arial"/>
          <w:sz w:val="20"/>
          <w:szCs w:val="20"/>
          <w:lang w:val="en-US" w:eastAsia="ja-JP"/>
        </w:rPr>
      </w:pPr>
      <w:r w:rsidRPr="002D561B">
        <w:rPr>
          <w:rFonts w:ascii="ublox" w:eastAsia="小塚ゴシック Pro R" w:hAnsi="ublox" w:cs="ＭＳ 明朝" w:hint="eastAsia"/>
          <w:sz w:val="20"/>
          <w:lang w:val="ja-JP" w:eastAsia="ja-JP" w:bidi="ja-JP"/>
        </w:rPr>
        <w:t>〒</w:t>
      </w:r>
      <w:r w:rsidRPr="002D561B">
        <w:rPr>
          <w:rFonts w:ascii="ublox" w:eastAsia="小塚ゴシック Pro R" w:hAnsi="ublox" w:cs="Arial"/>
          <w:sz w:val="20"/>
          <w:lang w:val="ja-JP" w:eastAsia="ja-JP" w:bidi="ja-JP"/>
        </w:rPr>
        <w:t>107-0052</w:t>
      </w:r>
      <w:r w:rsidRPr="002D561B">
        <w:rPr>
          <w:rFonts w:ascii="ublox" w:eastAsia="小塚ゴシック Pro R" w:hAnsi="ublox" w:cs="ＭＳ 明朝" w:hint="eastAsia"/>
          <w:sz w:val="20"/>
          <w:lang w:val="ja-JP" w:eastAsia="ja-JP" w:bidi="ja-JP"/>
        </w:rPr>
        <w:t>東京都港区赤坂</w:t>
      </w:r>
      <w:r w:rsidRPr="002D561B">
        <w:rPr>
          <w:rFonts w:ascii="ublox" w:eastAsia="小塚ゴシック Pro R" w:hAnsi="ublox" w:cs="Arial"/>
          <w:sz w:val="20"/>
          <w:lang w:val="ja-JP" w:eastAsia="ja-JP" w:bidi="ja-JP"/>
        </w:rPr>
        <w:t>4-8-6</w:t>
      </w:r>
      <w:r w:rsidRPr="002D561B">
        <w:rPr>
          <w:rFonts w:ascii="ublox" w:eastAsia="小塚ゴシック Pro R" w:hAnsi="ublox" w:cs="ＭＳ 明朝" w:hint="eastAsia"/>
          <w:sz w:val="20"/>
          <w:lang w:val="ja-JP" w:eastAsia="ja-JP" w:bidi="ja-JP"/>
        </w:rPr>
        <w:t>赤坂余湖</w:t>
      </w:r>
      <w:r w:rsidRPr="002D561B">
        <w:rPr>
          <w:rFonts w:ascii="ublox" w:eastAsia="小塚ゴシック Pro R" w:hAnsi="ublox" w:cs="Malgun Gothic Semilight" w:hint="eastAsia"/>
          <w:sz w:val="20"/>
          <w:lang w:val="ja-JP" w:eastAsia="ja-JP" w:bidi="ja-JP"/>
        </w:rPr>
        <w:t>ビル</w:t>
      </w:r>
      <w:r w:rsidRPr="002D561B">
        <w:rPr>
          <w:rFonts w:ascii="ublox" w:eastAsia="小塚ゴシック Pro R" w:hAnsi="ublox" w:cs="Arial"/>
          <w:sz w:val="20"/>
          <w:lang w:val="ja-JP" w:eastAsia="ja-JP" w:bidi="ja-JP"/>
        </w:rPr>
        <w:t>6</w:t>
      </w:r>
      <w:r w:rsidRPr="002D561B">
        <w:rPr>
          <w:rFonts w:ascii="ublox" w:eastAsia="小塚ゴシック Pro R" w:hAnsi="ublox" w:cs="ＭＳ 明朝" w:hint="eastAsia"/>
          <w:sz w:val="20"/>
          <w:lang w:val="ja-JP" w:eastAsia="ja-JP" w:bidi="ja-JP"/>
        </w:rPr>
        <w:t>階</w:t>
      </w:r>
    </w:p>
    <w:p w14:paraId="6AE9622D" w14:textId="77777777" w:rsidR="00953884" w:rsidRPr="002D561B" w:rsidRDefault="00953884" w:rsidP="002D561B">
      <w:pPr>
        <w:spacing w:line="260" w:lineRule="exact"/>
        <w:jc w:val="both"/>
        <w:rPr>
          <w:rFonts w:ascii="ublox" w:eastAsia="小塚ゴシック Pro R" w:hAnsi="ublox" w:cs="Arial"/>
          <w:sz w:val="20"/>
          <w:szCs w:val="20"/>
          <w:lang w:val="en-US" w:eastAsia="ja-JP"/>
        </w:rPr>
      </w:pPr>
      <w:r w:rsidRPr="002D561B">
        <w:rPr>
          <w:rFonts w:ascii="ublox" w:eastAsia="小塚ゴシック Pro R" w:hAnsi="ublox" w:cs="Arial"/>
          <w:sz w:val="20"/>
          <w:lang w:val="ja-JP" w:eastAsia="ja-JP" w:bidi="ja-JP"/>
        </w:rPr>
        <w:t>カントリ</w:t>
      </w:r>
      <w:r w:rsidRPr="002D561B">
        <w:rPr>
          <w:rFonts w:ascii="ublox" w:eastAsia="小塚ゴシック Pro R" w:hAnsi="ublox" w:cs="ＭＳ 明朝" w:hint="eastAsia"/>
          <w:sz w:val="20"/>
          <w:lang w:val="ja-JP" w:eastAsia="ja-JP" w:bidi="ja-JP"/>
        </w:rPr>
        <w:t>ー・</w:t>
      </w:r>
      <w:r w:rsidRPr="002D561B">
        <w:rPr>
          <w:rFonts w:ascii="ublox" w:eastAsia="小塚ゴシック Pro R" w:hAnsi="ublox" w:cs="Malgun Gothic Semilight" w:hint="eastAsia"/>
          <w:sz w:val="20"/>
          <w:lang w:val="ja-JP" w:eastAsia="ja-JP" w:bidi="ja-JP"/>
        </w:rPr>
        <w:t>マネ</w:t>
      </w:r>
      <w:r w:rsidRPr="002D561B">
        <w:rPr>
          <w:rFonts w:ascii="ublox" w:eastAsia="小塚ゴシック Pro R" w:hAnsi="ublox" w:cs="ＭＳ 明朝" w:hint="eastAsia"/>
          <w:sz w:val="20"/>
          <w:lang w:val="ja-JP" w:eastAsia="ja-JP" w:bidi="ja-JP"/>
        </w:rPr>
        <w:t>ー</w:t>
      </w:r>
      <w:r w:rsidRPr="002D561B">
        <w:rPr>
          <w:rFonts w:ascii="ublox" w:eastAsia="小塚ゴシック Pro R" w:hAnsi="ublox" w:cs="Malgun Gothic Semilight" w:hint="eastAsia"/>
          <w:sz w:val="20"/>
          <w:lang w:val="ja-JP" w:eastAsia="ja-JP" w:bidi="ja-JP"/>
        </w:rPr>
        <w:t>ジャ</w:t>
      </w:r>
      <w:r w:rsidRPr="002D561B">
        <w:rPr>
          <w:rFonts w:ascii="ublox" w:eastAsia="小塚ゴシック Pro R" w:hAnsi="ublox" w:cs="ＭＳ 明朝" w:hint="eastAsia"/>
          <w:sz w:val="20"/>
          <w:lang w:val="ja-JP" w:eastAsia="ja-JP" w:bidi="ja-JP"/>
        </w:rPr>
        <w:t>ー</w:t>
      </w:r>
    </w:p>
    <w:p w14:paraId="16684B24" w14:textId="77777777" w:rsidR="00953884" w:rsidRPr="002D561B" w:rsidRDefault="00953884" w:rsidP="002D561B">
      <w:pPr>
        <w:spacing w:line="260" w:lineRule="exact"/>
        <w:jc w:val="both"/>
        <w:rPr>
          <w:rFonts w:ascii="ublox" w:eastAsia="小塚ゴシック Pro R" w:hAnsi="ublox" w:cs="Arial"/>
          <w:sz w:val="20"/>
          <w:szCs w:val="20"/>
          <w:lang w:val="en-US"/>
        </w:rPr>
      </w:pPr>
      <w:r w:rsidRPr="002D561B">
        <w:rPr>
          <w:rFonts w:ascii="ublox" w:eastAsia="小塚ゴシック Pro R" w:hAnsi="ublox" w:cs="ＭＳ 明朝" w:hint="eastAsia"/>
          <w:sz w:val="20"/>
          <w:lang w:val="ja-JP" w:eastAsia="ja-JP" w:bidi="ja-JP"/>
        </w:rPr>
        <w:t>仲</w:t>
      </w:r>
      <w:r w:rsidRPr="002D561B">
        <w:rPr>
          <w:rFonts w:ascii="ublox" w:eastAsia="小塚ゴシック Pro R" w:hAnsi="ublox" w:cs="Arial"/>
          <w:sz w:val="20"/>
          <w:lang w:val="en-US" w:eastAsia="ja-JP" w:bidi="ja-JP"/>
        </w:rPr>
        <w:t xml:space="preserve"> </w:t>
      </w:r>
      <w:r w:rsidRPr="002D561B">
        <w:rPr>
          <w:rFonts w:ascii="ublox" w:eastAsia="小塚ゴシック Pro R" w:hAnsi="ublox" w:cs="ＭＳ 明朝" w:hint="eastAsia"/>
          <w:sz w:val="20"/>
          <w:lang w:val="ja-JP" w:eastAsia="ja-JP" w:bidi="ja-JP"/>
        </w:rPr>
        <w:t>哲周</w:t>
      </w:r>
    </w:p>
    <w:p w14:paraId="3A17620B" w14:textId="77777777" w:rsidR="00953884" w:rsidRPr="002D561B" w:rsidRDefault="00953884" w:rsidP="002D561B">
      <w:pPr>
        <w:spacing w:line="260" w:lineRule="exact"/>
        <w:jc w:val="both"/>
        <w:rPr>
          <w:rFonts w:ascii="ublox" w:eastAsia="小塚ゴシック Pro R" w:hAnsi="ublox" w:cs="Arial"/>
          <w:sz w:val="20"/>
          <w:szCs w:val="20"/>
          <w:lang w:val="en-US"/>
        </w:rPr>
      </w:pPr>
      <w:r w:rsidRPr="002D561B">
        <w:rPr>
          <w:rFonts w:ascii="ublox" w:eastAsia="小塚ゴシック Pro R" w:hAnsi="ublox" w:cs="ＭＳ 明朝"/>
          <w:sz w:val="20"/>
          <w:lang w:val="ja-JP" w:eastAsia="ja-JP" w:bidi="ja-JP"/>
        </w:rPr>
        <w:t>電話</w:t>
      </w:r>
      <w:r w:rsidRPr="002D561B">
        <w:rPr>
          <w:rFonts w:ascii="ublox" w:eastAsia="小塚ゴシック Pro R" w:hAnsi="ublox" w:cs="Arial"/>
          <w:sz w:val="20"/>
          <w:lang w:val="en-US" w:eastAsia="ja-JP" w:bidi="ja-JP"/>
        </w:rPr>
        <w:t>：</w:t>
      </w:r>
      <w:r w:rsidRPr="002D561B">
        <w:rPr>
          <w:rFonts w:ascii="ublox" w:eastAsia="小塚ゴシック Pro R" w:hAnsi="ublox" w:cs="Arial"/>
          <w:sz w:val="20"/>
          <w:lang w:val="en-US" w:eastAsia="ja-JP" w:bidi="ja-JP"/>
        </w:rPr>
        <w:t>03-5775-3850</w:t>
      </w:r>
    </w:p>
    <w:p w14:paraId="2E192227" w14:textId="77777777" w:rsidR="00953884" w:rsidRPr="002D561B" w:rsidRDefault="00953884" w:rsidP="002D561B">
      <w:pPr>
        <w:spacing w:line="260" w:lineRule="exact"/>
        <w:jc w:val="both"/>
        <w:rPr>
          <w:rFonts w:ascii="ublox" w:eastAsia="小塚ゴシック Pro R" w:hAnsi="ublox" w:cs="Arial"/>
          <w:color w:val="0000FF"/>
          <w:sz w:val="20"/>
          <w:u w:val="single"/>
          <w:lang w:val="en-US" w:eastAsia="ja-JP" w:bidi="ja-JP"/>
        </w:rPr>
      </w:pPr>
      <w:r w:rsidRPr="002D561B">
        <w:rPr>
          <w:rFonts w:ascii="ublox" w:eastAsia="小塚ゴシック Pro R" w:hAnsi="ublox" w:cs="Arial"/>
          <w:sz w:val="20"/>
          <w:lang w:val="en-US" w:eastAsia="ja-JP" w:bidi="ja-JP"/>
        </w:rPr>
        <w:t xml:space="preserve">e-mail: </w:t>
      </w:r>
      <w:hyperlink r:id="rId17" w:history="1">
        <w:r w:rsidRPr="002D561B">
          <w:rPr>
            <w:rStyle w:val="a9"/>
            <w:rFonts w:ascii="ublox" w:eastAsia="小塚ゴシック Pro R" w:hAnsi="ublox" w:cs="Arial"/>
            <w:sz w:val="20"/>
            <w:lang w:val="en-US" w:eastAsia="ja-JP" w:bidi="ja-JP"/>
          </w:rPr>
          <w:t>tesshu.naka@u-blox.com</w:t>
        </w:r>
      </w:hyperlink>
    </w:p>
    <w:p w14:paraId="1CB00BDE" w14:textId="55766BD1" w:rsidR="006A06B6" w:rsidRPr="002D561B" w:rsidRDefault="006A06B6" w:rsidP="002D561B">
      <w:pPr>
        <w:pStyle w:val="ab"/>
        <w:spacing w:before="120" w:after="120"/>
        <w:jc w:val="both"/>
        <w:rPr>
          <w:rFonts w:ascii="ublox" w:eastAsia="小塚ゴシック Pro R" w:hAnsi="ublox" w:cs="ublox"/>
          <w:color w:val="0000FF"/>
          <w:u w:val="single"/>
          <w:lang w:val="en-US" w:eastAsia="ja-JP" w:bidi="ja-JP"/>
        </w:rPr>
      </w:pPr>
    </w:p>
    <w:sectPr w:rsidR="006A06B6" w:rsidRPr="002D561B" w:rsidSect="00291092">
      <w:headerReference w:type="default" r:id="rId18"/>
      <w:footerReference w:type="default" r:id="rId19"/>
      <w:headerReference w:type="first" r:id="rId20"/>
      <w:pgSz w:w="11900" w:h="16840"/>
      <w:pgMar w:top="1440" w:right="1247" w:bottom="1440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ACABEB" w14:textId="77777777" w:rsidR="00116F96" w:rsidRDefault="00116F96" w:rsidP="00311873">
      <w:r>
        <w:separator/>
      </w:r>
    </w:p>
  </w:endnote>
  <w:endnote w:type="continuationSeparator" w:id="0">
    <w:p w14:paraId="1BBF8F4A" w14:textId="77777777" w:rsidR="00116F96" w:rsidRDefault="00116F96" w:rsidP="00311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badi MT Condensed 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0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小塚ゴシック Pro R">
    <w:altName w:val="Malgun Gothic Semilight"/>
    <w:panose1 w:val="020B04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Frutiger 45 Light">
    <w:panose1 w:val="020B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ublox">
    <w:altName w:val="Malgun Gothic"/>
    <w:panose1 w:val="020B0503020202030204"/>
    <w:charset w:val="00"/>
    <w:family w:val="swiss"/>
    <w:pitch w:val="variable"/>
    <w:sig w:usb0="A000006F" w:usb1="5000446A" w:usb2="00000008" w:usb3="00000000" w:csb0="00000001" w:csb1="00000000"/>
  </w:font>
  <w:font w:name="Malgun Gothic Semilight">
    <w:panose1 w:val="020B0502040204020203"/>
    <w:charset w:val="80"/>
    <w:family w:val="modern"/>
    <w:pitch w:val="variable"/>
    <w:sig w:usb0="B0000AAF" w:usb1="09DF7CFB" w:usb2="00000012" w:usb3="00000000" w:csb0="003E01BD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elvetica Neue Thin">
    <w:altName w:val="Corbel"/>
    <w:charset w:val="00"/>
    <w:family w:val="auto"/>
    <w:pitch w:val="variable"/>
    <w:sig w:usb0="E00002EF" w:usb1="5000205B" w:usb2="00000002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C66C8" w14:textId="77777777" w:rsidR="001228D6" w:rsidRPr="00924F38" w:rsidRDefault="001228D6" w:rsidP="003704EC">
    <w:pPr>
      <w:pStyle w:val="a5"/>
      <w:rPr>
        <w:rFonts w:ascii="Helvetica Neue Thin" w:hAnsi="Helvetica Neue Thin"/>
        <w:sz w:val="20"/>
        <w:szCs w:val="20"/>
      </w:rPr>
    </w:pPr>
    <w:r w:rsidRPr="00924F38">
      <w:rPr>
        <w:rFonts w:ascii="游明朝" w:eastAsia="游明朝" w:hAnsi="游明朝" w:cs="游明朝"/>
        <w:sz w:val="20"/>
        <w:lang w:val="ja-JP" w:eastAsia="ja-JP" w:bidi="ja-JP"/>
      </w:rPr>
      <w:t>locate, communicate, accelerate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4255E1" w14:textId="77777777" w:rsidR="00116F96" w:rsidRDefault="00116F96" w:rsidP="00311873">
      <w:r>
        <w:separator/>
      </w:r>
    </w:p>
  </w:footnote>
  <w:footnote w:type="continuationSeparator" w:id="0">
    <w:p w14:paraId="1AB73175" w14:textId="77777777" w:rsidR="00116F96" w:rsidRDefault="00116F96" w:rsidP="00311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857F3" w14:textId="77777777" w:rsidR="001228D6" w:rsidRDefault="001228D6" w:rsidP="00311873">
    <w:pPr>
      <w:pStyle w:val="a3"/>
      <w:ind w:left="-851"/>
      <w:rPr>
        <w:lang w:eastAsia="ja-JP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9348A" w14:textId="25DB6883" w:rsidR="00291092" w:rsidRPr="002D561B" w:rsidRDefault="00167156" w:rsidP="00291092">
    <w:pPr>
      <w:pStyle w:val="a3"/>
      <w:ind w:left="-851"/>
      <w:jc w:val="right"/>
      <w:rPr>
        <w:rFonts w:ascii="ublox" w:eastAsia="小塚ゴシック Pro R" w:hAnsi="ublox"/>
      </w:rPr>
    </w:pPr>
    <w:r w:rsidRPr="002D561B">
      <w:rPr>
        <w:rFonts w:ascii="ublox" w:eastAsia="小塚ゴシック Pro R" w:hAnsi="ublox" w:cs="游明朝"/>
        <w:noProof/>
        <w:lang w:val="en-US" w:eastAsia="ja-JP"/>
      </w:rPr>
      <w:drawing>
        <wp:inline distT="0" distB="0" distL="0" distR="0" wp14:anchorId="2462123F" wp14:editId="6162C98F">
          <wp:extent cx="954000" cy="360000"/>
          <wp:effectExtent l="0" t="0" r="0" b="2540"/>
          <wp:docPr id="1" name="Picture 2" descr="\\whale\market\Rebranding_2017\Logo final\ublox_FullColor_CMYK_pos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whale\market\Rebranding_2017\Logo final\ublox_FullColor_CMYK_pos.e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4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618A2C" w14:textId="77777777" w:rsidR="00291092" w:rsidRPr="002D561B" w:rsidRDefault="00291092" w:rsidP="00291092">
    <w:pPr>
      <w:spacing w:line="240" w:lineRule="atLeast"/>
      <w:ind w:left="420"/>
      <w:jc w:val="right"/>
      <w:rPr>
        <w:rFonts w:ascii="ublox" w:eastAsia="小塚ゴシック Pro R" w:hAnsi="ublox" w:cs="Arial"/>
        <w:b/>
        <w:bCs/>
        <w:sz w:val="22"/>
        <w:lang w:eastAsia="ja-JP"/>
      </w:rPr>
    </w:pPr>
    <w:r w:rsidRPr="002D561B">
      <w:rPr>
        <w:rFonts w:ascii="ublox" w:eastAsia="小塚ゴシック Pro R" w:hAnsi="ublox" w:cs="游明朝"/>
        <w:sz w:val="22"/>
        <w:lang w:val="ja-JP" w:eastAsia="ja-JP" w:bidi="ja-JP"/>
      </w:rPr>
      <w:t>プレス・リリース</w:t>
    </w:r>
  </w:p>
  <w:p w14:paraId="4CFE6D03" w14:textId="118E5C46" w:rsidR="00291092" w:rsidRPr="002D561B" w:rsidRDefault="00291092" w:rsidP="00291092">
    <w:pPr>
      <w:spacing w:line="240" w:lineRule="atLeast"/>
      <w:ind w:left="420"/>
      <w:jc w:val="right"/>
      <w:rPr>
        <w:rFonts w:ascii="ublox" w:eastAsia="小塚ゴシック Pro R" w:hAnsi="ublox" w:cs="Arial"/>
        <w:szCs w:val="21"/>
        <w:lang w:eastAsia="ja-JP"/>
      </w:rPr>
    </w:pPr>
    <w:r w:rsidRPr="002D561B">
      <w:rPr>
        <w:rFonts w:ascii="ublox" w:eastAsia="小塚ゴシック Pro R" w:hAnsi="ublox" w:cs="游明朝"/>
        <w:lang w:val="ja-JP" w:eastAsia="ja-JP" w:bidi="ja-JP"/>
      </w:rPr>
      <w:t>平成</w:t>
    </w:r>
    <w:r w:rsidRPr="002D561B">
      <w:rPr>
        <w:rFonts w:ascii="ublox" w:eastAsia="小塚ゴシック Pro R" w:hAnsi="ublox" w:cs="游明朝"/>
        <w:lang w:val="ja-JP" w:eastAsia="ja-JP" w:bidi="ja-JP"/>
      </w:rPr>
      <w:t>30</w:t>
    </w:r>
    <w:r w:rsidRPr="002D561B">
      <w:rPr>
        <w:rFonts w:ascii="ublox" w:eastAsia="小塚ゴシック Pro R" w:hAnsi="ublox" w:cs="游明朝"/>
        <w:lang w:val="ja-JP" w:eastAsia="ja-JP" w:bidi="ja-JP"/>
      </w:rPr>
      <w:t>年</w:t>
    </w:r>
    <w:r w:rsidRPr="002D561B">
      <w:rPr>
        <w:rFonts w:ascii="ublox" w:eastAsia="小塚ゴシック Pro R" w:hAnsi="ublox" w:cs="游明朝"/>
        <w:lang w:val="ja-JP" w:eastAsia="ja-JP" w:bidi="ja-JP"/>
      </w:rPr>
      <w:t>11</w:t>
    </w:r>
    <w:r w:rsidRPr="002D561B">
      <w:rPr>
        <w:rFonts w:ascii="ublox" w:eastAsia="小塚ゴシック Pro R" w:hAnsi="ublox" w:cs="游明朝"/>
        <w:lang w:val="ja-JP" w:eastAsia="ja-JP" w:bidi="ja-JP"/>
      </w:rPr>
      <w:t>月</w:t>
    </w:r>
    <w:r w:rsidRPr="002D561B">
      <w:rPr>
        <w:rFonts w:ascii="ublox" w:eastAsia="小塚ゴシック Pro R" w:hAnsi="ublox" w:cs="游明朝"/>
        <w:lang w:val="ja-JP" w:eastAsia="ja-JP" w:bidi="ja-JP"/>
      </w:rPr>
      <w:t>27</w:t>
    </w:r>
    <w:r w:rsidRPr="002D561B">
      <w:rPr>
        <w:rFonts w:ascii="ublox" w:eastAsia="小塚ゴシック Pro R" w:hAnsi="ublox" w:cs="游明朝"/>
        <w:lang w:val="ja-JP" w:eastAsia="ja-JP" w:bidi="ja-JP"/>
      </w:rPr>
      <w:t>日</w:t>
    </w:r>
  </w:p>
  <w:p w14:paraId="57A8DA50" w14:textId="3966C3C6" w:rsidR="00291092" w:rsidRPr="002D561B" w:rsidRDefault="00291092" w:rsidP="00291092">
    <w:pPr>
      <w:widowControl w:val="0"/>
      <w:autoSpaceDE w:val="0"/>
      <w:autoSpaceDN w:val="0"/>
      <w:adjustRightInd w:val="0"/>
      <w:spacing w:after="240"/>
      <w:ind w:left="-709"/>
      <w:jc w:val="right"/>
      <w:rPr>
        <w:rFonts w:ascii="ublox" w:eastAsia="小塚ゴシック Pro R" w:hAnsi="ublox" w:cs="Arial"/>
        <w:sz w:val="20"/>
        <w:szCs w:val="20"/>
        <w:lang w:val="en-US" w:eastAsia="ja-JP"/>
      </w:rPr>
    </w:pPr>
    <w:r w:rsidRPr="002D561B">
      <w:rPr>
        <w:rFonts w:ascii="ublox" w:eastAsia="小塚ゴシック Pro R" w:hAnsi="ublox" w:cs="游明朝"/>
        <w:lang w:val="ja-JP" w:eastAsia="ja-JP" w:bidi="ja-JP"/>
      </w:rPr>
      <w:t>ユーブロックス</w:t>
    </w:r>
    <w:r w:rsidRPr="002D561B">
      <w:rPr>
        <w:rFonts w:ascii="ublox" w:eastAsia="小塚ゴシック Pro R" w:hAnsi="ublox" w:cs="游明朝"/>
        <w:lang w:val="ja-JP" w:eastAsia="ja-JP" w:bidi="ja-JP"/>
      </w:rPr>
      <w:t xml:space="preserve"> </w:t>
    </w:r>
    <w:r w:rsidRPr="002D561B">
      <w:rPr>
        <w:rFonts w:ascii="ublox" w:eastAsia="小塚ゴシック Pro R" w:hAnsi="ublox" w:cs="游明朝"/>
        <w:lang w:val="ja-JP" w:eastAsia="ja-JP" w:bidi="ja-JP"/>
      </w:rPr>
      <w:t>ジャパン株式会社</w:t>
    </w:r>
  </w:p>
  <w:p w14:paraId="3F28A178" w14:textId="77777777" w:rsidR="00291092" w:rsidRPr="002D561B" w:rsidRDefault="00291092">
    <w:pPr>
      <w:pStyle w:val="a3"/>
      <w:rPr>
        <w:rFonts w:ascii="ublox" w:eastAsia="小塚ゴシック Pro R" w:hAnsi="ublox"/>
        <w:lang w:val="en-US"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C551F"/>
    <w:multiLevelType w:val="hybridMultilevel"/>
    <w:tmpl w:val="FB0ED6AE"/>
    <w:lvl w:ilvl="0" w:tplc="70BC6764">
      <w:numFmt w:val="bullet"/>
      <w:lvlText w:val="-"/>
      <w:lvlJc w:val="left"/>
      <w:pPr>
        <w:ind w:left="720" w:hanging="360"/>
      </w:pPr>
      <w:rPr>
        <w:rFonts w:ascii="Abadi MT Condensed Light" w:eastAsia="ＭＳ 明朝" w:hAnsi="Abadi MT Condensed Ligh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D45E2"/>
    <w:multiLevelType w:val="hybridMultilevel"/>
    <w:tmpl w:val="6E5C5800"/>
    <w:lvl w:ilvl="0" w:tplc="0807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 w15:restartNumberingAfterBreak="0">
    <w:nsid w:val="1D882C49"/>
    <w:multiLevelType w:val="hybridMultilevel"/>
    <w:tmpl w:val="60D09882"/>
    <w:lvl w:ilvl="0" w:tplc="1F041E2E">
      <w:start w:val="1"/>
      <w:numFmt w:val="bullet"/>
      <w:lvlText w:val="•"/>
      <w:lvlJc w:val="left"/>
      <w:pPr>
        <w:ind w:left="720" w:hanging="360"/>
      </w:pPr>
      <w:rPr>
        <w:rFonts w:ascii="Times" w:hAnsi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54BED"/>
    <w:multiLevelType w:val="hybridMultilevel"/>
    <w:tmpl w:val="FCACE278"/>
    <w:lvl w:ilvl="0" w:tplc="49F6C0E8">
      <w:start w:val="1"/>
      <w:numFmt w:val="bullet"/>
      <w:lvlText w:val=""/>
      <w:lvlJc w:val="left"/>
      <w:pPr>
        <w:ind w:left="11" w:hanging="360"/>
      </w:pPr>
      <w:rPr>
        <w:rFonts w:ascii="Symbol" w:eastAsia="ＭＳ Ｐゴシック" w:hAnsi="Symbol" w:hint="default"/>
        <w:b w:val="0"/>
        <w:i w:val="0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 w15:restartNumberingAfterBreak="0">
    <w:nsid w:val="411A526D"/>
    <w:multiLevelType w:val="hybridMultilevel"/>
    <w:tmpl w:val="0EC4F842"/>
    <w:lvl w:ilvl="0" w:tplc="1F041E2E">
      <w:start w:val="1"/>
      <w:numFmt w:val="bullet"/>
      <w:lvlText w:val="•"/>
      <w:lvlJc w:val="left"/>
      <w:pPr>
        <w:ind w:left="720" w:hanging="360"/>
      </w:pPr>
      <w:rPr>
        <w:rFonts w:ascii="Times" w:hAnsi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4702E7"/>
    <w:multiLevelType w:val="hybridMultilevel"/>
    <w:tmpl w:val="826E429C"/>
    <w:lvl w:ilvl="0" w:tplc="0A9A10D8">
      <w:numFmt w:val="bullet"/>
      <w:lvlText w:val="•"/>
      <w:lvlJc w:val="left"/>
      <w:pPr>
        <w:ind w:left="-4" w:hanging="705"/>
      </w:pPr>
      <w:rPr>
        <w:rFonts w:ascii="小塚ゴシック Pro R" w:eastAsia="小塚ゴシック Pro R" w:hAnsi="小塚ゴシック Pro R" w:cs="Meiryo UI" w:hint="eastAsia"/>
      </w:rPr>
    </w:lvl>
    <w:lvl w:ilvl="1" w:tplc="040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6" w15:restartNumberingAfterBreak="0">
    <w:nsid w:val="75B03FB5"/>
    <w:multiLevelType w:val="multilevel"/>
    <w:tmpl w:val="C640FD94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hyphenationZone w:val="425"/>
  <w:evenAndOddHeaders/>
  <w:characterSpacingControl w:val="doNotCompress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9E4"/>
    <w:rsid w:val="00003A97"/>
    <w:rsid w:val="00006483"/>
    <w:rsid w:val="00013434"/>
    <w:rsid w:val="00015D42"/>
    <w:rsid w:val="00015DA4"/>
    <w:rsid w:val="00016D62"/>
    <w:rsid w:val="00020284"/>
    <w:rsid w:val="0002156C"/>
    <w:rsid w:val="00021E7A"/>
    <w:rsid w:val="00025DCC"/>
    <w:rsid w:val="00031814"/>
    <w:rsid w:val="0003518C"/>
    <w:rsid w:val="00035A69"/>
    <w:rsid w:val="00036708"/>
    <w:rsid w:val="000379BA"/>
    <w:rsid w:val="00042434"/>
    <w:rsid w:val="00043522"/>
    <w:rsid w:val="000456C0"/>
    <w:rsid w:val="000475A7"/>
    <w:rsid w:val="00047621"/>
    <w:rsid w:val="000523AB"/>
    <w:rsid w:val="00054934"/>
    <w:rsid w:val="00056219"/>
    <w:rsid w:val="000576A0"/>
    <w:rsid w:val="00057E49"/>
    <w:rsid w:val="00060C2A"/>
    <w:rsid w:val="000654E4"/>
    <w:rsid w:val="00070FD1"/>
    <w:rsid w:val="0007516F"/>
    <w:rsid w:val="00075236"/>
    <w:rsid w:val="00076A9B"/>
    <w:rsid w:val="00087868"/>
    <w:rsid w:val="00091238"/>
    <w:rsid w:val="000957F9"/>
    <w:rsid w:val="000A1E9A"/>
    <w:rsid w:val="000A2311"/>
    <w:rsid w:val="000A4DF6"/>
    <w:rsid w:val="000A733C"/>
    <w:rsid w:val="000B0932"/>
    <w:rsid w:val="000B18F3"/>
    <w:rsid w:val="000B46C3"/>
    <w:rsid w:val="000B5FA8"/>
    <w:rsid w:val="000B72BC"/>
    <w:rsid w:val="000C3416"/>
    <w:rsid w:val="000C3DF0"/>
    <w:rsid w:val="000C4424"/>
    <w:rsid w:val="000C4F9A"/>
    <w:rsid w:val="000C6B2C"/>
    <w:rsid w:val="000C7DE1"/>
    <w:rsid w:val="000D5963"/>
    <w:rsid w:val="000E09AE"/>
    <w:rsid w:val="000E4AE0"/>
    <w:rsid w:val="000E686A"/>
    <w:rsid w:val="000F0292"/>
    <w:rsid w:val="000F3C3C"/>
    <w:rsid w:val="000F5664"/>
    <w:rsid w:val="000F5879"/>
    <w:rsid w:val="000F6A6A"/>
    <w:rsid w:val="0010374A"/>
    <w:rsid w:val="00104275"/>
    <w:rsid w:val="0010659F"/>
    <w:rsid w:val="00112D9C"/>
    <w:rsid w:val="00112F58"/>
    <w:rsid w:val="00113C3F"/>
    <w:rsid w:val="00115170"/>
    <w:rsid w:val="00116F96"/>
    <w:rsid w:val="001228D6"/>
    <w:rsid w:val="00123C4C"/>
    <w:rsid w:val="00123FD0"/>
    <w:rsid w:val="0012433B"/>
    <w:rsid w:val="00125E1D"/>
    <w:rsid w:val="00126532"/>
    <w:rsid w:val="001319FA"/>
    <w:rsid w:val="001323D4"/>
    <w:rsid w:val="0013494F"/>
    <w:rsid w:val="00136C44"/>
    <w:rsid w:val="00137EAD"/>
    <w:rsid w:val="00142D7E"/>
    <w:rsid w:val="0014302D"/>
    <w:rsid w:val="0014405A"/>
    <w:rsid w:val="001456E2"/>
    <w:rsid w:val="00146A11"/>
    <w:rsid w:val="001507D3"/>
    <w:rsid w:val="00151BC9"/>
    <w:rsid w:val="001526DC"/>
    <w:rsid w:val="00156E06"/>
    <w:rsid w:val="00160AED"/>
    <w:rsid w:val="00161049"/>
    <w:rsid w:val="001633F6"/>
    <w:rsid w:val="00164D69"/>
    <w:rsid w:val="001666C4"/>
    <w:rsid w:val="00167156"/>
    <w:rsid w:val="0017092E"/>
    <w:rsid w:val="001768F7"/>
    <w:rsid w:val="0018006C"/>
    <w:rsid w:val="00182DDF"/>
    <w:rsid w:val="00182EB4"/>
    <w:rsid w:val="001859CF"/>
    <w:rsid w:val="001866D1"/>
    <w:rsid w:val="00187190"/>
    <w:rsid w:val="00187EBC"/>
    <w:rsid w:val="0019402D"/>
    <w:rsid w:val="001972C1"/>
    <w:rsid w:val="00197A74"/>
    <w:rsid w:val="001A00CB"/>
    <w:rsid w:val="001A1151"/>
    <w:rsid w:val="001A1876"/>
    <w:rsid w:val="001A2541"/>
    <w:rsid w:val="001A7926"/>
    <w:rsid w:val="001B5CAE"/>
    <w:rsid w:val="001C0F70"/>
    <w:rsid w:val="001C21DD"/>
    <w:rsid w:val="001C37A0"/>
    <w:rsid w:val="001C5252"/>
    <w:rsid w:val="001D0247"/>
    <w:rsid w:val="001D07EB"/>
    <w:rsid w:val="001D6F2F"/>
    <w:rsid w:val="001D7AAB"/>
    <w:rsid w:val="001E11C4"/>
    <w:rsid w:val="001E2E41"/>
    <w:rsid w:val="001E4530"/>
    <w:rsid w:val="001E6B6E"/>
    <w:rsid w:val="001F07F6"/>
    <w:rsid w:val="001F0DF2"/>
    <w:rsid w:val="001F146D"/>
    <w:rsid w:val="001F172D"/>
    <w:rsid w:val="001F1884"/>
    <w:rsid w:val="001F251D"/>
    <w:rsid w:val="001F2BEB"/>
    <w:rsid w:val="001F2E59"/>
    <w:rsid w:val="001F4D9E"/>
    <w:rsid w:val="001F6429"/>
    <w:rsid w:val="00200CC3"/>
    <w:rsid w:val="002044F3"/>
    <w:rsid w:val="00213439"/>
    <w:rsid w:val="0021474B"/>
    <w:rsid w:val="002147C5"/>
    <w:rsid w:val="00217908"/>
    <w:rsid w:val="0022149B"/>
    <w:rsid w:val="00223E7E"/>
    <w:rsid w:val="002248A9"/>
    <w:rsid w:val="002332CC"/>
    <w:rsid w:val="00234780"/>
    <w:rsid w:val="00235B80"/>
    <w:rsid w:val="00236A20"/>
    <w:rsid w:val="00241242"/>
    <w:rsid w:val="00241D5A"/>
    <w:rsid w:val="00244C74"/>
    <w:rsid w:val="00244FE9"/>
    <w:rsid w:val="002524FE"/>
    <w:rsid w:val="002542E5"/>
    <w:rsid w:val="0025505E"/>
    <w:rsid w:val="002550DD"/>
    <w:rsid w:val="0025537B"/>
    <w:rsid w:val="002567B0"/>
    <w:rsid w:val="00256C17"/>
    <w:rsid w:val="00263C91"/>
    <w:rsid w:val="00264222"/>
    <w:rsid w:val="0026521D"/>
    <w:rsid w:val="00273AB4"/>
    <w:rsid w:val="002903D3"/>
    <w:rsid w:val="00291092"/>
    <w:rsid w:val="002913D4"/>
    <w:rsid w:val="00291519"/>
    <w:rsid w:val="0029178E"/>
    <w:rsid w:val="00296018"/>
    <w:rsid w:val="00296636"/>
    <w:rsid w:val="002A0A44"/>
    <w:rsid w:val="002A16A1"/>
    <w:rsid w:val="002A4970"/>
    <w:rsid w:val="002B1E34"/>
    <w:rsid w:val="002B4534"/>
    <w:rsid w:val="002C16F6"/>
    <w:rsid w:val="002C29F7"/>
    <w:rsid w:val="002C2A0F"/>
    <w:rsid w:val="002C3246"/>
    <w:rsid w:val="002C5F2E"/>
    <w:rsid w:val="002D18FC"/>
    <w:rsid w:val="002D3D20"/>
    <w:rsid w:val="002D561B"/>
    <w:rsid w:val="002E0D15"/>
    <w:rsid w:val="002E17E4"/>
    <w:rsid w:val="002E3449"/>
    <w:rsid w:val="002E3A82"/>
    <w:rsid w:val="002E3BBF"/>
    <w:rsid w:val="002E4FC9"/>
    <w:rsid w:val="002E6881"/>
    <w:rsid w:val="002E6EA8"/>
    <w:rsid w:val="002F4BE8"/>
    <w:rsid w:val="002F723A"/>
    <w:rsid w:val="003018C0"/>
    <w:rsid w:val="0030293B"/>
    <w:rsid w:val="00306542"/>
    <w:rsid w:val="00310E28"/>
    <w:rsid w:val="00311873"/>
    <w:rsid w:val="00312A04"/>
    <w:rsid w:val="003131F7"/>
    <w:rsid w:val="00313B4D"/>
    <w:rsid w:val="00314426"/>
    <w:rsid w:val="003150C7"/>
    <w:rsid w:val="00316B6F"/>
    <w:rsid w:val="003175A6"/>
    <w:rsid w:val="00321D4A"/>
    <w:rsid w:val="00324FA8"/>
    <w:rsid w:val="003273C7"/>
    <w:rsid w:val="003350AA"/>
    <w:rsid w:val="00340542"/>
    <w:rsid w:val="00341421"/>
    <w:rsid w:val="00343F40"/>
    <w:rsid w:val="00345962"/>
    <w:rsid w:val="00346450"/>
    <w:rsid w:val="00346D4D"/>
    <w:rsid w:val="003505BF"/>
    <w:rsid w:val="0035406D"/>
    <w:rsid w:val="0036080A"/>
    <w:rsid w:val="00361EEF"/>
    <w:rsid w:val="00364748"/>
    <w:rsid w:val="00364DE5"/>
    <w:rsid w:val="0036621E"/>
    <w:rsid w:val="00366A47"/>
    <w:rsid w:val="00366C6E"/>
    <w:rsid w:val="00367223"/>
    <w:rsid w:val="0036772A"/>
    <w:rsid w:val="003704EC"/>
    <w:rsid w:val="00374509"/>
    <w:rsid w:val="0037484B"/>
    <w:rsid w:val="00376484"/>
    <w:rsid w:val="003769F2"/>
    <w:rsid w:val="0038093E"/>
    <w:rsid w:val="00380B0B"/>
    <w:rsid w:val="003840BD"/>
    <w:rsid w:val="00384C41"/>
    <w:rsid w:val="00391096"/>
    <w:rsid w:val="003942D2"/>
    <w:rsid w:val="00394999"/>
    <w:rsid w:val="00397047"/>
    <w:rsid w:val="003A39C3"/>
    <w:rsid w:val="003A5E3F"/>
    <w:rsid w:val="003A6B9D"/>
    <w:rsid w:val="003A6BF3"/>
    <w:rsid w:val="003B29C1"/>
    <w:rsid w:val="003B521B"/>
    <w:rsid w:val="003C4206"/>
    <w:rsid w:val="003C43BC"/>
    <w:rsid w:val="003D3545"/>
    <w:rsid w:val="003D3575"/>
    <w:rsid w:val="003D4550"/>
    <w:rsid w:val="003D4E05"/>
    <w:rsid w:val="003D6596"/>
    <w:rsid w:val="003E0B2E"/>
    <w:rsid w:val="003E2E66"/>
    <w:rsid w:val="003E4A4A"/>
    <w:rsid w:val="003E4D2C"/>
    <w:rsid w:val="003F0283"/>
    <w:rsid w:val="003F2B7B"/>
    <w:rsid w:val="003F76A0"/>
    <w:rsid w:val="003F7ADF"/>
    <w:rsid w:val="004020F4"/>
    <w:rsid w:val="00405756"/>
    <w:rsid w:val="00407670"/>
    <w:rsid w:val="00411750"/>
    <w:rsid w:val="00413075"/>
    <w:rsid w:val="00413A3D"/>
    <w:rsid w:val="00414CE3"/>
    <w:rsid w:val="004156B0"/>
    <w:rsid w:val="00416ABF"/>
    <w:rsid w:val="00423853"/>
    <w:rsid w:val="00423C10"/>
    <w:rsid w:val="004240FE"/>
    <w:rsid w:val="004256BA"/>
    <w:rsid w:val="004303BC"/>
    <w:rsid w:val="004325AC"/>
    <w:rsid w:val="00433187"/>
    <w:rsid w:val="004353A0"/>
    <w:rsid w:val="00441C2C"/>
    <w:rsid w:val="00441C7A"/>
    <w:rsid w:val="00445137"/>
    <w:rsid w:val="00445A36"/>
    <w:rsid w:val="00452366"/>
    <w:rsid w:val="00455EB1"/>
    <w:rsid w:val="00456DB9"/>
    <w:rsid w:val="0045765F"/>
    <w:rsid w:val="0046035A"/>
    <w:rsid w:val="0046283C"/>
    <w:rsid w:val="0047051B"/>
    <w:rsid w:val="00470B19"/>
    <w:rsid w:val="00470FD7"/>
    <w:rsid w:val="00474526"/>
    <w:rsid w:val="00474B9D"/>
    <w:rsid w:val="00476C13"/>
    <w:rsid w:val="00480333"/>
    <w:rsid w:val="00486D28"/>
    <w:rsid w:val="00491047"/>
    <w:rsid w:val="004912F4"/>
    <w:rsid w:val="00493414"/>
    <w:rsid w:val="004952DE"/>
    <w:rsid w:val="00495FD9"/>
    <w:rsid w:val="004A0A21"/>
    <w:rsid w:val="004A250A"/>
    <w:rsid w:val="004A259C"/>
    <w:rsid w:val="004A69D0"/>
    <w:rsid w:val="004B0102"/>
    <w:rsid w:val="004B01DF"/>
    <w:rsid w:val="004B0605"/>
    <w:rsid w:val="004B35D7"/>
    <w:rsid w:val="004B6C2C"/>
    <w:rsid w:val="004B78DC"/>
    <w:rsid w:val="004D2265"/>
    <w:rsid w:val="004E1994"/>
    <w:rsid w:val="004E2138"/>
    <w:rsid w:val="004E7DEC"/>
    <w:rsid w:val="004F1ECE"/>
    <w:rsid w:val="004F355C"/>
    <w:rsid w:val="00500D11"/>
    <w:rsid w:val="00502A42"/>
    <w:rsid w:val="005049E1"/>
    <w:rsid w:val="00517E0D"/>
    <w:rsid w:val="00523DB2"/>
    <w:rsid w:val="00527E6D"/>
    <w:rsid w:val="005337CC"/>
    <w:rsid w:val="00535B9E"/>
    <w:rsid w:val="0054165E"/>
    <w:rsid w:val="005511A0"/>
    <w:rsid w:val="005620FE"/>
    <w:rsid w:val="0056338C"/>
    <w:rsid w:val="0056514A"/>
    <w:rsid w:val="00567E0F"/>
    <w:rsid w:val="00570321"/>
    <w:rsid w:val="0057041F"/>
    <w:rsid w:val="00574DA8"/>
    <w:rsid w:val="0057651B"/>
    <w:rsid w:val="00576BBB"/>
    <w:rsid w:val="00582D38"/>
    <w:rsid w:val="00584C80"/>
    <w:rsid w:val="0058624D"/>
    <w:rsid w:val="00593770"/>
    <w:rsid w:val="00596D45"/>
    <w:rsid w:val="005A1D4B"/>
    <w:rsid w:val="005A6BBA"/>
    <w:rsid w:val="005B34C1"/>
    <w:rsid w:val="005B4389"/>
    <w:rsid w:val="005B7212"/>
    <w:rsid w:val="005C215D"/>
    <w:rsid w:val="005C2346"/>
    <w:rsid w:val="005C3387"/>
    <w:rsid w:val="005C73C3"/>
    <w:rsid w:val="005D009C"/>
    <w:rsid w:val="005D0F6E"/>
    <w:rsid w:val="005E2893"/>
    <w:rsid w:val="005E327A"/>
    <w:rsid w:val="005E41FE"/>
    <w:rsid w:val="005E4772"/>
    <w:rsid w:val="005E7111"/>
    <w:rsid w:val="005E7CF6"/>
    <w:rsid w:val="005F0E7F"/>
    <w:rsid w:val="005F69E4"/>
    <w:rsid w:val="005F70DD"/>
    <w:rsid w:val="0060023C"/>
    <w:rsid w:val="0060130A"/>
    <w:rsid w:val="00601591"/>
    <w:rsid w:val="00603E01"/>
    <w:rsid w:val="0062287B"/>
    <w:rsid w:val="00624C3E"/>
    <w:rsid w:val="00627F6B"/>
    <w:rsid w:val="0063171C"/>
    <w:rsid w:val="00634EEE"/>
    <w:rsid w:val="00636CF9"/>
    <w:rsid w:val="00637F8F"/>
    <w:rsid w:val="00642966"/>
    <w:rsid w:val="00642BA3"/>
    <w:rsid w:val="006437DC"/>
    <w:rsid w:val="0064573B"/>
    <w:rsid w:val="00651082"/>
    <w:rsid w:val="0065135E"/>
    <w:rsid w:val="00652A22"/>
    <w:rsid w:val="00654401"/>
    <w:rsid w:val="006545BC"/>
    <w:rsid w:val="00660485"/>
    <w:rsid w:val="0066178F"/>
    <w:rsid w:val="00663EC8"/>
    <w:rsid w:val="006736AB"/>
    <w:rsid w:val="00673E85"/>
    <w:rsid w:val="00675501"/>
    <w:rsid w:val="00682920"/>
    <w:rsid w:val="006835CA"/>
    <w:rsid w:val="00683711"/>
    <w:rsid w:val="006837A1"/>
    <w:rsid w:val="00687337"/>
    <w:rsid w:val="00687DC8"/>
    <w:rsid w:val="006A06B6"/>
    <w:rsid w:val="006A0FE2"/>
    <w:rsid w:val="006A2F9F"/>
    <w:rsid w:val="006B0632"/>
    <w:rsid w:val="006B09F9"/>
    <w:rsid w:val="006B2128"/>
    <w:rsid w:val="006B2810"/>
    <w:rsid w:val="006B770E"/>
    <w:rsid w:val="006C2E11"/>
    <w:rsid w:val="006C7AD5"/>
    <w:rsid w:val="006D07E8"/>
    <w:rsid w:val="006D3F0A"/>
    <w:rsid w:val="006E1584"/>
    <w:rsid w:val="006E5478"/>
    <w:rsid w:val="006E592C"/>
    <w:rsid w:val="006F325E"/>
    <w:rsid w:val="006F3AA0"/>
    <w:rsid w:val="007045AC"/>
    <w:rsid w:val="007046D0"/>
    <w:rsid w:val="007047A4"/>
    <w:rsid w:val="007079C1"/>
    <w:rsid w:val="007129DF"/>
    <w:rsid w:val="00716B28"/>
    <w:rsid w:val="00721372"/>
    <w:rsid w:val="00722834"/>
    <w:rsid w:val="007231CB"/>
    <w:rsid w:val="00723E6F"/>
    <w:rsid w:val="00724A17"/>
    <w:rsid w:val="00724AE8"/>
    <w:rsid w:val="00724FE4"/>
    <w:rsid w:val="007270DE"/>
    <w:rsid w:val="007274CC"/>
    <w:rsid w:val="0072778A"/>
    <w:rsid w:val="0073154D"/>
    <w:rsid w:val="00733BDE"/>
    <w:rsid w:val="0073664E"/>
    <w:rsid w:val="00736A4F"/>
    <w:rsid w:val="00742CA3"/>
    <w:rsid w:val="00742FDB"/>
    <w:rsid w:val="00743494"/>
    <w:rsid w:val="007440BF"/>
    <w:rsid w:val="007450C0"/>
    <w:rsid w:val="0074660D"/>
    <w:rsid w:val="00752C2C"/>
    <w:rsid w:val="0075360C"/>
    <w:rsid w:val="00754845"/>
    <w:rsid w:val="00760379"/>
    <w:rsid w:val="00762559"/>
    <w:rsid w:val="007651ED"/>
    <w:rsid w:val="007665A6"/>
    <w:rsid w:val="007678F8"/>
    <w:rsid w:val="00767E99"/>
    <w:rsid w:val="00773658"/>
    <w:rsid w:val="00774F2E"/>
    <w:rsid w:val="00782CEB"/>
    <w:rsid w:val="00783380"/>
    <w:rsid w:val="00783CD5"/>
    <w:rsid w:val="00784665"/>
    <w:rsid w:val="00784813"/>
    <w:rsid w:val="00787EF7"/>
    <w:rsid w:val="00791D35"/>
    <w:rsid w:val="0079218A"/>
    <w:rsid w:val="007953C2"/>
    <w:rsid w:val="007A32DB"/>
    <w:rsid w:val="007A5895"/>
    <w:rsid w:val="007B27C3"/>
    <w:rsid w:val="007B5417"/>
    <w:rsid w:val="007B71B1"/>
    <w:rsid w:val="007B7AB5"/>
    <w:rsid w:val="007C2709"/>
    <w:rsid w:val="007C4876"/>
    <w:rsid w:val="007D1DC3"/>
    <w:rsid w:val="007E203E"/>
    <w:rsid w:val="007E2C6E"/>
    <w:rsid w:val="007E310E"/>
    <w:rsid w:val="007E6C93"/>
    <w:rsid w:val="007F7CB8"/>
    <w:rsid w:val="00800439"/>
    <w:rsid w:val="00801ECD"/>
    <w:rsid w:val="00802128"/>
    <w:rsid w:val="00805AC3"/>
    <w:rsid w:val="0081142C"/>
    <w:rsid w:val="00821ECB"/>
    <w:rsid w:val="0082626E"/>
    <w:rsid w:val="008320A2"/>
    <w:rsid w:val="00832336"/>
    <w:rsid w:val="00832765"/>
    <w:rsid w:val="0083283F"/>
    <w:rsid w:val="00833FE4"/>
    <w:rsid w:val="00836FCB"/>
    <w:rsid w:val="00843B35"/>
    <w:rsid w:val="00851714"/>
    <w:rsid w:val="0085535B"/>
    <w:rsid w:val="00863886"/>
    <w:rsid w:val="0086470A"/>
    <w:rsid w:val="00864A1B"/>
    <w:rsid w:val="008660B6"/>
    <w:rsid w:val="0087070D"/>
    <w:rsid w:val="008714E2"/>
    <w:rsid w:val="00874EEF"/>
    <w:rsid w:val="008751B7"/>
    <w:rsid w:val="008807DC"/>
    <w:rsid w:val="00886BB0"/>
    <w:rsid w:val="00887E4D"/>
    <w:rsid w:val="00891EEB"/>
    <w:rsid w:val="00892034"/>
    <w:rsid w:val="008923D4"/>
    <w:rsid w:val="0089250D"/>
    <w:rsid w:val="008938DE"/>
    <w:rsid w:val="00894F4F"/>
    <w:rsid w:val="008971D1"/>
    <w:rsid w:val="0089750A"/>
    <w:rsid w:val="008975EE"/>
    <w:rsid w:val="008A5DB5"/>
    <w:rsid w:val="008A7EFF"/>
    <w:rsid w:val="008C1721"/>
    <w:rsid w:val="008C7A84"/>
    <w:rsid w:val="008C7D0A"/>
    <w:rsid w:val="008D51EE"/>
    <w:rsid w:val="008D7605"/>
    <w:rsid w:val="008E48D6"/>
    <w:rsid w:val="008F0DD3"/>
    <w:rsid w:val="008F1851"/>
    <w:rsid w:val="008F21BA"/>
    <w:rsid w:val="008F7138"/>
    <w:rsid w:val="008F755E"/>
    <w:rsid w:val="00900A22"/>
    <w:rsid w:val="009030E6"/>
    <w:rsid w:val="00904C16"/>
    <w:rsid w:val="009051C8"/>
    <w:rsid w:val="00905767"/>
    <w:rsid w:val="00905907"/>
    <w:rsid w:val="009076BE"/>
    <w:rsid w:val="00911ADC"/>
    <w:rsid w:val="00914CCC"/>
    <w:rsid w:val="00916B54"/>
    <w:rsid w:val="00916FAD"/>
    <w:rsid w:val="00922BB0"/>
    <w:rsid w:val="00923195"/>
    <w:rsid w:val="009238B3"/>
    <w:rsid w:val="00924F38"/>
    <w:rsid w:val="00925474"/>
    <w:rsid w:val="00925593"/>
    <w:rsid w:val="00925DEF"/>
    <w:rsid w:val="009306DD"/>
    <w:rsid w:val="009330F5"/>
    <w:rsid w:val="00940FB9"/>
    <w:rsid w:val="009450BF"/>
    <w:rsid w:val="00952D92"/>
    <w:rsid w:val="00953884"/>
    <w:rsid w:val="00955EA3"/>
    <w:rsid w:val="009601F3"/>
    <w:rsid w:val="00961F96"/>
    <w:rsid w:val="00966D1F"/>
    <w:rsid w:val="00971B09"/>
    <w:rsid w:val="0097213F"/>
    <w:rsid w:val="00974C77"/>
    <w:rsid w:val="00976F67"/>
    <w:rsid w:val="00980419"/>
    <w:rsid w:val="00980A9F"/>
    <w:rsid w:val="009834BF"/>
    <w:rsid w:val="009847D7"/>
    <w:rsid w:val="00986A7C"/>
    <w:rsid w:val="0099281F"/>
    <w:rsid w:val="009A1E50"/>
    <w:rsid w:val="009A3478"/>
    <w:rsid w:val="009A64E9"/>
    <w:rsid w:val="009A6964"/>
    <w:rsid w:val="009A6AF9"/>
    <w:rsid w:val="009B5A6E"/>
    <w:rsid w:val="009C273E"/>
    <w:rsid w:val="009C2EBD"/>
    <w:rsid w:val="009D0601"/>
    <w:rsid w:val="009D5E33"/>
    <w:rsid w:val="009D7C1C"/>
    <w:rsid w:val="009E27C6"/>
    <w:rsid w:val="009E4400"/>
    <w:rsid w:val="009E67E2"/>
    <w:rsid w:val="009F2C0D"/>
    <w:rsid w:val="009F4FCF"/>
    <w:rsid w:val="009F51F6"/>
    <w:rsid w:val="00A00A83"/>
    <w:rsid w:val="00A01A1D"/>
    <w:rsid w:val="00A0424E"/>
    <w:rsid w:val="00A042C2"/>
    <w:rsid w:val="00A042DA"/>
    <w:rsid w:val="00A10A58"/>
    <w:rsid w:val="00A115FB"/>
    <w:rsid w:val="00A1699A"/>
    <w:rsid w:val="00A17372"/>
    <w:rsid w:val="00A20FB2"/>
    <w:rsid w:val="00A21633"/>
    <w:rsid w:val="00A21C61"/>
    <w:rsid w:val="00A21EFC"/>
    <w:rsid w:val="00A23C13"/>
    <w:rsid w:val="00A23FFB"/>
    <w:rsid w:val="00A24E94"/>
    <w:rsid w:val="00A26F62"/>
    <w:rsid w:val="00A30144"/>
    <w:rsid w:val="00A31ED5"/>
    <w:rsid w:val="00A3207D"/>
    <w:rsid w:val="00A3480E"/>
    <w:rsid w:val="00A3543E"/>
    <w:rsid w:val="00A41B9F"/>
    <w:rsid w:val="00A434E7"/>
    <w:rsid w:val="00A4492C"/>
    <w:rsid w:val="00A45157"/>
    <w:rsid w:val="00A47DAA"/>
    <w:rsid w:val="00A512E4"/>
    <w:rsid w:val="00A51AD2"/>
    <w:rsid w:val="00A547CE"/>
    <w:rsid w:val="00A56344"/>
    <w:rsid w:val="00A57B5F"/>
    <w:rsid w:val="00A57B69"/>
    <w:rsid w:val="00A57E45"/>
    <w:rsid w:val="00A61762"/>
    <w:rsid w:val="00A61C0A"/>
    <w:rsid w:val="00A61F07"/>
    <w:rsid w:val="00A621BE"/>
    <w:rsid w:val="00A6348E"/>
    <w:rsid w:val="00A64575"/>
    <w:rsid w:val="00A64FF0"/>
    <w:rsid w:val="00A654F8"/>
    <w:rsid w:val="00A726C7"/>
    <w:rsid w:val="00A7307B"/>
    <w:rsid w:val="00A73623"/>
    <w:rsid w:val="00A73A90"/>
    <w:rsid w:val="00A74DFA"/>
    <w:rsid w:val="00A75FC0"/>
    <w:rsid w:val="00A76B05"/>
    <w:rsid w:val="00A819B7"/>
    <w:rsid w:val="00A909F3"/>
    <w:rsid w:val="00A946C8"/>
    <w:rsid w:val="00A950C2"/>
    <w:rsid w:val="00A9515D"/>
    <w:rsid w:val="00A95748"/>
    <w:rsid w:val="00A95D13"/>
    <w:rsid w:val="00AA0562"/>
    <w:rsid w:val="00AA2291"/>
    <w:rsid w:val="00AA6E13"/>
    <w:rsid w:val="00AB11E6"/>
    <w:rsid w:val="00AB2325"/>
    <w:rsid w:val="00AC0543"/>
    <w:rsid w:val="00AC5415"/>
    <w:rsid w:val="00AD0743"/>
    <w:rsid w:val="00AD3002"/>
    <w:rsid w:val="00AD329D"/>
    <w:rsid w:val="00AD5F18"/>
    <w:rsid w:val="00AE1790"/>
    <w:rsid w:val="00AE17F0"/>
    <w:rsid w:val="00AE5387"/>
    <w:rsid w:val="00AF16C8"/>
    <w:rsid w:val="00AF1A79"/>
    <w:rsid w:val="00AF623A"/>
    <w:rsid w:val="00AF6272"/>
    <w:rsid w:val="00B00DC2"/>
    <w:rsid w:val="00B02DE7"/>
    <w:rsid w:val="00B05AEF"/>
    <w:rsid w:val="00B06BF6"/>
    <w:rsid w:val="00B12E77"/>
    <w:rsid w:val="00B146F7"/>
    <w:rsid w:val="00B1603C"/>
    <w:rsid w:val="00B161C8"/>
    <w:rsid w:val="00B17437"/>
    <w:rsid w:val="00B2035B"/>
    <w:rsid w:val="00B2360A"/>
    <w:rsid w:val="00B23610"/>
    <w:rsid w:val="00B24972"/>
    <w:rsid w:val="00B26B45"/>
    <w:rsid w:val="00B2712A"/>
    <w:rsid w:val="00B27F34"/>
    <w:rsid w:val="00B30CC8"/>
    <w:rsid w:val="00B33274"/>
    <w:rsid w:val="00B37089"/>
    <w:rsid w:val="00B374C7"/>
    <w:rsid w:val="00B4082A"/>
    <w:rsid w:val="00B445B7"/>
    <w:rsid w:val="00B4475F"/>
    <w:rsid w:val="00B44DEF"/>
    <w:rsid w:val="00B455E6"/>
    <w:rsid w:val="00B4700B"/>
    <w:rsid w:val="00B507EB"/>
    <w:rsid w:val="00B53A9C"/>
    <w:rsid w:val="00B5546B"/>
    <w:rsid w:val="00B559D9"/>
    <w:rsid w:val="00B5689F"/>
    <w:rsid w:val="00B61EDC"/>
    <w:rsid w:val="00B725F3"/>
    <w:rsid w:val="00B86C28"/>
    <w:rsid w:val="00B90DBC"/>
    <w:rsid w:val="00B9318C"/>
    <w:rsid w:val="00B97ECF"/>
    <w:rsid w:val="00BA5324"/>
    <w:rsid w:val="00BA780E"/>
    <w:rsid w:val="00BA7B9C"/>
    <w:rsid w:val="00BB3131"/>
    <w:rsid w:val="00BB3603"/>
    <w:rsid w:val="00BC0EFE"/>
    <w:rsid w:val="00BC31C3"/>
    <w:rsid w:val="00BC332A"/>
    <w:rsid w:val="00BC7112"/>
    <w:rsid w:val="00BC763D"/>
    <w:rsid w:val="00BD760A"/>
    <w:rsid w:val="00BD7E03"/>
    <w:rsid w:val="00BE43EE"/>
    <w:rsid w:val="00BE5E56"/>
    <w:rsid w:val="00BF00CB"/>
    <w:rsid w:val="00BF0BCD"/>
    <w:rsid w:val="00C01813"/>
    <w:rsid w:val="00C018EA"/>
    <w:rsid w:val="00C036B2"/>
    <w:rsid w:val="00C0457F"/>
    <w:rsid w:val="00C0527F"/>
    <w:rsid w:val="00C061B8"/>
    <w:rsid w:val="00C23FA1"/>
    <w:rsid w:val="00C26F08"/>
    <w:rsid w:val="00C31F6C"/>
    <w:rsid w:val="00C32582"/>
    <w:rsid w:val="00C356DB"/>
    <w:rsid w:val="00C4065F"/>
    <w:rsid w:val="00C419D6"/>
    <w:rsid w:val="00C51D8D"/>
    <w:rsid w:val="00C52EE1"/>
    <w:rsid w:val="00C66BDE"/>
    <w:rsid w:val="00C67C0D"/>
    <w:rsid w:val="00C701EF"/>
    <w:rsid w:val="00C7365A"/>
    <w:rsid w:val="00C75A97"/>
    <w:rsid w:val="00C76F65"/>
    <w:rsid w:val="00C8550B"/>
    <w:rsid w:val="00C86ACB"/>
    <w:rsid w:val="00C86ACD"/>
    <w:rsid w:val="00C919B3"/>
    <w:rsid w:val="00C92F16"/>
    <w:rsid w:val="00C942C7"/>
    <w:rsid w:val="00CA004A"/>
    <w:rsid w:val="00CA0F8C"/>
    <w:rsid w:val="00CA4F77"/>
    <w:rsid w:val="00CB1D93"/>
    <w:rsid w:val="00CB2876"/>
    <w:rsid w:val="00CC0541"/>
    <w:rsid w:val="00CC1D0D"/>
    <w:rsid w:val="00CC672E"/>
    <w:rsid w:val="00CD22A5"/>
    <w:rsid w:val="00CD26AC"/>
    <w:rsid w:val="00CD2C2B"/>
    <w:rsid w:val="00CD5E7F"/>
    <w:rsid w:val="00CD6F72"/>
    <w:rsid w:val="00CE29C8"/>
    <w:rsid w:val="00CE2C92"/>
    <w:rsid w:val="00CE2DCF"/>
    <w:rsid w:val="00CF100F"/>
    <w:rsid w:val="00CF4495"/>
    <w:rsid w:val="00CF5D36"/>
    <w:rsid w:val="00D02B0F"/>
    <w:rsid w:val="00D057B4"/>
    <w:rsid w:val="00D1366B"/>
    <w:rsid w:val="00D15099"/>
    <w:rsid w:val="00D22A04"/>
    <w:rsid w:val="00D23778"/>
    <w:rsid w:val="00D2580C"/>
    <w:rsid w:val="00D307BA"/>
    <w:rsid w:val="00D335DA"/>
    <w:rsid w:val="00D415DE"/>
    <w:rsid w:val="00D5154B"/>
    <w:rsid w:val="00D53EC2"/>
    <w:rsid w:val="00D6067B"/>
    <w:rsid w:val="00D63A36"/>
    <w:rsid w:val="00D65EF5"/>
    <w:rsid w:val="00D72C4B"/>
    <w:rsid w:val="00D764A1"/>
    <w:rsid w:val="00D96B1C"/>
    <w:rsid w:val="00D97F33"/>
    <w:rsid w:val="00DA02F4"/>
    <w:rsid w:val="00DA1CB2"/>
    <w:rsid w:val="00DA1E44"/>
    <w:rsid w:val="00DB14C8"/>
    <w:rsid w:val="00DB2554"/>
    <w:rsid w:val="00DB2A01"/>
    <w:rsid w:val="00DB3BE7"/>
    <w:rsid w:val="00DB61B4"/>
    <w:rsid w:val="00DC0C11"/>
    <w:rsid w:val="00DC261E"/>
    <w:rsid w:val="00DC2B0E"/>
    <w:rsid w:val="00DC6520"/>
    <w:rsid w:val="00DC7BD9"/>
    <w:rsid w:val="00DD0891"/>
    <w:rsid w:val="00DD3B37"/>
    <w:rsid w:val="00DD619C"/>
    <w:rsid w:val="00DE1E1B"/>
    <w:rsid w:val="00DE1FF8"/>
    <w:rsid w:val="00DE603A"/>
    <w:rsid w:val="00DF1590"/>
    <w:rsid w:val="00DF6E35"/>
    <w:rsid w:val="00DF7A29"/>
    <w:rsid w:val="00E12317"/>
    <w:rsid w:val="00E1590F"/>
    <w:rsid w:val="00E2065A"/>
    <w:rsid w:val="00E218B6"/>
    <w:rsid w:val="00E2478C"/>
    <w:rsid w:val="00E25108"/>
    <w:rsid w:val="00E2713D"/>
    <w:rsid w:val="00E277DC"/>
    <w:rsid w:val="00E30870"/>
    <w:rsid w:val="00E35FEF"/>
    <w:rsid w:val="00E41262"/>
    <w:rsid w:val="00E41A0D"/>
    <w:rsid w:val="00E44098"/>
    <w:rsid w:val="00E44894"/>
    <w:rsid w:val="00E501BC"/>
    <w:rsid w:val="00E53B83"/>
    <w:rsid w:val="00E554E9"/>
    <w:rsid w:val="00E56EF7"/>
    <w:rsid w:val="00E6035A"/>
    <w:rsid w:val="00E603AF"/>
    <w:rsid w:val="00E618F8"/>
    <w:rsid w:val="00E63CF0"/>
    <w:rsid w:val="00E659D1"/>
    <w:rsid w:val="00E661E8"/>
    <w:rsid w:val="00E66637"/>
    <w:rsid w:val="00E72867"/>
    <w:rsid w:val="00E729AF"/>
    <w:rsid w:val="00E732BB"/>
    <w:rsid w:val="00E74952"/>
    <w:rsid w:val="00E775E6"/>
    <w:rsid w:val="00E8000F"/>
    <w:rsid w:val="00E813B4"/>
    <w:rsid w:val="00E831C9"/>
    <w:rsid w:val="00E929AE"/>
    <w:rsid w:val="00E96793"/>
    <w:rsid w:val="00E9737D"/>
    <w:rsid w:val="00EA07BC"/>
    <w:rsid w:val="00EA3AA2"/>
    <w:rsid w:val="00EA4F0F"/>
    <w:rsid w:val="00EA5716"/>
    <w:rsid w:val="00EA5A18"/>
    <w:rsid w:val="00EA69E8"/>
    <w:rsid w:val="00EB0E26"/>
    <w:rsid w:val="00EB44E5"/>
    <w:rsid w:val="00EB51DE"/>
    <w:rsid w:val="00EB58B2"/>
    <w:rsid w:val="00EB69AF"/>
    <w:rsid w:val="00EC3B43"/>
    <w:rsid w:val="00EC3F21"/>
    <w:rsid w:val="00EC4CED"/>
    <w:rsid w:val="00ED0CDB"/>
    <w:rsid w:val="00ED28EB"/>
    <w:rsid w:val="00ED43DB"/>
    <w:rsid w:val="00ED6EAC"/>
    <w:rsid w:val="00EE04BA"/>
    <w:rsid w:val="00EE3B22"/>
    <w:rsid w:val="00EE4191"/>
    <w:rsid w:val="00EE7E7C"/>
    <w:rsid w:val="00EF27BC"/>
    <w:rsid w:val="00F03DED"/>
    <w:rsid w:val="00F06797"/>
    <w:rsid w:val="00F06985"/>
    <w:rsid w:val="00F070AC"/>
    <w:rsid w:val="00F11C46"/>
    <w:rsid w:val="00F1326A"/>
    <w:rsid w:val="00F14BC2"/>
    <w:rsid w:val="00F24334"/>
    <w:rsid w:val="00F2458E"/>
    <w:rsid w:val="00F372C6"/>
    <w:rsid w:val="00F3796D"/>
    <w:rsid w:val="00F40E4C"/>
    <w:rsid w:val="00F43839"/>
    <w:rsid w:val="00F462B6"/>
    <w:rsid w:val="00F463C2"/>
    <w:rsid w:val="00F4730E"/>
    <w:rsid w:val="00F47644"/>
    <w:rsid w:val="00F515A2"/>
    <w:rsid w:val="00F51E3D"/>
    <w:rsid w:val="00F5209D"/>
    <w:rsid w:val="00F56264"/>
    <w:rsid w:val="00F56992"/>
    <w:rsid w:val="00F57895"/>
    <w:rsid w:val="00F63568"/>
    <w:rsid w:val="00F641E9"/>
    <w:rsid w:val="00F651C8"/>
    <w:rsid w:val="00F66030"/>
    <w:rsid w:val="00F74ED5"/>
    <w:rsid w:val="00F76649"/>
    <w:rsid w:val="00F80328"/>
    <w:rsid w:val="00F82C61"/>
    <w:rsid w:val="00F949F6"/>
    <w:rsid w:val="00F95C0B"/>
    <w:rsid w:val="00F96869"/>
    <w:rsid w:val="00F9687B"/>
    <w:rsid w:val="00FA2764"/>
    <w:rsid w:val="00FA7490"/>
    <w:rsid w:val="00FA78F4"/>
    <w:rsid w:val="00FB04BF"/>
    <w:rsid w:val="00FB2FFD"/>
    <w:rsid w:val="00FB5158"/>
    <w:rsid w:val="00FB5E50"/>
    <w:rsid w:val="00FB7C91"/>
    <w:rsid w:val="00FC27D0"/>
    <w:rsid w:val="00FC52BF"/>
    <w:rsid w:val="00FC531A"/>
    <w:rsid w:val="00FC560C"/>
    <w:rsid w:val="00FC6303"/>
    <w:rsid w:val="00FC6B68"/>
    <w:rsid w:val="00FD3ED6"/>
    <w:rsid w:val="00FD7865"/>
    <w:rsid w:val="00FE1995"/>
    <w:rsid w:val="00FE415A"/>
    <w:rsid w:val="00FE5C64"/>
    <w:rsid w:val="00FE7E06"/>
    <w:rsid w:val="00FF46ED"/>
    <w:rsid w:val="00FF6D40"/>
    <w:rsid w:val="00FF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A087015"/>
  <w15:docId w15:val="{BAABDD0D-0CE6-42C6-A758-88B40B65A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badi MT Condensed Light" w:eastAsia="ＭＳ 明朝" w:hAnsi="Abadi MT Condensed Light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78DC"/>
    <w:rPr>
      <w:sz w:val="24"/>
      <w:szCs w:val="24"/>
      <w:lang w:val="en-GB" w:eastAsia="en-US"/>
    </w:rPr>
  </w:style>
  <w:style w:type="paragraph" w:styleId="1">
    <w:name w:val="heading 1"/>
    <w:basedOn w:val="a"/>
    <w:next w:val="a"/>
    <w:link w:val="10"/>
    <w:qFormat/>
    <w:rsid w:val="003F0283"/>
    <w:pPr>
      <w:keepNext/>
      <w:numPr>
        <w:numId w:val="4"/>
      </w:numPr>
      <w:spacing w:before="240" w:after="60"/>
      <w:ind w:left="431" w:hanging="431"/>
      <w:outlineLvl w:val="0"/>
    </w:pPr>
    <w:rPr>
      <w:rFonts w:ascii="Frutiger 45 Light" w:eastAsiaTheme="minorEastAsia" w:hAnsi="Frutiger 45 Light"/>
      <w:b/>
      <w:bCs/>
      <w:sz w:val="32"/>
      <w:szCs w:val="20"/>
      <w:lang w:val="en-US"/>
    </w:rPr>
  </w:style>
  <w:style w:type="paragraph" w:styleId="2">
    <w:name w:val="heading 2"/>
    <w:basedOn w:val="a"/>
    <w:next w:val="a"/>
    <w:link w:val="20"/>
    <w:qFormat/>
    <w:rsid w:val="003F0283"/>
    <w:pPr>
      <w:keepNext/>
      <w:numPr>
        <w:ilvl w:val="1"/>
        <w:numId w:val="4"/>
      </w:numPr>
      <w:spacing w:before="240" w:after="120"/>
      <w:ind w:left="578" w:hanging="578"/>
      <w:outlineLvl w:val="1"/>
    </w:pPr>
    <w:rPr>
      <w:rFonts w:ascii="Frutiger 45 Light" w:eastAsiaTheme="minorEastAsia" w:hAnsi="Frutiger 45 Light"/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qFormat/>
    <w:rsid w:val="003F0283"/>
    <w:pPr>
      <w:keepNext/>
      <w:numPr>
        <w:ilvl w:val="2"/>
        <w:numId w:val="4"/>
      </w:numPr>
      <w:spacing w:before="240" w:after="60"/>
      <w:outlineLvl w:val="2"/>
    </w:pPr>
    <w:rPr>
      <w:rFonts w:ascii="Frutiger 45 Light" w:eastAsiaTheme="minorEastAsia" w:hAnsi="Frutiger 45 Light" w:cs="Arial"/>
      <w:b/>
      <w:bCs/>
      <w:szCs w:val="26"/>
      <w:lang w:val="en-US"/>
    </w:rPr>
  </w:style>
  <w:style w:type="paragraph" w:styleId="4">
    <w:name w:val="heading 4"/>
    <w:basedOn w:val="a"/>
    <w:next w:val="a"/>
    <w:link w:val="40"/>
    <w:qFormat/>
    <w:rsid w:val="003F0283"/>
    <w:pPr>
      <w:keepNext/>
      <w:numPr>
        <w:ilvl w:val="3"/>
        <w:numId w:val="4"/>
      </w:numPr>
      <w:spacing w:before="240" w:after="60"/>
      <w:outlineLvl w:val="3"/>
    </w:pPr>
    <w:rPr>
      <w:rFonts w:ascii="Frutiger 45 Light" w:eastAsiaTheme="minorEastAsia" w:hAnsi="Frutiger 45 Light"/>
      <w:b/>
      <w:bCs/>
      <w:sz w:val="20"/>
      <w:szCs w:val="28"/>
      <w:lang w:val="en-US"/>
    </w:rPr>
  </w:style>
  <w:style w:type="paragraph" w:styleId="5">
    <w:name w:val="heading 5"/>
    <w:basedOn w:val="a"/>
    <w:next w:val="a"/>
    <w:link w:val="50"/>
    <w:qFormat/>
    <w:rsid w:val="003F0283"/>
    <w:pPr>
      <w:keepNext/>
      <w:numPr>
        <w:ilvl w:val="4"/>
        <w:numId w:val="4"/>
      </w:numPr>
      <w:spacing w:before="120" w:after="60"/>
      <w:ind w:left="1009" w:hanging="1009"/>
      <w:outlineLvl w:val="4"/>
    </w:pPr>
    <w:rPr>
      <w:rFonts w:ascii="Frutiger 45 Light" w:eastAsiaTheme="minorEastAsia" w:hAnsi="Frutiger 45 Light"/>
      <w:b/>
      <w:bCs/>
      <w:iCs/>
      <w:sz w:val="20"/>
      <w:szCs w:val="26"/>
      <w:lang w:val="en-US"/>
    </w:rPr>
  </w:style>
  <w:style w:type="paragraph" w:styleId="6">
    <w:name w:val="heading 6"/>
    <w:basedOn w:val="a"/>
    <w:next w:val="a"/>
    <w:link w:val="60"/>
    <w:qFormat/>
    <w:rsid w:val="003F0283"/>
    <w:pPr>
      <w:numPr>
        <w:ilvl w:val="5"/>
        <w:numId w:val="4"/>
      </w:numPr>
      <w:spacing w:before="240" w:after="60"/>
      <w:outlineLvl w:val="5"/>
    </w:pPr>
    <w:rPr>
      <w:rFonts w:ascii="Times New Roman" w:eastAsiaTheme="minorEastAsia" w:hAnsi="Times New Roman"/>
      <w:b/>
      <w:bCs/>
      <w:sz w:val="22"/>
      <w:szCs w:val="22"/>
      <w:lang w:val="en-US"/>
    </w:rPr>
  </w:style>
  <w:style w:type="paragraph" w:styleId="7">
    <w:name w:val="heading 7"/>
    <w:basedOn w:val="a"/>
    <w:next w:val="a"/>
    <w:link w:val="70"/>
    <w:qFormat/>
    <w:rsid w:val="003F0283"/>
    <w:pPr>
      <w:numPr>
        <w:ilvl w:val="6"/>
        <w:numId w:val="4"/>
      </w:numPr>
      <w:spacing w:before="240" w:after="60"/>
      <w:outlineLvl w:val="6"/>
    </w:pPr>
    <w:rPr>
      <w:rFonts w:ascii="Times New Roman" w:eastAsiaTheme="minorEastAsia" w:hAnsi="Times New Roman"/>
      <w:lang w:val="en-US"/>
    </w:rPr>
  </w:style>
  <w:style w:type="paragraph" w:styleId="8">
    <w:name w:val="heading 8"/>
    <w:basedOn w:val="a"/>
    <w:next w:val="a"/>
    <w:link w:val="80"/>
    <w:qFormat/>
    <w:rsid w:val="003F0283"/>
    <w:pPr>
      <w:numPr>
        <w:ilvl w:val="7"/>
        <w:numId w:val="4"/>
      </w:numPr>
      <w:spacing w:before="240" w:after="60"/>
      <w:outlineLvl w:val="7"/>
    </w:pPr>
    <w:rPr>
      <w:rFonts w:ascii="Times New Roman" w:eastAsiaTheme="minorEastAsia" w:hAnsi="Times New Roman"/>
      <w:i/>
      <w:iCs/>
      <w:lang w:val="en-US"/>
    </w:rPr>
  </w:style>
  <w:style w:type="paragraph" w:styleId="9">
    <w:name w:val="heading 9"/>
    <w:basedOn w:val="a"/>
    <w:next w:val="a"/>
    <w:link w:val="90"/>
    <w:qFormat/>
    <w:rsid w:val="003F0283"/>
    <w:pPr>
      <w:numPr>
        <w:ilvl w:val="8"/>
        <w:numId w:val="4"/>
      </w:numPr>
      <w:spacing w:before="240" w:after="60"/>
      <w:outlineLvl w:val="8"/>
    </w:pPr>
    <w:rPr>
      <w:rFonts w:ascii="Arial" w:eastAsiaTheme="minorEastAsia" w:hAnsi="Arial" w:cs="Arial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1873"/>
    <w:pPr>
      <w:tabs>
        <w:tab w:val="center" w:pos="4320"/>
        <w:tab w:val="right" w:pos="8640"/>
      </w:tabs>
    </w:pPr>
  </w:style>
  <w:style w:type="character" w:customStyle="1" w:styleId="a4">
    <w:name w:val="ヘッダー (文字)"/>
    <w:basedOn w:val="a0"/>
    <w:link w:val="a3"/>
    <w:uiPriority w:val="99"/>
    <w:rsid w:val="00311873"/>
  </w:style>
  <w:style w:type="paragraph" w:styleId="a5">
    <w:name w:val="footer"/>
    <w:basedOn w:val="a"/>
    <w:link w:val="a6"/>
    <w:uiPriority w:val="99"/>
    <w:unhideWhenUsed/>
    <w:rsid w:val="00311873"/>
    <w:pPr>
      <w:tabs>
        <w:tab w:val="center" w:pos="4320"/>
        <w:tab w:val="right" w:pos="8640"/>
      </w:tabs>
    </w:pPr>
  </w:style>
  <w:style w:type="character" w:customStyle="1" w:styleId="a6">
    <w:name w:val="フッター (文字)"/>
    <w:basedOn w:val="a0"/>
    <w:link w:val="a5"/>
    <w:uiPriority w:val="99"/>
    <w:rsid w:val="00311873"/>
  </w:style>
  <w:style w:type="paragraph" w:styleId="a7">
    <w:name w:val="Balloon Text"/>
    <w:basedOn w:val="a"/>
    <w:link w:val="a8"/>
    <w:uiPriority w:val="99"/>
    <w:semiHidden/>
    <w:unhideWhenUsed/>
    <w:rsid w:val="00311873"/>
    <w:rPr>
      <w:rFonts w:ascii="Lucida Grande" w:hAnsi="Lucida Grande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11873"/>
    <w:rPr>
      <w:rFonts w:ascii="Lucida Grande" w:hAnsi="Lucida Grande" w:cs="Lucida Grande"/>
      <w:sz w:val="18"/>
      <w:szCs w:val="18"/>
    </w:rPr>
  </w:style>
  <w:style w:type="character" w:styleId="a9">
    <w:name w:val="Hyperlink"/>
    <w:unhideWhenUsed/>
    <w:rsid w:val="0045765F"/>
    <w:rPr>
      <w:color w:val="0000FF"/>
      <w:u w:val="single"/>
    </w:rPr>
  </w:style>
  <w:style w:type="character" w:styleId="aa">
    <w:name w:val="FollowedHyperlink"/>
    <w:uiPriority w:val="99"/>
    <w:semiHidden/>
    <w:unhideWhenUsed/>
    <w:rsid w:val="0045765F"/>
    <w:rPr>
      <w:color w:val="800080"/>
      <w:u w:val="single"/>
    </w:rPr>
  </w:style>
  <w:style w:type="paragraph" w:styleId="ab">
    <w:name w:val="Plain Text"/>
    <w:basedOn w:val="a"/>
    <w:link w:val="ac"/>
    <w:uiPriority w:val="99"/>
    <w:unhideWhenUsed/>
    <w:rsid w:val="007047A4"/>
    <w:rPr>
      <w:rFonts w:ascii="Arial" w:eastAsia="Calibri" w:hAnsi="Arial" w:cs="Consolas"/>
      <w:sz w:val="20"/>
      <w:szCs w:val="21"/>
      <w:lang w:val="de-CH"/>
    </w:rPr>
  </w:style>
  <w:style w:type="character" w:customStyle="1" w:styleId="ac">
    <w:name w:val="書式なし (文字)"/>
    <w:link w:val="ab"/>
    <w:uiPriority w:val="99"/>
    <w:rsid w:val="007047A4"/>
    <w:rPr>
      <w:rFonts w:ascii="Arial" w:eastAsia="Calibri" w:hAnsi="Arial" w:cs="Consolas"/>
      <w:szCs w:val="21"/>
      <w:lang w:eastAsia="en-US"/>
    </w:rPr>
  </w:style>
  <w:style w:type="character" w:styleId="ad">
    <w:name w:val="annotation reference"/>
    <w:uiPriority w:val="99"/>
    <w:semiHidden/>
    <w:unhideWhenUsed/>
    <w:rsid w:val="009A64E9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9A64E9"/>
    <w:rPr>
      <w:sz w:val="20"/>
      <w:szCs w:val="20"/>
    </w:rPr>
  </w:style>
  <w:style w:type="character" w:customStyle="1" w:styleId="af">
    <w:name w:val="コメント文字列 (文字)"/>
    <w:link w:val="ae"/>
    <w:uiPriority w:val="99"/>
    <w:rsid w:val="009A64E9"/>
    <w:rPr>
      <w:lang w:val="en-GB"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A64E9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9A64E9"/>
    <w:rPr>
      <w:b/>
      <w:bCs/>
      <w:lang w:val="en-GB" w:eastAsia="en-US"/>
    </w:rPr>
  </w:style>
  <w:style w:type="character" w:styleId="af2">
    <w:name w:val="Placeholder Text"/>
    <w:uiPriority w:val="99"/>
    <w:semiHidden/>
    <w:rsid w:val="009A64E9"/>
    <w:rPr>
      <w:color w:val="808080"/>
    </w:rPr>
  </w:style>
  <w:style w:type="paragraph" w:styleId="Web">
    <w:name w:val="Normal (Web)"/>
    <w:basedOn w:val="a"/>
    <w:uiPriority w:val="99"/>
    <w:unhideWhenUsed/>
    <w:rsid w:val="00F74ED5"/>
    <w:rPr>
      <w:rFonts w:ascii="Times New Roman" w:eastAsia="Calibri" w:hAnsi="Times New Roman"/>
      <w:lang w:val="en-US"/>
    </w:rPr>
  </w:style>
  <w:style w:type="paragraph" w:customStyle="1" w:styleId="Gvde">
    <w:name w:val="Gövde"/>
    <w:rsid w:val="00F74ED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tr-TR"/>
    </w:rPr>
  </w:style>
  <w:style w:type="paragraph" w:styleId="af3">
    <w:name w:val="caption"/>
    <w:basedOn w:val="a"/>
    <w:next w:val="a"/>
    <w:uiPriority w:val="35"/>
    <w:unhideWhenUsed/>
    <w:qFormat/>
    <w:rsid w:val="00A512E4"/>
    <w:pPr>
      <w:spacing w:after="200"/>
    </w:pPr>
    <w:rPr>
      <w:b/>
      <w:bCs/>
      <w:color w:val="4F81BD"/>
      <w:sz w:val="18"/>
      <w:szCs w:val="18"/>
    </w:rPr>
  </w:style>
  <w:style w:type="character" w:customStyle="1" w:styleId="shorttext">
    <w:name w:val="short_text"/>
    <w:basedOn w:val="a0"/>
    <w:rsid w:val="00E9737D"/>
  </w:style>
  <w:style w:type="character" w:styleId="af4">
    <w:name w:val="Emphasis"/>
    <w:uiPriority w:val="20"/>
    <w:qFormat/>
    <w:rsid w:val="00E9737D"/>
    <w:rPr>
      <w:i/>
      <w:iCs/>
    </w:rPr>
  </w:style>
  <w:style w:type="paragraph" w:styleId="af5">
    <w:name w:val="List Paragraph"/>
    <w:basedOn w:val="a"/>
    <w:uiPriority w:val="34"/>
    <w:qFormat/>
    <w:rsid w:val="005A1D4B"/>
    <w:pPr>
      <w:ind w:left="720"/>
      <w:contextualSpacing/>
    </w:pPr>
  </w:style>
  <w:style w:type="paragraph" w:customStyle="1" w:styleId="Default">
    <w:name w:val="Default"/>
    <w:rsid w:val="005F0E7F"/>
    <w:pPr>
      <w:autoSpaceDE w:val="0"/>
      <w:autoSpaceDN w:val="0"/>
      <w:adjustRightInd w:val="0"/>
    </w:pPr>
    <w:rPr>
      <w:rFonts w:ascii="Frutiger 45 Light" w:hAnsi="Frutiger 45 Light" w:cs="Frutiger 45 Light"/>
      <w:color w:val="000000"/>
      <w:sz w:val="24"/>
      <w:szCs w:val="24"/>
      <w:lang w:val="de-CH" w:eastAsia="de-CH"/>
    </w:rPr>
  </w:style>
  <w:style w:type="character" w:customStyle="1" w:styleId="10">
    <w:name w:val="見出し 1 (文字)"/>
    <w:basedOn w:val="a0"/>
    <w:link w:val="1"/>
    <w:rsid w:val="003F0283"/>
    <w:rPr>
      <w:rFonts w:ascii="Frutiger 45 Light" w:eastAsiaTheme="minorEastAsia" w:hAnsi="Frutiger 45 Light"/>
      <w:b/>
      <w:bCs/>
      <w:sz w:val="32"/>
      <w:lang w:eastAsia="en-US"/>
    </w:rPr>
  </w:style>
  <w:style w:type="character" w:customStyle="1" w:styleId="20">
    <w:name w:val="見出し 2 (文字)"/>
    <w:basedOn w:val="a0"/>
    <w:link w:val="2"/>
    <w:rsid w:val="003F0283"/>
    <w:rPr>
      <w:rFonts w:ascii="Frutiger 45 Light" w:eastAsiaTheme="minorEastAsia" w:hAnsi="Frutiger 45 Light"/>
      <w:b/>
      <w:sz w:val="28"/>
      <w:lang w:eastAsia="en-US"/>
    </w:rPr>
  </w:style>
  <w:style w:type="character" w:customStyle="1" w:styleId="30">
    <w:name w:val="見出し 3 (文字)"/>
    <w:basedOn w:val="a0"/>
    <w:link w:val="3"/>
    <w:rsid w:val="003F0283"/>
    <w:rPr>
      <w:rFonts w:ascii="Frutiger 45 Light" w:eastAsiaTheme="minorEastAsia" w:hAnsi="Frutiger 45 Light" w:cs="Arial"/>
      <w:b/>
      <w:bCs/>
      <w:sz w:val="24"/>
      <w:szCs w:val="26"/>
      <w:lang w:eastAsia="en-US"/>
    </w:rPr>
  </w:style>
  <w:style w:type="character" w:customStyle="1" w:styleId="40">
    <w:name w:val="見出し 4 (文字)"/>
    <w:basedOn w:val="a0"/>
    <w:link w:val="4"/>
    <w:rsid w:val="003F0283"/>
    <w:rPr>
      <w:rFonts w:ascii="Frutiger 45 Light" w:eastAsiaTheme="minorEastAsia" w:hAnsi="Frutiger 45 Light"/>
      <w:b/>
      <w:bCs/>
      <w:szCs w:val="28"/>
      <w:lang w:eastAsia="en-US"/>
    </w:rPr>
  </w:style>
  <w:style w:type="character" w:customStyle="1" w:styleId="50">
    <w:name w:val="見出し 5 (文字)"/>
    <w:basedOn w:val="a0"/>
    <w:link w:val="5"/>
    <w:rsid w:val="003F0283"/>
    <w:rPr>
      <w:rFonts w:ascii="Frutiger 45 Light" w:eastAsiaTheme="minorEastAsia" w:hAnsi="Frutiger 45 Light"/>
      <w:b/>
      <w:bCs/>
      <w:iCs/>
      <w:szCs w:val="26"/>
      <w:lang w:eastAsia="en-US"/>
    </w:rPr>
  </w:style>
  <w:style w:type="character" w:customStyle="1" w:styleId="60">
    <w:name w:val="見出し 6 (文字)"/>
    <w:basedOn w:val="a0"/>
    <w:link w:val="6"/>
    <w:rsid w:val="003F0283"/>
    <w:rPr>
      <w:rFonts w:ascii="Times New Roman" w:eastAsiaTheme="minorEastAsia" w:hAnsi="Times New Roman"/>
      <w:b/>
      <w:bCs/>
      <w:sz w:val="22"/>
      <w:szCs w:val="22"/>
      <w:lang w:eastAsia="en-US"/>
    </w:rPr>
  </w:style>
  <w:style w:type="character" w:customStyle="1" w:styleId="70">
    <w:name w:val="見出し 7 (文字)"/>
    <w:basedOn w:val="a0"/>
    <w:link w:val="7"/>
    <w:rsid w:val="003F0283"/>
    <w:rPr>
      <w:rFonts w:ascii="Times New Roman" w:eastAsiaTheme="minorEastAsia" w:hAnsi="Times New Roman"/>
      <w:sz w:val="24"/>
      <w:szCs w:val="24"/>
      <w:lang w:eastAsia="en-US"/>
    </w:rPr>
  </w:style>
  <w:style w:type="character" w:customStyle="1" w:styleId="80">
    <w:name w:val="見出し 8 (文字)"/>
    <w:basedOn w:val="a0"/>
    <w:link w:val="8"/>
    <w:rsid w:val="003F0283"/>
    <w:rPr>
      <w:rFonts w:ascii="Times New Roman" w:eastAsiaTheme="minorEastAsia" w:hAnsi="Times New Roman"/>
      <w:i/>
      <w:iCs/>
      <w:sz w:val="24"/>
      <w:szCs w:val="24"/>
      <w:lang w:eastAsia="en-US"/>
    </w:rPr>
  </w:style>
  <w:style w:type="character" w:customStyle="1" w:styleId="90">
    <w:name w:val="見出し 9 (文字)"/>
    <w:basedOn w:val="a0"/>
    <w:link w:val="9"/>
    <w:rsid w:val="003F0283"/>
    <w:rPr>
      <w:rFonts w:ascii="Arial" w:eastAsiaTheme="minorEastAsia" w:hAnsi="Arial" w:cs="Arial"/>
      <w:sz w:val="22"/>
      <w:szCs w:val="22"/>
      <w:lang w:eastAsia="en-US"/>
    </w:rPr>
  </w:style>
  <w:style w:type="character" w:customStyle="1" w:styleId="watch-title">
    <w:name w:val="watch-title"/>
    <w:basedOn w:val="a0"/>
    <w:rsid w:val="00236A20"/>
  </w:style>
  <w:style w:type="character" w:customStyle="1" w:styleId="apple-converted-space">
    <w:name w:val="apple-converted-space"/>
    <w:basedOn w:val="a0"/>
    <w:rsid w:val="00416ABF"/>
  </w:style>
  <w:style w:type="paragraph" w:customStyle="1" w:styleId="MediumShading1-Accent11">
    <w:name w:val="Medium Shading 1 - Accent 11"/>
    <w:qFormat/>
    <w:rsid w:val="00E277DC"/>
    <w:rPr>
      <w:rFonts w:ascii="Calibri" w:eastAsia="Calibri" w:hAnsi="Calibri"/>
      <w:sz w:val="22"/>
      <w:szCs w:val="22"/>
      <w:lang w:eastAsia="en-US"/>
    </w:rPr>
  </w:style>
  <w:style w:type="character" w:customStyle="1" w:styleId="tw4winMark">
    <w:name w:val="tw4winMark"/>
    <w:uiPriority w:val="99"/>
    <w:rsid w:val="00B61EDC"/>
    <w:rPr>
      <w:rFonts w:ascii="Courier New" w:hAnsi="Courier New"/>
      <w:vanish/>
      <w:color w:val="800080"/>
      <w:vertAlign w:val="subscript"/>
    </w:rPr>
  </w:style>
  <w:style w:type="character" w:customStyle="1" w:styleId="tgc">
    <w:name w:val="_tgc"/>
    <w:basedOn w:val="a0"/>
    <w:rsid w:val="00A76B05"/>
  </w:style>
  <w:style w:type="paragraph" w:customStyle="1" w:styleId="m-3785836118604466118msoplaintext">
    <w:name w:val="m_-3785836118604466118msoplaintext"/>
    <w:basedOn w:val="a"/>
    <w:rsid w:val="00783CD5"/>
    <w:pPr>
      <w:spacing w:before="100" w:beforeAutospacing="1" w:after="100" w:afterAutospacing="1"/>
    </w:pPr>
    <w:rPr>
      <w:rFonts w:ascii="Times New Roman" w:hAnsi="Times New Roman"/>
      <w:lang w:val="en-US"/>
    </w:rPr>
  </w:style>
  <w:style w:type="paragraph" w:styleId="af6">
    <w:name w:val="Body Text"/>
    <w:basedOn w:val="a"/>
    <w:link w:val="af7"/>
    <w:uiPriority w:val="1"/>
    <w:qFormat/>
    <w:rsid w:val="00B2035B"/>
    <w:pPr>
      <w:spacing w:after="240" w:line="252" w:lineRule="auto"/>
    </w:pPr>
    <w:rPr>
      <w:rFonts w:ascii="ublox" w:eastAsia="ublox" w:hAnsi="ublox" w:cs="ublox"/>
      <w:sz w:val="20"/>
      <w:szCs w:val="18"/>
      <w:lang w:val="en-US"/>
    </w:rPr>
  </w:style>
  <w:style w:type="character" w:customStyle="1" w:styleId="af7">
    <w:name w:val="本文 (文字)"/>
    <w:basedOn w:val="a0"/>
    <w:link w:val="af6"/>
    <w:uiPriority w:val="1"/>
    <w:rsid w:val="00B2035B"/>
    <w:rPr>
      <w:rFonts w:ascii="ublox" w:eastAsia="ublox" w:hAnsi="ublox" w:cs="ublox"/>
      <w:szCs w:val="18"/>
      <w:lang w:eastAsia="en-US"/>
    </w:rPr>
  </w:style>
  <w:style w:type="paragraph" w:styleId="81">
    <w:name w:val="toc 8"/>
    <w:basedOn w:val="71"/>
    <w:next w:val="a"/>
    <w:autoRedefine/>
    <w:uiPriority w:val="39"/>
    <w:unhideWhenUsed/>
    <w:rsid w:val="00A21C61"/>
    <w:pPr>
      <w:pBdr>
        <w:between w:val="single" w:sz="2" w:space="0" w:color="auto"/>
      </w:pBdr>
      <w:tabs>
        <w:tab w:val="left" w:pos="737"/>
        <w:tab w:val="right" w:pos="9147"/>
      </w:tabs>
      <w:spacing w:before="20" w:after="20"/>
      <w:ind w:left="1418" w:hanging="1418"/>
    </w:pPr>
    <w:rPr>
      <w:rFonts w:ascii="ublox" w:hAnsi="ublox" w:cs="ublox"/>
      <w:noProof/>
      <w:sz w:val="20"/>
      <w:szCs w:val="22"/>
      <w:lang w:val="en-US"/>
    </w:rPr>
  </w:style>
  <w:style w:type="paragraph" w:styleId="71">
    <w:name w:val="toc 7"/>
    <w:basedOn w:val="a"/>
    <w:next w:val="a"/>
    <w:autoRedefine/>
    <w:uiPriority w:val="39"/>
    <w:semiHidden/>
    <w:unhideWhenUsed/>
    <w:rsid w:val="00A21C61"/>
    <w:pPr>
      <w:spacing w:after="100"/>
      <w:ind w:left="1440"/>
    </w:pPr>
  </w:style>
  <w:style w:type="character" w:customStyle="1" w:styleId="st">
    <w:name w:val="st"/>
    <w:basedOn w:val="a0"/>
    <w:rsid w:val="002E4FC9"/>
  </w:style>
  <w:style w:type="paragraph" w:styleId="af8">
    <w:name w:val="Subtitle"/>
    <w:basedOn w:val="2"/>
    <w:next w:val="af6"/>
    <w:link w:val="af9"/>
    <w:uiPriority w:val="11"/>
    <w:qFormat/>
    <w:rsid w:val="002E4FC9"/>
    <w:pPr>
      <w:numPr>
        <w:numId w:val="0"/>
      </w:numPr>
      <w:spacing w:after="60" w:line="252" w:lineRule="auto"/>
      <w:outlineLvl w:val="9"/>
    </w:pPr>
    <w:rPr>
      <w:rFonts w:ascii="ublox" w:hAnsi="ublox" w:cstheme="minorBidi"/>
      <w:bCs/>
      <w:sz w:val="20"/>
      <w:szCs w:val="16"/>
    </w:rPr>
  </w:style>
  <w:style w:type="character" w:customStyle="1" w:styleId="af9">
    <w:name w:val="副題 (文字)"/>
    <w:basedOn w:val="a0"/>
    <w:link w:val="af8"/>
    <w:uiPriority w:val="11"/>
    <w:rsid w:val="002E4FC9"/>
    <w:rPr>
      <w:rFonts w:ascii="ublox" w:eastAsiaTheme="minorEastAsia" w:hAnsi="ublox" w:cstheme="minorBidi"/>
      <w:b/>
      <w:bCs/>
      <w:szCs w:val="16"/>
      <w:lang w:eastAsia="en-US"/>
    </w:rPr>
  </w:style>
  <w:style w:type="character" w:customStyle="1" w:styleId="ilfuvd">
    <w:name w:val="ilfuvd"/>
    <w:basedOn w:val="a0"/>
    <w:rsid w:val="00E2713D"/>
  </w:style>
  <w:style w:type="character" w:customStyle="1" w:styleId="xn-location">
    <w:name w:val="xn-location"/>
    <w:basedOn w:val="a0"/>
    <w:rsid w:val="00134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9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2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0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7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plus.google.com/+ublox1/posts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ublox1" TargetMode="External"/><Relationship Id="rId17" Type="http://schemas.openxmlformats.org/officeDocument/2006/relationships/hyperlink" Target="file:///K:\UBLOX\2016\1&#26376;\Press%20release%20M8%20FW%203.01\6_Deliver\tesshu.naka@u-blox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c/ublox1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-blox.com/j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witter.com/ublox" TargetMode="External"/><Relationship Id="rId10" Type="http://schemas.openxmlformats.org/officeDocument/2006/relationships/hyperlink" Target="https://www.youtube.com/watch?v=-cYXuY0UcVY&amp;feature=youtu.be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-blox.com/product/sara-n3-series" TargetMode="External"/><Relationship Id="rId14" Type="http://schemas.openxmlformats.org/officeDocument/2006/relationships/hyperlink" Target="http://www.linkedin.com/company/u-blox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F730F0-5477-43AE-B683-D74340E1E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u-blox AG</Company>
  <LinksUpToDate>false</LinksUpToDate>
  <CharactersWithSpaces>2625</CharactersWithSpaces>
  <SharedDoc>false</SharedDoc>
  <HLinks>
    <vt:vector size="42" baseType="variant">
      <vt:variant>
        <vt:i4>1114232</vt:i4>
      </vt:variant>
      <vt:variant>
        <vt:i4>18</vt:i4>
      </vt:variant>
      <vt:variant>
        <vt:i4>0</vt:i4>
      </vt:variant>
      <vt:variant>
        <vt:i4>5</vt:i4>
      </vt:variant>
      <vt:variant>
        <vt:lpwstr>tesshu.naka@u-blox.com</vt:lpwstr>
      </vt:variant>
      <vt:variant>
        <vt:lpwstr/>
      </vt:variant>
      <vt:variant>
        <vt:i4>5308444</vt:i4>
      </vt:variant>
      <vt:variant>
        <vt:i4>15</vt:i4>
      </vt:variant>
      <vt:variant>
        <vt:i4>0</vt:i4>
      </vt:variant>
      <vt:variant>
        <vt:i4>5</vt:i4>
      </vt:variant>
      <vt:variant>
        <vt:lpwstr>https://plus.google.com/+ublox1/posts</vt:lpwstr>
      </vt:variant>
      <vt:variant>
        <vt:lpwstr/>
      </vt:variant>
      <vt:variant>
        <vt:i4>2555947</vt:i4>
      </vt:variant>
      <vt:variant>
        <vt:i4>12</vt:i4>
      </vt:variant>
      <vt:variant>
        <vt:i4>0</vt:i4>
      </vt:variant>
      <vt:variant>
        <vt:i4>5</vt:i4>
      </vt:variant>
      <vt:variant>
        <vt:lpwstr>https://www.facebook.com/ublox1</vt:lpwstr>
      </vt:variant>
      <vt:variant>
        <vt:lpwstr/>
      </vt:variant>
      <vt:variant>
        <vt:i4>4849736</vt:i4>
      </vt:variant>
      <vt:variant>
        <vt:i4>9</vt:i4>
      </vt:variant>
      <vt:variant>
        <vt:i4>0</vt:i4>
      </vt:variant>
      <vt:variant>
        <vt:i4>5</vt:i4>
      </vt:variant>
      <vt:variant>
        <vt:lpwstr>https://www.youtube.com/channel/UCH-UZZTxKHAVE230zY8mvxQ</vt:lpwstr>
      </vt:variant>
      <vt:variant>
        <vt:lpwstr/>
      </vt:variant>
      <vt:variant>
        <vt:i4>1310796</vt:i4>
      </vt:variant>
      <vt:variant>
        <vt:i4>6</vt:i4>
      </vt:variant>
      <vt:variant>
        <vt:i4>0</vt:i4>
      </vt:variant>
      <vt:variant>
        <vt:i4>5</vt:i4>
      </vt:variant>
      <vt:variant>
        <vt:lpwstr>https://twitter.com/ublox</vt:lpwstr>
      </vt:variant>
      <vt:variant>
        <vt:lpwstr/>
      </vt:variant>
      <vt:variant>
        <vt:i4>2883640</vt:i4>
      </vt:variant>
      <vt:variant>
        <vt:i4>3</vt:i4>
      </vt:variant>
      <vt:variant>
        <vt:i4>0</vt:i4>
      </vt:variant>
      <vt:variant>
        <vt:i4>5</vt:i4>
      </vt:variant>
      <vt:variant>
        <vt:lpwstr>http://www.linkedin.com/company/u-blox</vt:lpwstr>
      </vt:variant>
      <vt:variant>
        <vt:lpwstr/>
      </vt:variant>
      <vt:variant>
        <vt:i4>6029325</vt:i4>
      </vt:variant>
      <vt:variant>
        <vt:i4>0</vt:i4>
      </vt:variant>
      <vt:variant>
        <vt:i4>0</vt:i4>
      </vt:variant>
      <vt:variant>
        <vt:i4>5</vt:i4>
      </vt:variant>
      <vt:variant>
        <vt:lpwstr>http://www.u-blox.com/ja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Jones</dc:creator>
  <cp:lastModifiedBy>Koji Sato</cp:lastModifiedBy>
  <cp:revision>3</cp:revision>
  <cp:lastPrinted>2018-11-22T06:48:00Z</cp:lastPrinted>
  <dcterms:created xsi:type="dcterms:W3CDTF">2018-11-22T06:58:00Z</dcterms:created>
  <dcterms:modified xsi:type="dcterms:W3CDTF">2018-11-22T06:59:00Z</dcterms:modified>
</cp:coreProperties>
</file>