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BD2" w:rsidRPr="00D97DDF" w:rsidRDefault="007A5872" w:rsidP="00462BD2">
      <w:pPr>
        <w:jc w:val="left"/>
        <w:rPr>
          <w:rFonts w:ascii="ＭＳ Ｐゴシック" w:eastAsia="ＭＳ Ｐゴシック" w:hAnsi="ＭＳ Ｐゴシック"/>
          <w:color w:val="D9D9D9" w:themeColor="background1" w:themeShade="D9"/>
        </w:rPr>
      </w:pPr>
      <w:r>
        <w:rPr>
          <w:rFonts w:ascii="ＭＳ Ｐゴシック" w:eastAsia="ＭＳ Ｐゴシック" w:hAnsi="ＭＳ Ｐゴシック" w:hint="eastAsia"/>
          <w:noProof/>
        </w:rPr>
        <w:drawing>
          <wp:inline distT="0" distB="0" distL="0" distR="0" wp14:anchorId="667EC7E9" wp14:editId="28C81794">
            <wp:extent cx="1600200" cy="493035"/>
            <wp:effectExtent l="0" t="0" r="0" b="2540"/>
            <wp:docPr id="3" name="図 3" descr="C:\Users\akamatsu\AppData\Local\Microsoft\Windows\INetCache\Content.Word\header_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amatsu\AppData\Local\Microsoft\Windows\INetCache\Content.Word\header_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BD2" w:rsidRPr="00D97DDF" w:rsidRDefault="007C4169" w:rsidP="00FB6A55">
      <w:pPr>
        <w:jc w:val="right"/>
        <w:rPr>
          <w:rFonts w:ascii="ＭＳ Ｐゴシック" w:eastAsia="ＭＳ Ｐゴシック" w:hAnsi="ＭＳ Ｐゴシック"/>
          <w:color w:val="0070C0"/>
        </w:rPr>
      </w:pPr>
      <w:r w:rsidRPr="007C4169">
        <w:rPr>
          <w:rFonts w:ascii="ＭＳ Ｐゴシック" w:eastAsia="ＭＳ Ｐゴシック" w:hAnsi="ＭＳ Ｐゴシック" w:hint="eastAsia"/>
        </w:rPr>
        <w:t>株式会社　ホーム社</w:t>
      </w:r>
    </w:p>
    <w:p w:rsidR="00D73859" w:rsidRPr="00D97DDF" w:rsidRDefault="00696771">
      <w:pPr>
        <w:rPr>
          <w:rFonts w:ascii="ＭＳ Ｐゴシック" w:eastAsia="ＭＳ Ｐゴシック" w:hAnsi="ＭＳ Ｐゴシック"/>
        </w:rPr>
      </w:pPr>
      <w:r w:rsidRPr="00D97DDF">
        <w:rPr>
          <w:rFonts w:ascii="ＭＳ Ｐゴシック" w:eastAsia="ＭＳ Ｐゴシック" w:hAnsi="ＭＳ Ｐゴシック" w:hint="eastAsia"/>
        </w:rPr>
        <w:t>ニュースリリース</w:t>
      </w:r>
    </w:p>
    <w:p w:rsidR="00D73859" w:rsidRPr="00D97DDF" w:rsidRDefault="00D73859" w:rsidP="00D73859">
      <w:pPr>
        <w:pBdr>
          <w:top w:val="double" w:sz="4" w:space="1" w:color="auto"/>
          <w:bottom w:val="double" w:sz="4" w:space="1" w:color="auto"/>
        </w:pBdr>
        <w:rPr>
          <w:rFonts w:ascii="ＭＳ Ｐゴシック" w:eastAsia="ＭＳ Ｐゴシック" w:hAnsi="ＭＳ Ｐゴシック"/>
        </w:rPr>
      </w:pPr>
    </w:p>
    <w:p w:rsidR="00BC71EC" w:rsidRPr="00116A18" w:rsidRDefault="00BC71EC" w:rsidP="00BC71EC">
      <w:pPr>
        <w:pStyle w:val="af0"/>
        <w:jc w:val="center"/>
        <w:rPr>
          <w:b/>
          <w:sz w:val="24"/>
          <w:szCs w:val="24"/>
        </w:rPr>
      </w:pPr>
      <w:r w:rsidRPr="00116A18">
        <w:rPr>
          <w:rFonts w:hint="eastAsia"/>
          <w:b/>
          <w:sz w:val="24"/>
          <w:szCs w:val="24"/>
        </w:rPr>
        <w:t>2.5</w:t>
      </w:r>
      <w:r w:rsidRPr="00116A18">
        <w:rPr>
          <w:rFonts w:hint="eastAsia"/>
          <w:b/>
          <w:sz w:val="24"/>
          <w:szCs w:val="24"/>
        </w:rPr>
        <w:t>次元ミュージカル＆舞台、朗読劇</w:t>
      </w:r>
      <w:r>
        <w:rPr>
          <w:rFonts w:hint="eastAsia"/>
          <w:b/>
          <w:sz w:val="24"/>
          <w:szCs w:val="24"/>
        </w:rPr>
        <w:t>など</w:t>
      </w:r>
    </w:p>
    <w:p w:rsidR="00BC71EC" w:rsidRPr="00116A18" w:rsidRDefault="00BC71EC" w:rsidP="00BC71EC">
      <w:pPr>
        <w:pStyle w:val="af0"/>
        <w:jc w:val="center"/>
        <w:rPr>
          <w:b/>
          <w:sz w:val="24"/>
          <w:szCs w:val="24"/>
        </w:rPr>
      </w:pPr>
      <w:r w:rsidRPr="00116A18">
        <w:rPr>
          <w:rFonts w:hint="eastAsia"/>
          <w:b/>
          <w:sz w:val="24"/>
          <w:szCs w:val="24"/>
        </w:rPr>
        <w:t>あなただけのステージ体験をありったけ書きとめ、観劇ライフを助けてくれる</w:t>
      </w:r>
    </w:p>
    <w:p w:rsidR="00BC71EC" w:rsidRPr="00116A18" w:rsidRDefault="00BC71EC" w:rsidP="00BC71EC">
      <w:pPr>
        <w:pStyle w:val="af0"/>
        <w:jc w:val="center"/>
        <w:rPr>
          <w:b/>
          <w:sz w:val="24"/>
          <w:szCs w:val="24"/>
        </w:rPr>
      </w:pPr>
      <w:r w:rsidRPr="00116A18">
        <w:rPr>
          <w:rFonts w:hint="eastAsia"/>
          <w:b/>
          <w:sz w:val="24"/>
          <w:szCs w:val="24"/>
        </w:rPr>
        <w:t>頼もしき“相棒（バディ）”</w:t>
      </w:r>
      <w:r w:rsidRPr="00116A18">
        <w:rPr>
          <w:rFonts w:hint="eastAsia"/>
          <w:b/>
          <w:sz w:val="24"/>
          <w:szCs w:val="24"/>
        </w:rPr>
        <w:t xml:space="preserve"> </w:t>
      </w:r>
      <w:r w:rsidRPr="00116A18">
        <w:rPr>
          <w:rFonts w:hint="eastAsia"/>
          <w:b/>
          <w:sz w:val="24"/>
          <w:szCs w:val="24"/>
        </w:rPr>
        <w:t>「舞台観劇を</w:t>
      </w:r>
      <w:r w:rsidRPr="00116A18">
        <w:rPr>
          <w:rFonts w:hint="eastAsia"/>
          <w:b/>
          <w:sz w:val="24"/>
          <w:szCs w:val="24"/>
        </w:rPr>
        <w:t>2.5</w:t>
      </w:r>
      <w:r w:rsidRPr="00116A18">
        <w:rPr>
          <w:rFonts w:hint="eastAsia"/>
          <w:b/>
          <w:sz w:val="24"/>
          <w:szCs w:val="24"/>
        </w:rPr>
        <w:t>倍楽しめる手帳」発売！</w:t>
      </w:r>
    </w:p>
    <w:p w:rsidR="00D73859" w:rsidRPr="00BC71EC" w:rsidRDefault="00D73859" w:rsidP="00D73859">
      <w:pPr>
        <w:pBdr>
          <w:top w:val="double" w:sz="4" w:space="1" w:color="auto"/>
          <w:bottom w:val="double" w:sz="4" w:space="1" w:color="auto"/>
        </w:pBdr>
        <w:rPr>
          <w:rFonts w:ascii="ＭＳ Ｐゴシック" w:eastAsia="ＭＳ Ｐゴシック" w:hAnsi="ＭＳ Ｐゴシック"/>
        </w:rPr>
      </w:pPr>
    </w:p>
    <w:p w:rsidR="00462BD2" w:rsidRPr="00D97DDF" w:rsidRDefault="00462BD2">
      <w:pPr>
        <w:rPr>
          <w:rFonts w:ascii="ＭＳ Ｐゴシック" w:eastAsia="ＭＳ Ｐゴシック" w:hAnsi="ＭＳ Ｐゴシック"/>
        </w:rPr>
      </w:pPr>
    </w:p>
    <w:p w:rsidR="00DB076C" w:rsidRPr="00D97DDF" w:rsidRDefault="00557F69" w:rsidP="00423F25">
      <w:pPr>
        <w:rPr>
          <w:rFonts w:ascii="ＭＳ Ｐゴシック" w:eastAsia="ＭＳ Ｐゴシック" w:hAnsi="ＭＳ Ｐゴシック"/>
        </w:rPr>
      </w:pPr>
      <w:r w:rsidRPr="00557F69">
        <w:rPr>
          <w:rFonts w:ascii="ＭＳ Ｐゴシック" w:eastAsia="ＭＳ Ｐゴシック" w:hAnsi="ＭＳ Ｐゴシック" w:hint="eastAsia"/>
        </w:rPr>
        <w:t>集英社グループの総合出版社である株式会社ホーム社</w:t>
      </w:r>
      <w:r w:rsidR="00002FC9" w:rsidRPr="00D97DDF">
        <w:rPr>
          <w:rFonts w:ascii="ＭＳ Ｐゴシック" w:eastAsia="ＭＳ Ｐゴシック" w:hAnsi="ＭＳ Ｐゴシック" w:hint="eastAsia"/>
        </w:rPr>
        <w:t>（本社：</w:t>
      </w:r>
      <w:r w:rsidRPr="00557F69">
        <w:rPr>
          <w:rFonts w:ascii="ＭＳ Ｐゴシック" w:eastAsia="ＭＳ Ｐゴシック" w:hAnsi="ＭＳ Ｐゴシック" w:hint="eastAsia"/>
        </w:rPr>
        <w:t>東京都千代田区</w:t>
      </w:r>
      <w:r w:rsidR="00002FC9" w:rsidRPr="00557F69">
        <w:rPr>
          <w:rFonts w:ascii="ＭＳ Ｐゴシック" w:eastAsia="ＭＳ Ｐゴシック" w:hAnsi="ＭＳ Ｐゴシック" w:hint="eastAsia"/>
        </w:rPr>
        <w:t>、</w:t>
      </w:r>
      <w:r w:rsidR="00002FC9" w:rsidRPr="00D97DDF">
        <w:rPr>
          <w:rFonts w:ascii="ＭＳ Ｐゴシック" w:eastAsia="ＭＳ Ｐゴシック" w:hAnsi="ＭＳ Ｐゴシック" w:hint="eastAsia"/>
        </w:rPr>
        <w:t>代表取締役社長：</w:t>
      </w:r>
      <w:r w:rsidRPr="00557F69">
        <w:rPr>
          <w:rFonts w:ascii="ＭＳ Ｐゴシック" w:eastAsia="ＭＳ Ｐゴシック" w:hAnsi="ＭＳ Ｐゴシック" w:hint="eastAsia"/>
        </w:rPr>
        <w:t>吉倉英雄</w:t>
      </w:r>
      <w:r w:rsidR="00002FC9" w:rsidRPr="00557F69">
        <w:rPr>
          <w:rFonts w:ascii="ＭＳ Ｐゴシック" w:eastAsia="ＭＳ Ｐゴシック" w:hAnsi="ＭＳ Ｐゴシック" w:hint="eastAsia"/>
        </w:rPr>
        <w:t>）</w:t>
      </w:r>
      <w:r w:rsidR="00002FC9" w:rsidRPr="00D97DDF">
        <w:rPr>
          <w:rFonts w:ascii="ＭＳ Ｐゴシック" w:eastAsia="ＭＳ Ｐゴシック" w:hAnsi="ＭＳ Ｐゴシック" w:hint="eastAsia"/>
        </w:rPr>
        <w:t>は</w:t>
      </w:r>
      <w:r>
        <w:rPr>
          <w:rFonts w:ascii="ＭＳ Ｐゴシック" w:eastAsia="ＭＳ Ｐゴシック" w:hAnsi="ＭＳ Ｐゴシック" w:hint="eastAsia"/>
        </w:rPr>
        <w:t>、舞台観劇の管理や記録などに特化した</w:t>
      </w:r>
      <w:r w:rsidR="00002FC9" w:rsidRPr="00D97DDF">
        <w:rPr>
          <w:rFonts w:ascii="ＭＳ Ｐゴシック" w:eastAsia="ＭＳ Ｐゴシック" w:hAnsi="ＭＳ Ｐゴシック" w:hint="eastAsia"/>
        </w:rPr>
        <w:t>「</w:t>
      </w:r>
      <w:r w:rsidR="005675C4" w:rsidRPr="005675C4">
        <w:rPr>
          <w:rFonts w:ascii="ＭＳ Ｐゴシック" w:eastAsia="ＭＳ Ｐゴシック" w:hAnsi="ＭＳ Ｐゴシック" w:hint="eastAsia"/>
        </w:rPr>
        <w:t>舞台観劇を2.5倍楽しめる手帳</w:t>
      </w:r>
      <w:r w:rsidR="00002FC9" w:rsidRPr="00D97DDF">
        <w:rPr>
          <w:rFonts w:ascii="ＭＳ Ｐゴシック" w:eastAsia="ＭＳ Ｐゴシック" w:hAnsi="ＭＳ Ｐゴシック" w:hint="eastAsia"/>
        </w:rPr>
        <w:t>」を、</w:t>
      </w:r>
      <w:r w:rsidR="00BC71EC" w:rsidRPr="005675C4">
        <w:rPr>
          <w:rFonts w:ascii="ＭＳ Ｐゴシック" w:eastAsia="ＭＳ Ｐゴシック" w:hAnsi="ＭＳ Ｐゴシック" w:hint="eastAsia"/>
        </w:rPr>
        <w:t>2018年</w:t>
      </w:r>
      <w:r w:rsidR="00BC71EC">
        <w:rPr>
          <w:rFonts w:ascii="ＭＳ Ｐゴシック" w:eastAsia="ＭＳ Ｐゴシック" w:hAnsi="ＭＳ Ｐゴシック" w:hint="eastAsia"/>
        </w:rPr>
        <w:t>11</w:t>
      </w:r>
      <w:r w:rsidR="00BC71EC" w:rsidRPr="005675C4">
        <w:rPr>
          <w:rFonts w:ascii="ＭＳ Ｐゴシック" w:eastAsia="ＭＳ Ｐゴシック" w:hAnsi="ＭＳ Ｐゴシック" w:hint="eastAsia"/>
        </w:rPr>
        <w:t>月</w:t>
      </w:r>
      <w:r w:rsidR="00BC71EC">
        <w:rPr>
          <w:rFonts w:ascii="ＭＳ Ｐゴシック" w:eastAsia="ＭＳ Ｐゴシック" w:hAnsi="ＭＳ Ｐゴシック" w:hint="eastAsia"/>
        </w:rPr>
        <w:t>中旬より</w:t>
      </w:r>
      <w:r w:rsidR="00BC71EC" w:rsidRPr="00D97DDF">
        <w:rPr>
          <w:rFonts w:ascii="ＭＳ Ｐゴシック" w:eastAsia="ＭＳ Ｐゴシック" w:hAnsi="ＭＳ Ｐゴシック" w:hint="eastAsia"/>
        </w:rPr>
        <w:t>発売</w:t>
      </w:r>
      <w:r w:rsidR="00BC71EC">
        <w:rPr>
          <w:rFonts w:ascii="ＭＳ Ｐゴシック" w:eastAsia="ＭＳ Ｐゴシック" w:hAnsi="ＭＳ Ｐゴシック" w:hint="eastAsia"/>
        </w:rPr>
        <w:t>いた</w:t>
      </w:r>
      <w:r w:rsidR="00BC71EC" w:rsidRPr="00D97DDF">
        <w:rPr>
          <w:rFonts w:ascii="ＭＳ Ｐゴシック" w:eastAsia="ＭＳ Ｐゴシック" w:hAnsi="ＭＳ Ｐゴシック" w:hint="eastAsia"/>
        </w:rPr>
        <w:t>します。</w:t>
      </w:r>
    </w:p>
    <w:p w:rsidR="00941A6B" w:rsidRPr="006B7EF4" w:rsidRDefault="00941A6B" w:rsidP="00941A6B">
      <w:pPr>
        <w:rPr>
          <w:rFonts w:ascii="ＭＳ Ｐゴシック" w:eastAsia="ＭＳ Ｐゴシック" w:hAnsi="ＭＳ Ｐゴシック"/>
        </w:rPr>
      </w:pPr>
    </w:p>
    <w:p w:rsidR="00941A6B" w:rsidRPr="00D97DDF" w:rsidRDefault="00941A6B" w:rsidP="00941A6B">
      <w:pPr>
        <w:rPr>
          <w:rFonts w:ascii="ＭＳ Ｐゴシック" w:eastAsia="ＭＳ Ｐゴシック" w:hAnsi="ＭＳ Ｐゴシック"/>
        </w:rPr>
      </w:pPr>
      <w:r w:rsidRPr="00D97DDF">
        <w:rPr>
          <w:rFonts w:ascii="ＭＳ Ｐゴシック" w:eastAsia="ＭＳ Ｐゴシック" w:hAnsi="ＭＳ Ｐゴシック" w:hint="eastAsia"/>
        </w:rPr>
        <w:t>本商品は、</w:t>
      </w:r>
      <w:r w:rsidR="00193B04">
        <w:rPr>
          <w:rFonts w:ascii="ＭＳ Ｐゴシック" w:eastAsia="ＭＳ Ｐゴシック" w:hAnsi="ＭＳ Ｐゴシック" w:hint="eastAsia"/>
        </w:rPr>
        <w:t>舞台観劇を楽しむファンの方々に向け</w:t>
      </w:r>
      <w:r w:rsidR="007813A4">
        <w:rPr>
          <w:rFonts w:ascii="ＭＳ Ｐゴシック" w:eastAsia="ＭＳ Ｐゴシック" w:hAnsi="ＭＳ Ｐゴシック" w:hint="eastAsia"/>
        </w:rPr>
        <w:t>た</w:t>
      </w:r>
      <w:r w:rsidR="00193B04">
        <w:rPr>
          <w:rFonts w:ascii="ＭＳ Ｐゴシック" w:eastAsia="ＭＳ Ｐゴシック" w:hAnsi="ＭＳ Ｐゴシック" w:hint="eastAsia"/>
        </w:rPr>
        <w:t>、</w:t>
      </w:r>
      <w:r w:rsidR="007813A4">
        <w:rPr>
          <w:rFonts w:ascii="ＭＳ Ｐゴシック" w:eastAsia="ＭＳ Ｐゴシック" w:hAnsi="ＭＳ Ｐゴシック" w:hint="eastAsia"/>
        </w:rPr>
        <w:t>観劇をより楽しむための手帳です。</w:t>
      </w:r>
      <w:r w:rsidR="00193B04">
        <w:rPr>
          <w:rFonts w:ascii="ＭＳ Ｐゴシック" w:eastAsia="ＭＳ Ｐゴシック" w:hAnsi="ＭＳ Ｐゴシック" w:hint="eastAsia"/>
        </w:rPr>
        <w:t>スケジュール管理や舞台の記録、座席の確認など、観劇にまつわる様々な</w:t>
      </w:r>
      <w:r w:rsidR="00C20717">
        <w:rPr>
          <w:rFonts w:ascii="ＭＳ Ｐゴシック" w:eastAsia="ＭＳ Ｐゴシック" w:hAnsi="ＭＳ Ｐゴシック" w:hint="eastAsia"/>
        </w:rPr>
        <w:t>事柄</w:t>
      </w:r>
      <w:r w:rsidR="00193B04">
        <w:rPr>
          <w:rFonts w:ascii="ＭＳ Ｐゴシック" w:eastAsia="ＭＳ Ｐゴシック" w:hAnsi="ＭＳ Ｐゴシック" w:hint="eastAsia"/>
        </w:rPr>
        <w:t>を</w:t>
      </w:r>
      <w:r w:rsidR="00C20717">
        <w:rPr>
          <w:rFonts w:ascii="ＭＳ Ｐゴシック" w:eastAsia="ＭＳ Ｐゴシック" w:hAnsi="ＭＳ Ｐゴシック" w:hint="eastAsia"/>
        </w:rPr>
        <w:t>、一冊で</w:t>
      </w:r>
      <w:r w:rsidR="007813A4">
        <w:rPr>
          <w:rFonts w:ascii="ＭＳ Ｐゴシック" w:eastAsia="ＭＳ Ｐゴシック" w:hAnsi="ＭＳ Ｐゴシック" w:hint="eastAsia"/>
        </w:rPr>
        <w:t>まとめて行うことができるようになっています。</w:t>
      </w:r>
    </w:p>
    <w:p w:rsidR="00941A6B" w:rsidRPr="00C20717" w:rsidRDefault="00941A6B" w:rsidP="00941A6B">
      <w:pPr>
        <w:rPr>
          <w:rFonts w:ascii="ＭＳ Ｐゴシック" w:eastAsia="ＭＳ Ｐゴシック" w:hAnsi="ＭＳ Ｐゴシック"/>
          <w:color w:val="0070C0"/>
        </w:rPr>
      </w:pPr>
    </w:p>
    <w:p w:rsidR="00941A6B" w:rsidRPr="00D97DDF" w:rsidRDefault="00C20717" w:rsidP="00941A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この手帳は、</w:t>
      </w:r>
      <w:r w:rsidR="007813A4" w:rsidRPr="007813A4">
        <w:rPr>
          <w:rFonts w:ascii="ＭＳ Ｐゴシック" w:eastAsia="ＭＳ Ｐゴシック" w:hAnsi="ＭＳ Ｐゴシック" w:hint="eastAsia"/>
        </w:rPr>
        <w:t>舞台観劇ファンである女性スタッフが、</w:t>
      </w:r>
      <w:r w:rsidR="007813A4">
        <w:rPr>
          <w:rFonts w:ascii="ＭＳ Ｐゴシック" w:eastAsia="ＭＳ Ｐゴシック" w:hAnsi="ＭＳ Ｐゴシック" w:hint="eastAsia"/>
        </w:rPr>
        <w:t>自分の経験をもとに企画し、自分の欲しい要素を存分に盛り込んで作成されました。とくにカバー</w:t>
      </w:r>
      <w:r w:rsidR="00563385">
        <w:rPr>
          <w:rFonts w:ascii="ＭＳ Ｐゴシック" w:eastAsia="ＭＳ Ｐゴシック" w:hAnsi="ＭＳ Ｐゴシック" w:hint="eastAsia"/>
        </w:rPr>
        <w:t>に関して</w:t>
      </w:r>
      <w:r w:rsidR="007813A4">
        <w:rPr>
          <w:rFonts w:ascii="ＭＳ Ｐゴシック" w:eastAsia="ＭＳ Ｐゴシック" w:hAnsi="ＭＳ Ｐゴシック" w:hint="eastAsia"/>
        </w:rPr>
        <w:t>は、使いやす</w:t>
      </w:r>
      <w:r w:rsidR="00563385">
        <w:rPr>
          <w:rFonts w:ascii="ＭＳ Ｐゴシック" w:eastAsia="ＭＳ Ｐゴシック" w:hAnsi="ＭＳ Ｐゴシック" w:hint="eastAsia"/>
        </w:rPr>
        <w:t>さを第一に考え</w:t>
      </w:r>
      <w:r>
        <w:rPr>
          <w:rFonts w:ascii="ＭＳ Ｐゴシック" w:eastAsia="ＭＳ Ｐゴシック" w:hAnsi="ＭＳ Ｐゴシック" w:hint="eastAsia"/>
        </w:rPr>
        <w:t>た特注品です</w:t>
      </w:r>
      <w:r w:rsidR="007813A4">
        <w:rPr>
          <w:rFonts w:ascii="ＭＳ Ｐゴシック" w:eastAsia="ＭＳ Ｐゴシック" w:hAnsi="ＭＳ Ｐゴシック" w:hint="eastAsia"/>
        </w:rPr>
        <w:t>。</w:t>
      </w:r>
    </w:p>
    <w:p w:rsidR="00C20717" w:rsidRDefault="00C20717" w:rsidP="00941A6B">
      <w:pPr>
        <w:rPr>
          <w:rFonts w:ascii="ＭＳ Ｐゴシック" w:eastAsia="ＭＳ Ｐゴシック" w:hAnsi="ＭＳ Ｐゴシック"/>
        </w:rPr>
      </w:pPr>
    </w:p>
    <w:p w:rsidR="00941A6B" w:rsidRDefault="00C20717" w:rsidP="00941A6B">
      <w:pPr>
        <w:rPr>
          <w:rFonts w:ascii="ＭＳ Ｐゴシック" w:eastAsia="ＭＳ Ｐゴシック" w:hAnsi="ＭＳ Ｐゴシック"/>
        </w:rPr>
      </w:pPr>
      <w:r w:rsidRPr="00D97DDF">
        <w:rPr>
          <w:rFonts w:ascii="ＭＳ Ｐゴシック" w:eastAsia="ＭＳ Ｐゴシック" w:hAnsi="ＭＳ Ｐゴシック" w:hint="eastAsia"/>
        </w:rPr>
        <w:t>「</w:t>
      </w:r>
      <w:r w:rsidRPr="005675C4">
        <w:rPr>
          <w:rFonts w:ascii="ＭＳ Ｐゴシック" w:eastAsia="ＭＳ Ｐゴシック" w:hAnsi="ＭＳ Ｐゴシック" w:hint="eastAsia"/>
        </w:rPr>
        <w:t>舞台観劇を2.5倍楽しめる手帳</w:t>
      </w:r>
      <w:r w:rsidRPr="00D97DDF">
        <w:rPr>
          <w:rFonts w:ascii="ＭＳ Ｐゴシック" w:eastAsia="ＭＳ Ｐゴシック" w:hAnsi="ＭＳ Ｐゴシック" w:hint="eastAsia"/>
        </w:rPr>
        <w:t>」</w:t>
      </w:r>
      <w:r>
        <w:rPr>
          <w:rFonts w:ascii="ＭＳ Ｐゴシック" w:eastAsia="ＭＳ Ｐゴシック" w:hAnsi="ＭＳ Ｐゴシック" w:hint="eastAsia"/>
        </w:rPr>
        <w:t xml:space="preserve">　</w:t>
      </w:r>
    </w:p>
    <w:p w:rsidR="00CC1763" w:rsidRPr="00CC1763" w:rsidRDefault="00CC1763" w:rsidP="00CC1763">
      <w:pPr>
        <w:rPr>
          <w:rFonts w:ascii="ＭＳ Ｐゴシック" w:eastAsia="ＭＳ Ｐゴシック" w:hAnsi="ＭＳ Ｐゴシック"/>
        </w:rPr>
      </w:pPr>
      <w:r w:rsidRPr="00CC1763">
        <w:rPr>
          <w:rFonts w:ascii="ＭＳ Ｐゴシック" w:eastAsia="ＭＳ Ｐゴシック" w:hAnsi="ＭＳ Ｐゴシック" w:hint="eastAsia"/>
        </w:rPr>
        <w:t>A5判　144ページ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CC1763">
        <w:rPr>
          <w:rFonts w:ascii="ＭＳ Ｐゴシック" w:eastAsia="ＭＳ Ｐゴシック" w:hAnsi="ＭＳ Ｐゴシック" w:hint="eastAsia"/>
        </w:rPr>
        <w:t>ファスナーポケット付き特製カバー</w:t>
      </w:r>
    </w:p>
    <w:p w:rsidR="00CC1763" w:rsidRPr="00D97DDF" w:rsidRDefault="00CC1763" w:rsidP="00CC1763">
      <w:pPr>
        <w:rPr>
          <w:rFonts w:ascii="ＭＳ Ｐゴシック" w:eastAsia="ＭＳ Ｐゴシック" w:hAnsi="ＭＳ Ｐゴシック"/>
        </w:rPr>
      </w:pPr>
      <w:r w:rsidRPr="00CC1763">
        <w:rPr>
          <w:rFonts w:ascii="ＭＳ Ｐゴシック" w:eastAsia="ＭＳ Ｐゴシック" w:hAnsi="ＭＳ Ｐゴシック" w:hint="eastAsia"/>
        </w:rPr>
        <w:t>特製スケジュールシール1枚</w:t>
      </w:r>
      <w:r>
        <w:rPr>
          <w:rFonts w:ascii="ＭＳ Ｐゴシック" w:eastAsia="ＭＳ Ｐゴシック" w:hAnsi="ＭＳ Ｐゴシック" w:hint="eastAsia"/>
        </w:rPr>
        <w:t>付き</w:t>
      </w:r>
    </w:p>
    <w:p w:rsidR="00423F25" w:rsidRPr="00CC1763" w:rsidRDefault="00BC234E" w:rsidP="00CC1763">
      <w:pPr>
        <w:widowControl/>
        <w:jc w:val="left"/>
        <w:rPr>
          <w:rFonts w:ascii="ＭＳ Ｐゴシック" w:eastAsia="ＭＳ Ｐゴシック" w:hAnsi="ＭＳ Ｐゴシック"/>
          <w:color w:val="0070C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83pt">
            <v:imagedata r:id="rId7" o:title="黒枠角丸2px_表紙"/>
          </v:shape>
        </w:pict>
      </w:r>
      <w:r w:rsidR="00861ED3">
        <w:rPr>
          <w:rFonts w:ascii="ＭＳ Ｐゴシック" w:eastAsia="ＭＳ Ｐゴシック" w:hAnsi="ＭＳ Ｐゴシック" w:hint="eastAsia"/>
        </w:rPr>
        <w:t>（</w:t>
      </w:r>
      <w:r w:rsidR="00861ED3" w:rsidRPr="00861ED3">
        <w:rPr>
          <w:rFonts w:ascii="ＭＳ Ｐゴシック" w:eastAsia="ＭＳ Ｐゴシック" w:hAnsi="ＭＳ Ｐゴシック" w:hint="eastAsia"/>
        </w:rPr>
        <w:t>オリジナルカバー装着時</w:t>
      </w:r>
      <w:r w:rsidR="00861ED3">
        <w:rPr>
          <w:rFonts w:ascii="ＭＳ Ｐゴシック" w:eastAsia="ＭＳ Ｐゴシック" w:hAnsi="ＭＳ Ｐゴシック" w:hint="eastAsia"/>
        </w:rPr>
        <w:t>→）</w:t>
      </w:r>
      <w:r w:rsidR="00C20717" w:rsidRPr="00932036">
        <w:rPr>
          <w:rFonts w:hint="eastAsia"/>
          <w:noProof/>
        </w:rPr>
        <w:drawing>
          <wp:inline distT="0" distB="0" distL="0" distR="0" wp14:anchorId="08C9B8B5" wp14:editId="3DBFB220">
            <wp:extent cx="1733550" cy="2340295"/>
            <wp:effectExtent l="0" t="0" r="0" b="317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702" cy="23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D3" w:rsidRPr="00CC1763">
        <w:rPr>
          <w:rFonts w:ascii="ＭＳ Ｐゴシック" w:eastAsia="ＭＳ Ｐゴシック" w:hAnsi="ＭＳ Ｐゴシック"/>
          <w:color w:val="0070C0"/>
        </w:rPr>
        <w:t xml:space="preserve"> </w:t>
      </w:r>
    </w:p>
    <w:p w:rsidR="007A5872" w:rsidRDefault="007A5872" w:rsidP="00941A6B">
      <w:pPr>
        <w:rPr>
          <w:rFonts w:ascii="ＭＳ Ｐゴシック" w:eastAsia="ＭＳ Ｐゴシック" w:hAnsi="ＭＳ Ｐゴシック"/>
        </w:rPr>
      </w:pPr>
    </w:p>
    <w:p w:rsidR="00941A6B" w:rsidRPr="00D97DDF" w:rsidRDefault="00941A6B" w:rsidP="00941A6B">
      <w:pPr>
        <w:rPr>
          <w:rFonts w:ascii="ＭＳ Ｐゴシック" w:eastAsia="ＭＳ Ｐゴシック" w:hAnsi="ＭＳ Ｐゴシック"/>
        </w:rPr>
      </w:pPr>
      <w:r w:rsidRPr="00D97DDF">
        <w:rPr>
          <w:rFonts w:ascii="ＭＳ Ｐゴシック" w:eastAsia="ＭＳ Ｐゴシック" w:hAnsi="ＭＳ Ｐゴシック" w:hint="eastAsia"/>
        </w:rPr>
        <w:t>＜新商品の</w:t>
      </w:r>
      <w:r w:rsidR="00C20717">
        <w:rPr>
          <w:rFonts w:ascii="ＭＳ Ｐゴシック" w:eastAsia="ＭＳ Ｐゴシック" w:hAnsi="ＭＳ Ｐゴシック" w:hint="eastAsia"/>
        </w:rPr>
        <w:t>内容</w:t>
      </w:r>
      <w:r w:rsidRPr="00D97DDF">
        <w:rPr>
          <w:rFonts w:ascii="ＭＳ Ｐゴシック" w:eastAsia="ＭＳ Ｐゴシック" w:hAnsi="ＭＳ Ｐゴシック" w:hint="eastAsia"/>
        </w:rPr>
        <w:t>＞</w:t>
      </w:r>
    </w:p>
    <w:p w:rsidR="00941A6B" w:rsidRPr="00D97DDF" w:rsidRDefault="00CC1763" w:rsidP="00941A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</w:t>
      </w:r>
      <w:r w:rsidR="00941A6B" w:rsidRPr="00D97DDF">
        <w:rPr>
          <w:rFonts w:ascii="ＭＳ Ｐゴシック" w:eastAsia="ＭＳ Ｐゴシック" w:hAnsi="ＭＳ Ｐゴシック" w:hint="eastAsia"/>
        </w:rPr>
        <w:t>．</w:t>
      </w:r>
      <w:r w:rsidR="00C20717">
        <w:rPr>
          <w:rFonts w:ascii="ＭＳ Ｐゴシック" w:eastAsia="ＭＳ Ｐゴシック" w:hAnsi="ＭＳ Ｐゴシック" w:hint="eastAsia"/>
        </w:rPr>
        <w:t>ひと目で1年間の予定がまるわかり「</w:t>
      </w:r>
      <w:r w:rsidR="00C20717" w:rsidRPr="00C20717">
        <w:rPr>
          <w:rFonts w:ascii="ＭＳ Ｐゴシック" w:eastAsia="ＭＳ Ｐゴシック" w:hAnsi="ＭＳ Ｐゴシック" w:hint="eastAsia"/>
        </w:rPr>
        <w:t>2019年年間カレンダー</w:t>
      </w:r>
      <w:r w:rsidR="00C20717">
        <w:rPr>
          <w:rFonts w:ascii="ＭＳ Ｐゴシック" w:eastAsia="ＭＳ Ｐゴシック" w:hAnsi="ＭＳ Ｐゴシック" w:hint="eastAsia"/>
        </w:rPr>
        <w:t>」</w:t>
      </w:r>
      <w:r w:rsidR="00C20717" w:rsidRPr="00D97DDF">
        <w:rPr>
          <w:rFonts w:ascii="ＭＳ Ｐゴシック" w:eastAsia="ＭＳ Ｐゴシック" w:hAnsi="ＭＳ Ｐゴシック"/>
        </w:rPr>
        <w:t xml:space="preserve"> </w:t>
      </w:r>
    </w:p>
    <w:p w:rsidR="00941A6B" w:rsidRDefault="00CC1763" w:rsidP="00941A6B">
      <w:r>
        <w:rPr>
          <w:rFonts w:ascii="ＭＳ Ｐゴシック" w:eastAsia="ＭＳ Ｐゴシック" w:hAnsi="ＭＳ Ｐゴシック" w:hint="eastAsia"/>
        </w:rPr>
        <w:t>2</w:t>
      </w:r>
      <w:r w:rsidR="00941A6B" w:rsidRPr="00D97DDF">
        <w:rPr>
          <w:rFonts w:ascii="ＭＳ Ｐゴシック" w:eastAsia="ＭＳ Ｐゴシック" w:hAnsi="ＭＳ Ｐゴシック" w:hint="eastAsia"/>
        </w:rPr>
        <w:t>．</w:t>
      </w:r>
      <w:r w:rsidR="00C20717">
        <w:rPr>
          <w:rFonts w:ascii="ＭＳ Ｐゴシック" w:eastAsia="ＭＳ Ｐゴシック" w:hAnsi="ＭＳ Ｐゴシック" w:hint="eastAsia"/>
        </w:rPr>
        <w:t>シールやカラーペンを使って予定を管理「</w:t>
      </w:r>
      <w:r w:rsidR="00C20717" w:rsidRPr="00EB7B4B">
        <w:rPr>
          <w:rFonts w:hint="eastAsia"/>
        </w:rPr>
        <w:t>2019</w:t>
      </w:r>
      <w:r w:rsidR="00C20717" w:rsidRPr="00EB7B4B">
        <w:rPr>
          <w:rFonts w:hint="eastAsia"/>
        </w:rPr>
        <w:t>年</w:t>
      </w:r>
      <w:r w:rsidR="00C20717" w:rsidRPr="00EB7B4B">
        <w:rPr>
          <w:rFonts w:hint="eastAsia"/>
        </w:rPr>
        <w:t>1</w:t>
      </w:r>
      <w:r w:rsidR="00C20717" w:rsidRPr="00EB7B4B">
        <w:rPr>
          <w:rFonts w:hint="eastAsia"/>
        </w:rPr>
        <w:t>月～</w:t>
      </w:r>
      <w:r w:rsidR="00C20717" w:rsidRPr="00EB7B4B">
        <w:rPr>
          <w:rFonts w:hint="eastAsia"/>
        </w:rPr>
        <w:t>2020</w:t>
      </w:r>
      <w:r w:rsidR="00C20717" w:rsidRPr="00EB7B4B">
        <w:rPr>
          <w:rFonts w:hint="eastAsia"/>
        </w:rPr>
        <w:t>年</w:t>
      </w:r>
      <w:r w:rsidR="00C20717" w:rsidRPr="00EB7B4B">
        <w:rPr>
          <w:rFonts w:hint="eastAsia"/>
        </w:rPr>
        <w:t>3</w:t>
      </w:r>
      <w:r w:rsidR="00C20717" w:rsidRPr="00EB7B4B">
        <w:rPr>
          <w:rFonts w:hint="eastAsia"/>
        </w:rPr>
        <w:t>月</w:t>
      </w:r>
      <w:r w:rsidR="00C20717">
        <w:rPr>
          <w:rFonts w:hint="eastAsia"/>
        </w:rPr>
        <w:t xml:space="preserve">　</w:t>
      </w:r>
      <w:r w:rsidR="00C20717" w:rsidRPr="00EB7B4B">
        <w:rPr>
          <w:rFonts w:hint="eastAsia"/>
        </w:rPr>
        <w:t>スケジュール</w:t>
      </w:r>
      <w:r w:rsidR="00C20717">
        <w:rPr>
          <w:rFonts w:hint="eastAsia"/>
        </w:rPr>
        <w:t>記入用</w:t>
      </w:r>
      <w:r w:rsidR="006F0060">
        <w:rPr>
          <w:rFonts w:hint="eastAsia"/>
        </w:rPr>
        <w:t>月間</w:t>
      </w:r>
      <w:r w:rsidR="00C20717">
        <w:rPr>
          <w:rFonts w:hint="eastAsia"/>
        </w:rPr>
        <w:t>カレンダー」</w:t>
      </w:r>
    </w:p>
    <w:p w:rsidR="006F0060" w:rsidRPr="00D97DDF" w:rsidRDefault="006F0060" w:rsidP="00941A6B">
      <w:pPr>
        <w:rPr>
          <w:rFonts w:ascii="ＭＳ Ｐゴシック" w:eastAsia="ＭＳ Ｐゴシック" w:hAnsi="ＭＳ Ｐゴシック"/>
        </w:rPr>
      </w:pPr>
      <w:r w:rsidRPr="002E3BBF">
        <w:rPr>
          <w:rFonts w:hint="eastAsia"/>
          <w:b/>
          <w:noProof/>
        </w:rPr>
        <w:drawing>
          <wp:inline distT="0" distB="0" distL="0" distR="0" wp14:anchorId="01DD8AFC" wp14:editId="2B2998B9">
            <wp:extent cx="2299138" cy="1666875"/>
            <wp:effectExtent l="0" t="0" r="635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99" cy="167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（使用例→）</w:t>
      </w:r>
      <w:r w:rsidRPr="002E3BBF">
        <w:rPr>
          <w:rFonts w:hint="eastAsia"/>
          <w:b/>
          <w:noProof/>
        </w:rPr>
        <w:drawing>
          <wp:inline distT="0" distB="0" distL="0" distR="0" wp14:anchorId="718945A0" wp14:editId="3A410A0E">
            <wp:extent cx="2257425" cy="1657799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003" cy="16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A6B" w:rsidRDefault="00CC1763" w:rsidP="00941A6B">
      <w:r>
        <w:rPr>
          <w:rFonts w:ascii="ＭＳ Ｐゴシック" w:eastAsia="ＭＳ Ｐゴシック" w:hAnsi="ＭＳ Ｐゴシック" w:hint="eastAsia"/>
        </w:rPr>
        <w:t>3</w:t>
      </w:r>
      <w:r w:rsidR="00941A6B" w:rsidRPr="00D97DDF">
        <w:rPr>
          <w:rFonts w:ascii="ＭＳ Ｐゴシック" w:eastAsia="ＭＳ Ｐゴシック" w:hAnsi="ＭＳ Ｐゴシック" w:hint="eastAsia"/>
        </w:rPr>
        <w:t>．</w:t>
      </w:r>
      <w:r w:rsidR="006F0060">
        <w:rPr>
          <w:rFonts w:hint="eastAsia"/>
        </w:rPr>
        <w:t>劇場で体感したことを思い出とともに記録「ステージログ」</w:t>
      </w:r>
    </w:p>
    <w:p w:rsidR="006F0060" w:rsidRPr="00D97DDF" w:rsidRDefault="006F0060" w:rsidP="00941A6B">
      <w:pPr>
        <w:rPr>
          <w:rFonts w:ascii="ＭＳ Ｐゴシック" w:eastAsia="ＭＳ Ｐゴシック" w:hAnsi="ＭＳ Ｐゴシック"/>
        </w:rPr>
      </w:pPr>
      <w:r w:rsidRPr="002E3BBF">
        <w:rPr>
          <w:rFonts w:hint="eastAsia"/>
          <w:b/>
          <w:noProof/>
        </w:rPr>
        <w:drawing>
          <wp:inline distT="0" distB="0" distL="0" distR="0" wp14:anchorId="025A7AAA" wp14:editId="64207D49">
            <wp:extent cx="2256311" cy="162877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127" cy="162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763">
        <w:rPr>
          <w:rFonts w:hint="eastAsia"/>
        </w:rPr>
        <w:t>（使用例→）</w:t>
      </w:r>
      <w:r w:rsidRPr="002E3BBF">
        <w:rPr>
          <w:b/>
          <w:noProof/>
        </w:rPr>
        <w:drawing>
          <wp:inline distT="0" distB="0" distL="0" distR="0" wp14:anchorId="722481D5" wp14:editId="7D95B000">
            <wp:extent cx="2457198" cy="1743075"/>
            <wp:effectExtent l="0" t="0" r="635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04" cy="174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A6B" w:rsidRDefault="00CC1763" w:rsidP="00941A6B">
      <w:r>
        <w:rPr>
          <w:rFonts w:ascii="ＭＳ Ｐゴシック" w:eastAsia="ＭＳ Ｐゴシック" w:hAnsi="ＭＳ Ｐゴシック" w:hint="eastAsia"/>
        </w:rPr>
        <w:t>4</w:t>
      </w:r>
      <w:r w:rsidRPr="00D97DDF">
        <w:rPr>
          <w:rFonts w:ascii="ＭＳ Ｐゴシック" w:eastAsia="ＭＳ Ｐゴシック" w:hAnsi="ＭＳ Ｐゴシック" w:hint="eastAsia"/>
        </w:rPr>
        <w:t>．</w:t>
      </w:r>
      <w:r>
        <w:rPr>
          <w:rFonts w:hint="eastAsia"/>
        </w:rPr>
        <w:t>日本全国</w:t>
      </w:r>
      <w:r>
        <w:rPr>
          <w:rFonts w:hint="eastAsia"/>
        </w:rPr>
        <w:t>16</w:t>
      </w:r>
      <w:r>
        <w:rPr>
          <w:rFonts w:hint="eastAsia"/>
        </w:rPr>
        <w:t>か所の劇場を収録「</w:t>
      </w:r>
      <w:r w:rsidRPr="00EB7B4B">
        <w:rPr>
          <w:rFonts w:hint="eastAsia"/>
        </w:rPr>
        <w:t>劇場案内</w:t>
      </w:r>
      <w:r>
        <w:rPr>
          <w:rFonts w:hint="eastAsia"/>
        </w:rPr>
        <w:t>」</w:t>
      </w:r>
    </w:p>
    <w:p w:rsidR="00CC1763" w:rsidRDefault="00CC1763" w:rsidP="00941A6B">
      <w:pPr>
        <w:rPr>
          <w:rFonts w:ascii="ＭＳ Ｐゴシック" w:eastAsia="ＭＳ Ｐゴシック" w:hAnsi="ＭＳ Ｐゴシック"/>
        </w:rPr>
      </w:pPr>
      <w:r w:rsidRPr="002E3BBF">
        <w:rPr>
          <w:rFonts w:hint="eastAsia"/>
          <w:b/>
          <w:noProof/>
        </w:rPr>
        <w:drawing>
          <wp:inline distT="0" distB="0" distL="0" distR="0" wp14:anchorId="350ABEA6" wp14:editId="7840A9BD">
            <wp:extent cx="2352675" cy="1698337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544" cy="170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63" w:rsidRPr="00CC1763" w:rsidRDefault="00CC1763" w:rsidP="00CC1763">
      <w:r>
        <w:rPr>
          <w:rFonts w:ascii="ＭＳ Ｐゴシック" w:eastAsia="ＭＳ Ｐゴシック" w:hAnsi="ＭＳ Ｐゴシック" w:hint="eastAsia"/>
        </w:rPr>
        <w:t>5</w:t>
      </w:r>
      <w:r w:rsidRPr="00D97DDF">
        <w:rPr>
          <w:rFonts w:ascii="ＭＳ Ｐゴシック" w:eastAsia="ＭＳ Ｐゴシック" w:hAnsi="ＭＳ Ｐゴシック" w:hint="eastAsia"/>
        </w:rPr>
        <w:t>．</w:t>
      </w:r>
      <w:r>
        <w:rPr>
          <w:rFonts w:ascii="ＭＳ Ｐゴシック" w:eastAsia="ＭＳ Ｐゴシック" w:hAnsi="ＭＳ Ｐゴシック" w:hint="eastAsia"/>
        </w:rPr>
        <w:t>そのほか、</w:t>
      </w:r>
      <w:r w:rsidRPr="00EB7B4B">
        <w:rPr>
          <w:rFonts w:hint="eastAsia"/>
        </w:rPr>
        <w:t>舞台用語事典</w:t>
      </w:r>
      <w:r>
        <w:rPr>
          <w:rFonts w:hint="eastAsia"/>
        </w:rPr>
        <w:t>や</w:t>
      </w:r>
      <w:r w:rsidRPr="00EB7B4B">
        <w:rPr>
          <w:rFonts w:hint="eastAsia"/>
        </w:rPr>
        <w:t>観劇お役立ちコラ</w:t>
      </w:r>
      <w:r>
        <w:rPr>
          <w:rFonts w:hint="eastAsia"/>
        </w:rPr>
        <w:t>ム、</w:t>
      </w:r>
      <w:r w:rsidRPr="00EB7B4B">
        <w:rPr>
          <w:rFonts w:hint="eastAsia"/>
        </w:rPr>
        <w:t>持ち物チェック表</w:t>
      </w:r>
      <w:r>
        <w:rPr>
          <w:rFonts w:hint="eastAsia"/>
        </w:rPr>
        <w:t>に</w:t>
      </w:r>
      <w:r w:rsidRPr="00EB7B4B">
        <w:rPr>
          <w:rFonts w:hint="eastAsia"/>
        </w:rPr>
        <w:t>観劇公演リスト</w:t>
      </w:r>
      <w:r>
        <w:rPr>
          <w:rFonts w:hint="eastAsia"/>
        </w:rPr>
        <w:t>、</w:t>
      </w:r>
      <w:r w:rsidRPr="00EB7B4B">
        <w:rPr>
          <w:rFonts w:hint="eastAsia"/>
        </w:rPr>
        <w:t>取引管理ページ</w:t>
      </w:r>
      <w:r>
        <w:rPr>
          <w:rFonts w:hint="eastAsia"/>
        </w:rPr>
        <w:t>などなど、観劇に役立つ内容が盛りだくさん</w:t>
      </w:r>
      <w:r w:rsidR="007A5872">
        <w:rPr>
          <w:rFonts w:hint="eastAsia"/>
        </w:rPr>
        <w:t>です</w:t>
      </w:r>
      <w:r>
        <w:rPr>
          <w:rFonts w:hint="eastAsia"/>
        </w:rPr>
        <w:t>。</w:t>
      </w:r>
    </w:p>
    <w:p w:rsidR="00CC1763" w:rsidRPr="00D97DDF" w:rsidRDefault="00CC1763" w:rsidP="00941A6B">
      <w:pPr>
        <w:rPr>
          <w:rFonts w:ascii="ＭＳ Ｐゴシック" w:eastAsia="ＭＳ Ｐゴシック" w:hAnsi="ＭＳ Ｐゴシック"/>
        </w:rPr>
      </w:pPr>
    </w:p>
    <w:p w:rsidR="00CC1763" w:rsidRDefault="00CC1763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1D27AF" w:rsidRPr="00D97DDF" w:rsidRDefault="001D27AF">
      <w:pPr>
        <w:rPr>
          <w:rFonts w:ascii="ＭＳ Ｐゴシック" w:eastAsia="ＭＳ Ｐゴシック" w:hAnsi="ＭＳ Ｐゴシック"/>
        </w:rPr>
      </w:pPr>
      <w:r w:rsidRPr="00D97DDF">
        <w:rPr>
          <w:rFonts w:ascii="ＭＳ Ｐゴシック" w:eastAsia="ＭＳ Ｐゴシック" w:hAnsi="ＭＳ Ｐゴシック" w:hint="eastAsia"/>
        </w:rPr>
        <w:lastRenderedPageBreak/>
        <w:t>＜製品概要＞</w:t>
      </w:r>
    </w:p>
    <w:p w:rsidR="00941A6B" w:rsidRPr="00D97DDF" w:rsidRDefault="00941A6B" w:rsidP="00941A6B">
      <w:pPr>
        <w:rPr>
          <w:rFonts w:ascii="ＭＳ Ｐゴシック" w:eastAsia="ＭＳ Ｐゴシック" w:hAnsi="ＭＳ Ｐゴシック"/>
        </w:rPr>
      </w:pPr>
      <w:r w:rsidRPr="00D97DDF">
        <w:rPr>
          <w:rFonts w:ascii="ＭＳ Ｐゴシック" w:eastAsia="ＭＳ Ｐゴシック" w:hAnsi="ＭＳ Ｐゴシック" w:hint="eastAsia"/>
        </w:rPr>
        <w:t>・</w:t>
      </w:r>
      <w:r w:rsidR="00CC1763" w:rsidRPr="005675C4">
        <w:rPr>
          <w:rFonts w:ascii="ＭＳ Ｐゴシック" w:eastAsia="ＭＳ Ｐゴシック" w:hAnsi="ＭＳ Ｐゴシック" w:hint="eastAsia"/>
        </w:rPr>
        <w:t>舞台観劇を2.5倍楽しめる手帳</w:t>
      </w:r>
    </w:p>
    <w:p w:rsidR="006D0FB0" w:rsidRPr="00D97DDF" w:rsidRDefault="00590E19">
      <w:pPr>
        <w:rPr>
          <w:rFonts w:ascii="ＭＳ Ｐゴシック" w:eastAsia="ＭＳ Ｐゴシック" w:hAnsi="ＭＳ Ｐゴシック"/>
        </w:rPr>
      </w:pPr>
      <w:r w:rsidRPr="00D97DDF">
        <w:rPr>
          <w:rFonts w:ascii="ＭＳ Ｐゴシック" w:eastAsia="ＭＳ Ｐゴシック" w:hAnsi="ＭＳ Ｐゴシック" w:hint="eastAsia"/>
        </w:rPr>
        <w:t>・</w:t>
      </w:r>
      <w:r w:rsidR="00EC6C25" w:rsidRPr="00D97DDF">
        <w:rPr>
          <w:rFonts w:ascii="ＭＳ Ｐゴシック" w:eastAsia="ＭＳ Ｐゴシック" w:hAnsi="ＭＳ Ｐゴシック" w:hint="eastAsia"/>
        </w:rPr>
        <w:t>価格：</w:t>
      </w:r>
      <w:r w:rsidR="00C51178">
        <w:rPr>
          <w:rFonts w:ascii="ＭＳ Ｐゴシック" w:eastAsia="ＭＳ Ｐゴシック" w:hAnsi="ＭＳ Ｐゴシック" w:hint="eastAsia"/>
        </w:rPr>
        <w:t>本体2000</w:t>
      </w:r>
      <w:r w:rsidR="00941A6B" w:rsidRPr="00D97DDF">
        <w:rPr>
          <w:rFonts w:ascii="ＭＳ Ｐゴシック" w:eastAsia="ＭＳ Ｐゴシック" w:hAnsi="ＭＳ Ｐゴシック" w:hint="eastAsia"/>
        </w:rPr>
        <w:t>円</w:t>
      </w:r>
      <w:r w:rsidR="00C51178">
        <w:rPr>
          <w:rFonts w:ascii="ＭＳ Ｐゴシック" w:eastAsia="ＭＳ Ｐゴシック" w:hAnsi="ＭＳ Ｐゴシック" w:hint="eastAsia"/>
          <w:color w:val="000000" w:themeColor="text1"/>
        </w:rPr>
        <w:t>+税</w:t>
      </w:r>
    </w:p>
    <w:p w:rsidR="00E3396A" w:rsidRPr="00D97DDF" w:rsidRDefault="00590E19">
      <w:pPr>
        <w:rPr>
          <w:rFonts w:ascii="ＭＳ Ｐゴシック" w:eastAsia="ＭＳ Ｐゴシック" w:hAnsi="ＭＳ Ｐゴシック"/>
        </w:rPr>
      </w:pPr>
      <w:r w:rsidRPr="00D97DDF">
        <w:rPr>
          <w:rFonts w:ascii="ＭＳ Ｐゴシック" w:eastAsia="ＭＳ Ｐゴシック" w:hAnsi="ＭＳ Ｐゴシック" w:hint="eastAsia"/>
        </w:rPr>
        <w:t>・</w:t>
      </w:r>
      <w:r w:rsidR="00E3396A" w:rsidRPr="00CD324B">
        <w:rPr>
          <w:rFonts w:ascii="ＭＳ Ｐゴシック" w:eastAsia="ＭＳ Ｐゴシック" w:hAnsi="ＭＳ Ｐゴシック" w:hint="eastAsia"/>
        </w:rPr>
        <w:t>販売方法</w:t>
      </w:r>
      <w:r w:rsidR="00E3396A" w:rsidRPr="00D97DDF">
        <w:rPr>
          <w:rFonts w:ascii="ＭＳ Ｐゴシック" w:eastAsia="ＭＳ Ｐゴシック" w:hAnsi="ＭＳ Ｐゴシック" w:hint="eastAsia"/>
        </w:rPr>
        <w:t>：</w:t>
      </w:r>
      <w:r w:rsidR="00BC71EC">
        <w:rPr>
          <w:rFonts w:ascii="ＭＳ Ｐゴシック" w:eastAsia="ＭＳ Ｐゴシック" w:hAnsi="ＭＳ Ｐゴシック" w:hint="eastAsia"/>
        </w:rPr>
        <w:t>全国アニメイト他イベント等で販売</w:t>
      </w:r>
    </w:p>
    <w:p w:rsidR="00941A6B" w:rsidRPr="00D97DDF" w:rsidRDefault="00941A6B" w:rsidP="00941A6B">
      <w:pPr>
        <w:rPr>
          <w:rFonts w:ascii="ＭＳ Ｐゴシック" w:eastAsia="ＭＳ Ｐゴシック" w:hAnsi="ＭＳ Ｐゴシック"/>
          <w:color w:val="5B9BD5" w:themeColor="accent1"/>
        </w:rPr>
      </w:pPr>
      <w:r w:rsidRPr="00D97DDF">
        <w:rPr>
          <w:rFonts w:ascii="ＭＳ Ｐゴシック" w:eastAsia="ＭＳ Ｐゴシック" w:hAnsi="ＭＳ Ｐゴシック" w:hint="eastAsia"/>
        </w:rPr>
        <w:t>・発売日：</w:t>
      </w:r>
      <w:r w:rsidR="00BC71EC">
        <w:rPr>
          <w:rFonts w:ascii="ＭＳ Ｐゴシック" w:eastAsia="ＭＳ Ｐゴシック" w:hAnsi="ＭＳ Ｐゴシック" w:hint="eastAsia"/>
        </w:rPr>
        <w:t>2018年11月</w:t>
      </w:r>
      <w:r w:rsidR="002923F8">
        <w:rPr>
          <w:rFonts w:ascii="ＭＳ Ｐゴシック" w:eastAsia="ＭＳ Ｐゴシック" w:hAnsi="ＭＳ Ｐゴシック" w:hint="eastAsia"/>
        </w:rPr>
        <w:t>29日</w:t>
      </w:r>
    </w:p>
    <w:p w:rsidR="00E3396A" w:rsidRPr="00D97DDF" w:rsidRDefault="00590E19">
      <w:pPr>
        <w:rPr>
          <w:rFonts w:ascii="ＭＳ Ｐゴシック" w:eastAsia="ＭＳ Ｐゴシック" w:hAnsi="ＭＳ Ｐゴシック"/>
          <w:color w:val="0070C0"/>
        </w:rPr>
      </w:pPr>
      <w:r w:rsidRPr="00D97DDF">
        <w:rPr>
          <w:rFonts w:ascii="ＭＳ Ｐゴシック" w:eastAsia="ＭＳ Ｐゴシック" w:hAnsi="ＭＳ Ｐゴシック" w:hint="eastAsia"/>
        </w:rPr>
        <w:t>・</w:t>
      </w:r>
      <w:r w:rsidR="00E3396A" w:rsidRPr="00D97DDF">
        <w:rPr>
          <w:rFonts w:ascii="ＭＳ Ｐゴシック" w:eastAsia="ＭＳ Ｐゴシック" w:hAnsi="ＭＳ Ｐゴシック" w:hint="eastAsia"/>
        </w:rPr>
        <w:t>お問合せ</w:t>
      </w:r>
      <w:r w:rsidR="00941A6B" w:rsidRPr="00D97DDF">
        <w:rPr>
          <w:rFonts w:ascii="ＭＳ Ｐゴシック" w:eastAsia="ＭＳ Ｐゴシック" w:hAnsi="ＭＳ Ｐゴシック" w:hint="eastAsia"/>
        </w:rPr>
        <w:t>先</w:t>
      </w:r>
      <w:r w:rsidR="00E3396A" w:rsidRPr="00D97DDF">
        <w:rPr>
          <w:rFonts w:ascii="ＭＳ Ｐゴシック" w:eastAsia="ＭＳ Ｐゴシック" w:hAnsi="ＭＳ Ｐゴシック" w:hint="eastAsia"/>
        </w:rPr>
        <w:t>：</w:t>
      </w:r>
      <w:r w:rsidR="00CD324B" w:rsidRPr="00CC1763">
        <w:rPr>
          <w:rFonts w:ascii="ＭＳ Ｐゴシック" w:eastAsia="ＭＳ Ｐゴシック" w:hAnsi="ＭＳ Ｐゴシック"/>
        </w:rPr>
        <w:t>03-5211-2651</w:t>
      </w:r>
      <w:r w:rsidR="00CD324B">
        <w:rPr>
          <w:rFonts w:ascii="ＭＳ Ｐゴシック" w:eastAsia="ＭＳ Ｐゴシック" w:hAnsi="ＭＳ Ｐゴシック" w:hint="eastAsia"/>
        </w:rPr>
        <w:t>（土日祝を除く平日10：00～17：00）</w:t>
      </w:r>
    </w:p>
    <w:p w:rsidR="006D0FB0" w:rsidRPr="00CC1763" w:rsidRDefault="006D0FB0" w:rsidP="006D0FB0">
      <w:pPr>
        <w:rPr>
          <w:rFonts w:ascii="ＭＳ Ｐゴシック" w:eastAsia="ＭＳ Ｐゴシック" w:hAnsi="ＭＳ Ｐゴシック"/>
        </w:rPr>
      </w:pPr>
    </w:p>
    <w:p w:rsidR="00D47AC8" w:rsidRPr="00D97DDF" w:rsidRDefault="00D47AC8" w:rsidP="00D47AC8">
      <w:pPr>
        <w:rPr>
          <w:rFonts w:ascii="ＭＳ Ｐゴシック" w:eastAsia="ＭＳ Ｐゴシック" w:hAnsi="ＭＳ Ｐゴシック"/>
        </w:rPr>
      </w:pPr>
    </w:p>
    <w:p w:rsidR="001477A6" w:rsidRPr="00D97DDF" w:rsidRDefault="001477A6">
      <w:pPr>
        <w:rPr>
          <w:rFonts w:ascii="ＭＳ Ｐゴシック" w:eastAsia="ＭＳ Ｐゴシック" w:hAnsi="ＭＳ Ｐゴシック"/>
        </w:rPr>
      </w:pPr>
      <w:r w:rsidRPr="00D97DDF">
        <w:rPr>
          <w:rFonts w:ascii="ＭＳ Ｐゴシック" w:eastAsia="ＭＳ Ｐゴシック" w:hAnsi="ＭＳ Ｐゴシック" w:hint="eastAsia"/>
        </w:rPr>
        <w:t>【本リリースに関するお問い合わせ先】</w:t>
      </w:r>
    </w:p>
    <w:p w:rsidR="00CC1763" w:rsidRPr="00CC1763" w:rsidRDefault="00CC1763" w:rsidP="00CC1763">
      <w:pPr>
        <w:rPr>
          <w:rFonts w:ascii="ＭＳ Ｐゴシック" w:eastAsia="ＭＳ Ｐゴシック" w:hAnsi="ＭＳ Ｐゴシック"/>
        </w:rPr>
      </w:pPr>
      <w:r w:rsidRPr="00CC1763">
        <w:rPr>
          <w:rFonts w:ascii="ＭＳ Ｐゴシック" w:eastAsia="ＭＳ Ｐゴシック" w:hAnsi="ＭＳ Ｐゴシック" w:hint="eastAsia"/>
        </w:rPr>
        <w:t>株式会社ホーム社　コミック編集部</w:t>
      </w:r>
      <w:r w:rsidR="00C51178">
        <w:rPr>
          <w:rFonts w:ascii="ＭＳ Ｐゴシック" w:eastAsia="ＭＳ Ｐゴシック" w:hAnsi="ＭＳ Ｐゴシック" w:hint="eastAsia"/>
        </w:rPr>
        <w:t xml:space="preserve">　</w:t>
      </w:r>
      <w:r w:rsidR="00C51178" w:rsidRPr="00C51178">
        <w:rPr>
          <w:rFonts w:ascii="ＭＳ Ｐゴシック" w:eastAsia="ＭＳ Ｐゴシック" w:hAnsi="ＭＳ Ｐゴシック" w:hint="eastAsia"/>
        </w:rPr>
        <w:t>滝沢　謙</w:t>
      </w:r>
    </w:p>
    <w:p w:rsidR="00CC1763" w:rsidRPr="00CC1763" w:rsidRDefault="00CC1763" w:rsidP="00CC1763">
      <w:pPr>
        <w:rPr>
          <w:rFonts w:ascii="ＭＳ Ｐゴシック" w:eastAsia="ＭＳ Ｐゴシック" w:hAnsi="ＭＳ Ｐゴシック"/>
        </w:rPr>
      </w:pPr>
      <w:r w:rsidRPr="00CC1763">
        <w:rPr>
          <w:rFonts w:ascii="ＭＳ Ｐゴシック" w:eastAsia="ＭＳ Ｐゴシック" w:hAnsi="ＭＳ Ｐゴシック" w:hint="eastAsia"/>
        </w:rPr>
        <w:t>〒101-0051　東京都千代田区神田神保町3-29</w:t>
      </w:r>
    </w:p>
    <w:p w:rsidR="001477A6" w:rsidRDefault="00CC1763" w:rsidP="00CC1763">
      <w:pPr>
        <w:rPr>
          <w:rFonts w:ascii="ＭＳ Ｐゴシック" w:eastAsia="ＭＳ Ｐゴシック" w:hAnsi="ＭＳ Ｐゴシック"/>
        </w:rPr>
      </w:pPr>
      <w:r w:rsidRPr="00CC1763">
        <w:rPr>
          <w:rFonts w:ascii="ＭＳ Ｐゴシック" w:eastAsia="ＭＳ Ｐゴシック" w:hAnsi="ＭＳ Ｐゴシック"/>
        </w:rPr>
        <w:t>TEL</w:t>
      </w:r>
      <w:r w:rsidR="002923F8">
        <w:rPr>
          <w:rFonts w:ascii="ＭＳ Ｐゴシック" w:eastAsia="ＭＳ Ｐゴシック" w:hAnsi="ＭＳ Ｐゴシック" w:hint="eastAsia"/>
        </w:rPr>
        <w:t xml:space="preserve">　</w:t>
      </w:r>
      <w:r w:rsidRPr="00CC1763">
        <w:rPr>
          <w:rFonts w:ascii="ＭＳ Ｐゴシック" w:eastAsia="ＭＳ Ｐゴシック" w:hAnsi="ＭＳ Ｐゴシック"/>
        </w:rPr>
        <w:t>03-5211-2651</w:t>
      </w:r>
    </w:p>
    <w:p w:rsidR="002923F8" w:rsidRPr="002923F8" w:rsidRDefault="002923F8" w:rsidP="002923F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Mail　</w:t>
      </w:r>
      <w:hyperlink r:id="rId14" w:history="1">
        <w:r w:rsidRPr="00D459E0">
          <w:rPr>
            <w:rStyle w:val="aa"/>
            <w:rFonts w:hint="eastAsia"/>
          </w:rPr>
          <w:t>2.5livediary@homesha.co.jp</w:t>
        </w:r>
      </w:hyperlink>
      <w:bookmarkStart w:id="0" w:name="_GoBack"/>
      <w:bookmarkEnd w:id="0"/>
    </w:p>
    <w:p w:rsidR="002923F8" w:rsidRDefault="002923F8" w:rsidP="002923F8">
      <w:pPr>
        <w:pStyle w:val="af0"/>
        <w:rPr>
          <w:rFonts w:hint="eastAsia"/>
        </w:rPr>
      </w:pPr>
      <w:r>
        <w:rPr>
          <w:rFonts w:hint="eastAsia"/>
        </w:rPr>
        <w:t>お問い合わせには弊社受付時間内に順次対応させていただきます。</w:t>
      </w:r>
    </w:p>
    <w:p w:rsidR="002923F8" w:rsidRDefault="002923F8" w:rsidP="002923F8">
      <w:pPr>
        <w:pStyle w:val="af0"/>
        <w:rPr>
          <w:rFonts w:hint="eastAsia"/>
        </w:rPr>
      </w:pPr>
      <w:r>
        <w:rPr>
          <w:rFonts w:hint="eastAsia"/>
        </w:rPr>
        <w:t>受付時間　平日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（土・日曜日、年末年始を除く）</w:t>
      </w:r>
    </w:p>
    <w:p w:rsidR="002923F8" w:rsidRPr="002923F8" w:rsidRDefault="002923F8" w:rsidP="00CC1763">
      <w:pPr>
        <w:rPr>
          <w:rFonts w:ascii="ＭＳ Ｐゴシック" w:eastAsia="ＭＳ Ｐゴシック" w:hAnsi="ＭＳ Ｐゴシック" w:hint="eastAsia"/>
        </w:rPr>
      </w:pPr>
    </w:p>
    <w:p w:rsidR="00941A6B" w:rsidRPr="00CC1763" w:rsidRDefault="00941A6B" w:rsidP="007D53B8">
      <w:pPr>
        <w:rPr>
          <w:rFonts w:ascii="ＭＳ Ｐゴシック" w:eastAsia="ＭＳ Ｐゴシック" w:hAnsi="ＭＳ Ｐゴシック"/>
        </w:rPr>
      </w:pPr>
    </w:p>
    <w:p w:rsidR="00941A6B" w:rsidRPr="00C51178" w:rsidRDefault="00941A6B" w:rsidP="007D53B8">
      <w:pPr>
        <w:rPr>
          <w:rFonts w:ascii="ＭＳ Ｐゴシック" w:eastAsia="ＭＳ Ｐゴシック" w:hAnsi="ＭＳ Ｐゴシック"/>
        </w:rPr>
      </w:pPr>
    </w:p>
    <w:p w:rsidR="0039606A" w:rsidRPr="005B2D50" w:rsidRDefault="0039606A">
      <w:pPr>
        <w:rPr>
          <w:rFonts w:ascii="ＭＳ Ｐゴシック" w:eastAsia="ＭＳ Ｐゴシック" w:hAnsi="ＭＳ Ｐゴシック"/>
          <w:color w:val="0070C0"/>
        </w:rPr>
      </w:pPr>
    </w:p>
    <w:sectPr w:rsidR="0039606A" w:rsidRPr="005B2D50" w:rsidSect="00CC176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34E" w:rsidRDefault="00BC234E" w:rsidP="00AD5677">
      <w:r>
        <w:separator/>
      </w:r>
    </w:p>
  </w:endnote>
  <w:endnote w:type="continuationSeparator" w:id="0">
    <w:p w:rsidR="00BC234E" w:rsidRDefault="00BC234E" w:rsidP="00AD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34E" w:rsidRDefault="00BC234E" w:rsidP="00AD5677">
      <w:r>
        <w:separator/>
      </w:r>
    </w:p>
  </w:footnote>
  <w:footnote w:type="continuationSeparator" w:id="0">
    <w:p w:rsidR="00BC234E" w:rsidRDefault="00BC234E" w:rsidP="00AD5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BD2"/>
    <w:rsid w:val="00002FC9"/>
    <w:rsid w:val="00041FF2"/>
    <w:rsid w:val="000509ED"/>
    <w:rsid w:val="000929AE"/>
    <w:rsid w:val="000C63E6"/>
    <w:rsid w:val="001148C9"/>
    <w:rsid w:val="00121E6F"/>
    <w:rsid w:val="001477A6"/>
    <w:rsid w:val="00147B9A"/>
    <w:rsid w:val="00193B04"/>
    <w:rsid w:val="001D27AF"/>
    <w:rsid w:val="00212C42"/>
    <w:rsid w:val="002535F2"/>
    <w:rsid w:val="002923F8"/>
    <w:rsid w:val="002C163E"/>
    <w:rsid w:val="002E3EAB"/>
    <w:rsid w:val="002E5D09"/>
    <w:rsid w:val="0030410E"/>
    <w:rsid w:val="00307909"/>
    <w:rsid w:val="00322DBB"/>
    <w:rsid w:val="00361544"/>
    <w:rsid w:val="0039606A"/>
    <w:rsid w:val="003A6998"/>
    <w:rsid w:val="003F63BE"/>
    <w:rsid w:val="00423F25"/>
    <w:rsid w:val="00445489"/>
    <w:rsid w:val="00462BD2"/>
    <w:rsid w:val="0047398C"/>
    <w:rsid w:val="00517E14"/>
    <w:rsid w:val="00525D23"/>
    <w:rsid w:val="00557F69"/>
    <w:rsid w:val="00563385"/>
    <w:rsid w:val="005675C4"/>
    <w:rsid w:val="00590E19"/>
    <w:rsid w:val="005B2D50"/>
    <w:rsid w:val="005E1A47"/>
    <w:rsid w:val="005E701C"/>
    <w:rsid w:val="006021B4"/>
    <w:rsid w:val="00610FB8"/>
    <w:rsid w:val="006666D8"/>
    <w:rsid w:val="0068546F"/>
    <w:rsid w:val="00696771"/>
    <w:rsid w:val="006B7EF4"/>
    <w:rsid w:val="006D0FB0"/>
    <w:rsid w:val="006F0060"/>
    <w:rsid w:val="007037AB"/>
    <w:rsid w:val="007171F9"/>
    <w:rsid w:val="00752B17"/>
    <w:rsid w:val="00771743"/>
    <w:rsid w:val="00776F12"/>
    <w:rsid w:val="007813A4"/>
    <w:rsid w:val="0078391B"/>
    <w:rsid w:val="007A5872"/>
    <w:rsid w:val="007C281B"/>
    <w:rsid w:val="007C4169"/>
    <w:rsid w:val="007D53B8"/>
    <w:rsid w:val="007D5F7F"/>
    <w:rsid w:val="007E74A9"/>
    <w:rsid w:val="008434F1"/>
    <w:rsid w:val="00857E47"/>
    <w:rsid w:val="00861ED3"/>
    <w:rsid w:val="008629B5"/>
    <w:rsid w:val="0087548F"/>
    <w:rsid w:val="009315C5"/>
    <w:rsid w:val="00941A6B"/>
    <w:rsid w:val="00975BCF"/>
    <w:rsid w:val="009C678B"/>
    <w:rsid w:val="009E4512"/>
    <w:rsid w:val="00A02268"/>
    <w:rsid w:val="00A1714A"/>
    <w:rsid w:val="00A546EB"/>
    <w:rsid w:val="00A85FE6"/>
    <w:rsid w:val="00AA064E"/>
    <w:rsid w:val="00AD5677"/>
    <w:rsid w:val="00B269BA"/>
    <w:rsid w:val="00B35D85"/>
    <w:rsid w:val="00BA4705"/>
    <w:rsid w:val="00BC234E"/>
    <w:rsid w:val="00BC71EC"/>
    <w:rsid w:val="00BD1AED"/>
    <w:rsid w:val="00BE4741"/>
    <w:rsid w:val="00BF7FA1"/>
    <w:rsid w:val="00C1450E"/>
    <w:rsid w:val="00C20717"/>
    <w:rsid w:val="00C31744"/>
    <w:rsid w:val="00C36B84"/>
    <w:rsid w:val="00C40F1D"/>
    <w:rsid w:val="00C50BAB"/>
    <w:rsid w:val="00C51178"/>
    <w:rsid w:val="00C548EE"/>
    <w:rsid w:val="00C80978"/>
    <w:rsid w:val="00C84CD6"/>
    <w:rsid w:val="00C92F3D"/>
    <w:rsid w:val="00CB7B65"/>
    <w:rsid w:val="00CC1763"/>
    <w:rsid w:val="00CC6FF1"/>
    <w:rsid w:val="00CD324B"/>
    <w:rsid w:val="00D47AC8"/>
    <w:rsid w:val="00D73859"/>
    <w:rsid w:val="00D748AF"/>
    <w:rsid w:val="00D97DDF"/>
    <w:rsid w:val="00DB076C"/>
    <w:rsid w:val="00DE07C9"/>
    <w:rsid w:val="00E3396A"/>
    <w:rsid w:val="00E37198"/>
    <w:rsid w:val="00E86A81"/>
    <w:rsid w:val="00EC6C25"/>
    <w:rsid w:val="00EF463E"/>
    <w:rsid w:val="00F43232"/>
    <w:rsid w:val="00F52FF7"/>
    <w:rsid w:val="00F9076B"/>
    <w:rsid w:val="00FB6A55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51D47E"/>
  <w15:docId w15:val="{167913FF-AF57-4BB0-AF61-BDA293A0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FB8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34F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34F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34F1"/>
  </w:style>
  <w:style w:type="paragraph" w:styleId="a6">
    <w:name w:val="annotation subject"/>
    <w:basedOn w:val="a4"/>
    <w:next w:val="a4"/>
    <w:link w:val="a7"/>
    <w:uiPriority w:val="99"/>
    <w:semiHidden/>
    <w:unhideWhenUsed/>
    <w:rsid w:val="008434F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434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3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4F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77A6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D56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5677"/>
  </w:style>
  <w:style w:type="paragraph" w:styleId="ad">
    <w:name w:val="footer"/>
    <w:basedOn w:val="a"/>
    <w:link w:val="ae"/>
    <w:uiPriority w:val="99"/>
    <w:unhideWhenUsed/>
    <w:rsid w:val="00AD56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5677"/>
  </w:style>
  <w:style w:type="character" w:styleId="af">
    <w:name w:val="FollowedHyperlink"/>
    <w:basedOn w:val="a0"/>
    <w:uiPriority w:val="99"/>
    <w:semiHidden/>
    <w:unhideWhenUsed/>
    <w:rsid w:val="0039606A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BC71EC"/>
    <w:pPr>
      <w:widowControl w:val="0"/>
      <w:jc w:val="both"/>
    </w:pPr>
    <w:rPr>
      <w:rFonts w:eastAsia="ＭＳ ゴシック"/>
    </w:rPr>
  </w:style>
  <w:style w:type="paragraph" w:styleId="af1">
    <w:name w:val="Plain Text"/>
    <w:basedOn w:val="a"/>
    <w:link w:val="af2"/>
    <w:uiPriority w:val="99"/>
    <w:semiHidden/>
    <w:unhideWhenUsed/>
    <w:rsid w:val="002923F8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2">
    <w:name w:val="書式なし (文字)"/>
    <w:basedOn w:val="a0"/>
    <w:link w:val="af1"/>
    <w:uiPriority w:val="99"/>
    <w:semiHidden/>
    <w:rsid w:val="002923F8"/>
    <w:rPr>
      <w:rFonts w:ascii="游ゴシック" w:eastAsia="游ゴシック" w:hAnsi="Courier New" w:cs="Courier New"/>
      <w:sz w:val="22"/>
    </w:rPr>
  </w:style>
  <w:style w:type="character" w:styleId="af3">
    <w:name w:val="Unresolved Mention"/>
    <w:basedOn w:val="a0"/>
    <w:uiPriority w:val="99"/>
    <w:semiHidden/>
    <w:unhideWhenUsed/>
    <w:rsid w:val="00292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2.5livediary@homesh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髙野 玲子</dc:creator>
  <cp:lastModifiedBy>滝澤 謙</cp:lastModifiedBy>
  <cp:revision>12</cp:revision>
  <cp:lastPrinted>2018-11-07T08:45:00Z</cp:lastPrinted>
  <dcterms:created xsi:type="dcterms:W3CDTF">2018-11-05T14:10:00Z</dcterms:created>
  <dcterms:modified xsi:type="dcterms:W3CDTF">2018-11-27T02:48:00Z</dcterms:modified>
</cp:coreProperties>
</file>