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170EFF" w14:textId="76307D93" w:rsidR="004E2138" w:rsidRPr="004C6C21" w:rsidRDefault="00BA724C" w:rsidP="004C6C21">
      <w:pPr>
        <w:spacing w:before="120" w:after="120"/>
        <w:jc w:val="both"/>
        <w:rPr>
          <w:rFonts w:ascii="ublox" w:eastAsia="小塚ゴシック Pro B" w:hAnsi="ublox" w:cs="ublox"/>
          <w:b/>
          <w:color w:val="231F20"/>
          <w:sz w:val="32"/>
          <w:szCs w:val="32"/>
          <w:lang w:val="en-US" w:bidi="ja-JP"/>
        </w:rPr>
      </w:pPr>
      <w:bookmarkStart w:id="0" w:name="_GoBack"/>
      <w:bookmarkEnd w:id="0"/>
      <w:r w:rsidRPr="004C6C21">
        <w:rPr>
          <w:rFonts w:ascii="ublox" w:eastAsia="小塚ゴシック Pro B" w:hAnsi="ublox" w:cs="ublox"/>
          <w:b/>
          <w:color w:val="231F20"/>
          <w:sz w:val="32"/>
          <w:szCs w:val="32"/>
          <w:lang w:val="ja-JP" w:bidi="ja-JP"/>
        </w:rPr>
        <w:t>ユーブロックス、</w:t>
      </w:r>
      <w:r w:rsidRPr="004C6C21">
        <w:rPr>
          <w:rFonts w:ascii="ublox" w:eastAsia="小塚ゴシック Pro B" w:hAnsi="ublox" w:cs="ublox"/>
          <w:b/>
          <w:color w:val="231F20"/>
          <w:sz w:val="32"/>
          <w:szCs w:val="32"/>
          <w:lang w:val="ja-JP" w:bidi="ja-JP"/>
        </w:rPr>
        <w:t>SolidRun</w:t>
      </w:r>
      <w:r w:rsidRPr="004C6C21">
        <w:rPr>
          <w:rFonts w:ascii="ublox" w:eastAsia="小塚ゴシック Pro B" w:hAnsi="ublox" w:cs="ublox"/>
          <w:b/>
          <w:color w:val="231F20"/>
          <w:sz w:val="32"/>
          <w:szCs w:val="32"/>
          <w:lang w:val="ja-JP" w:bidi="ja-JP"/>
        </w:rPr>
        <w:t>社</w:t>
      </w:r>
      <w:r w:rsidR="00577F31">
        <w:rPr>
          <w:rFonts w:ascii="ublox" w:eastAsia="小塚ゴシック Pro B" w:hAnsi="ublox" w:cs="ublox" w:hint="eastAsia"/>
          <w:b/>
          <w:color w:val="231F20"/>
          <w:sz w:val="32"/>
          <w:szCs w:val="32"/>
          <w:lang w:val="ja-JP" w:bidi="ja-JP"/>
        </w:rPr>
        <w:t>の</w:t>
      </w:r>
      <w:r w:rsidRPr="004C6C21">
        <w:rPr>
          <w:rFonts w:ascii="ublox" w:eastAsia="小塚ゴシック Pro B" w:hAnsi="ublox" w:cs="ublox"/>
          <w:b/>
          <w:color w:val="231F20"/>
          <w:sz w:val="32"/>
          <w:szCs w:val="32"/>
          <w:lang w:val="ja-JP" w:bidi="ja-JP"/>
        </w:rPr>
        <w:t>IoT</w:t>
      </w:r>
      <w:r w:rsidRPr="004C6C21">
        <w:rPr>
          <w:rFonts w:ascii="ublox" w:eastAsia="小塚ゴシック Pro B" w:hAnsi="ublox" w:cs="ublox"/>
          <w:b/>
          <w:color w:val="231F20"/>
          <w:sz w:val="32"/>
          <w:szCs w:val="32"/>
          <w:lang w:val="ja-JP" w:bidi="ja-JP"/>
        </w:rPr>
        <w:t>エッジ・ゲートウェイの</w:t>
      </w:r>
      <w:r w:rsidR="00577F31">
        <w:rPr>
          <w:rFonts w:ascii="ublox" w:eastAsia="小塚ゴシック Pro B" w:hAnsi="ublox" w:cs="ublox" w:hint="eastAsia"/>
          <w:b/>
          <w:color w:val="231F20"/>
          <w:sz w:val="32"/>
          <w:szCs w:val="32"/>
          <w:lang w:val="ja-JP" w:bidi="ja-JP"/>
        </w:rPr>
        <w:t>開発</w:t>
      </w:r>
      <w:r w:rsidRPr="004C6C21">
        <w:rPr>
          <w:rFonts w:ascii="ublox" w:eastAsia="小塚ゴシック Pro B" w:hAnsi="ublox" w:cs="ublox"/>
          <w:b/>
          <w:color w:val="231F20"/>
          <w:sz w:val="32"/>
          <w:szCs w:val="32"/>
          <w:lang w:val="ja-JP" w:bidi="ja-JP"/>
        </w:rPr>
        <w:t>を支援</w:t>
      </w:r>
    </w:p>
    <w:p w14:paraId="16EE15AB" w14:textId="1D644E43" w:rsidR="00BA724C" w:rsidRPr="004C6C21" w:rsidRDefault="00BA724C" w:rsidP="004C6C21">
      <w:pPr>
        <w:spacing w:before="120" w:after="120"/>
        <w:jc w:val="both"/>
        <w:rPr>
          <w:rFonts w:ascii="ublox" w:eastAsia="小塚ゴシック Pro B" w:hAnsi="ublox" w:cs="ublox"/>
          <w:b/>
          <w:color w:val="231F20"/>
          <w:lang w:val="en-US"/>
        </w:rPr>
      </w:pPr>
      <w:r w:rsidRPr="004C6C21">
        <w:rPr>
          <w:rFonts w:ascii="ublox" w:eastAsia="小塚ゴシック Pro B" w:hAnsi="ublox" w:cs="ublox"/>
          <w:b/>
          <w:color w:val="231F20"/>
          <w:lang w:val="ja-JP" w:bidi="ja-JP"/>
        </w:rPr>
        <w:t>ワイヤレス・モジュール</w:t>
      </w:r>
      <w:r w:rsidR="009070D0">
        <w:rPr>
          <w:rFonts w:ascii="ublox" w:eastAsia="小塚ゴシック Pro B" w:hAnsi="ublox" w:cs="ublox" w:hint="eastAsia"/>
          <w:b/>
          <w:color w:val="231F20"/>
          <w:lang w:val="ja-JP" w:bidi="ja-JP"/>
        </w:rPr>
        <w:t>の</w:t>
      </w:r>
      <w:r w:rsidRPr="004C6C21">
        <w:rPr>
          <w:rFonts w:ascii="ublox" w:eastAsia="小塚ゴシック Pro B" w:hAnsi="ublox" w:cs="ublox"/>
          <w:b/>
          <w:color w:val="231F20"/>
          <w:lang w:val="ja-JP" w:bidi="ja-JP"/>
        </w:rPr>
        <w:t>u-blox NINA</w:t>
      </w:r>
      <w:r w:rsidRPr="004C6C21">
        <w:rPr>
          <w:rFonts w:ascii="ublox" w:eastAsia="小塚ゴシック Pro B" w:hAnsi="ublox" w:cs="ublox"/>
          <w:b/>
          <w:color w:val="231F20"/>
          <w:lang w:val="ja-JP" w:bidi="ja-JP"/>
        </w:rPr>
        <w:t>シリーズ</w:t>
      </w:r>
      <w:r w:rsidR="006B541D">
        <w:rPr>
          <w:rFonts w:ascii="ublox" w:eastAsia="小塚ゴシック Pro B" w:hAnsi="ublox" w:cs="ublox" w:hint="eastAsia"/>
          <w:b/>
          <w:color w:val="231F20"/>
          <w:lang w:val="ja-JP" w:bidi="ja-JP"/>
        </w:rPr>
        <w:t>で</w:t>
      </w:r>
      <w:r w:rsidRPr="004C6C21">
        <w:rPr>
          <w:rFonts w:ascii="ublox" w:eastAsia="小塚ゴシック Pro B" w:hAnsi="ublox" w:cs="ublox"/>
          <w:b/>
          <w:color w:val="231F20"/>
          <w:lang w:val="ja-JP" w:bidi="ja-JP"/>
        </w:rPr>
        <w:t>SolidSense N6 Edge Gateway</w:t>
      </w:r>
      <w:r w:rsidRPr="004C6C21">
        <w:rPr>
          <w:rFonts w:ascii="ublox" w:eastAsia="小塚ゴシック Pro B" w:hAnsi="ublox" w:cs="ublox"/>
          <w:b/>
          <w:color w:val="231F20"/>
          <w:lang w:val="ja-JP" w:bidi="ja-JP"/>
        </w:rPr>
        <w:t>および</w:t>
      </w:r>
      <w:r w:rsidRPr="004C6C21">
        <w:rPr>
          <w:rFonts w:ascii="ublox" w:eastAsia="小塚ゴシック Pro B" w:hAnsi="ublox" w:cs="ublox"/>
          <w:b/>
          <w:color w:val="231F20"/>
          <w:lang w:val="ja-JP" w:bidi="ja-JP"/>
        </w:rPr>
        <w:t>IoT</w:t>
      </w:r>
      <w:r w:rsidRPr="004C6C21">
        <w:rPr>
          <w:rFonts w:ascii="ublox" w:eastAsia="小塚ゴシック Pro B" w:hAnsi="ublox" w:cs="ublox"/>
          <w:b/>
          <w:color w:val="231F20"/>
          <w:lang w:val="ja-JP" w:bidi="ja-JP"/>
        </w:rPr>
        <w:t>をターゲットとしたシングルボード・コンピューターを実現</w:t>
      </w:r>
    </w:p>
    <w:p w14:paraId="3A6EDF69" w14:textId="45BE109D" w:rsidR="009C0158" w:rsidRPr="004C6C21" w:rsidRDefault="009C0158" w:rsidP="004C6C21">
      <w:pPr>
        <w:spacing w:after="120"/>
        <w:jc w:val="both"/>
        <w:rPr>
          <w:rFonts w:ascii="ublox" w:eastAsia="小塚ゴシック Pro R" w:hAnsi="ublox" w:cs="ublox"/>
          <w:b/>
          <w:sz w:val="20"/>
          <w:szCs w:val="20"/>
          <w:lang w:val="de-CH" w:bidi="ja-JP"/>
        </w:rPr>
      </w:pPr>
    </w:p>
    <w:p w14:paraId="1C0214B2" w14:textId="5FFDA740" w:rsidR="00BA724C" w:rsidRPr="00525A8D" w:rsidRDefault="004C6C21" w:rsidP="004C6C21">
      <w:pPr>
        <w:pStyle w:val="af6"/>
        <w:spacing w:before="61" w:line="249" w:lineRule="auto"/>
        <w:jc w:val="both"/>
        <w:rPr>
          <w:rFonts w:eastAsia="小塚ゴシック Pro R"/>
          <w:color w:val="231F20"/>
          <w:szCs w:val="20"/>
          <w:lang w:val="de-CH"/>
        </w:rPr>
      </w:pPr>
      <w:r w:rsidRPr="00525A8D">
        <w:rPr>
          <w:rFonts w:eastAsia="小塚ゴシック Pro R"/>
          <w:b/>
          <w:noProof/>
          <w:szCs w:val="20"/>
        </w:rPr>
        <w:drawing>
          <wp:anchor distT="0" distB="0" distL="114300" distR="114300" simplePos="0" relativeHeight="251659264" behindDoc="0" locked="0" layoutInCell="1" allowOverlap="1" wp14:anchorId="05D68CAF" wp14:editId="07BF274C">
            <wp:simplePos x="0" y="0"/>
            <wp:positionH relativeFrom="margin">
              <wp:align>left</wp:align>
            </wp:positionH>
            <wp:positionV relativeFrom="margin">
              <wp:posOffset>1781810</wp:posOffset>
            </wp:positionV>
            <wp:extent cx="3352800" cy="21545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lidSense couple.png"/>
                    <pic:cNvPicPr/>
                  </pic:nvPicPr>
                  <pic:blipFill>
                    <a:blip r:embed="rId8">
                      <a:extLst>
                        <a:ext uri="{28A0092B-C50C-407E-A947-70E740481C1C}">
                          <a14:useLocalDpi xmlns:a14="http://schemas.microsoft.com/office/drawing/2010/main" val="0"/>
                        </a:ext>
                      </a:extLst>
                    </a:blip>
                    <a:stretch>
                      <a:fillRect/>
                    </a:stretch>
                  </pic:blipFill>
                  <pic:spPr>
                    <a:xfrm>
                      <a:off x="0" y="0"/>
                      <a:ext cx="3352800" cy="2154555"/>
                    </a:xfrm>
                    <a:prstGeom prst="rect">
                      <a:avLst/>
                    </a:prstGeom>
                  </pic:spPr>
                </pic:pic>
              </a:graphicData>
            </a:graphic>
          </wp:anchor>
        </w:drawing>
      </w:r>
      <w:r w:rsidR="004F4645" w:rsidRPr="00525A8D">
        <w:rPr>
          <w:rFonts w:eastAsia="小塚ゴシック Pro R"/>
          <w:b/>
          <w:szCs w:val="20"/>
          <w:lang w:val="ja-JP" w:bidi="ja-JP"/>
        </w:rPr>
        <w:t>2019</w:t>
      </w:r>
      <w:r w:rsidR="004F4645" w:rsidRPr="00525A8D">
        <w:rPr>
          <w:rFonts w:eastAsia="小塚ゴシック Pro R"/>
          <w:b/>
          <w:szCs w:val="20"/>
          <w:lang w:val="ja-JP" w:bidi="ja-JP"/>
        </w:rPr>
        <w:t>年</w:t>
      </w:r>
      <w:r w:rsidR="004F4645" w:rsidRPr="00525A8D">
        <w:rPr>
          <w:rFonts w:eastAsia="小塚ゴシック Pro R"/>
          <w:b/>
          <w:szCs w:val="20"/>
          <w:lang w:val="ja-JP" w:bidi="ja-JP"/>
        </w:rPr>
        <w:t>3</w:t>
      </w:r>
      <w:r w:rsidR="004F4645" w:rsidRPr="00525A8D">
        <w:rPr>
          <w:rFonts w:eastAsia="小塚ゴシック Pro R"/>
          <w:b/>
          <w:szCs w:val="20"/>
          <w:lang w:val="ja-JP" w:bidi="ja-JP"/>
        </w:rPr>
        <w:t>月</w:t>
      </w:r>
      <w:r w:rsidR="004F4645" w:rsidRPr="00525A8D">
        <w:rPr>
          <w:rFonts w:eastAsia="小塚ゴシック Pro R"/>
          <w:b/>
          <w:szCs w:val="20"/>
          <w:lang w:val="ja-JP" w:bidi="ja-JP"/>
        </w:rPr>
        <w:t>12</w:t>
      </w:r>
      <w:r w:rsidR="004F4645" w:rsidRPr="00525A8D">
        <w:rPr>
          <w:rFonts w:eastAsia="小塚ゴシック Pro R"/>
          <w:b/>
          <w:szCs w:val="20"/>
          <w:lang w:val="ja-JP" w:bidi="ja-JP"/>
        </w:rPr>
        <w:t>日、スイス、タルウィル</w:t>
      </w:r>
      <w:r w:rsidR="004F4645" w:rsidRPr="00525A8D">
        <w:rPr>
          <w:rFonts w:eastAsia="小塚ゴシック Pro R"/>
          <w:b/>
          <w:szCs w:val="20"/>
          <w:lang w:val="ja-JP" w:bidi="ja-JP"/>
        </w:rPr>
        <w:t xml:space="preserve"> </w:t>
      </w:r>
      <w:r w:rsidR="004F4645" w:rsidRPr="00525A8D">
        <w:rPr>
          <w:rFonts w:eastAsia="小塚ゴシック Pro R"/>
          <w:szCs w:val="20"/>
          <w:lang w:val="ja-JP" w:bidi="ja-JP"/>
        </w:rPr>
        <w:t xml:space="preserve">– </w:t>
      </w:r>
      <w:r w:rsidR="00BA724C" w:rsidRPr="00525A8D">
        <w:rPr>
          <w:rFonts w:eastAsia="小塚ゴシック Pro R"/>
          <w:szCs w:val="20"/>
          <w:lang w:val="ja-JP" w:bidi="ja-JP"/>
        </w:rPr>
        <w:t>スイスの</w:t>
      </w:r>
      <w:r w:rsidR="00BA724C" w:rsidRPr="00525A8D">
        <w:rPr>
          <w:rFonts w:eastAsia="小塚ゴシック Pro R"/>
          <w:szCs w:val="20"/>
          <w:lang w:val="ja-JP" w:bidi="ja-JP"/>
        </w:rPr>
        <w:t>u</w:t>
      </w:r>
      <w:r w:rsidR="00BA724C" w:rsidRPr="00525A8D">
        <w:rPr>
          <w:rFonts w:eastAsia="小塚ゴシック Pro R" w:cs="ＭＳ ゴシック" w:hint="eastAsia"/>
          <w:szCs w:val="20"/>
          <w:lang w:val="ja-JP" w:bidi="ja-JP"/>
        </w:rPr>
        <w:t>‑</w:t>
      </w:r>
      <w:r w:rsidR="00BA724C" w:rsidRPr="00525A8D">
        <w:rPr>
          <w:rFonts w:eastAsia="小塚ゴシック Pro R"/>
          <w:szCs w:val="20"/>
          <w:lang w:val="ja-JP" w:bidi="ja-JP"/>
        </w:rPr>
        <w:t>blox AG</w:t>
      </w:r>
      <w:r w:rsidR="00BA724C" w:rsidRPr="00525A8D">
        <w:rPr>
          <w:rFonts w:eastAsia="小塚ゴシック Pro R"/>
          <w:szCs w:val="20"/>
          <w:lang w:val="ja-JP" w:bidi="ja-JP"/>
        </w:rPr>
        <w:t>（日本法人：ユーブロックスジャパン株式会社、東京港区、代表</w:t>
      </w:r>
      <w:r w:rsidR="00BA724C" w:rsidRPr="00525A8D">
        <w:rPr>
          <w:rFonts w:eastAsia="小塚ゴシック Pro R"/>
          <w:szCs w:val="20"/>
          <w:lang w:val="ja-JP" w:bidi="ja-JP"/>
        </w:rPr>
        <w:t xml:space="preserve"> </w:t>
      </w:r>
      <w:r w:rsidR="00BA724C" w:rsidRPr="00525A8D">
        <w:rPr>
          <w:rFonts w:eastAsia="小塚ゴシック Pro R"/>
          <w:szCs w:val="20"/>
          <w:lang w:val="ja-JP" w:bidi="ja-JP"/>
        </w:rPr>
        <w:t>仲</w:t>
      </w:r>
      <w:r w:rsidR="00BA724C" w:rsidRPr="00525A8D">
        <w:rPr>
          <w:rFonts w:eastAsia="小塚ゴシック Pro R"/>
          <w:szCs w:val="20"/>
          <w:lang w:val="ja-JP" w:bidi="ja-JP"/>
        </w:rPr>
        <w:t xml:space="preserve"> </w:t>
      </w:r>
      <w:r w:rsidR="00BA724C" w:rsidRPr="00525A8D">
        <w:rPr>
          <w:rFonts w:eastAsia="小塚ゴシック Pro R"/>
          <w:szCs w:val="20"/>
          <w:lang w:val="ja-JP" w:bidi="ja-JP"/>
        </w:rPr>
        <w:t>哲周）と組み込みシステムおよびネットワーク・ソリューション大手</w:t>
      </w:r>
      <w:r w:rsidR="009070D0">
        <w:rPr>
          <w:rFonts w:eastAsia="小塚ゴシック Pro R" w:hint="eastAsia"/>
          <w:szCs w:val="20"/>
          <w:lang w:val="ja-JP" w:bidi="ja-JP"/>
        </w:rPr>
        <w:t>の</w:t>
      </w:r>
      <w:hyperlink r:id="rId9" w:history="1">
        <w:r w:rsidR="00BA724C" w:rsidRPr="00525A8D">
          <w:rPr>
            <w:rStyle w:val="a9"/>
            <w:rFonts w:eastAsia="小塚ゴシック Pro R"/>
            <w:szCs w:val="20"/>
            <w:lang w:val="ja-JP" w:bidi="ja-JP"/>
          </w:rPr>
          <w:t>SolidRun</w:t>
        </w:r>
      </w:hyperlink>
      <w:r w:rsidR="009070D0">
        <w:rPr>
          <w:rStyle w:val="a9"/>
          <w:rFonts w:eastAsia="小塚ゴシック Pro R" w:hint="eastAsia"/>
          <w:szCs w:val="20"/>
          <w:lang w:val="ja-JP" w:bidi="ja-JP"/>
        </w:rPr>
        <w:t>社</w:t>
      </w:r>
      <w:r w:rsidR="00BA724C" w:rsidRPr="00525A8D">
        <w:rPr>
          <w:rFonts w:eastAsia="小塚ゴシック Pro R"/>
          <w:color w:val="231F20"/>
          <w:szCs w:val="20"/>
          <w:lang w:val="ja-JP" w:bidi="ja-JP"/>
        </w:rPr>
        <w:t>は、屋内</w:t>
      </w:r>
      <w:r w:rsidR="00BA724C" w:rsidRPr="00525A8D">
        <w:rPr>
          <w:rFonts w:eastAsia="小塚ゴシック Pro R"/>
          <w:color w:val="231F20"/>
          <w:szCs w:val="20"/>
          <w:lang w:val="ja-JP" w:bidi="ja-JP"/>
        </w:rPr>
        <w:t>/</w:t>
      </w:r>
      <w:r w:rsidR="00BA724C" w:rsidRPr="00525A8D">
        <w:rPr>
          <w:rFonts w:eastAsia="小塚ゴシック Pro R"/>
          <w:color w:val="231F20"/>
          <w:szCs w:val="20"/>
          <w:lang w:val="ja-JP" w:bidi="ja-JP"/>
        </w:rPr>
        <w:t>屋外用のターンキー型</w:t>
      </w:r>
      <w:r w:rsidR="00BA724C" w:rsidRPr="00525A8D">
        <w:rPr>
          <w:rFonts w:eastAsia="小塚ゴシック Pro R"/>
          <w:color w:val="231F20"/>
          <w:szCs w:val="20"/>
          <w:lang w:val="ja-JP" w:bidi="ja-JP"/>
        </w:rPr>
        <w:t>IoT</w:t>
      </w:r>
      <w:r w:rsidR="00BA724C" w:rsidRPr="00525A8D">
        <w:rPr>
          <w:rFonts w:eastAsia="小塚ゴシック Pro R"/>
          <w:color w:val="231F20"/>
          <w:szCs w:val="20"/>
          <w:lang w:val="ja-JP" w:bidi="ja-JP"/>
        </w:rPr>
        <w:t>エッジ・ゲートウェイ、シングルボード・コンピューター（</w:t>
      </w:r>
      <w:r w:rsidR="00BA724C" w:rsidRPr="00525A8D">
        <w:rPr>
          <w:rFonts w:eastAsia="小塚ゴシック Pro R"/>
          <w:color w:val="231F20"/>
          <w:szCs w:val="20"/>
          <w:lang w:val="ja-JP" w:bidi="ja-JP"/>
        </w:rPr>
        <w:t>SBC</w:t>
      </w:r>
      <w:r w:rsidR="00BA724C" w:rsidRPr="00525A8D">
        <w:rPr>
          <w:rFonts w:eastAsia="小塚ゴシック Pro R"/>
          <w:color w:val="231F20"/>
          <w:szCs w:val="20"/>
          <w:lang w:val="ja-JP" w:bidi="ja-JP"/>
        </w:rPr>
        <w:t>）、システム・オン・モジュール（</w:t>
      </w:r>
      <w:r w:rsidR="00BA724C" w:rsidRPr="00525A8D">
        <w:rPr>
          <w:rFonts w:eastAsia="小塚ゴシック Pro R"/>
          <w:color w:val="231F20"/>
          <w:szCs w:val="20"/>
          <w:lang w:val="ja-JP" w:bidi="ja-JP"/>
        </w:rPr>
        <w:t>SOM</w:t>
      </w:r>
      <w:r w:rsidR="00BA724C" w:rsidRPr="00525A8D">
        <w:rPr>
          <w:rFonts w:eastAsia="小塚ゴシック Pro R"/>
          <w:color w:val="231F20"/>
          <w:szCs w:val="20"/>
          <w:lang w:val="ja-JP" w:bidi="ja-JP"/>
        </w:rPr>
        <w:t>）など、一連の</w:t>
      </w:r>
      <w:r w:rsidR="00BA724C" w:rsidRPr="00525A8D">
        <w:rPr>
          <w:rFonts w:eastAsia="小塚ゴシック Pro R"/>
          <w:color w:val="231F20"/>
          <w:szCs w:val="20"/>
          <w:lang w:val="ja-JP" w:bidi="ja-JP"/>
        </w:rPr>
        <w:t>IoT</w:t>
      </w:r>
      <w:r w:rsidR="00BA724C" w:rsidRPr="00525A8D">
        <w:rPr>
          <w:rFonts w:eastAsia="小塚ゴシック Pro R"/>
          <w:color w:val="231F20"/>
          <w:szCs w:val="20"/>
          <w:lang w:val="ja-JP" w:bidi="ja-JP"/>
        </w:rPr>
        <w:t>向け接続製品の共同開発を発表しました。</w:t>
      </w:r>
    </w:p>
    <w:p w14:paraId="16E0AA36" w14:textId="10D98871" w:rsidR="00BA724C" w:rsidRPr="00525A8D" w:rsidRDefault="00BA724C" w:rsidP="004C6C21">
      <w:pPr>
        <w:pStyle w:val="af6"/>
        <w:spacing w:before="61" w:line="249" w:lineRule="auto"/>
        <w:jc w:val="both"/>
        <w:rPr>
          <w:rFonts w:eastAsia="小塚ゴシック Pro R"/>
          <w:color w:val="231F20"/>
          <w:szCs w:val="20"/>
        </w:rPr>
      </w:pPr>
      <w:r w:rsidRPr="00525A8D">
        <w:rPr>
          <w:rFonts w:eastAsia="小塚ゴシック Pro R"/>
          <w:color w:val="231F20"/>
          <w:szCs w:val="20"/>
          <w:lang w:val="ja-JP" w:bidi="ja-JP"/>
        </w:rPr>
        <w:t>それぞれの新しいソリューションは、スタンドアロンのシングル</w:t>
      </w:r>
      <w:r w:rsidRPr="00525A8D">
        <w:rPr>
          <w:rFonts w:eastAsia="小塚ゴシック Pro R"/>
          <w:color w:val="231F20"/>
          <w:szCs w:val="20"/>
          <w:lang w:val="ja-JP" w:bidi="ja-JP"/>
        </w:rPr>
        <w:t>/</w:t>
      </w:r>
      <w:r w:rsidRPr="00525A8D">
        <w:rPr>
          <w:rFonts w:eastAsia="小塚ゴシック Pro R"/>
          <w:color w:val="231F20"/>
          <w:szCs w:val="20"/>
          <w:lang w:val="ja-JP" w:bidi="ja-JP"/>
        </w:rPr>
        <w:t>デュアル</w:t>
      </w:r>
      <w:r w:rsidRPr="00525A8D">
        <w:rPr>
          <w:rFonts w:eastAsia="小塚ゴシック Pro R"/>
          <w:color w:val="231F20"/>
          <w:szCs w:val="20"/>
          <w:lang w:val="ja-JP" w:bidi="ja-JP"/>
        </w:rPr>
        <w:t>/</w:t>
      </w:r>
      <w:r w:rsidRPr="00525A8D">
        <w:rPr>
          <w:rFonts w:eastAsia="小塚ゴシック Pro R"/>
          <w:color w:val="231F20"/>
          <w:szCs w:val="20"/>
          <w:lang w:val="ja-JP" w:bidi="ja-JP"/>
        </w:rPr>
        <w:t>マルチ無線モジュール</w:t>
      </w:r>
      <w:hyperlink r:id="rId10" w:history="1">
        <w:r w:rsidRPr="00525A8D">
          <w:rPr>
            <w:rStyle w:val="a9"/>
            <w:rFonts w:eastAsia="小塚ゴシック Pro R"/>
            <w:szCs w:val="20"/>
            <w:lang w:val="ja-JP" w:bidi="ja-JP"/>
          </w:rPr>
          <w:t>u-blox NINA</w:t>
        </w:r>
      </w:hyperlink>
      <w:r w:rsidRPr="00525A8D">
        <w:rPr>
          <w:rFonts w:eastAsia="小塚ゴシック Pro R"/>
          <w:color w:val="231F20"/>
          <w:szCs w:val="20"/>
          <w:lang w:val="ja-JP" w:bidi="ja-JP"/>
        </w:rPr>
        <w:t>を搭載し、小型、低消費電力かつ完全認証済みのフォーマットで</w:t>
      </w:r>
      <w:r w:rsidR="00652216" w:rsidRPr="00525A8D">
        <w:rPr>
          <w:rFonts w:eastAsia="小塚ゴシック Pro R"/>
          <w:color w:val="231F20"/>
          <w:szCs w:val="20"/>
          <w:lang w:val="ja-JP" w:bidi="ja-JP"/>
        </w:rPr>
        <w:t>、</w:t>
      </w:r>
      <w:r w:rsidRPr="00525A8D">
        <w:rPr>
          <w:rFonts w:eastAsia="小塚ゴシック Pro R"/>
          <w:color w:val="231F20"/>
          <w:szCs w:val="20"/>
          <w:lang w:val="ja-JP" w:bidi="ja-JP"/>
        </w:rPr>
        <w:t>IoT</w:t>
      </w:r>
      <w:r w:rsidRPr="00525A8D">
        <w:rPr>
          <w:rFonts w:eastAsia="小塚ゴシック Pro R"/>
          <w:color w:val="231F20"/>
          <w:szCs w:val="20"/>
          <w:lang w:val="ja-JP" w:bidi="ja-JP"/>
        </w:rPr>
        <w:t>アプリケーション</w:t>
      </w:r>
      <w:r w:rsidR="00652216" w:rsidRPr="00525A8D">
        <w:rPr>
          <w:rFonts w:eastAsia="小塚ゴシック Pro R"/>
          <w:color w:val="231F20"/>
          <w:szCs w:val="20"/>
          <w:lang w:val="ja-JP" w:bidi="ja-JP"/>
        </w:rPr>
        <w:t>に</w:t>
      </w:r>
      <w:r w:rsidRPr="00525A8D">
        <w:rPr>
          <w:rFonts w:eastAsia="小塚ゴシック Pro R"/>
          <w:color w:val="231F20"/>
          <w:szCs w:val="20"/>
          <w:lang w:val="ja-JP" w:bidi="ja-JP"/>
        </w:rPr>
        <w:t>必要</w:t>
      </w:r>
      <w:r w:rsidR="00652216" w:rsidRPr="00525A8D">
        <w:rPr>
          <w:rFonts w:eastAsia="小塚ゴシック Pro R"/>
          <w:color w:val="231F20"/>
          <w:szCs w:val="20"/>
          <w:lang w:val="ja-JP" w:bidi="ja-JP"/>
        </w:rPr>
        <w:t>な</w:t>
      </w:r>
      <w:r w:rsidRPr="00525A8D">
        <w:rPr>
          <w:rFonts w:eastAsia="小塚ゴシック Pro R"/>
          <w:color w:val="231F20"/>
          <w:szCs w:val="20"/>
          <w:lang w:val="ja-JP" w:bidi="ja-JP"/>
        </w:rPr>
        <w:t>接続を提供します。</w:t>
      </w:r>
      <w:r w:rsidRPr="00525A8D">
        <w:rPr>
          <w:rFonts w:eastAsia="小塚ゴシック Pro R"/>
          <w:color w:val="231F20"/>
          <w:szCs w:val="20"/>
          <w:lang w:val="ja-JP" w:bidi="ja-JP"/>
        </w:rPr>
        <w:t>SolidRun</w:t>
      </w:r>
      <w:r w:rsidRPr="00525A8D">
        <w:rPr>
          <w:rFonts w:eastAsia="小塚ゴシック Pro R"/>
          <w:color w:val="231F20"/>
          <w:szCs w:val="20"/>
          <w:lang w:val="ja-JP" w:bidi="ja-JP"/>
        </w:rPr>
        <w:t>社は、</w:t>
      </w:r>
      <w:hyperlink r:id="rId11" w:history="1">
        <w:r w:rsidRPr="00525A8D">
          <w:rPr>
            <w:rStyle w:val="a9"/>
            <w:rFonts w:eastAsia="小塚ゴシック Pro R"/>
            <w:szCs w:val="20"/>
            <w:lang w:val="ja-JP" w:bidi="ja-JP"/>
          </w:rPr>
          <w:t>Embedded World 2019</w:t>
        </w:r>
      </w:hyperlink>
      <w:r w:rsidRPr="00525A8D">
        <w:rPr>
          <w:rFonts w:eastAsia="小塚ゴシック Pro R"/>
          <w:color w:val="231F20"/>
          <w:szCs w:val="20"/>
          <w:lang w:val="ja-JP" w:bidi="ja-JP"/>
        </w:rPr>
        <w:t>において、同社の最新製品</w:t>
      </w:r>
      <w:hyperlink r:id="rId12" w:history="1">
        <w:r w:rsidRPr="00525A8D">
          <w:rPr>
            <w:rStyle w:val="a9"/>
            <w:rFonts w:eastAsia="小塚ゴシック Pro R"/>
            <w:szCs w:val="20"/>
            <w:lang w:val="ja-JP" w:bidi="ja-JP"/>
          </w:rPr>
          <w:t>SolidSense N6 Edge Gateway</w:t>
        </w:r>
      </w:hyperlink>
      <w:r w:rsidRPr="00525A8D">
        <w:rPr>
          <w:rFonts w:eastAsia="小塚ゴシック Pro R"/>
          <w:color w:val="231F20"/>
          <w:szCs w:val="20"/>
          <w:lang w:val="ja-JP" w:bidi="ja-JP"/>
        </w:rPr>
        <w:t>を正式発表しました。この製品は、</w:t>
      </w:r>
      <w:r w:rsidRPr="00525A8D">
        <w:rPr>
          <w:rFonts w:eastAsia="小塚ゴシック Pro R"/>
          <w:color w:val="231F20"/>
          <w:szCs w:val="20"/>
          <w:lang w:val="ja-JP" w:bidi="ja-JP"/>
        </w:rPr>
        <w:t>IoT</w:t>
      </w:r>
      <w:r w:rsidRPr="00525A8D">
        <w:rPr>
          <w:rFonts w:eastAsia="小塚ゴシック Pro R"/>
          <w:color w:val="231F20"/>
          <w:szCs w:val="20"/>
          <w:lang w:val="ja-JP" w:bidi="ja-JP"/>
        </w:rPr>
        <w:t>エンドポイントのローカル・ネットワーク管理向けに設計されたエンタープライズ・グレードの</w:t>
      </w:r>
      <w:r w:rsidRPr="00525A8D">
        <w:rPr>
          <w:rFonts w:eastAsia="小塚ゴシック Pro R"/>
          <w:color w:val="231F20"/>
          <w:szCs w:val="20"/>
          <w:lang w:val="ja-JP" w:bidi="ja-JP"/>
        </w:rPr>
        <w:t>IoT M2M</w:t>
      </w:r>
      <w:r w:rsidRPr="00525A8D">
        <w:rPr>
          <w:rFonts w:eastAsia="小塚ゴシック Pro R"/>
          <w:color w:val="231F20"/>
          <w:szCs w:val="20"/>
          <w:lang w:val="ja-JP" w:bidi="ja-JP"/>
        </w:rPr>
        <w:t>ゲートウェイです。</w:t>
      </w:r>
      <w:r w:rsidRPr="00525A8D">
        <w:rPr>
          <w:rFonts w:eastAsia="小塚ゴシック Pro R"/>
          <w:color w:val="231F20"/>
          <w:szCs w:val="20"/>
          <w:lang w:val="ja-JP" w:bidi="ja-JP"/>
        </w:rPr>
        <w:t>N6 Edge Gateway</w:t>
      </w:r>
      <w:r w:rsidRPr="00525A8D">
        <w:rPr>
          <w:rFonts w:eastAsia="小塚ゴシック Pro R"/>
          <w:color w:val="231F20"/>
          <w:szCs w:val="20"/>
          <w:lang w:val="ja-JP" w:bidi="ja-JP"/>
        </w:rPr>
        <w:t>は屋内</w:t>
      </w:r>
      <w:r w:rsidR="00652216" w:rsidRPr="00525A8D">
        <w:rPr>
          <w:rFonts w:eastAsia="小塚ゴシック Pro R"/>
          <w:color w:val="231F20"/>
          <w:szCs w:val="20"/>
          <w:lang w:val="ja-JP" w:bidi="ja-JP"/>
        </w:rPr>
        <w:t>/</w:t>
      </w:r>
      <w:r w:rsidRPr="00525A8D">
        <w:rPr>
          <w:rFonts w:eastAsia="小塚ゴシック Pro R"/>
          <w:color w:val="231F20"/>
          <w:szCs w:val="20"/>
          <w:lang w:val="ja-JP" w:bidi="ja-JP"/>
        </w:rPr>
        <w:t>屋外どちらにも適した完全密封型のファンレス</w:t>
      </w:r>
      <w:r w:rsidR="00204B59">
        <w:rPr>
          <w:rFonts w:eastAsia="小塚ゴシック Pro R" w:hint="eastAsia"/>
          <w:color w:val="231F20"/>
          <w:szCs w:val="20"/>
          <w:lang w:val="ja-JP" w:bidi="ja-JP"/>
        </w:rPr>
        <w:t>（冷却不要）</w:t>
      </w:r>
      <w:r w:rsidRPr="00525A8D">
        <w:rPr>
          <w:rFonts w:eastAsia="小塚ゴシック Pro R"/>
          <w:color w:val="231F20"/>
          <w:szCs w:val="20"/>
          <w:lang w:val="ja-JP" w:bidi="ja-JP"/>
        </w:rPr>
        <w:t>設計</w:t>
      </w:r>
      <w:r w:rsidR="00204B59">
        <w:rPr>
          <w:rFonts w:eastAsia="小塚ゴシック Pro R" w:hint="eastAsia"/>
          <w:color w:val="231F20"/>
          <w:szCs w:val="20"/>
          <w:lang w:val="ja-JP" w:bidi="ja-JP"/>
        </w:rPr>
        <w:t>のため</w:t>
      </w:r>
      <w:r w:rsidRPr="00525A8D">
        <w:rPr>
          <w:rFonts w:eastAsia="小塚ゴシック Pro R"/>
          <w:color w:val="231F20"/>
          <w:szCs w:val="20"/>
          <w:lang w:val="ja-JP" w:bidi="ja-JP"/>
        </w:rPr>
        <w:t>、これまでになく容易に、スマート・センサーやアクチュエータの分散ネットワークにインターネット接続を導入することができます。</w:t>
      </w:r>
    </w:p>
    <w:p w14:paraId="43EEA046" w14:textId="77777777" w:rsidR="00BA724C" w:rsidRPr="00525A8D" w:rsidRDefault="00BA724C" w:rsidP="004C6C21">
      <w:pPr>
        <w:pStyle w:val="af6"/>
        <w:spacing w:before="61" w:line="249" w:lineRule="auto"/>
        <w:jc w:val="both"/>
        <w:rPr>
          <w:rFonts w:eastAsia="小塚ゴシック Pro R"/>
          <w:color w:val="231F20"/>
          <w:szCs w:val="20"/>
        </w:rPr>
      </w:pPr>
      <w:proofErr w:type="spellStart"/>
      <w:r w:rsidRPr="00525A8D">
        <w:rPr>
          <w:rFonts w:eastAsia="小塚ゴシック Pro R"/>
          <w:color w:val="231F20"/>
          <w:szCs w:val="20"/>
          <w:lang w:bidi="ja-JP"/>
        </w:rPr>
        <w:t>SolidRun</w:t>
      </w:r>
      <w:proofErr w:type="spellEnd"/>
      <w:r w:rsidRPr="00525A8D">
        <w:rPr>
          <w:rFonts w:eastAsia="小塚ゴシック Pro R"/>
          <w:color w:val="231F20"/>
          <w:szCs w:val="20"/>
          <w:lang w:val="ja-JP" w:bidi="ja-JP"/>
        </w:rPr>
        <w:t>社のゲートウェイと</w:t>
      </w:r>
      <w:r w:rsidRPr="00525A8D">
        <w:rPr>
          <w:rFonts w:eastAsia="小塚ゴシック Pro R"/>
          <w:color w:val="231F20"/>
          <w:szCs w:val="20"/>
          <w:lang w:bidi="ja-JP"/>
        </w:rPr>
        <w:t>SBC</w:t>
      </w:r>
      <w:r w:rsidRPr="00525A8D">
        <w:rPr>
          <w:rFonts w:eastAsia="小塚ゴシック Pro R"/>
          <w:color w:val="231F20"/>
          <w:szCs w:val="20"/>
          <w:lang w:val="ja-JP" w:bidi="ja-JP"/>
        </w:rPr>
        <w:t>は、</w:t>
      </w:r>
      <w:r w:rsidRPr="00525A8D">
        <w:rPr>
          <w:rFonts w:eastAsia="小塚ゴシック Pro R"/>
          <w:color w:val="231F20"/>
          <w:szCs w:val="20"/>
          <w:lang w:bidi="ja-JP"/>
        </w:rPr>
        <w:t>Wi-Fi</w:t>
      </w:r>
      <w:r w:rsidRPr="00525A8D">
        <w:rPr>
          <w:rFonts w:eastAsia="小塚ゴシック Pro R"/>
          <w:color w:val="231F20"/>
          <w:szCs w:val="20"/>
          <w:lang w:val="ja-JP" w:bidi="ja-JP"/>
        </w:rPr>
        <w:t>と</w:t>
      </w:r>
      <w:r w:rsidRPr="00525A8D">
        <w:rPr>
          <w:rFonts w:eastAsia="小塚ゴシック Pro R"/>
          <w:color w:val="231F20"/>
          <w:szCs w:val="20"/>
          <w:lang w:bidi="ja-JP"/>
        </w:rPr>
        <w:t>Bluetooth® Personal Area Networking</w:t>
      </w:r>
      <w:r w:rsidRPr="00525A8D">
        <w:rPr>
          <w:rFonts w:eastAsia="小塚ゴシック Pro R"/>
          <w:color w:val="231F20"/>
          <w:szCs w:val="20"/>
          <w:lang w:val="ja-JP" w:bidi="ja-JP"/>
        </w:rPr>
        <w:t>、</w:t>
      </w:r>
      <w:proofErr w:type="spellStart"/>
      <w:r w:rsidRPr="00525A8D">
        <w:rPr>
          <w:rFonts w:eastAsia="小塚ゴシック Pro R"/>
          <w:color w:val="231F20"/>
          <w:szCs w:val="20"/>
          <w:lang w:bidi="ja-JP"/>
        </w:rPr>
        <w:t>Wirepas</w:t>
      </w:r>
      <w:proofErr w:type="spellEnd"/>
      <w:r w:rsidRPr="00525A8D">
        <w:rPr>
          <w:rFonts w:eastAsia="小塚ゴシック Pro R"/>
          <w:color w:val="231F20"/>
          <w:szCs w:val="20"/>
          <w:lang w:bidi="ja-JP"/>
        </w:rPr>
        <w:t>® Mesh</w:t>
      </w:r>
      <w:r w:rsidRPr="00525A8D">
        <w:rPr>
          <w:rFonts w:eastAsia="小塚ゴシック Pro R"/>
          <w:color w:val="231F20"/>
          <w:szCs w:val="20"/>
          <w:lang w:val="ja-JP" w:bidi="ja-JP"/>
        </w:rPr>
        <w:t>、セルラー接続および</w:t>
      </w:r>
      <w:r w:rsidRPr="00525A8D">
        <w:rPr>
          <w:rFonts w:eastAsia="小塚ゴシック Pro R"/>
          <w:color w:val="231F20"/>
          <w:szCs w:val="20"/>
          <w:lang w:bidi="ja-JP"/>
        </w:rPr>
        <w:t>USB</w:t>
      </w:r>
      <w:r w:rsidRPr="00525A8D">
        <w:rPr>
          <w:rFonts w:eastAsia="小塚ゴシック Pro R"/>
          <w:color w:val="231F20"/>
          <w:szCs w:val="20"/>
          <w:lang w:val="ja-JP" w:bidi="ja-JP"/>
        </w:rPr>
        <w:t>と</w:t>
      </w:r>
      <w:r w:rsidRPr="00525A8D">
        <w:rPr>
          <w:rFonts w:eastAsia="小塚ゴシック Pro R"/>
          <w:color w:val="231F20"/>
          <w:szCs w:val="20"/>
          <w:lang w:bidi="ja-JP"/>
        </w:rPr>
        <w:t>10/100/1000</w:t>
      </w:r>
      <w:r w:rsidRPr="00525A8D">
        <w:rPr>
          <w:rFonts w:eastAsia="小塚ゴシック Pro R"/>
          <w:color w:val="231F20"/>
          <w:szCs w:val="20"/>
          <w:lang w:val="ja-JP" w:bidi="ja-JP"/>
        </w:rPr>
        <w:t>有線イーサネット・インターフェースを搭載しています。アプリケーションのニーズに応じたシングル</w:t>
      </w:r>
      <w:r w:rsidRPr="00525A8D">
        <w:rPr>
          <w:rFonts w:eastAsia="小塚ゴシック Pro R"/>
          <w:color w:val="231F20"/>
          <w:szCs w:val="20"/>
          <w:lang w:val="ja-JP" w:bidi="ja-JP"/>
        </w:rPr>
        <w:t>/</w:t>
      </w:r>
      <w:r w:rsidRPr="00525A8D">
        <w:rPr>
          <w:rFonts w:eastAsia="小塚ゴシック Pro R"/>
          <w:color w:val="231F20"/>
          <w:szCs w:val="20"/>
          <w:lang w:val="ja-JP" w:bidi="ja-JP"/>
        </w:rPr>
        <w:t>デュアル</w:t>
      </w:r>
      <w:r w:rsidRPr="00525A8D">
        <w:rPr>
          <w:rFonts w:eastAsia="小塚ゴシック Pro R"/>
          <w:color w:val="231F20"/>
          <w:szCs w:val="20"/>
          <w:lang w:val="ja-JP" w:bidi="ja-JP"/>
        </w:rPr>
        <w:t>/</w:t>
      </w:r>
      <w:r w:rsidRPr="00525A8D">
        <w:rPr>
          <w:rFonts w:eastAsia="小塚ゴシック Pro R"/>
          <w:color w:val="231F20"/>
          <w:szCs w:val="20"/>
          <w:lang w:val="ja-JP" w:bidi="ja-JP"/>
        </w:rPr>
        <w:t>クアッドコア構成のいずれも</w:t>
      </w:r>
      <w:r w:rsidRPr="00525A8D">
        <w:rPr>
          <w:rFonts w:eastAsia="小塚ゴシック Pro R"/>
          <w:color w:val="231F20"/>
          <w:szCs w:val="20"/>
          <w:lang w:val="ja-JP" w:bidi="ja-JP"/>
        </w:rPr>
        <w:t>NXP i.MX6 ARM® Cortex™-A9</w:t>
      </w:r>
      <w:r w:rsidRPr="00525A8D">
        <w:rPr>
          <w:rFonts w:eastAsia="小塚ゴシック Pro R"/>
          <w:color w:val="231F20"/>
          <w:szCs w:val="20"/>
          <w:lang w:val="ja-JP" w:bidi="ja-JP"/>
        </w:rPr>
        <w:t>プロセッサを使用し、最大</w:t>
      </w:r>
      <w:r w:rsidRPr="00525A8D">
        <w:rPr>
          <w:rFonts w:eastAsia="小塚ゴシック Pro R"/>
          <w:color w:val="231F20"/>
          <w:szCs w:val="20"/>
          <w:lang w:val="ja-JP" w:bidi="ja-JP"/>
        </w:rPr>
        <w:t>2GB</w:t>
      </w:r>
      <w:r w:rsidRPr="00525A8D">
        <w:rPr>
          <w:rFonts w:eastAsia="小塚ゴシック Pro R"/>
          <w:color w:val="231F20"/>
          <w:szCs w:val="20"/>
          <w:lang w:val="ja-JP" w:bidi="ja-JP"/>
        </w:rPr>
        <w:t>の</w:t>
      </w:r>
      <w:r w:rsidRPr="00525A8D">
        <w:rPr>
          <w:rFonts w:eastAsia="小塚ゴシック Pro R"/>
          <w:color w:val="231F20"/>
          <w:szCs w:val="20"/>
          <w:lang w:val="ja-JP" w:bidi="ja-JP"/>
        </w:rPr>
        <w:t>DDR3</w:t>
      </w:r>
      <w:r w:rsidRPr="00525A8D">
        <w:rPr>
          <w:rFonts w:eastAsia="小塚ゴシック Pro R"/>
          <w:color w:val="231F20"/>
          <w:szCs w:val="20"/>
          <w:lang w:val="ja-JP" w:bidi="ja-JP"/>
        </w:rPr>
        <w:t>メモリも統合されています。</w:t>
      </w:r>
    </w:p>
    <w:p w14:paraId="34878249" w14:textId="3BD24998" w:rsidR="00BA724C" w:rsidRPr="00525A8D" w:rsidRDefault="00BA724C" w:rsidP="004C6C21">
      <w:pPr>
        <w:pStyle w:val="af6"/>
        <w:spacing w:before="61" w:line="249" w:lineRule="auto"/>
        <w:jc w:val="both"/>
        <w:rPr>
          <w:rFonts w:eastAsia="小塚ゴシック Pro R"/>
          <w:color w:val="231F20"/>
          <w:szCs w:val="20"/>
        </w:rPr>
      </w:pPr>
      <w:r w:rsidRPr="00525A8D">
        <w:rPr>
          <w:rFonts w:eastAsia="小塚ゴシック Pro R"/>
          <w:color w:val="231F20"/>
          <w:szCs w:val="20"/>
          <w:lang w:val="ja-JP" w:bidi="ja-JP"/>
        </w:rPr>
        <w:t>SolidRun</w:t>
      </w:r>
      <w:r w:rsidRPr="00525A8D">
        <w:rPr>
          <w:rFonts w:eastAsia="小塚ゴシック Pro R"/>
          <w:color w:val="231F20"/>
          <w:szCs w:val="20"/>
          <w:lang w:val="ja-JP" w:bidi="ja-JP"/>
        </w:rPr>
        <w:t>社</w:t>
      </w:r>
      <w:r w:rsidRPr="00525A8D">
        <w:rPr>
          <w:rFonts w:eastAsia="小塚ゴシック Pro R"/>
          <w:color w:val="231F20"/>
          <w:szCs w:val="20"/>
          <w:lang w:val="ja-JP" w:bidi="ja-JP"/>
        </w:rPr>
        <w:t>CEO</w:t>
      </w:r>
      <w:r w:rsidRPr="00525A8D">
        <w:rPr>
          <w:rFonts w:eastAsia="小塚ゴシック Pro R"/>
          <w:color w:val="231F20"/>
          <w:szCs w:val="20"/>
          <w:lang w:val="ja-JP" w:bidi="ja-JP"/>
        </w:rPr>
        <w:t>の</w:t>
      </w:r>
      <w:r w:rsidRPr="00525A8D">
        <w:rPr>
          <w:rFonts w:eastAsia="小塚ゴシック Pro R"/>
          <w:color w:val="231F20"/>
          <w:szCs w:val="20"/>
          <w:lang w:val="ja-JP" w:bidi="ja-JP"/>
        </w:rPr>
        <w:t>Atai Ziv</w:t>
      </w:r>
      <w:r w:rsidRPr="00525A8D">
        <w:rPr>
          <w:rFonts w:eastAsia="小塚ゴシック Pro R"/>
          <w:color w:val="231F20"/>
          <w:szCs w:val="20"/>
          <w:lang w:val="ja-JP" w:bidi="ja-JP"/>
        </w:rPr>
        <w:t>博士は次のように語っています。「私たちの新しい</w:t>
      </w:r>
      <w:r w:rsidRPr="00525A8D">
        <w:rPr>
          <w:rFonts w:eastAsia="小塚ゴシック Pro R"/>
          <w:color w:val="231F20"/>
          <w:szCs w:val="20"/>
          <w:lang w:val="ja-JP" w:bidi="ja-JP"/>
        </w:rPr>
        <w:t>N6 Edge Gateway</w:t>
      </w:r>
      <w:r w:rsidRPr="00525A8D">
        <w:rPr>
          <w:rFonts w:eastAsia="小塚ゴシック Pro R"/>
          <w:color w:val="231F20"/>
          <w:szCs w:val="20"/>
          <w:lang w:val="ja-JP" w:bidi="ja-JP"/>
        </w:rPr>
        <w:t>は、</w:t>
      </w:r>
      <w:r w:rsidRPr="00525A8D">
        <w:rPr>
          <w:rFonts w:eastAsia="小塚ゴシック Pro R"/>
          <w:color w:val="231F20"/>
          <w:szCs w:val="20"/>
          <w:lang w:val="ja-JP" w:bidi="ja-JP"/>
        </w:rPr>
        <w:t>IoT</w:t>
      </w:r>
      <w:r w:rsidRPr="00525A8D">
        <w:rPr>
          <w:rFonts w:eastAsia="小塚ゴシック Pro R"/>
          <w:color w:val="231F20"/>
          <w:szCs w:val="20"/>
          <w:lang w:val="ja-JP" w:bidi="ja-JP"/>
        </w:rPr>
        <w:t>接続の完全なターンキー・ソリューションを代表するものです。近距離無線モジュール</w:t>
      </w:r>
      <w:r w:rsidRPr="00525A8D">
        <w:rPr>
          <w:rFonts w:eastAsia="小塚ゴシック Pro R"/>
          <w:color w:val="231F20"/>
          <w:szCs w:val="20"/>
          <w:lang w:val="ja-JP" w:bidi="ja-JP"/>
        </w:rPr>
        <w:t>NINA</w:t>
      </w:r>
      <w:r w:rsidRPr="00525A8D">
        <w:rPr>
          <w:rFonts w:eastAsia="小塚ゴシック Pro R"/>
          <w:color w:val="231F20"/>
          <w:szCs w:val="20"/>
          <w:lang w:val="ja-JP" w:bidi="ja-JP"/>
        </w:rPr>
        <w:t>シリーズは、私たちがターゲットとする市場のニーズを的確に満たしており、対象アプリケーション領域に必要な柔軟性と統合の容易さがあるため、ユーブロックスとの協働を決断しました。事前認証済みであるという事実は製品の開発期間の短縮を可能にし、スケジュールどおりかつ予算どおりに新製品を市場投入することに寄与しました。</w:t>
      </w:r>
      <w:r w:rsidRPr="00525A8D">
        <w:rPr>
          <w:rFonts w:eastAsia="小塚ゴシック Pro R"/>
          <w:color w:val="231F20"/>
          <w:szCs w:val="20"/>
          <w:lang w:val="ja-JP" w:bidi="ja-JP"/>
        </w:rPr>
        <w:t xml:space="preserve"> </w:t>
      </w:r>
    </w:p>
    <w:p w14:paraId="19E34BFC" w14:textId="746D17BB" w:rsidR="0013494F" w:rsidRPr="00525A8D" w:rsidRDefault="0013494F" w:rsidP="004C6C21">
      <w:pPr>
        <w:pStyle w:val="af6"/>
        <w:spacing w:before="61" w:line="249" w:lineRule="auto"/>
        <w:jc w:val="both"/>
        <w:rPr>
          <w:rFonts w:eastAsia="小塚ゴシック Pro R"/>
          <w:szCs w:val="20"/>
          <w:lang w:val="en-GB"/>
        </w:rPr>
      </w:pPr>
    </w:p>
    <w:p w14:paraId="6B8F93F8" w14:textId="77777777" w:rsidR="0073154D" w:rsidRPr="00525A8D" w:rsidRDefault="0073154D" w:rsidP="004C6C21">
      <w:pPr>
        <w:spacing w:before="120" w:after="120"/>
        <w:jc w:val="both"/>
        <w:rPr>
          <w:rFonts w:ascii="ublox" w:eastAsia="小塚ゴシック Pro R" w:hAnsi="ublox" w:cs="ublox"/>
          <w:b/>
          <w:sz w:val="20"/>
          <w:szCs w:val="20"/>
          <w:lang w:val="en-US" w:bidi="ja-JP"/>
        </w:rPr>
      </w:pPr>
    </w:p>
    <w:p w14:paraId="19E61D12" w14:textId="77777777" w:rsidR="00652216" w:rsidRPr="00525A8D" w:rsidRDefault="00652216" w:rsidP="004C6C21">
      <w:pPr>
        <w:pStyle w:val="ab"/>
        <w:spacing w:before="120" w:after="120"/>
        <w:jc w:val="both"/>
        <w:rPr>
          <w:rFonts w:ascii="ublox" w:eastAsia="小塚ゴシック Pro R" w:hAnsi="ublox" w:cs="Arial"/>
          <w:b/>
          <w:szCs w:val="20"/>
        </w:rPr>
      </w:pPr>
      <w:r w:rsidRPr="00525A8D">
        <w:rPr>
          <w:rFonts w:ascii="ublox" w:eastAsia="小塚ゴシック Pro R" w:hAnsi="ublox" w:hint="eastAsia"/>
          <w:b/>
          <w:szCs w:val="20"/>
        </w:rPr>
        <w:t>ユーブロックスについて</w:t>
      </w:r>
    </w:p>
    <w:p w14:paraId="2BF60771" w14:textId="77777777" w:rsidR="00652216" w:rsidRPr="00525A8D" w:rsidRDefault="00652216" w:rsidP="004C6C21">
      <w:pPr>
        <w:pStyle w:val="ab"/>
        <w:spacing w:before="120" w:after="120"/>
        <w:jc w:val="both"/>
        <w:rPr>
          <w:rFonts w:ascii="ublox" w:eastAsia="小塚ゴシック Pro R" w:hAnsi="ublox" w:cs="Arial"/>
          <w:szCs w:val="20"/>
        </w:rPr>
      </w:pPr>
      <w:r w:rsidRPr="00525A8D">
        <w:rPr>
          <w:rFonts w:ascii="ublox" w:eastAsia="小塚ゴシック Pro R" w:hAnsi="ublox" w:hint="eastAsia"/>
          <w:szCs w:val="20"/>
        </w:rPr>
        <w:lastRenderedPageBreak/>
        <w:t>スイスのユーブロックス社（</w:t>
      </w:r>
      <w:r w:rsidRPr="00525A8D">
        <w:rPr>
          <w:rFonts w:ascii="ublox" w:eastAsia="小塚ゴシック Pro R" w:hAnsi="ublox" w:hint="eastAsia"/>
          <w:szCs w:val="20"/>
        </w:rPr>
        <w:t>SIX:UBXN</w:t>
      </w:r>
      <w:r w:rsidRPr="00525A8D">
        <w:rPr>
          <w:rFonts w:ascii="ublox" w:eastAsia="小塚ゴシック Pro R" w:hAnsi="ublox" w:hint="eastAsia"/>
          <w:szCs w:val="20"/>
        </w:rPr>
        <w:t>）は、民生、産業および自動車市場向けにワイヤレスと測位用半導体を提供するグローバルリーダーです。ユーブロックスのソリューションにより、人、自動車や機械等がそれぞれの位置を正確に決定し、さらにセルラーおよび近距離ネットワークでワイヤレス通信を行うことができます。ユーブロックスはチップ、モジュール、ソフトウェアの各ソリューションを多種用意して独自の地位を占め、</w:t>
      </w:r>
      <w:r w:rsidRPr="00525A8D">
        <w:rPr>
          <w:rFonts w:ascii="ublox" w:eastAsia="小塚ゴシック Pro R" w:hAnsi="ublox" w:hint="eastAsia"/>
          <w:szCs w:val="20"/>
        </w:rPr>
        <w:t>OEM</w:t>
      </w:r>
      <w:r w:rsidRPr="00525A8D">
        <w:rPr>
          <w:rFonts w:ascii="ublox" w:eastAsia="小塚ゴシック Pro R" w:hAnsi="ublox" w:hint="eastAsia"/>
          <w:szCs w:val="20"/>
        </w:rPr>
        <w:t>メーカーの皆様が</w:t>
      </w:r>
      <w:r w:rsidRPr="00525A8D">
        <w:rPr>
          <w:rFonts w:ascii="ublox" w:eastAsia="小塚ゴシック Pro R" w:hAnsi="ublox" w:hint="eastAsia"/>
          <w:szCs w:val="20"/>
        </w:rPr>
        <w:t>IoT</w:t>
      </w:r>
      <w:r w:rsidRPr="00525A8D">
        <w:rPr>
          <w:rFonts w:ascii="ublox" w:eastAsia="小塚ゴシック Pro R" w:hAnsi="ublox" w:hint="eastAsia"/>
          <w:szCs w:val="20"/>
        </w:rPr>
        <w:t>の革新的なソリューションを迅速かつ廉価に開発するためのお手伝いをしています。ユーブロックスはスイスのタルウィルに本社を置き、世界の各地、特に欧州、アジア、米国に多くのオフィスを構えています。詳細については</w:t>
      </w:r>
      <w:hyperlink r:id="rId13" w:history="1">
        <w:r w:rsidRPr="00525A8D">
          <w:rPr>
            <w:rStyle w:val="a9"/>
            <w:rFonts w:ascii="ublox" w:eastAsia="小塚ゴシック Pro R" w:hAnsi="ublox" w:hint="eastAsia"/>
            <w:szCs w:val="20"/>
          </w:rPr>
          <w:t>www.u-blox.com/ja/</w:t>
        </w:r>
      </w:hyperlink>
      <w:r w:rsidRPr="00525A8D">
        <w:rPr>
          <w:rFonts w:ascii="ublox" w:eastAsia="小塚ゴシック Pro R" w:hAnsi="ublox" w:hint="eastAsia"/>
          <w:szCs w:val="20"/>
        </w:rPr>
        <w:t>をご覧ください。</w:t>
      </w:r>
    </w:p>
    <w:p w14:paraId="188853F8" w14:textId="77777777" w:rsidR="00652216" w:rsidRPr="00525A8D" w:rsidRDefault="00652216" w:rsidP="004C6C21">
      <w:pPr>
        <w:pStyle w:val="ab"/>
        <w:spacing w:before="120" w:after="120"/>
        <w:jc w:val="both"/>
        <w:rPr>
          <w:rFonts w:ascii="ublox" w:eastAsia="小塚ゴシック Pro R" w:hAnsi="ublox" w:cs="Arial"/>
          <w:szCs w:val="20"/>
          <w:lang w:val="en-US"/>
        </w:rPr>
      </w:pPr>
    </w:p>
    <w:p w14:paraId="410A035F" w14:textId="77777777" w:rsidR="00652216" w:rsidRPr="00525A8D" w:rsidRDefault="00652216" w:rsidP="004C6C21">
      <w:pPr>
        <w:pStyle w:val="ab"/>
        <w:spacing w:before="120" w:after="120"/>
        <w:jc w:val="both"/>
        <w:rPr>
          <w:rFonts w:ascii="ublox" w:eastAsia="小塚ゴシック Pro R" w:hAnsi="ublox" w:cs="Arial"/>
          <w:szCs w:val="20"/>
        </w:rPr>
      </w:pPr>
      <w:r w:rsidRPr="00525A8D">
        <w:rPr>
          <w:rFonts w:ascii="ublox" w:eastAsia="小塚ゴシック Pro R" w:hAnsi="ublox" w:hint="eastAsia"/>
          <w:szCs w:val="20"/>
        </w:rPr>
        <w:t>最新情報は、</w:t>
      </w:r>
      <w:r w:rsidR="00577F31">
        <w:rPr>
          <w:rStyle w:val="a9"/>
          <w:rFonts w:ascii="ublox" w:eastAsia="小塚ゴシック Pro R" w:hAnsi="ublox"/>
          <w:szCs w:val="20"/>
        </w:rPr>
        <w:fldChar w:fldCharType="begin"/>
      </w:r>
      <w:r w:rsidR="00577F31">
        <w:rPr>
          <w:rStyle w:val="a9"/>
          <w:rFonts w:ascii="ublox" w:eastAsia="小塚ゴシック Pro R" w:hAnsi="ublox"/>
          <w:szCs w:val="20"/>
        </w:rPr>
        <w:instrText xml:space="preserve"> HYPERLINK "https://www.facebook.com/ublox" </w:instrText>
      </w:r>
      <w:r w:rsidR="00577F31">
        <w:rPr>
          <w:rStyle w:val="a9"/>
          <w:rFonts w:ascii="ublox" w:eastAsia="小塚ゴシック Pro R" w:hAnsi="ublox"/>
          <w:szCs w:val="20"/>
        </w:rPr>
        <w:fldChar w:fldCharType="separate"/>
      </w:r>
      <w:r w:rsidRPr="00525A8D">
        <w:rPr>
          <w:rStyle w:val="a9"/>
          <w:rFonts w:ascii="ublox" w:eastAsia="小塚ゴシック Pro R" w:hAnsi="ublox" w:hint="eastAsia"/>
          <w:szCs w:val="20"/>
        </w:rPr>
        <w:t>Facebook</w:t>
      </w:r>
      <w:r w:rsidR="00577F31">
        <w:rPr>
          <w:rStyle w:val="a9"/>
          <w:rFonts w:ascii="ublox" w:eastAsia="小塚ゴシック Pro R" w:hAnsi="ublox"/>
          <w:szCs w:val="20"/>
        </w:rPr>
        <w:fldChar w:fldCharType="end"/>
      </w:r>
      <w:r w:rsidRPr="00525A8D">
        <w:rPr>
          <w:rFonts w:ascii="ublox" w:eastAsia="小塚ゴシック Pro R" w:hAnsi="ublox" w:hint="eastAsia"/>
          <w:szCs w:val="20"/>
        </w:rPr>
        <w:t>、</w:t>
      </w:r>
      <w:r w:rsidR="00577F31" w:rsidRPr="00525A8D">
        <w:rPr>
          <w:rStyle w:val="a9"/>
          <w:rFonts w:ascii="ublox" w:eastAsia="小塚ゴシック Pro R" w:hAnsi="ublox"/>
          <w:szCs w:val="20"/>
        </w:rPr>
        <w:fldChar w:fldCharType="begin"/>
      </w:r>
      <w:r w:rsidR="00577F31" w:rsidRPr="00525A8D">
        <w:rPr>
          <w:rStyle w:val="a9"/>
          <w:rFonts w:ascii="ublox" w:eastAsia="小塚ゴシック Pro R" w:hAnsi="ublox"/>
          <w:szCs w:val="20"/>
        </w:rPr>
        <w:instrText xml:space="preserve"> HYPERLINK "http://www.linkedin.com/company/u-blox" </w:instrText>
      </w:r>
      <w:r w:rsidR="00577F31" w:rsidRPr="00525A8D">
        <w:rPr>
          <w:rStyle w:val="a9"/>
          <w:rFonts w:ascii="ublox" w:eastAsia="小塚ゴシック Pro R" w:hAnsi="ublox"/>
          <w:szCs w:val="20"/>
        </w:rPr>
        <w:fldChar w:fldCharType="separate"/>
      </w:r>
      <w:r w:rsidRPr="00525A8D">
        <w:rPr>
          <w:rStyle w:val="a9"/>
          <w:rFonts w:ascii="ublox" w:eastAsia="小塚ゴシック Pro R" w:hAnsi="ublox" w:hint="eastAsia"/>
          <w:szCs w:val="20"/>
        </w:rPr>
        <w:t>LinkedIn</w:t>
      </w:r>
      <w:r w:rsidR="00577F31" w:rsidRPr="00525A8D">
        <w:rPr>
          <w:rStyle w:val="a9"/>
          <w:rFonts w:ascii="ublox" w:eastAsia="小塚ゴシック Pro R" w:hAnsi="ublox"/>
          <w:szCs w:val="20"/>
        </w:rPr>
        <w:fldChar w:fldCharType="end"/>
      </w:r>
      <w:r w:rsidRPr="00525A8D">
        <w:rPr>
          <w:rFonts w:ascii="ublox" w:eastAsia="小塚ゴシック Pro R" w:hAnsi="ublox" w:hint="eastAsia"/>
          <w:szCs w:val="20"/>
        </w:rPr>
        <w:t>、</w:t>
      </w:r>
      <w:r w:rsidRPr="00525A8D">
        <w:rPr>
          <w:rFonts w:ascii="ublox" w:eastAsia="小塚ゴシック Pro R" w:hAnsi="ublox" w:hint="eastAsia"/>
          <w:szCs w:val="20"/>
        </w:rPr>
        <w:t xml:space="preserve">Twitter </w:t>
      </w:r>
      <w:r w:rsidR="00577F31" w:rsidRPr="00525A8D">
        <w:rPr>
          <w:rStyle w:val="a9"/>
          <w:rFonts w:ascii="ublox" w:eastAsia="小塚ゴシック Pro R" w:hAnsi="ublox"/>
          <w:szCs w:val="20"/>
        </w:rPr>
        <w:fldChar w:fldCharType="begin"/>
      </w:r>
      <w:r w:rsidR="00577F31" w:rsidRPr="00525A8D">
        <w:rPr>
          <w:rStyle w:val="a9"/>
          <w:rFonts w:ascii="ublox" w:eastAsia="小塚ゴシック Pro R" w:hAnsi="ublox"/>
          <w:szCs w:val="20"/>
        </w:rPr>
        <w:instrText xml:space="preserve"> HYPERLINK "https://twitter.com/ublox" </w:instrText>
      </w:r>
      <w:r w:rsidR="00577F31" w:rsidRPr="00525A8D">
        <w:rPr>
          <w:rStyle w:val="a9"/>
          <w:rFonts w:ascii="ublox" w:eastAsia="小塚ゴシック Pro R" w:hAnsi="ublox"/>
          <w:szCs w:val="20"/>
        </w:rPr>
        <w:fldChar w:fldCharType="separate"/>
      </w:r>
      <w:r w:rsidRPr="00525A8D">
        <w:rPr>
          <w:rStyle w:val="a9"/>
          <w:rFonts w:ascii="ublox" w:eastAsia="小塚ゴシック Pro R" w:hAnsi="ublox" w:hint="eastAsia"/>
          <w:szCs w:val="20"/>
        </w:rPr>
        <w:t>@ublox</w:t>
      </w:r>
      <w:r w:rsidR="00577F31" w:rsidRPr="00525A8D">
        <w:rPr>
          <w:rStyle w:val="a9"/>
          <w:rFonts w:ascii="ublox" w:eastAsia="小塚ゴシック Pro R" w:hAnsi="ublox"/>
          <w:szCs w:val="20"/>
        </w:rPr>
        <w:fldChar w:fldCharType="end"/>
      </w:r>
      <w:r w:rsidRPr="00525A8D">
        <w:rPr>
          <w:rFonts w:ascii="ublox" w:eastAsia="小塚ゴシック Pro R" w:hAnsi="ublox" w:hint="eastAsia"/>
          <w:szCs w:val="20"/>
        </w:rPr>
        <w:t>、</w:t>
      </w:r>
      <w:r w:rsidR="00577F31" w:rsidRPr="00525A8D">
        <w:rPr>
          <w:rStyle w:val="a9"/>
          <w:rFonts w:ascii="ublox" w:eastAsia="小塚ゴシック Pro R" w:hAnsi="ublox"/>
          <w:szCs w:val="20"/>
        </w:rPr>
        <w:fldChar w:fldCharType="begin"/>
      </w:r>
      <w:r w:rsidR="00577F31" w:rsidRPr="00525A8D">
        <w:rPr>
          <w:rStyle w:val="a9"/>
          <w:rFonts w:ascii="ublox" w:eastAsia="小塚ゴシック Pro R" w:hAnsi="ublox"/>
          <w:szCs w:val="20"/>
        </w:rPr>
        <w:instrText xml:space="preserve"> HYPERLINK "https://www.youtube.com/c/ublox1" </w:instrText>
      </w:r>
      <w:r w:rsidR="00577F31" w:rsidRPr="00525A8D">
        <w:rPr>
          <w:rStyle w:val="a9"/>
          <w:rFonts w:ascii="ublox" w:eastAsia="小塚ゴシック Pro R" w:hAnsi="ublox"/>
          <w:szCs w:val="20"/>
        </w:rPr>
        <w:fldChar w:fldCharType="separate"/>
      </w:r>
      <w:r w:rsidRPr="00525A8D">
        <w:rPr>
          <w:rStyle w:val="a9"/>
          <w:rFonts w:ascii="ublox" w:eastAsia="小塚ゴシック Pro R" w:hAnsi="ublox" w:hint="eastAsia"/>
          <w:szCs w:val="20"/>
        </w:rPr>
        <w:t>YouTube</w:t>
      </w:r>
      <w:r w:rsidR="00577F31" w:rsidRPr="00525A8D">
        <w:rPr>
          <w:rStyle w:val="a9"/>
          <w:rFonts w:ascii="ublox" w:eastAsia="小塚ゴシック Pro R" w:hAnsi="ublox"/>
          <w:szCs w:val="20"/>
        </w:rPr>
        <w:fldChar w:fldCharType="end"/>
      </w:r>
      <w:r w:rsidRPr="00525A8D">
        <w:rPr>
          <w:rFonts w:ascii="ublox" w:eastAsia="小塚ゴシック Pro R" w:hAnsi="ublox" w:hint="eastAsia"/>
          <w:szCs w:val="20"/>
        </w:rPr>
        <w:t>でもご覧いただけます。</w:t>
      </w:r>
    </w:p>
    <w:p w14:paraId="383028C8" w14:textId="77777777" w:rsidR="00652216" w:rsidRPr="00525A8D" w:rsidRDefault="00652216" w:rsidP="004C6C21">
      <w:pPr>
        <w:pStyle w:val="ab"/>
        <w:spacing w:before="120" w:after="120"/>
        <w:jc w:val="both"/>
        <w:rPr>
          <w:rFonts w:ascii="ublox" w:eastAsia="小塚ゴシック Pro R" w:hAnsi="ublox" w:cs="Arial"/>
          <w:szCs w:val="20"/>
          <w:lang w:val="en-US"/>
        </w:rPr>
      </w:pPr>
    </w:p>
    <w:p w14:paraId="2A994F42" w14:textId="77777777" w:rsidR="00652216" w:rsidRPr="00525A8D" w:rsidRDefault="00652216" w:rsidP="004C6C21">
      <w:pPr>
        <w:tabs>
          <w:tab w:val="left" w:pos="4253"/>
        </w:tabs>
        <w:spacing w:before="120" w:after="120"/>
        <w:jc w:val="both"/>
        <w:rPr>
          <w:rFonts w:ascii="ublox" w:eastAsia="小塚ゴシック Pro R" w:hAnsi="ublox" w:cs="Arial"/>
          <w:sz w:val="20"/>
          <w:szCs w:val="20"/>
        </w:rPr>
      </w:pPr>
      <w:r w:rsidRPr="00525A8D">
        <w:rPr>
          <w:rFonts w:ascii="ublox" w:eastAsia="小塚ゴシック Pro R" w:hAnsi="ublox" w:hint="eastAsia"/>
          <w:sz w:val="20"/>
          <w:szCs w:val="20"/>
        </w:rPr>
        <w:t>＜お問い合わせ先＞</w:t>
      </w:r>
    </w:p>
    <w:p w14:paraId="56825F35" w14:textId="77777777" w:rsidR="00652216" w:rsidRPr="00525A8D" w:rsidRDefault="00652216" w:rsidP="004C6C21">
      <w:pPr>
        <w:spacing w:line="260" w:lineRule="exact"/>
        <w:jc w:val="both"/>
        <w:rPr>
          <w:rFonts w:ascii="ublox" w:eastAsia="小塚ゴシック Pro R" w:hAnsi="ublox" w:cs="Arial"/>
          <w:b/>
          <w:sz w:val="20"/>
          <w:szCs w:val="20"/>
        </w:rPr>
      </w:pPr>
      <w:r w:rsidRPr="00525A8D">
        <w:rPr>
          <w:rFonts w:ascii="ublox" w:eastAsia="小塚ゴシック Pro R" w:hAnsi="ublox" w:hint="eastAsia"/>
          <w:b/>
          <w:sz w:val="20"/>
          <w:szCs w:val="20"/>
        </w:rPr>
        <w:t>ユーブロックスジャパン株式会社</w:t>
      </w:r>
    </w:p>
    <w:p w14:paraId="628B51FD" w14:textId="77777777" w:rsidR="00652216" w:rsidRPr="00525A8D" w:rsidRDefault="00652216" w:rsidP="004C6C21">
      <w:pPr>
        <w:spacing w:line="260" w:lineRule="exact"/>
        <w:jc w:val="both"/>
        <w:rPr>
          <w:rFonts w:ascii="ublox" w:eastAsia="小塚ゴシック Pro R" w:hAnsi="ublox" w:cs="Arial"/>
          <w:sz w:val="20"/>
          <w:szCs w:val="20"/>
        </w:rPr>
      </w:pPr>
      <w:r w:rsidRPr="00525A8D">
        <w:rPr>
          <w:rFonts w:ascii="ublox" w:eastAsia="小塚ゴシック Pro R" w:hAnsi="ublox" w:hint="eastAsia"/>
          <w:sz w:val="20"/>
          <w:szCs w:val="20"/>
        </w:rPr>
        <w:t>〒</w:t>
      </w:r>
      <w:r w:rsidRPr="00525A8D">
        <w:rPr>
          <w:rFonts w:ascii="ublox" w:eastAsia="小塚ゴシック Pro R" w:hAnsi="ublox" w:hint="eastAsia"/>
          <w:sz w:val="20"/>
          <w:szCs w:val="20"/>
        </w:rPr>
        <w:t>107-0052</w:t>
      </w:r>
      <w:r w:rsidRPr="00525A8D">
        <w:rPr>
          <w:rFonts w:ascii="ublox" w:eastAsia="小塚ゴシック Pro R" w:hAnsi="ublox" w:hint="eastAsia"/>
          <w:sz w:val="20"/>
          <w:szCs w:val="20"/>
        </w:rPr>
        <w:t>東京都港区赤坂</w:t>
      </w:r>
      <w:r w:rsidRPr="00525A8D">
        <w:rPr>
          <w:rFonts w:ascii="ublox" w:eastAsia="小塚ゴシック Pro R" w:hAnsi="ublox" w:hint="eastAsia"/>
          <w:sz w:val="20"/>
          <w:szCs w:val="20"/>
        </w:rPr>
        <w:t>4-8-6</w:t>
      </w:r>
      <w:r w:rsidRPr="00525A8D">
        <w:rPr>
          <w:rFonts w:ascii="ublox" w:eastAsia="小塚ゴシック Pro R" w:hAnsi="ublox" w:hint="eastAsia"/>
          <w:sz w:val="20"/>
          <w:szCs w:val="20"/>
        </w:rPr>
        <w:t>赤坂余湖ビル</w:t>
      </w:r>
      <w:r w:rsidRPr="00525A8D">
        <w:rPr>
          <w:rFonts w:ascii="ublox" w:eastAsia="小塚ゴシック Pro R" w:hAnsi="ublox" w:hint="eastAsia"/>
          <w:sz w:val="20"/>
          <w:szCs w:val="20"/>
        </w:rPr>
        <w:t>6</w:t>
      </w:r>
      <w:r w:rsidRPr="00525A8D">
        <w:rPr>
          <w:rFonts w:ascii="ublox" w:eastAsia="小塚ゴシック Pro R" w:hAnsi="ublox" w:hint="eastAsia"/>
          <w:sz w:val="20"/>
          <w:szCs w:val="20"/>
        </w:rPr>
        <w:t>階</w:t>
      </w:r>
    </w:p>
    <w:p w14:paraId="15D539AB" w14:textId="77777777" w:rsidR="00652216" w:rsidRPr="00525A8D" w:rsidRDefault="00652216" w:rsidP="004C6C21">
      <w:pPr>
        <w:spacing w:line="260" w:lineRule="exact"/>
        <w:jc w:val="both"/>
        <w:rPr>
          <w:rFonts w:ascii="ublox" w:eastAsia="小塚ゴシック Pro R" w:hAnsi="ublox" w:cs="Arial"/>
          <w:sz w:val="20"/>
          <w:szCs w:val="20"/>
        </w:rPr>
      </w:pPr>
      <w:r w:rsidRPr="00525A8D">
        <w:rPr>
          <w:rFonts w:ascii="ublox" w:eastAsia="小塚ゴシック Pro R" w:hAnsi="ublox" w:hint="eastAsia"/>
          <w:sz w:val="20"/>
          <w:szCs w:val="20"/>
        </w:rPr>
        <w:t>カントリー・マネージャー</w:t>
      </w:r>
    </w:p>
    <w:p w14:paraId="30121809" w14:textId="77777777" w:rsidR="00652216" w:rsidRPr="00525A8D" w:rsidRDefault="00652216" w:rsidP="004C6C21">
      <w:pPr>
        <w:spacing w:line="260" w:lineRule="exact"/>
        <w:jc w:val="both"/>
        <w:rPr>
          <w:rFonts w:ascii="ublox" w:eastAsia="小塚ゴシック Pro R" w:hAnsi="ublox" w:cs="Arial"/>
          <w:sz w:val="20"/>
          <w:szCs w:val="20"/>
        </w:rPr>
      </w:pPr>
      <w:r w:rsidRPr="00525A8D">
        <w:rPr>
          <w:rFonts w:ascii="ublox" w:eastAsia="小塚ゴシック Pro R" w:hAnsi="ublox" w:hint="eastAsia"/>
          <w:sz w:val="20"/>
          <w:szCs w:val="20"/>
        </w:rPr>
        <w:t>仲</w:t>
      </w:r>
      <w:r w:rsidRPr="00525A8D">
        <w:rPr>
          <w:rFonts w:ascii="ublox" w:eastAsia="小塚ゴシック Pro R" w:hAnsi="ublox" w:hint="eastAsia"/>
          <w:sz w:val="20"/>
          <w:szCs w:val="20"/>
        </w:rPr>
        <w:t xml:space="preserve"> </w:t>
      </w:r>
      <w:r w:rsidRPr="00525A8D">
        <w:rPr>
          <w:rFonts w:ascii="ublox" w:eastAsia="小塚ゴシック Pro R" w:hAnsi="ublox" w:hint="eastAsia"/>
          <w:sz w:val="20"/>
          <w:szCs w:val="20"/>
        </w:rPr>
        <w:t>哲周</w:t>
      </w:r>
    </w:p>
    <w:p w14:paraId="4130CC9D" w14:textId="77777777" w:rsidR="00652216" w:rsidRPr="00525A8D" w:rsidRDefault="00652216" w:rsidP="004C6C21">
      <w:pPr>
        <w:spacing w:line="260" w:lineRule="exact"/>
        <w:jc w:val="both"/>
        <w:rPr>
          <w:rFonts w:ascii="ublox" w:eastAsia="小塚ゴシック Pro R" w:hAnsi="ublox" w:cs="Arial"/>
          <w:sz w:val="20"/>
          <w:szCs w:val="20"/>
        </w:rPr>
      </w:pPr>
      <w:r w:rsidRPr="00525A8D">
        <w:rPr>
          <w:rFonts w:ascii="ublox" w:eastAsia="小塚ゴシック Pro R" w:hAnsi="ublox" w:hint="eastAsia"/>
          <w:sz w:val="20"/>
          <w:szCs w:val="20"/>
        </w:rPr>
        <w:t>電話：</w:t>
      </w:r>
      <w:r w:rsidRPr="00525A8D">
        <w:rPr>
          <w:rFonts w:ascii="ublox" w:eastAsia="小塚ゴシック Pro R" w:hAnsi="ublox" w:hint="eastAsia"/>
          <w:sz w:val="20"/>
          <w:szCs w:val="20"/>
        </w:rPr>
        <w:t>03-5775-3850</w:t>
      </w:r>
    </w:p>
    <w:p w14:paraId="0826777C" w14:textId="77777777" w:rsidR="00652216" w:rsidRPr="00525A8D" w:rsidRDefault="00652216" w:rsidP="004C6C21">
      <w:pPr>
        <w:spacing w:line="260" w:lineRule="exact"/>
        <w:jc w:val="both"/>
        <w:rPr>
          <w:rFonts w:ascii="ublox" w:eastAsia="小塚ゴシック Pro R" w:hAnsi="ublox" w:cs="Arial"/>
          <w:color w:val="0000FF"/>
          <w:sz w:val="20"/>
          <w:szCs w:val="20"/>
          <w:u w:val="single"/>
        </w:rPr>
      </w:pPr>
      <w:r w:rsidRPr="00525A8D">
        <w:rPr>
          <w:rFonts w:ascii="ublox" w:eastAsia="小塚ゴシック Pro R" w:hAnsi="ublox" w:hint="eastAsia"/>
          <w:sz w:val="20"/>
          <w:szCs w:val="20"/>
        </w:rPr>
        <w:t xml:space="preserve">e-mail: </w:t>
      </w:r>
      <w:hyperlink r:id="rId14" w:history="1">
        <w:r w:rsidRPr="00525A8D">
          <w:rPr>
            <w:rStyle w:val="a9"/>
            <w:rFonts w:ascii="ublox" w:eastAsia="小塚ゴシック Pro R" w:hAnsi="ublox" w:hint="eastAsia"/>
            <w:sz w:val="20"/>
            <w:szCs w:val="20"/>
          </w:rPr>
          <w:t>tesshu.naka@u-blox.com</w:t>
        </w:r>
      </w:hyperlink>
    </w:p>
    <w:p w14:paraId="1CB00BDE" w14:textId="1BF0FF0B" w:rsidR="006A06B6" w:rsidRPr="00525A8D" w:rsidRDefault="006A06B6" w:rsidP="004C6C21">
      <w:pPr>
        <w:pStyle w:val="ab"/>
        <w:spacing w:before="120" w:after="120"/>
        <w:jc w:val="both"/>
        <w:rPr>
          <w:rFonts w:ascii="ublox" w:eastAsia="小塚ゴシック Pro R" w:hAnsi="ublox" w:cs="ublox"/>
          <w:color w:val="0000FF"/>
          <w:szCs w:val="20"/>
          <w:u w:val="single"/>
          <w:lang w:val="en-GB" w:bidi="ja-JP"/>
        </w:rPr>
      </w:pPr>
    </w:p>
    <w:p w14:paraId="2ECD64F5" w14:textId="0FA61D61" w:rsidR="00BA724C" w:rsidRPr="00525A8D" w:rsidRDefault="00652216" w:rsidP="004C6C21">
      <w:pPr>
        <w:pStyle w:val="af8"/>
        <w:jc w:val="both"/>
        <w:rPr>
          <w:rFonts w:eastAsia="小塚ゴシック Pro R"/>
          <w:szCs w:val="20"/>
        </w:rPr>
      </w:pPr>
      <w:proofErr w:type="spellStart"/>
      <w:r w:rsidRPr="00525A8D">
        <w:rPr>
          <w:rFonts w:eastAsia="小塚ゴシック Pro R"/>
          <w:szCs w:val="20"/>
        </w:rPr>
        <w:t>SolidRun</w:t>
      </w:r>
      <w:proofErr w:type="spellEnd"/>
      <w:r w:rsidR="00BA724C" w:rsidRPr="00525A8D">
        <w:rPr>
          <w:rFonts w:eastAsia="小塚ゴシック Pro R" w:cs="游明朝"/>
          <w:szCs w:val="20"/>
          <w:lang w:val="ja-JP" w:bidi="ja-JP"/>
        </w:rPr>
        <w:t>について</w:t>
      </w:r>
    </w:p>
    <w:p w14:paraId="18A6DBEE" w14:textId="433E9E51" w:rsidR="00BA724C" w:rsidRPr="00525A8D" w:rsidRDefault="00BA724C" w:rsidP="004C6C21">
      <w:pPr>
        <w:jc w:val="both"/>
        <w:rPr>
          <w:rFonts w:ascii="ublox" w:eastAsia="小塚ゴシック Pro R" w:hAnsi="ublox"/>
          <w:sz w:val="20"/>
          <w:szCs w:val="20"/>
        </w:rPr>
      </w:pPr>
      <w:r w:rsidRPr="00525A8D">
        <w:rPr>
          <w:rFonts w:ascii="ublox" w:eastAsia="小塚ゴシック Pro R" w:hAnsi="ublox" w:cs="游明朝"/>
          <w:sz w:val="20"/>
          <w:szCs w:val="20"/>
          <w:lang w:val="ja-JP" w:bidi="ja-JP"/>
        </w:rPr>
        <w:t>SolidRun</w:t>
      </w:r>
      <w:r w:rsidR="006B541D">
        <w:rPr>
          <w:rFonts w:ascii="ublox" w:eastAsia="小塚ゴシック Pro R" w:hAnsi="ublox" w:cs="游明朝" w:hint="eastAsia"/>
          <w:sz w:val="20"/>
          <w:szCs w:val="20"/>
          <w:lang w:val="ja-JP" w:bidi="ja-JP"/>
        </w:rPr>
        <w:t>社</w:t>
      </w:r>
      <w:r w:rsidRPr="00525A8D">
        <w:rPr>
          <w:rFonts w:ascii="ublox" w:eastAsia="小塚ゴシック Pro R" w:hAnsi="ublox" w:cs="游明朝"/>
          <w:sz w:val="20"/>
          <w:szCs w:val="20"/>
          <w:lang w:val="ja-JP" w:bidi="ja-JP"/>
        </w:rPr>
        <w:t>は、エネルギー効率に優れパワフルで柔軟性の高い製品を幅広く開発している、組み込みシステムおよびネットワーク・ソリューションの世界的リーディング・デベロッパーです。</w:t>
      </w:r>
      <w:r w:rsidRPr="00525A8D">
        <w:rPr>
          <w:rFonts w:ascii="ublox" w:eastAsia="小塚ゴシック Pro R" w:hAnsi="ublox" w:cs="游明朝"/>
          <w:sz w:val="20"/>
          <w:szCs w:val="20"/>
          <w:lang w:val="ja-JP" w:bidi="ja-JP"/>
        </w:rPr>
        <w:t>ARM®</w:t>
      </w:r>
      <w:r w:rsidRPr="00525A8D">
        <w:rPr>
          <w:rFonts w:ascii="ublox" w:eastAsia="小塚ゴシック Pro R" w:hAnsi="ublox" w:cs="游明朝"/>
          <w:sz w:val="20"/>
          <w:szCs w:val="20"/>
          <w:lang w:val="ja-JP" w:bidi="ja-JP"/>
        </w:rPr>
        <w:t>および</w:t>
      </w:r>
      <w:r w:rsidRPr="00525A8D">
        <w:rPr>
          <w:rFonts w:ascii="ublox" w:eastAsia="小塚ゴシック Pro R" w:hAnsi="ublox" w:cs="游明朝"/>
          <w:sz w:val="20"/>
          <w:szCs w:val="20"/>
          <w:lang w:val="ja-JP" w:bidi="ja-JP"/>
        </w:rPr>
        <w:t>x86</w:t>
      </w:r>
      <w:r w:rsidRPr="00525A8D">
        <w:rPr>
          <w:rFonts w:ascii="ublox" w:eastAsia="小塚ゴシック Pro R" w:hAnsi="ublox" w:cs="游明朝"/>
          <w:sz w:val="20"/>
          <w:szCs w:val="20"/>
          <w:lang w:val="ja-JP" w:bidi="ja-JP"/>
        </w:rPr>
        <w:t>アーキテクチャーをベースとした革新的かつコンパクトな組み込みソリューションは、</w:t>
      </w:r>
      <w:r w:rsidRPr="00525A8D">
        <w:rPr>
          <w:rFonts w:ascii="ublox" w:eastAsia="小塚ゴシック Pro R" w:hAnsi="ublox" w:cs="游明朝"/>
          <w:sz w:val="20"/>
          <w:szCs w:val="20"/>
          <w:lang w:val="ja-JP" w:bidi="ja-JP"/>
        </w:rPr>
        <w:t>SOM</w:t>
      </w:r>
      <w:r w:rsidRPr="00525A8D">
        <w:rPr>
          <w:rFonts w:ascii="ublox" w:eastAsia="小塚ゴシック Pro R" w:hAnsi="ublox" w:cs="游明朝"/>
          <w:sz w:val="20"/>
          <w:szCs w:val="20"/>
          <w:lang w:val="ja-JP" w:bidi="ja-JP"/>
        </w:rPr>
        <w:t>（システム・オン・モジュール）、</w:t>
      </w:r>
      <w:r w:rsidRPr="00525A8D">
        <w:rPr>
          <w:rFonts w:ascii="ublox" w:eastAsia="小塚ゴシック Pro R" w:hAnsi="ublox" w:cs="游明朝"/>
          <w:sz w:val="20"/>
          <w:szCs w:val="20"/>
          <w:lang w:val="ja-JP" w:bidi="ja-JP"/>
        </w:rPr>
        <w:t>SBC</w:t>
      </w:r>
      <w:r w:rsidRPr="00525A8D">
        <w:rPr>
          <w:rFonts w:ascii="ublox" w:eastAsia="小塚ゴシック Pro R" w:hAnsi="ublox" w:cs="游明朝"/>
          <w:sz w:val="20"/>
          <w:szCs w:val="20"/>
          <w:lang w:val="ja-JP" w:bidi="ja-JP"/>
        </w:rPr>
        <w:t>（シングルボード・コンピューター）、産業用ミニ</w:t>
      </w:r>
      <w:r w:rsidRPr="00525A8D">
        <w:rPr>
          <w:rFonts w:ascii="ublox" w:eastAsia="小塚ゴシック Pro R" w:hAnsi="ublox" w:cs="游明朝"/>
          <w:sz w:val="20"/>
          <w:szCs w:val="20"/>
          <w:lang w:val="ja-JP" w:bidi="ja-JP"/>
        </w:rPr>
        <w:t>PC</w:t>
      </w:r>
      <w:r w:rsidRPr="00525A8D">
        <w:rPr>
          <w:rFonts w:ascii="ublox" w:eastAsia="小塚ゴシック Pro R" w:hAnsi="ublox" w:cs="游明朝"/>
          <w:sz w:val="20"/>
          <w:szCs w:val="20"/>
          <w:lang w:val="ja-JP" w:bidi="ja-JP"/>
        </w:rPr>
        <w:t>など、さまざまなプラットフォームを提供しています。</w:t>
      </w:r>
    </w:p>
    <w:p w14:paraId="544FF388" w14:textId="77777777" w:rsidR="00BA724C" w:rsidRPr="00525A8D" w:rsidRDefault="00BA724C" w:rsidP="004C6C21">
      <w:pPr>
        <w:jc w:val="both"/>
        <w:rPr>
          <w:rFonts w:ascii="ublox" w:eastAsia="小塚ゴシック Pro R" w:hAnsi="ublox"/>
          <w:sz w:val="20"/>
          <w:szCs w:val="20"/>
        </w:rPr>
      </w:pPr>
    </w:p>
    <w:p w14:paraId="1A3E797B" w14:textId="2783296C" w:rsidR="00BA724C" w:rsidRPr="00525A8D" w:rsidRDefault="00BA724C" w:rsidP="004C6C21">
      <w:pPr>
        <w:jc w:val="both"/>
        <w:rPr>
          <w:rFonts w:ascii="ublox" w:eastAsia="小塚ゴシック Pro R" w:hAnsi="ublox"/>
          <w:sz w:val="20"/>
          <w:szCs w:val="20"/>
        </w:rPr>
      </w:pPr>
      <w:r w:rsidRPr="00525A8D">
        <w:rPr>
          <w:rFonts w:ascii="ublox" w:eastAsia="小塚ゴシック Pro R" w:hAnsi="ublox" w:cs="游明朝"/>
          <w:sz w:val="20"/>
          <w:szCs w:val="20"/>
          <w:lang w:val="ja-JP" w:bidi="ja-JP"/>
        </w:rPr>
        <w:t>開発者と</w:t>
      </w:r>
      <w:r w:rsidRPr="00525A8D">
        <w:rPr>
          <w:rFonts w:ascii="ublox" w:eastAsia="小塚ゴシック Pro R" w:hAnsi="ublox" w:cs="游明朝"/>
          <w:sz w:val="20"/>
          <w:szCs w:val="20"/>
          <w:lang w:val="ja-JP" w:bidi="ja-JP"/>
        </w:rPr>
        <w:t>OEM</w:t>
      </w:r>
      <w:r w:rsidRPr="00525A8D">
        <w:rPr>
          <w:rFonts w:ascii="ublox" w:eastAsia="小塚ゴシック Pro R" w:hAnsi="ublox" w:cs="游明朝"/>
          <w:sz w:val="20"/>
          <w:szCs w:val="20"/>
          <w:lang w:val="ja-JP" w:bidi="ja-JP"/>
        </w:rPr>
        <w:t>のためのワンストップ・ショップとして、ハードウェアのカスタマイズからソフトウェア・サポート、製品のブランド化や筐体デザインまで、総合的なサービスを提供しています。アプリケーション開発を簡素化すると同時に</w:t>
      </w:r>
      <w:r w:rsidR="000B568A">
        <w:rPr>
          <w:rFonts w:ascii="ublox" w:eastAsia="小塚ゴシック Pro R" w:hAnsi="ublox" w:cs="游明朝" w:hint="eastAsia"/>
          <w:sz w:val="20"/>
          <w:szCs w:val="20"/>
          <w:lang w:val="ja-JP" w:bidi="ja-JP"/>
        </w:rPr>
        <w:t>配備</w:t>
      </w:r>
      <w:r w:rsidRPr="00525A8D">
        <w:rPr>
          <w:rFonts w:ascii="ublox" w:eastAsia="小塚ゴシック Pro R" w:hAnsi="ublox" w:cs="游明朝"/>
          <w:sz w:val="20"/>
          <w:szCs w:val="20"/>
          <w:lang w:val="ja-JP" w:bidi="ja-JP"/>
        </w:rPr>
        <w:t>の課題を克服することを使命とし、お客様の</w:t>
      </w:r>
      <w:r w:rsidR="00652216" w:rsidRPr="00525A8D">
        <w:rPr>
          <w:rFonts w:ascii="ublox" w:eastAsia="小塚ゴシック Pro R" w:hAnsi="ublox" w:cs="游明朝"/>
          <w:sz w:val="20"/>
          <w:szCs w:val="20"/>
          <w:lang w:val="ja-JP" w:bidi="ja-JP"/>
        </w:rPr>
        <w:t>市場</w:t>
      </w:r>
      <w:r w:rsidRPr="00525A8D">
        <w:rPr>
          <w:rFonts w:ascii="ublox" w:eastAsia="小塚ゴシック Pro R" w:hAnsi="ublox" w:cs="游明朝"/>
          <w:sz w:val="20"/>
          <w:szCs w:val="20"/>
          <w:lang w:val="ja-JP" w:bidi="ja-JP"/>
        </w:rPr>
        <w:t>投入までの期間短縮とコスト削減に尽力しています。</w:t>
      </w:r>
    </w:p>
    <w:p w14:paraId="69C72BB0" w14:textId="77777777" w:rsidR="00BA724C" w:rsidRPr="00525A8D" w:rsidRDefault="00BA724C" w:rsidP="004C6C21">
      <w:pPr>
        <w:jc w:val="both"/>
        <w:rPr>
          <w:rFonts w:ascii="ublox" w:eastAsia="小塚ゴシック Pro R" w:hAnsi="ublox"/>
          <w:sz w:val="20"/>
          <w:szCs w:val="20"/>
        </w:rPr>
      </w:pPr>
      <w:r w:rsidRPr="00525A8D">
        <w:rPr>
          <w:rFonts w:ascii="ublox" w:eastAsia="小塚ゴシック Pro R" w:hAnsi="ublox" w:cs="游明朝"/>
          <w:sz w:val="20"/>
          <w:szCs w:val="20"/>
          <w:lang w:val="en-US" w:bidi="ja-JP"/>
        </w:rPr>
        <w:t>(</w:t>
      </w:r>
      <w:hyperlink r:id="rId15" w:history="1">
        <w:r w:rsidRPr="00525A8D">
          <w:rPr>
            <w:rStyle w:val="a9"/>
            <w:rFonts w:ascii="ublox" w:eastAsia="小塚ゴシック Pro R" w:hAnsi="ublox" w:cs="游明朝"/>
            <w:sz w:val="20"/>
            <w:szCs w:val="20"/>
            <w:lang w:val="en-US" w:bidi="ja-JP"/>
          </w:rPr>
          <w:t>www.solid-run.com</w:t>
        </w:r>
      </w:hyperlink>
      <w:r w:rsidRPr="00525A8D">
        <w:rPr>
          <w:rFonts w:ascii="ublox" w:eastAsia="小塚ゴシック Pro R" w:hAnsi="ublox" w:cs="游明朝"/>
          <w:sz w:val="20"/>
          <w:szCs w:val="20"/>
          <w:lang w:val="en-US" w:bidi="ja-JP"/>
        </w:rPr>
        <w:t>)</w:t>
      </w:r>
    </w:p>
    <w:p w14:paraId="18E3EE22" w14:textId="77777777" w:rsidR="00BA724C" w:rsidRPr="00525A8D" w:rsidRDefault="00BA724C" w:rsidP="004C6C21">
      <w:pPr>
        <w:jc w:val="both"/>
        <w:rPr>
          <w:rFonts w:ascii="ublox" w:eastAsia="小塚ゴシック Pro R" w:hAnsi="ublox"/>
          <w:sz w:val="20"/>
          <w:szCs w:val="20"/>
        </w:rPr>
      </w:pPr>
    </w:p>
    <w:p w14:paraId="78A748C1" w14:textId="77777777" w:rsidR="00FB0998" w:rsidRPr="00525A8D" w:rsidRDefault="00652216" w:rsidP="004C6C21">
      <w:pPr>
        <w:pStyle w:val="af6"/>
        <w:spacing w:after="0" w:line="240" w:lineRule="auto"/>
        <w:jc w:val="both"/>
        <w:rPr>
          <w:rFonts w:eastAsia="小塚ゴシック Pro R" w:cs="游明朝"/>
          <w:b/>
          <w:noProof/>
          <w:szCs w:val="20"/>
          <w:lang w:bidi="ja-JP"/>
        </w:rPr>
      </w:pPr>
      <w:r w:rsidRPr="00525A8D">
        <w:rPr>
          <w:rFonts w:eastAsia="小塚ゴシック Pro R"/>
          <w:b/>
          <w:noProof/>
          <w:szCs w:val="20"/>
        </w:rPr>
        <w:t>SolidRun</w:t>
      </w:r>
      <w:r w:rsidR="00BA724C" w:rsidRPr="00525A8D">
        <w:rPr>
          <w:rFonts w:eastAsia="小塚ゴシック Pro R" w:cs="游明朝"/>
          <w:b/>
          <w:noProof/>
          <w:szCs w:val="20"/>
          <w:lang w:val="ja-JP" w:bidi="ja-JP"/>
        </w:rPr>
        <w:t>お問い合わせ先</w:t>
      </w:r>
      <w:r w:rsidR="00BA724C" w:rsidRPr="00525A8D">
        <w:rPr>
          <w:rFonts w:eastAsia="小塚ゴシック Pro R" w:cs="游明朝"/>
          <w:b/>
          <w:noProof/>
          <w:szCs w:val="20"/>
          <w:lang w:bidi="ja-JP"/>
        </w:rPr>
        <w:t>：</w:t>
      </w:r>
    </w:p>
    <w:p w14:paraId="728C2BBA" w14:textId="2D964379" w:rsidR="00652216" w:rsidRPr="00525A8D" w:rsidRDefault="00652216" w:rsidP="004C6C21">
      <w:pPr>
        <w:pStyle w:val="af6"/>
        <w:spacing w:after="0" w:line="240" w:lineRule="auto"/>
        <w:jc w:val="both"/>
        <w:rPr>
          <w:rFonts w:eastAsia="小塚ゴシック Pro R"/>
          <w:noProof/>
          <w:szCs w:val="20"/>
        </w:rPr>
      </w:pPr>
      <w:r w:rsidRPr="00525A8D">
        <w:rPr>
          <w:rFonts w:eastAsia="小塚ゴシック Pro R"/>
          <w:noProof/>
          <w:szCs w:val="20"/>
        </w:rPr>
        <w:t>Jake Jones</w:t>
      </w:r>
    </w:p>
    <w:p w14:paraId="067662C1" w14:textId="77777777" w:rsidR="00652216" w:rsidRPr="00525A8D" w:rsidRDefault="00652216" w:rsidP="004C6C21">
      <w:pPr>
        <w:pStyle w:val="af6"/>
        <w:spacing w:after="0" w:line="240" w:lineRule="auto"/>
        <w:jc w:val="both"/>
        <w:rPr>
          <w:rFonts w:eastAsia="小塚ゴシック Pro R"/>
          <w:noProof/>
          <w:szCs w:val="20"/>
        </w:rPr>
      </w:pPr>
      <w:r w:rsidRPr="00525A8D">
        <w:rPr>
          <w:rFonts w:eastAsia="小塚ゴシック Pro R"/>
          <w:noProof/>
          <w:szCs w:val="20"/>
        </w:rPr>
        <w:t>Marketing Director</w:t>
      </w:r>
    </w:p>
    <w:p w14:paraId="06B7340C" w14:textId="77777777" w:rsidR="00652216" w:rsidRPr="00525A8D" w:rsidRDefault="00652216" w:rsidP="004C6C21">
      <w:pPr>
        <w:jc w:val="both"/>
        <w:rPr>
          <w:rFonts w:ascii="ublox" w:eastAsia="小塚ゴシック Pro R" w:hAnsi="ublox"/>
          <w:sz w:val="20"/>
          <w:szCs w:val="20"/>
        </w:rPr>
      </w:pPr>
      <w:r w:rsidRPr="00525A8D">
        <w:rPr>
          <w:rFonts w:ascii="ublox" w:eastAsia="小塚ゴシック Pro R" w:hAnsi="ublox"/>
          <w:sz w:val="20"/>
          <w:szCs w:val="20"/>
        </w:rPr>
        <w:t xml:space="preserve">7 </w:t>
      </w:r>
      <w:proofErr w:type="spellStart"/>
      <w:r w:rsidRPr="00525A8D">
        <w:rPr>
          <w:rFonts w:ascii="ublox" w:eastAsia="小塚ゴシック Pro R" w:hAnsi="ublox"/>
          <w:sz w:val="20"/>
          <w:szCs w:val="20"/>
        </w:rPr>
        <w:t>HaMada</w:t>
      </w:r>
      <w:proofErr w:type="spellEnd"/>
      <w:r w:rsidRPr="00525A8D">
        <w:rPr>
          <w:rFonts w:ascii="ublox" w:eastAsia="小塚ゴシック Pro R" w:hAnsi="ublox"/>
          <w:sz w:val="20"/>
          <w:szCs w:val="20"/>
        </w:rPr>
        <w:t xml:space="preserve"> St., </w:t>
      </w:r>
      <w:proofErr w:type="spellStart"/>
      <w:r w:rsidRPr="00525A8D">
        <w:rPr>
          <w:rFonts w:ascii="ublox" w:eastAsia="小塚ゴシック Pro R" w:hAnsi="ublox"/>
          <w:sz w:val="20"/>
          <w:szCs w:val="20"/>
        </w:rPr>
        <w:t>Yokneam</w:t>
      </w:r>
      <w:proofErr w:type="spellEnd"/>
      <w:r w:rsidRPr="00525A8D">
        <w:rPr>
          <w:rFonts w:ascii="ublox" w:eastAsia="小塚ゴシック Pro R" w:hAnsi="ublox"/>
          <w:sz w:val="20"/>
          <w:szCs w:val="20"/>
        </w:rPr>
        <w:t xml:space="preserve"> </w:t>
      </w:r>
      <w:proofErr w:type="spellStart"/>
      <w:r w:rsidRPr="00525A8D">
        <w:rPr>
          <w:rFonts w:ascii="ublox" w:eastAsia="小塚ゴシック Pro R" w:hAnsi="ublox"/>
          <w:sz w:val="20"/>
          <w:szCs w:val="20"/>
        </w:rPr>
        <w:t>Illit</w:t>
      </w:r>
      <w:proofErr w:type="spellEnd"/>
    </w:p>
    <w:p w14:paraId="3D547119" w14:textId="77777777" w:rsidR="00652216" w:rsidRPr="00525A8D" w:rsidRDefault="00652216" w:rsidP="004C6C21">
      <w:pPr>
        <w:jc w:val="both"/>
        <w:rPr>
          <w:rFonts w:ascii="ublox" w:eastAsia="小塚ゴシック Pro R" w:hAnsi="ublox"/>
          <w:sz w:val="20"/>
          <w:szCs w:val="20"/>
        </w:rPr>
      </w:pPr>
      <w:r w:rsidRPr="00525A8D">
        <w:rPr>
          <w:rFonts w:ascii="ublox" w:eastAsia="小塚ゴシック Pro R" w:hAnsi="ublox"/>
          <w:sz w:val="20"/>
          <w:szCs w:val="20"/>
        </w:rPr>
        <w:t>Israel</w:t>
      </w:r>
    </w:p>
    <w:p w14:paraId="6B83A385" w14:textId="77777777" w:rsidR="00652216" w:rsidRPr="00525A8D" w:rsidRDefault="001A5687" w:rsidP="004C6C21">
      <w:pPr>
        <w:jc w:val="both"/>
        <w:rPr>
          <w:rFonts w:ascii="ublox" w:eastAsia="小塚ゴシック Pro R" w:hAnsi="ublox" w:cs="ublox"/>
          <w:sz w:val="20"/>
          <w:szCs w:val="20"/>
          <w:lang w:val="sv-SE"/>
        </w:rPr>
      </w:pPr>
      <w:hyperlink r:id="rId16" w:history="1">
        <w:r w:rsidR="00652216" w:rsidRPr="00525A8D">
          <w:rPr>
            <w:rStyle w:val="a9"/>
            <w:rFonts w:ascii="ublox" w:eastAsia="小塚ゴシック Pro R" w:hAnsi="ublox"/>
            <w:sz w:val="20"/>
            <w:szCs w:val="20"/>
          </w:rPr>
          <w:t>Jake@solid-run.com</w:t>
        </w:r>
      </w:hyperlink>
    </w:p>
    <w:sectPr w:rsidR="00652216" w:rsidRPr="00525A8D" w:rsidSect="00291092">
      <w:headerReference w:type="default" r:id="rId17"/>
      <w:headerReference w:type="first" r:id="rId18"/>
      <w:pgSz w:w="11900" w:h="16840"/>
      <w:pgMar w:top="1440" w:right="1247" w:bottom="1440"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EB387" w14:textId="77777777" w:rsidR="001A5687" w:rsidRDefault="001A5687" w:rsidP="00311873">
      <w:r>
        <w:separator/>
      </w:r>
    </w:p>
  </w:endnote>
  <w:endnote w:type="continuationSeparator" w:id="0">
    <w:p w14:paraId="7845F62F" w14:textId="77777777" w:rsidR="001A5687" w:rsidRDefault="001A5687" w:rsidP="00311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badi MT Condensed Light">
    <w:altName w:val="Times New Roman"/>
    <w:charset w:val="00"/>
    <w:family w:val="auto"/>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小塚ゴシック Pro R">
    <w:altName w:val="ＭＳ ゴシック"/>
    <w:panose1 w:val="00000000000000000000"/>
    <w:charset w:val="80"/>
    <w:family w:val="swiss"/>
    <w:notTrueType/>
    <w:pitch w:val="variable"/>
    <w:sig w:usb0="00000000" w:usb1="2AC71C11" w:usb2="00000012" w:usb3="00000000" w:csb0="00020005" w:csb1="00000000"/>
  </w:font>
  <w:font w:name="Meiryo UI">
    <w:panose1 w:val="020B0604030504040204"/>
    <w:charset w:val="80"/>
    <w:family w:val="modern"/>
    <w:pitch w:val="variable"/>
    <w:sig w:usb0="E10102FF" w:usb1="EAC7FFFF" w:usb2="00010012" w:usb3="00000000" w:csb0="0002009F" w:csb1="00000000"/>
  </w:font>
  <w:font w:name="Frutiger 45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ublox">
    <w:altName w:val="Malgun Gothic"/>
    <w:panose1 w:val="020B0503020202030204"/>
    <w:charset w:val="00"/>
    <w:family w:val="swiss"/>
    <w:pitch w:val="variable"/>
    <w:sig w:usb0="A000006F" w:usb1="5000446A" w:usb2="00000008" w:usb3="00000000" w:csb0="00000001" w:csb1="00000000"/>
  </w:font>
  <w:font w:name="小塚ゴシック Pro B">
    <w:altName w:val="ＭＳ ゴシック"/>
    <w:panose1 w:val="00000000000000000000"/>
    <w:charset w:val="80"/>
    <w:family w:val="swiss"/>
    <w:notTrueType/>
    <w:pitch w:val="variable"/>
    <w:sig w:usb0="00000000" w:usb1="2AC71C11" w:usb2="00000012" w:usb3="00000000" w:csb0="00020005" w:csb1="00000000"/>
  </w:font>
  <w:font w:name="ＭＳ ゴシック">
    <w:altName w:val="MS Gothic"/>
    <w:panose1 w:val="020B0609070205080204"/>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F7CFB" w14:textId="77777777" w:rsidR="001A5687" w:rsidRDefault="001A5687" w:rsidP="00311873">
      <w:r>
        <w:separator/>
      </w:r>
    </w:p>
  </w:footnote>
  <w:footnote w:type="continuationSeparator" w:id="0">
    <w:p w14:paraId="7F8FFF12" w14:textId="77777777" w:rsidR="001A5687" w:rsidRDefault="001A5687" w:rsidP="003118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857F3" w14:textId="77777777" w:rsidR="001228D6" w:rsidRDefault="001228D6" w:rsidP="00311873">
    <w:pPr>
      <w:pStyle w:val="a3"/>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9348A" w14:textId="25DB6883" w:rsidR="00291092" w:rsidRPr="00525A8D" w:rsidRDefault="00167156" w:rsidP="00291092">
    <w:pPr>
      <w:pStyle w:val="a3"/>
      <w:ind w:left="-851"/>
      <w:jc w:val="right"/>
      <w:rPr>
        <w:rFonts w:ascii="ublox" w:eastAsia="小塚ゴシック Pro R" w:hAnsi="ublox"/>
      </w:rPr>
    </w:pPr>
    <w:r w:rsidRPr="00525A8D">
      <w:rPr>
        <w:rFonts w:ascii="ublox" w:eastAsia="小塚ゴシック Pro R" w:hAnsi="ublox" w:cs="游明朝"/>
        <w:noProof/>
        <w:lang w:val="en-US"/>
      </w:rPr>
      <w:drawing>
        <wp:inline distT="0" distB="0" distL="0" distR="0" wp14:anchorId="2462123F" wp14:editId="6162C98F">
          <wp:extent cx="954000" cy="360000"/>
          <wp:effectExtent l="0" t="0" r="0" b="2540"/>
          <wp:docPr id="1" name="Picture 2" descr="\\whale\market\Rebranding_2017\Logo final\ublox_FullColor_CMYK_po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le\market\Rebranding_2017\Logo final\ublox_FullColor_CMYK_pos.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4000" cy="360000"/>
                  </a:xfrm>
                  <a:prstGeom prst="rect">
                    <a:avLst/>
                  </a:prstGeom>
                  <a:noFill/>
                  <a:ln>
                    <a:noFill/>
                  </a:ln>
                </pic:spPr>
              </pic:pic>
            </a:graphicData>
          </a:graphic>
        </wp:inline>
      </w:drawing>
    </w:r>
  </w:p>
  <w:p w14:paraId="24618A2C" w14:textId="77777777" w:rsidR="00291092" w:rsidRPr="00525A8D" w:rsidRDefault="00291092" w:rsidP="00291092">
    <w:pPr>
      <w:spacing w:line="240" w:lineRule="atLeast"/>
      <w:ind w:left="420"/>
      <w:jc w:val="right"/>
      <w:rPr>
        <w:rFonts w:ascii="ublox" w:eastAsia="小塚ゴシック Pro R" w:hAnsi="ublox" w:cs="Arial"/>
        <w:b/>
        <w:bCs/>
        <w:sz w:val="22"/>
      </w:rPr>
    </w:pPr>
    <w:r w:rsidRPr="00525A8D">
      <w:rPr>
        <w:rFonts w:ascii="ublox" w:eastAsia="小塚ゴシック Pro R" w:hAnsi="ublox" w:cs="游明朝"/>
        <w:sz w:val="22"/>
        <w:szCs w:val="22"/>
        <w:lang w:val="ja-JP" w:bidi="ja-JP"/>
      </w:rPr>
      <w:t>プレス・リリース</w:t>
    </w:r>
  </w:p>
  <w:p w14:paraId="4CFE6D03" w14:textId="45F1AE5D" w:rsidR="00291092" w:rsidRPr="00525A8D" w:rsidRDefault="00291092" w:rsidP="00291092">
    <w:pPr>
      <w:spacing w:line="240" w:lineRule="atLeast"/>
      <w:ind w:left="420"/>
      <w:jc w:val="right"/>
      <w:rPr>
        <w:rFonts w:ascii="ublox" w:eastAsia="小塚ゴシック Pro R" w:hAnsi="ublox" w:cs="Arial"/>
        <w:szCs w:val="21"/>
      </w:rPr>
    </w:pPr>
    <w:r w:rsidRPr="00525A8D">
      <w:rPr>
        <w:rFonts w:ascii="ublox" w:eastAsia="小塚ゴシック Pro R" w:hAnsi="ublox" w:cs="游明朝"/>
        <w:lang w:val="ja-JP" w:bidi="ja-JP"/>
      </w:rPr>
      <w:t>平成</w:t>
    </w:r>
    <w:r w:rsidRPr="00525A8D">
      <w:rPr>
        <w:rFonts w:ascii="ublox" w:eastAsia="小塚ゴシック Pro R" w:hAnsi="ublox" w:cs="游明朝"/>
        <w:lang w:val="ja-JP" w:bidi="ja-JP"/>
      </w:rPr>
      <w:t>31</w:t>
    </w:r>
    <w:r w:rsidRPr="00525A8D">
      <w:rPr>
        <w:rFonts w:ascii="ublox" w:eastAsia="小塚ゴシック Pro R" w:hAnsi="ublox" w:cs="游明朝"/>
        <w:lang w:val="ja-JP" w:bidi="ja-JP"/>
      </w:rPr>
      <w:t>年</w:t>
    </w:r>
    <w:r w:rsidRPr="00525A8D">
      <w:rPr>
        <w:rFonts w:ascii="ublox" w:eastAsia="小塚ゴシック Pro R" w:hAnsi="ublox" w:cs="游明朝"/>
        <w:lang w:val="ja-JP" w:bidi="ja-JP"/>
      </w:rPr>
      <w:t>3</w:t>
    </w:r>
    <w:r w:rsidRPr="00525A8D">
      <w:rPr>
        <w:rFonts w:ascii="ublox" w:eastAsia="小塚ゴシック Pro R" w:hAnsi="ublox" w:cs="游明朝"/>
        <w:lang w:val="ja-JP" w:bidi="ja-JP"/>
      </w:rPr>
      <w:t>月</w:t>
    </w:r>
    <w:r w:rsidRPr="00525A8D">
      <w:rPr>
        <w:rFonts w:ascii="ublox" w:eastAsia="小塚ゴシック Pro R" w:hAnsi="ublox" w:cs="游明朝"/>
        <w:lang w:val="ja-JP" w:bidi="ja-JP"/>
      </w:rPr>
      <w:t>12</w:t>
    </w:r>
    <w:r w:rsidRPr="00525A8D">
      <w:rPr>
        <w:rFonts w:ascii="ublox" w:eastAsia="小塚ゴシック Pro R" w:hAnsi="ublox" w:cs="游明朝"/>
        <w:lang w:val="ja-JP" w:bidi="ja-JP"/>
      </w:rPr>
      <w:t>日</w:t>
    </w:r>
  </w:p>
  <w:p w14:paraId="57A8DA50" w14:textId="3966C3C6" w:rsidR="00291092" w:rsidRPr="00525A8D" w:rsidRDefault="00291092" w:rsidP="00291092">
    <w:pPr>
      <w:widowControl w:val="0"/>
      <w:autoSpaceDE w:val="0"/>
      <w:autoSpaceDN w:val="0"/>
      <w:adjustRightInd w:val="0"/>
      <w:spacing w:after="240"/>
      <w:ind w:left="-709"/>
      <w:jc w:val="right"/>
      <w:rPr>
        <w:rFonts w:ascii="ublox" w:eastAsia="小塚ゴシック Pro R" w:hAnsi="ublox" w:cs="Arial"/>
        <w:sz w:val="20"/>
        <w:szCs w:val="20"/>
      </w:rPr>
    </w:pPr>
    <w:r w:rsidRPr="00525A8D">
      <w:rPr>
        <w:rFonts w:ascii="ublox" w:eastAsia="小塚ゴシック Pro R" w:hAnsi="ublox" w:cs="游明朝"/>
        <w:lang w:val="ja-JP" w:bidi="ja-JP"/>
      </w:rPr>
      <w:t>ユーブロックス</w:t>
    </w:r>
    <w:r w:rsidRPr="00525A8D">
      <w:rPr>
        <w:rFonts w:ascii="ublox" w:eastAsia="小塚ゴシック Pro R" w:hAnsi="ublox" w:cs="游明朝"/>
        <w:lang w:val="ja-JP" w:bidi="ja-JP"/>
      </w:rPr>
      <w:t xml:space="preserve"> </w:t>
    </w:r>
    <w:r w:rsidRPr="00525A8D">
      <w:rPr>
        <w:rFonts w:ascii="ublox" w:eastAsia="小塚ゴシック Pro R" w:hAnsi="ublox" w:cs="游明朝"/>
        <w:lang w:val="ja-JP" w:bidi="ja-JP"/>
      </w:rPr>
      <w:t>ジャパン株式会社</w:t>
    </w:r>
  </w:p>
  <w:p w14:paraId="3F28A178" w14:textId="77777777" w:rsidR="00291092" w:rsidRPr="00525A8D" w:rsidRDefault="00291092">
    <w:pPr>
      <w:pStyle w:val="a3"/>
      <w:rPr>
        <w:rFonts w:ascii="ublox" w:eastAsia="小塚ゴシック Pro R" w:hAnsi="ublox"/>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C551F"/>
    <w:multiLevelType w:val="hybridMultilevel"/>
    <w:tmpl w:val="FB0ED6AE"/>
    <w:lvl w:ilvl="0" w:tplc="70BC6764">
      <w:numFmt w:val="bullet"/>
      <w:lvlText w:val="-"/>
      <w:lvlJc w:val="left"/>
      <w:pPr>
        <w:ind w:left="720" w:hanging="360"/>
      </w:pPr>
      <w:rPr>
        <w:rFonts w:ascii="Abadi MT Condensed Light" w:eastAsia="ＭＳ 明朝" w:hAnsi="Abadi MT Condensed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1D45E2"/>
    <w:multiLevelType w:val="hybridMultilevel"/>
    <w:tmpl w:val="6E5C5800"/>
    <w:lvl w:ilvl="0" w:tplc="08070001">
      <w:start w:val="1"/>
      <w:numFmt w:val="bullet"/>
      <w:lvlText w:val=""/>
      <w:lvlJc w:val="left"/>
      <w:pPr>
        <w:ind w:left="11" w:hanging="360"/>
      </w:pPr>
      <w:rPr>
        <w:rFonts w:ascii="Symbol" w:hAnsi="Symbol" w:hint="default"/>
      </w:rPr>
    </w:lvl>
    <w:lvl w:ilvl="1" w:tplc="08070003" w:tentative="1">
      <w:start w:val="1"/>
      <w:numFmt w:val="bullet"/>
      <w:lvlText w:val="o"/>
      <w:lvlJc w:val="left"/>
      <w:pPr>
        <w:ind w:left="731" w:hanging="360"/>
      </w:pPr>
      <w:rPr>
        <w:rFonts w:ascii="Courier New" w:hAnsi="Courier New" w:cs="Courier New" w:hint="default"/>
      </w:rPr>
    </w:lvl>
    <w:lvl w:ilvl="2" w:tplc="08070005" w:tentative="1">
      <w:start w:val="1"/>
      <w:numFmt w:val="bullet"/>
      <w:lvlText w:val=""/>
      <w:lvlJc w:val="left"/>
      <w:pPr>
        <w:ind w:left="1451" w:hanging="360"/>
      </w:pPr>
      <w:rPr>
        <w:rFonts w:ascii="Wingdings" w:hAnsi="Wingdings" w:hint="default"/>
      </w:rPr>
    </w:lvl>
    <w:lvl w:ilvl="3" w:tplc="08070001" w:tentative="1">
      <w:start w:val="1"/>
      <w:numFmt w:val="bullet"/>
      <w:lvlText w:val=""/>
      <w:lvlJc w:val="left"/>
      <w:pPr>
        <w:ind w:left="2171" w:hanging="360"/>
      </w:pPr>
      <w:rPr>
        <w:rFonts w:ascii="Symbol" w:hAnsi="Symbol" w:hint="default"/>
      </w:rPr>
    </w:lvl>
    <w:lvl w:ilvl="4" w:tplc="08070003" w:tentative="1">
      <w:start w:val="1"/>
      <w:numFmt w:val="bullet"/>
      <w:lvlText w:val="o"/>
      <w:lvlJc w:val="left"/>
      <w:pPr>
        <w:ind w:left="2891" w:hanging="360"/>
      </w:pPr>
      <w:rPr>
        <w:rFonts w:ascii="Courier New" w:hAnsi="Courier New" w:cs="Courier New" w:hint="default"/>
      </w:rPr>
    </w:lvl>
    <w:lvl w:ilvl="5" w:tplc="08070005" w:tentative="1">
      <w:start w:val="1"/>
      <w:numFmt w:val="bullet"/>
      <w:lvlText w:val=""/>
      <w:lvlJc w:val="left"/>
      <w:pPr>
        <w:ind w:left="3611" w:hanging="360"/>
      </w:pPr>
      <w:rPr>
        <w:rFonts w:ascii="Wingdings" w:hAnsi="Wingdings" w:hint="default"/>
      </w:rPr>
    </w:lvl>
    <w:lvl w:ilvl="6" w:tplc="08070001" w:tentative="1">
      <w:start w:val="1"/>
      <w:numFmt w:val="bullet"/>
      <w:lvlText w:val=""/>
      <w:lvlJc w:val="left"/>
      <w:pPr>
        <w:ind w:left="4331" w:hanging="360"/>
      </w:pPr>
      <w:rPr>
        <w:rFonts w:ascii="Symbol" w:hAnsi="Symbol" w:hint="default"/>
      </w:rPr>
    </w:lvl>
    <w:lvl w:ilvl="7" w:tplc="08070003" w:tentative="1">
      <w:start w:val="1"/>
      <w:numFmt w:val="bullet"/>
      <w:lvlText w:val="o"/>
      <w:lvlJc w:val="left"/>
      <w:pPr>
        <w:ind w:left="5051" w:hanging="360"/>
      </w:pPr>
      <w:rPr>
        <w:rFonts w:ascii="Courier New" w:hAnsi="Courier New" w:cs="Courier New" w:hint="default"/>
      </w:rPr>
    </w:lvl>
    <w:lvl w:ilvl="8" w:tplc="08070005" w:tentative="1">
      <w:start w:val="1"/>
      <w:numFmt w:val="bullet"/>
      <w:lvlText w:val=""/>
      <w:lvlJc w:val="left"/>
      <w:pPr>
        <w:ind w:left="5771" w:hanging="360"/>
      </w:pPr>
      <w:rPr>
        <w:rFonts w:ascii="Wingdings" w:hAnsi="Wingdings" w:hint="default"/>
      </w:rPr>
    </w:lvl>
  </w:abstractNum>
  <w:abstractNum w:abstractNumId="2">
    <w:nsid w:val="1D882C49"/>
    <w:multiLevelType w:val="hybridMultilevel"/>
    <w:tmpl w:val="60D09882"/>
    <w:lvl w:ilvl="0" w:tplc="1F041E2E">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F54BED"/>
    <w:multiLevelType w:val="hybridMultilevel"/>
    <w:tmpl w:val="FCACE278"/>
    <w:lvl w:ilvl="0" w:tplc="49F6C0E8">
      <w:start w:val="1"/>
      <w:numFmt w:val="bullet"/>
      <w:lvlText w:val=""/>
      <w:lvlJc w:val="left"/>
      <w:pPr>
        <w:ind w:left="11" w:hanging="360"/>
      </w:pPr>
      <w:rPr>
        <w:rFonts w:ascii="Symbol" w:eastAsia="ＭＳ Ｐゴシック" w:hAnsi="Symbol" w:hint="default"/>
        <w:b w:val="0"/>
        <w:i w:val="0"/>
        <w:color w:val="auto"/>
        <w:sz w:val="16"/>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4">
    <w:nsid w:val="411A526D"/>
    <w:multiLevelType w:val="hybridMultilevel"/>
    <w:tmpl w:val="0EC4F842"/>
    <w:lvl w:ilvl="0" w:tplc="1F041E2E">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4702E7"/>
    <w:multiLevelType w:val="hybridMultilevel"/>
    <w:tmpl w:val="826E429C"/>
    <w:lvl w:ilvl="0" w:tplc="0A9A10D8">
      <w:numFmt w:val="bullet"/>
      <w:lvlText w:val="•"/>
      <w:lvlJc w:val="left"/>
      <w:pPr>
        <w:ind w:left="-4" w:hanging="705"/>
      </w:pPr>
      <w:rPr>
        <w:rFonts w:ascii="小塚ゴシック Pro R" w:eastAsia="小塚ゴシック Pro R" w:hAnsi="小塚ゴシック Pro R" w:cs="Meiryo UI" w:hint="eastAsia"/>
      </w:rPr>
    </w:lvl>
    <w:lvl w:ilvl="1" w:tplc="04090003" w:tentative="1">
      <w:start w:val="1"/>
      <w:numFmt w:val="bullet"/>
      <w:lvlText w:val="o"/>
      <w:lvlJc w:val="left"/>
      <w:pPr>
        <w:ind w:left="371" w:hanging="360"/>
      </w:pPr>
      <w:rPr>
        <w:rFonts w:ascii="Courier New" w:hAnsi="Courier New" w:cs="Courier New" w:hint="default"/>
      </w:rPr>
    </w:lvl>
    <w:lvl w:ilvl="2" w:tplc="04090005" w:tentative="1">
      <w:start w:val="1"/>
      <w:numFmt w:val="bullet"/>
      <w:lvlText w:val=""/>
      <w:lvlJc w:val="left"/>
      <w:pPr>
        <w:ind w:left="1091" w:hanging="360"/>
      </w:pPr>
      <w:rPr>
        <w:rFonts w:ascii="Wingdings" w:hAnsi="Wingdings" w:hint="default"/>
      </w:rPr>
    </w:lvl>
    <w:lvl w:ilvl="3" w:tplc="04090001" w:tentative="1">
      <w:start w:val="1"/>
      <w:numFmt w:val="bullet"/>
      <w:lvlText w:val=""/>
      <w:lvlJc w:val="left"/>
      <w:pPr>
        <w:ind w:left="1811" w:hanging="360"/>
      </w:pPr>
      <w:rPr>
        <w:rFonts w:ascii="Symbol" w:hAnsi="Symbol" w:hint="default"/>
      </w:rPr>
    </w:lvl>
    <w:lvl w:ilvl="4" w:tplc="04090003" w:tentative="1">
      <w:start w:val="1"/>
      <w:numFmt w:val="bullet"/>
      <w:lvlText w:val="o"/>
      <w:lvlJc w:val="left"/>
      <w:pPr>
        <w:ind w:left="2531" w:hanging="360"/>
      </w:pPr>
      <w:rPr>
        <w:rFonts w:ascii="Courier New" w:hAnsi="Courier New" w:cs="Courier New" w:hint="default"/>
      </w:rPr>
    </w:lvl>
    <w:lvl w:ilvl="5" w:tplc="04090005" w:tentative="1">
      <w:start w:val="1"/>
      <w:numFmt w:val="bullet"/>
      <w:lvlText w:val=""/>
      <w:lvlJc w:val="left"/>
      <w:pPr>
        <w:ind w:left="3251" w:hanging="360"/>
      </w:pPr>
      <w:rPr>
        <w:rFonts w:ascii="Wingdings" w:hAnsi="Wingdings" w:hint="default"/>
      </w:rPr>
    </w:lvl>
    <w:lvl w:ilvl="6" w:tplc="04090001" w:tentative="1">
      <w:start w:val="1"/>
      <w:numFmt w:val="bullet"/>
      <w:lvlText w:val=""/>
      <w:lvlJc w:val="left"/>
      <w:pPr>
        <w:ind w:left="3971" w:hanging="360"/>
      </w:pPr>
      <w:rPr>
        <w:rFonts w:ascii="Symbol" w:hAnsi="Symbol" w:hint="default"/>
      </w:rPr>
    </w:lvl>
    <w:lvl w:ilvl="7" w:tplc="04090003" w:tentative="1">
      <w:start w:val="1"/>
      <w:numFmt w:val="bullet"/>
      <w:lvlText w:val="o"/>
      <w:lvlJc w:val="left"/>
      <w:pPr>
        <w:ind w:left="4691" w:hanging="360"/>
      </w:pPr>
      <w:rPr>
        <w:rFonts w:ascii="Courier New" w:hAnsi="Courier New" w:cs="Courier New" w:hint="default"/>
      </w:rPr>
    </w:lvl>
    <w:lvl w:ilvl="8" w:tplc="04090005" w:tentative="1">
      <w:start w:val="1"/>
      <w:numFmt w:val="bullet"/>
      <w:lvlText w:val=""/>
      <w:lvlJc w:val="left"/>
      <w:pPr>
        <w:ind w:left="5411" w:hanging="360"/>
      </w:pPr>
      <w:rPr>
        <w:rFonts w:ascii="Wingdings" w:hAnsi="Wingdings" w:hint="default"/>
      </w:rPr>
    </w:lvl>
  </w:abstractNum>
  <w:abstractNum w:abstractNumId="6">
    <w:nsid w:val="75B03FB5"/>
    <w:multiLevelType w:val="multilevel"/>
    <w:tmpl w:val="C640FD94"/>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num w:numId="1">
    <w:abstractNumId w:val="0"/>
  </w:num>
  <w:num w:numId="2">
    <w:abstractNumId w:val="3"/>
  </w:num>
  <w:num w:numId="3">
    <w:abstractNumId w:val="5"/>
  </w:num>
  <w:num w:numId="4">
    <w:abstractNumId w:val="6"/>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bordersDoNotSurroundHeader/>
  <w:bordersDoNotSurroundFooter/>
  <w:proofState w:spelling="clean" w:grammar="dirty"/>
  <w:defaultTabStop w:val="720"/>
  <w:hyphenationZone w:val="425"/>
  <w:evenAndOddHeaders/>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E4"/>
    <w:rsid w:val="00003A97"/>
    <w:rsid w:val="00006483"/>
    <w:rsid w:val="00013434"/>
    <w:rsid w:val="00015D42"/>
    <w:rsid w:val="00015DA4"/>
    <w:rsid w:val="00016D62"/>
    <w:rsid w:val="00020284"/>
    <w:rsid w:val="0002156C"/>
    <w:rsid w:val="00021E7A"/>
    <w:rsid w:val="00025DCC"/>
    <w:rsid w:val="00031814"/>
    <w:rsid w:val="0003518C"/>
    <w:rsid w:val="00035485"/>
    <w:rsid w:val="00035A69"/>
    <w:rsid w:val="00036473"/>
    <w:rsid w:val="00036708"/>
    <w:rsid w:val="00036B0A"/>
    <w:rsid w:val="000379BA"/>
    <w:rsid w:val="00042434"/>
    <w:rsid w:val="00043522"/>
    <w:rsid w:val="000456C0"/>
    <w:rsid w:val="000475A7"/>
    <w:rsid w:val="00047621"/>
    <w:rsid w:val="000523AB"/>
    <w:rsid w:val="00054934"/>
    <w:rsid w:val="00056219"/>
    <w:rsid w:val="000576A0"/>
    <w:rsid w:val="00057E49"/>
    <w:rsid w:val="00060C2A"/>
    <w:rsid w:val="000654E4"/>
    <w:rsid w:val="00070FD1"/>
    <w:rsid w:val="0007516F"/>
    <w:rsid w:val="00075236"/>
    <w:rsid w:val="00076A9B"/>
    <w:rsid w:val="00087868"/>
    <w:rsid w:val="00091238"/>
    <w:rsid w:val="000957F9"/>
    <w:rsid w:val="00096BEA"/>
    <w:rsid w:val="000A1E9A"/>
    <w:rsid w:val="000A2311"/>
    <w:rsid w:val="000A4DF6"/>
    <w:rsid w:val="000A733C"/>
    <w:rsid w:val="000B0932"/>
    <w:rsid w:val="000B18F3"/>
    <w:rsid w:val="000B2691"/>
    <w:rsid w:val="000B46C3"/>
    <w:rsid w:val="000B568A"/>
    <w:rsid w:val="000B59EF"/>
    <w:rsid w:val="000B5FA8"/>
    <w:rsid w:val="000B72BC"/>
    <w:rsid w:val="000C3416"/>
    <w:rsid w:val="000C3DF0"/>
    <w:rsid w:val="000C4424"/>
    <w:rsid w:val="000C4F9A"/>
    <w:rsid w:val="000C6B2C"/>
    <w:rsid w:val="000C7DE1"/>
    <w:rsid w:val="000D5963"/>
    <w:rsid w:val="000E09AE"/>
    <w:rsid w:val="000E4AE0"/>
    <w:rsid w:val="000E686A"/>
    <w:rsid w:val="000F0292"/>
    <w:rsid w:val="000F31D2"/>
    <w:rsid w:val="000F3C3C"/>
    <w:rsid w:val="000F5664"/>
    <w:rsid w:val="000F5879"/>
    <w:rsid w:val="000F6A6A"/>
    <w:rsid w:val="001030DF"/>
    <w:rsid w:val="0010374A"/>
    <w:rsid w:val="00104275"/>
    <w:rsid w:val="0010659F"/>
    <w:rsid w:val="001114DA"/>
    <w:rsid w:val="00112D9C"/>
    <w:rsid w:val="00112F58"/>
    <w:rsid w:val="00113C3F"/>
    <w:rsid w:val="00115170"/>
    <w:rsid w:val="00116F96"/>
    <w:rsid w:val="00117010"/>
    <w:rsid w:val="00121625"/>
    <w:rsid w:val="001228D6"/>
    <w:rsid w:val="00123C4C"/>
    <w:rsid w:val="00123FD0"/>
    <w:rsid w:val="0012433B"/>
    <w:rsid w:val="00125E1D"/>
    <w:rsid w:val="00126532"/>
    <w:rsid w:val="001319FA"/>
    <w:rsid w:val="001323D4"/>
    <w:rsid w:val="0013494F"/>
    <w:rsid w:val="00136C44"/>
    <w:rsid w:val="00137EAD"/>
    <w:rsid w:val="00142D7E"/>
    <w:rsid w:val="0014302D"/>
    <w:rsid w:val="0014405A"/>
    <w:rsid w:val="001456E2"/>
    <w:rsid w:val="00146A11"/>
    <w:rsid w:val="001507D3"/>
    <w:rsid w:val="00151966"/>
    <w:rsid w:val="00151BC9"/>
    <w:rsid w:val="001526DC"/>
    <w:rsid w:val="00156E06"/>
    <w:rsid w:val="00160AED"/>
    <w:rsid w:val="00161049"/>
    <w:rsid w:val="001633F6"/>
    <w:rsid w:val="00164D69"/>
    <w:rsid w:val="0016601C"/>
    <w:rsid w:val="001666C4"/>
    <w:rsid w:val="00167156"/>
    <w:rsid w:val="0017092E"/>
    <w:rsid w:val="001768F7"/>
    <w:rsid w:val="0018006C"/>
    <w:rsid w:val="00182DDF"/>
    <w:rsid w:val="00182EB4"/>
    <w:rsid w:val="001859CF"/>
    <w:rsid w:val="001866D1"/>
    <w:rsid w:val="00187190"/>
    <w:rsid w:val="00187EBC"/>
    <w:rsid w:val="0019402D"/>
    <w:rsid w:val="0019640C"/>
    <w:rsid w:val="001972C1"/>
    <w:rsid w:val="00197A74"/>
    <w:rsid w:val="001A00CB"/>
    <w:rsid w:val="001A1151"/>
    <w:rsid w:val="001A1876"/>
    <w:rsid w:val="001A2541"/>
    <w:rsid w:val="001A5687"/>
    <w:rsid w:val="001A7926"/>
    <w:rsid w:val="001B435E"/>
    <w:rsid w:val="001B5CAE"/>
    <w:rsid w:val="001C0F70"/>
    <w:rsid w:val="001C21DD"/>
    <w:rsid w:val="001C2617"/>
    <w:rsid w:val="001C37A0"/>
    <w:rsid w:val="001C5252"/>
    <w:rsid w:val="001C5E00"/>
    <w:rsid w:val="001D0247"/>
    <w:rsid w:val="001D07EB"/>
    <w:rsid w:val="001D4506"/>
    <w:rsid w:val="001D6BD9"/>
    <w:rsid w:val="001D6F2F"/>
    <w:rsid w:val="001D7AAB"/>
    <w:rsid w:val="001E11C4"/>
    <w:rsid w:val="001E2E41"/>
    <w:rsid w:val="001E4530"/>
    <w:rsid w:val="001E6B6E"/>
    <w:rsid w:val="001F07F6"/>
    <w:rsid w:val="001F0DF2"/>
    <w:rsid w:val="001F146D"/>
    <w:rsid w:val="001F172D"/>
    <w:rsid w:val="001F1884"/>
    <w:rsid w:val="001F251D"/>
    <w:rsid w:val="001F2BEB"/>
    <w:rsid w:val="001F2E59"/>
    <w:rsid w:val="001F4D9E"/>
    <w:rsid w:val="001F6429"/>
    <w:rsid w:val="00200CC3"/>
    <w:rsid w:val="00203C42"/>
    <w:rsid w:val="002044F3"/>
    <w:rsid w:val="00204B59"/>
    <w:rsid w:val="00213439"/>
    <w:rsid w:val="0021474B"/>
    <w:rsid w:val="002147C5"/>
    <w:rsid w:val="00217908"/>
    <w:rsid w:val="0022149B"/>
    <w:rsid w:val="00223E7E"/>
    <w:rsid w:val="002248A9"/>
    <w:rsid w:val="002332CC"/>
    <w:rsid w:val="00234780"/>
    <w:rsid w:val="00235B80"/>
    <w:rsid w:val="00236A20"/>
    <w:rsid w:val="00241242"/>
    <w:rsid w:val="00241D5A"/>
    <w:rsid w:val="00244C74"/>
    <w:rsid w:val="00244FE9"/>
    <w:rsid w:val="002524FE"/>
    <w:rsid w:val="002542E5"/>
    <w:rsid w:val="0025505E"/>
    <w:rsid w:val="002550DD"/>
    <w:rsid w:val="0025537B"/>
    <w:rsid w:val="002567B0"/>
    <w:rsid w:val="00256C17"/>
    <w:rsid w:val="00263C91"/>
    <w:rsid w:val="00264222"/>
    <w:rsid w:val="0026521D"/>
    <w:rsid w:val="00273AB4"/>
    <w:rsid w:val="002903D3"/>
    <w:rsid w:val="00291092"/>
    <w:rsid w:val="002913D4"/>
    <w:rsid w:val="00291519"/>
    <w:rsid w:val="0029178E"/>
    <w:rsid w:val="0029220B"/>
    <w:rsid w:val="00296018"/>
    <w:rsid w:val="00296636"/>
    <w:rsid w:val="002A0A44"/>
    <w:rsid w:val="002A16A1"/>
    <w:rsid w:val="002A4970"/>
    <w:rsid w:val="002B1E34"/>
    <w:rsid w:val="002B4534"/>
    <w:rsid w:val="002C16F6"/>
    <w:rsid w:val="002C29F7"/>
    <w:rsid w:val="002C2A0F"/>
    <w:rsid w:val="002C3246"/>
    <w:rsid w:val="002C5F2E"/>
    <w:rsid w:val="002D18FC"/>
    <w:rsid w:val="002D3D20"/>
    <w:rsid w:val="002D561B"/>
    <w:rsid w:val="002E0C67"/>
    <w:rsid w:val="002E0D15"/>
    <w:rsid w:val="002E17E4"/>
    <w:rsid w:val="002E3449"/>
    <w:rsid w:val="002E3A82"/>
    <w:rsid w:val="002E3BBF"/>
    <w:rsid w:val="002E4FC9"/>
    <w:rsid w:val="002E6881"/>
    <w:rsid w:val="002E6EA8"/>
    <w:rsid w:val="002F4BE8"/>
    <w:rsid w:val="002F723A"/>
    <w:rsid w:val="003018C0"/>
    <w:rsid w:val="0030293B"/>
    <w:rsid w:val="00306542"/>
    <w:rsid w:val="00310E28"/>
    <w:rsid w:val="00311873"/>
    <w:rsid w:val="00312A04"/>
    <w:rsid w:val="003131F7"/>
    <w:rsid w:val="00313B4D"/>
    <w:rsid w:val="00314426"/>
    <w:rsid w:val="003150C7"/>
    <w:rsid w:val="00316B6F"/>
    <w:rsid w:val="003175A6"/>
    <w:rsid w:val="00321D4A"/>
    <w:rsid w:val="00324FA8"/>
    <w:rsid w:val="003273C7"/>
    <w:rsid w:val="00331414"/>
    <w:rsid w:val="003350AA"/>
    <w:rsid w:val="003370B3"/>
    <w:rsid w:val="00340542"/>
    <w:rsid w:val="00341421"/>
    <w:rsid w:val="00343F40"/>
    <w:rsid w:val="00345962"/>
    <w:rsid w:val="00346450"/>
    <w:rsid w:val="00346D4D"/>
    <w:rsid w:val="003505BF"/>
    <w:rsid w:val="0035406D"/>
    <w:rsid w:val="0036080A"/>
    <w:rsid w:val="00361EEF"/>
    <w:rsid w:val="00364748"/>
    <w:rsid w:val="0036480C"/>
    <w:rsid w:val="00364DE5"/>
    <w:rsid w:val="0036621E"/>
    <w:rsid w:val="00366A47"/>
    <w:rsid w:val="00366C6E"/>
    <w:rsid w:val="00367223"/>
    <w:rsid w:val="0036772A"/>
    <w:rsid w:val="003704EC"/>
    <w:rsid w:val="00374509"/>
    <w:rsid w:val="0037484B"/>
    <w:rsid w:val="00376484"/>
    <w:rsid w:val="003769F2"/>
    <w:rsid w:val="0038093E"/>
    <w:rsid w:val="00380B0B"/>
    <w:rsid w:val="003840BD"/>
    <w:rsid w:val="00384C41"/>
    <w:rsid w:val="00391096"/>
    <w:rsid w:val="003942D2"/>
    <w:rsid w:val="00394999"/>
    <w:rsid w:val="00397047"/>
    <w:rsid w:val="003A39C3"/>
    <w:rsid w:val="003A5E3F"/>
    <w:rsid w:val="003A6B9D"/>
    <w:rsid w:val="003A6BF3"/>
    <w:rsid w:val="003B29C1"/>
    <w:rsid w:val="003B521B"/>
    <w:rsid w:val="003C4206"/>
    <w:rsid w:val="003C43BC"/>
    <w:rsid w:val="003D3545"/>
    <w:rsid w:val="003D3575"/>
    <w:rsid w:val="003D4550"/>
    <w:rsid w:val="003D4E05"/>
    <w:rsid w:val="003D6596"/>
    <w:rsid w:val="003E0B2E"/>
    <w:rsid w:val="003E2E66"/>
    <w:rsid w:val="003E4A4A"/>
    <w:rsid w:val="003E4D2C"/>
    <w:rsid w:val="003F0283"/>
    <w:rsid w:val="003F2B7B"/>
    <w:rsid w:val="003F76A0"/>
    <w:rsid w:val="003F7ADF"/>
    <w:rsid w:val="004020F4"/>
    <w:rsid w:val="00405756"/>
    <w:rsid w:val="00406BD7"/>
    <w:rsid w:val="00407670"/>
    <w:rsid w:val="00411750"/>
    <w:rsid w:val="00413075"/>
    <w:rsid w:val="00413A3D"/>
    <w:rsid w:val="00414CE3"/>
    <w:rsid w:val="004156B0"/>
    <w:rsid w:val="00416ABF"/>
    <w:rsid w:val="00423853"/>
    <w:rsid w:val="00423C10"/>
    <w:rsid w:val="004240FE"/>
    <w:rsid w:val="004256BA"/>
    <w:rsid w:val="004303BC"/>
    <w:rsid w:val="004325AC"/>
    <w:rsid w:val="00433187"/>
    <w:rsid w:val="004353A0"/>
    <w:rsid w:val="004410F1"/>
    <w:rsid w:val="00441C2C"/>
    <w:rsid w:val="00441C7A"/>
    <w:rsid w:val="00445137"/>
    <w:rsid w:val="00445A36"/>
    <w:rsid w:val="00452366"/>
    <w:rsid w:val="00455EB1"/>
    <w:rsid w:val="00456DB9"/>
    <w:rsid w:val="0045765F"/>
    <w:rsid w:val="0046035A"/>
    <w:rsid w:val="0046283C"/>
    <w:rsid w:val="0046477C"/>
    <w:rsid w:val="0047051B"/>
    <w:rsid w:val="00470B19"/>
    <w:rsid w:val="00470FD7"/>
    <w:rsid w:val="00474526"/>
    <w:rsid w:val="00474B9D"/>
    <w:rsid w:val="00476C13"/>
    <w:rsid w:val="00480333"/>
    <w:rsid w:val="00486D28"/>
    <w:rsid w:val="00491047"/>
    <w:rsid w:val="004912F4"/>
    <w:rsid w:val="00493414"/>
    <w:rsid w:val="004952DE"/>
    <w:rsid w:val="00495FD9"/>
    <w:rsid w:val="004A0A21"/>
    <w:rsid w:val="004A250A"/>
    <w:rsid w:val="004A259C"/>
    <w:rsid w:val="004A2EA3"/>
    <w:rsid w:val="004A69D0"/>
    <w:rsid w:val="004B0102"/>
    <w:rsid w:val="004B01DF"/>
    <w:rsid w:val="004B0605"/>
    <w:rsid w:val="004B35D7"/>
    <w:rsid w:val="004B6C2C"/>
    <w:rsid w:val="004B78DC"/>
    <w:rsid w:val="004C6C21"/>
    <w:rsid w:val="004D2265"/>
    <w:rsid w:val="004E1994"/>
    <w:rsid w:val="004E2138"/>
    <w:rsid w:val="004E7DEC"/>
    <w:rsid w:val="004F1ECE"/>
    <w:rsid w:val="004F355C"/>
    <w:rsid w:val="004F4645"/>
    <w:rsid w:val="00500D11"/>
    <w:rsid w:val="00502A42"/>
    <w:rsid w:val="005049E1"/>
    <w:rsid w:val="00517E0D"/>
    <w:rsid w:val="00523DB2"/>
    <w:rsid w:val="00525A8D"/>
    <w:rsid w:val="00527E6D"/>
    <w:rsid w:val="005337CC"/>
    <w:rsid w:val="00535B9E"/>
    <w:rsid w:val="0054165E"/>
    <w:rsid w:val="005511A0"/>
    <w:rsid w:val="005620FE"/>
    <w:rsid w:val="0056338C"/>
    <w:rsid w:val="0056514A"/>
    <w:rsid w:val="00567E0F"/>
    <w:rsid w:val="00570321"/>
    <w:rsid w:val="0057041F"/>
    <w:rsid w:val="00574DA8"/>
    <w:rsid w:val="0057651B"/>
    <w:rsid w:val="00576BBB"/>
    <w:rsid w:val="00577AD2"/>
    <w:rsid w:val="00577F31"/>
    <w:rsid w:val="00582D38"/>
    <w:rsid w:val="00584C80"/>
    <w:rsid w:val="0058624D"/>
    <w:rsid w:val="00593770"/>
    <w:rsid w:val="00596D45"/>
    <w:rsid w:val="005A1D4B"/>
    <w:rsid w:val="005A6BBA"/>
    <w:rsid w:val="005B34C1"/>
    <w:rsid w:val="005B4389"/>
    <w:rsid w:val="005B7212"/>
    <w:rsid w:val="005C215D"/>
    <w:rsid w:val="005C2346"/>
    <w:rsid w:val="005C3387"/>
    <w:rsid w:val="005C73C3"/>
    <w:rsid w:val="005D009C"/>
    <w:rsid w:val="005D0F6E"/>
    <w:rsid w:val="005E2893"/>
    <w:rsid w:val="005E327A"/>
    <w:rsid w:val="005E41FE"/>
    <w:rsid w:val="005E4772"/>
    <w:rsid w:val="005E7111"/>
    <w:rsid w:val="005E7CF6"/>
    <w:rsid w:val="005F0E7F"/>
    <w:rsid w:val="005F69E4"/>
    <w:rsid w:val="005F70DD"/>
    <w:rsid w:val="0060023C"/>
    <w:rsid w:val="0060130A"/>
    <w:rsid w:val="00601591"/>
    <w:rsid w:val="00603E01"/>
    <w:rsid w:val="0062287B"/>
    <w:rsid w:val="00624C3E"/>
    <w:rsid w:val="00627F6B"/>
    <w:rsid w:val="0063171C"/>
    <w:rsid w:val="00633381"/>
    <w:rsid w:val="00634EEE"/>
    <w:rsid w:val="00636CF9"/>
    <w:rsid w:val="00637F8F"/>
    <w:rsid w:val="00642966"/>
    <w:rsid w:val="00642BA3"/>
    <w:rsid w:val="006437DC"/>
    <w:rsid w:val="0064573B"/>
    <w:rsid w:val="00651082"/>
    <w:rsid w:val="0065135E"/>
    <w:rsid w:val="00652216"/>
    <w:rsid w:val="00652A22"/>
    <w:rsid w:val="00654401"/>
    <w:rsid w:val="006545BC"/>
    <w:rsid w:val="00660485"/>
    <w:rsid w:val="0066178F"/>
    <w:rsid w:val="00663EC8"/>
    <w:rsid w:val="00666A60"/>
    <w:rsid w:val="006736AB"/>
    <w:rsid w:val="00673E85"/>
    <w:rsid w:val="00675501"/>
    <w:rsid w:val="00681C59"/>
    <w:rsid w:val="00682920"/>
    <w:rsid w:val="006835CA"/>
    <w:rsid w:val="00683711"/>
    <w:rsid w:val="006837A1"/>
    <w:rsid w:val="00687337"/>
    <w:rsid w:val="00687DC8"/>
    <w:rsid w:val="00690D36"/>
    <w:rsid w:val="006A06B6"/>
    <w:rsid w:val="006A0FE2"/>
    <w:rsid w:val="006A2F9F"/>
    <w:rsid w:val="006B0632"/>
    <w:rsid w:val="006B09F9"/>
    <w:rsid w:val="006B2128"/>
    <w:rsid w:val="006B2810"/>
    <w:rsid w:val="006B541D"/>
    <w:rsid w:val="006B770E"/>
    <w:rsid w:val="006B7BCB"/>
    <w:rsid w:val="006C2E11"/>
    <w:rsid w:val="006C7AD5"/>
    <w:rsid w:val="006D07E8"/>
    <w:rsid w:val="006D3F0A"/>
    <w:rsid w:val="006E1584"/>
    <w:rsid w:val="006E5478"/>
    <w:rsid w:val="006E592C"/>
    <w:rsid w:val="006F2EA6"/>
    <w:rsid w:val="006F325E"/>
    <w:rsid w:val="006F3AA0"/>
    <w:rsid w:val="006F4CF2"/>
    <w:rsid w:val="00701F0A"/>
    <w:rsid w:val="007045AC"/>
    <w:rsid w:val="007046D0"/>
    <w:rsid w:val="007047A4"/>
    <w:rsid w:val="007079C1"/>
    <w:rsid w:val="007129DF"/>
    <w:rsid w:val="00716B28"/>
    <w:rsid w:val="00721372"/>
    <w:rsid w:val="00722834"/>
    <w:rsid w:val="007231CB"/>
    <w:rsid w:val="00723E6F"/>
    <w:rsid w:val="00724A17"/>
    <w:rsid w:val="00724AE8"/>
    <w:rsid w:val="00724FE4"/>
    <w:rsid w:val="007270DE"/>
    <w:rsid w:val="007274CC"/>
    <w:rsid w:val="0072778A"/>
    <w:rsid w:val="0073136F"/>
    <w:rsid w:val="0073154D"/>
    <w:rsid w:val="00733BDE"/>
    <w:rsid w:val="0073664E"/>
    <w:rsid w:val="00736A4F"/>
    <w:rsid w:val="00742CA3"/>
    <w:rsid w:val="00742FDB"/>
    <w:rsid w:val="00743494"/>
    <w:rsid w:val="007440BF"/>
    <w:rsid w:val="007450C0"/>
    <w:rsid w:val="0074660D"/>
    <w:rsid w:val="00752C2C"/>
    <w:rsid w:val="0075360C"/>
    <w:rsid w:val="00754845"/>
    <w:rsid w:val="00760379"/>
    <w:rsid w:val="00762559"/>
    <w:rsid w:val="007651ED"/>
    <w:rsid w:val="007665A6"/>
    <w:rsid w:val="007678F8"/>
    <w:rsid w:val="00767E99"/>
    <w:rsid w:val="00773658"/>
    <w:rsid w:val="00774F2E"/>
    <w:rsid w:val="00781498"/>
    <w:rsid w:val="00782CEB"/>
    <w:rsid w:val="00783380"/>
    <w:rsid w:val="00783CD5"/>
    <w:rsid w:val="00784665"/>
    <w:rsid w:val="00784813"/>
    <w:rsid w:val="00787EF7"/>
    <w:rsid w:val="00791D35"/>
    <w:rsid w:val="0079218A"/>
    <w:rsid w:val="007953C2"/>
    <w:rsid w:val="007A32DB"/>
    <w:rsid w:val="007A5895"/>
    <w:rsid w:val="007A6DD8"/>
    <w:rsid w:val="007B27C3"/>
    <w:rsid w:val="007B5417"/>
    <w:rsid w:val="007B71B1"/>
    <w:rsid w:val="007B7AB5"/>
    <w:rsid w:val="007B7F60"/>
    <w:rsid w:val="007C2709"/>
    <w:rsid w:val="007C4876"/>
    <w:rsid w:val="007D1DC3"/>
    <w:rsid w:val="007E203E"/>
    <w:rsid w:val="007E2C6E"/>
    <w:rsid w:val="007E310E"/>
    <w:rsid w:val="007E46C1"/>
    <w:rsid w:val="007E6C93"/>
    <w:rsid w:val="007F7CB8"/>
    <w:rsid w:val="00800439"/>
    <w:rsid w:val="00801ECD"/>
    <w:rsid w:val="00802128"/>
    <w:rsid w:val="00805AC3"/>
    <w:rsid w:val="00810374"/>
    <w:rsid w:val="0081142C"/>
    <w:rsid w:val="00821ECB"/>
    <w:rsid w:val="0082626E"/>
    <w:rsid w:val="008320A2"/>
    <w:rsid w:val="00832336"/>
    <w:rsid w:val="00832765"/>
    <w:rsid w:val="0083283F"/>
    <w:rsid w:val="00833FE4"/>
    <w:rsid w:val="00836FCB"/>
    <w:rsid w:val="00843B35"/>
    <w:rsid w:val="00851714"/>
    <w:rsid w:val="0085535B"/>
    <w:rsid w:val="00863886"/>
    <w:rsid w:val="0086470A"/>
    <w:rsid w:val="00864A1B"/>
    <w:rsid w:val="008660B6"/>
    <w:rsid w:val="0087070D"/>
    <w:rsid w:val="008714E2"/>
    <w:rsid w:val="00874EEF"/>
    <w:rsid w:val="008751B7"/>
    <w:rsid w:val="008807DC"/>
    <w:rsid w:val="00886BB0"/>
    <w:rsid w:val="00887E4D"/>
    <w:rsid w:val="00891EEB"/>
    <w:rsid w:val="00892034"/>
    <w:rsid w:val="008923D4"/>
    <w:rsid w:val="0089250D"/>
    <w:rsid w:val="008938DE"/>
    <w:rsid w:val="00894F4F"/>
    <w:rsid w:val="008971D1"/>
    <w:rsid w:val="0089750A"/>
    <w:rsid w:val="008975EE"/>
    <w:rsid w:val="008A5DB5"/>
    <w:rsid w:val="008A7EFF"/>
    <w:rsid w:val="008C1721"/>
    <w:rsid w:val="008C7A84"/>
    <w:rsid w:val="008C7D0A"/>
    <w:rsid w:val="008D51EE"/>
    <w:rsid w:val="008D7605"/>
    <w:rsid w:val="008E372B"/>
    <w:rsid w:val="008E48D6"/>
    <w:rsid w:val="008F0DD3"/>
    <w:rsid w:val="008F1851"/>
    <w:rsid w:val="008F21BA"/>
    <w:rsid w:val="008F7138"/>
    <w:rsid w:val="008F755E"/>
    <w:rsid w:val="00900A22"/>
    <w:rsid w:val="009030E6"/>
    <w:rsid w:val="00904664"/>
    <w:rsid w:val="00904C16"/>
    <w:rsid w:val="009051C8"/>
    <w:rsid w:val="00905767"/>
    <w:rsid w:val="00905907"/>
    <w:rsid w:val="009070D0"/>
    <w:rsid w:val="009076BE"/>
    <w:rsid w:val="00911ADC"/>
    <w:rsid w:val="00914CCC"/>
    <w:rsid w:val="00916B54"/>
    <w:rsid w:val="00916FAD"/>
    <w:rsid w:val="00922BB0"/>
    <w:rsid w:val="00923195"/>
    <w:rsid w:val="009238B3"/>
    <w:rsid w:val="00924F38"/>
    <w:rsid w:val="00925474"/>
    <w:rsid w:val="00925593"/>
    <w:rsid w:val="00925DEF"/>
    <w:rsid w:val="009306DD"/>
    <w:rsid w:val="009330F5"/>
    <w:rsid w:val="00940FB9"/>
    <w:rsid w:val="009450BF"/>
    <w:rsid w:val="00952D92"/>
    <w:rsid w:val="00953884"/>
    <w:rsid w:val="00955EA3"/>
    <w:rsid w:val="009601F3"/>
    <w:rsid w:val="00961F96"/>
    <w:rsid w:val="00966D1F"/>
    <w:rsid w:val="009705B0"/>
    <w:rsid w:val="00971B09"/>
    <w:rsid w:val="0097213F"/>
    <w:rsid w:val="00974C77"/>
    <w:rsid w:val="00976F67"/>
    <w:rsid w:val="00980419"/>
    <w:rsid w:val="00980A9F"/>
    <w:rsid w:val="009834BF"/>
    <w:rsid w:val="009847D7"/>
    <w:rsid w:val="00986A7C"/>
    <w:rsid w:val="0099281F"/>
    <w:rsid w:val="009A1E50"/>
    <w:rsid w:val="009A3478"/>
    <w:rsid w:val="009A64E9"/>
    <w:rsid w:val="009A6964"/>
    <w:rsid w:val="009A6AF9"/>
    <w:rsid w:val="009B5A6E"/>
    <w:rsid w:val="009C0158"/>
    <w:rsid w:val="009C273E"/>
    <w:rsid w:val="009C2EBD"/>
    <w:rsid w:val="009D0601"/>
    <w:rsid w:val="009D5E33"/>
    <w:rsid w:val="009D7C1C"/>
    <w:rsid w:val="009E27C6"/>
    <w:rsid w:val="009E4400"/>
    <w:rsid w:val="009E67E2"/>
    <w:rsid w:val="009F2C0D"/>
    <w:rsid w:val="009F4FCF"/>
    <w:rsid w:val="009F51F6"/>
    <w:rsid w:val="00A00A83"/>
    <w:rsid w:val="00A01A1D"/>
    <w:rsid w:val="00A0424E"/>
    <w:rsid w:val="00A042C2"/>
    <w:rsid w:val="00A042DA"/>
    <w:rsid w:val="00A05827"/>
    <w:rsid w:val="00A10A58"/>
    <w:rsid w:val="00A115FB"/>
    <w:rsid w:val="00A1692B"/>
    <w:rsid w:val="00A1699A"/>
    <w:rsid w:val="00A17372"/>
    <w:rsid w:val="00A20FB2"/>
    <w:rsid w:val="00A21633"/>
    <w:rsid w:val="00A21C61"/>
    <w:rsid w:val="00A21EFC"/>
    <w:rsid w:val="00A23C13"/>
    <w:rsid w:val="00A23FFB"/>
    <w:rsid w:val="00A24E94"/>
    <w:rsid w:val="00A26F62"/>
    <w:rsid w:val="00A30144"/>
    <w:rsid w:val="00A31ED5"/>
    <w:rsid w:val="00A3207D"/>
    <w:rsid w:val="00A3480E"/>
    <w:rsid w:val="00A3543E"/>
    <w:rsid w:val="00A41B9F"/>
    <w:rsid w:val="00A434E7"/>
    <w:rsid w:val="00A4492C"/>
    <w:rsid w:val="00A45157"/>
    <w:rsid w:val="00A47DAA"/>
    <w:rsid w:val="00A512E4"/>
    <w:rsid w:val="00A51AD2"/>
    <w:rsid w:val="00A547CE"/>
    <w:rsid w:val="00A56344"/>
    <w:rsid w:val="00A57B5F"/>
    <w:rsid w:val="00A57B69"/>
    <w:rsid w:val="00A57E45"/>
    <w:rsid w:val="00A61762"/>
    <w:rsid w:val="00A61C0A"/>
    <w:rsid w:val="00A61F07"/>
    <w:rsid w:val="00A621BE"/>
    <w:rsid w:val="00A6348E"/>
    <w:rsid w:val="00A64575"/>
    <w:rsid w:val="00A64FF0"/>
    <w:rsid w:val="00A654F8"/>
    <w:rsid w:val="00A726C7"/>
    <w:rsid w:val="00A7307B"/>
    <w:rsid w:val="00A73623"/>
    <w:rsid w:val="00A73A90"/>
    <w:rsid w:val="00A74DFA"/>
    <w:rsid w:val="00A75FC0"/>
    <w:rsid w:val="00A76B05"/>
    <w:rsid w:val="00A80611"/>
    <w:rsid w:val="00A819B7"/>
    <w:rsid w:val="00A909F3"/>
    <w:rsid w:val="00A946C8"/>
    <w:rsid w:val="00A950C2"/>
    <w:rsid w:val="00A9515D"/>
    <w:rsid w:val="00A95748"/>
    <w:rsid w:val="00A95D13"/>
    <w:rsid w:val="00AA0562"/>
    <w:rsid w:val="00AA1967"/>
    <w:rsid w:val="00AA2291"/>
    <w:rsid w:val="00AA6E13"/>
    <w:rsid w:val="00AB11E6"/>
    <w:rsid w:val="00AB2325"/>
    <w:rsid w:val="00AC0543"/>
    <w:rsid w:val="00AC38FD"/>
    <w:rsid w:val="00AC5415"/>
    <w:rsid w:val="00AC73DD"/>
    <w:rsid w:val="00AD0024"/>
    <w:rsid w:val="00AD0743"/>
    <w:rsid w:val="00AD3002"/>
    <w:rsid w:val="00AD329D"/>
    <w:rsid w:val="00AD5F18"/>
    <w:rsid w:val="00AE1790"/>
    <w:rsid w:val="00AE17F0"/>
    <w:rsid w:val="00AE5387"/>
    <w:rsid w:val="00AE7537"/>
    <w:rsid w:val="00AF16C8"/>
    <w:rsid w:val="00AF1A79"/>
    <w:rsid w:val="00AF623A"/>
    <w:rsid w:val="00AF6272"/>
    <w:rsid w:val="00AF7D6C"/>
    <w:rsid w:val="00B00DC2"/>
    <w:rsid w:val="00B02DE7"/>
    <w:rsid w:val="00B05AEF"/>
    <w:rsid w:val="00B06BF6"/>
    <w:rsid w:val="00B10F77"/>
    <w:rsid w:val="00B12E77"/>
    <w:rsid w:val="00B146F7"/>
    <w:rsid w:val="00B1603C"/>
    <w:rsid w:val="00B161C8"/>
    <w:rsid w:val="00B17437"/>
    <w:rsid w:val="00B2035B"/>
    <w:rsid w:val="00B2239D"/>
    <w:rsid w:val="00B2360A"/>
    <w:rsid w:val="00B23610"/>
    <w:rsid w:val="00B24972"/>
    <w:rsid w:val="00B26B45"/>
    <w:rsid w:val="00B2712A"/>
    <w:rsid w:val="00B27F34"/>
    <w:rsid w:val="00B30CC8"/>
    <w:rsid w:val="00B33274"/>
    <w:rsid w:val="00B37089"/>
    <w:rsid w:val="00B374C7"/>
    <w:rsid w:val="00B4082A"/>
    <w:rsid w:val="00B445B7"/>
    <w:rsid w:val="00B4475F"/>
    <w:rsid w:val="00B44DEF"/>
    <w:rsid w:val="00B455E6"/>
    <w:rsid w:val="00B4700B"/>
    <w:rsid w:val="00B507EB"/>
    <w:rsid w:val="00B53A9C"/>
    <w:rsid w:val="00B5546B"/>
    <w:rsid w:val="00B559D9"/>
    <w:rsid w:val="00B5689F"/>
    <w:rsid w:val="00B61EDC"/>
    <w:rsid w:val="00B725F3"/>
    <w:rsid w:val="00B86C28"/>
    <w:rsid w:val="00B90DBC"/>
    <w:rsid w:val="00B9318C"/>
    <w:rsid w:val="00B97ECF"/>
    <w:rsid w:val="00BA5324"/>
    <w:rsid w:val="00BA724C"/>
    <w:rsid w:val="00BA780E"/>
    <w:rsid w:val="00BA7B9C"/>
    <w:rsid w:val="00BB3131"/>
    <w:rsid w:val="00BB3603"/>
    <w:rsid w:val="00BC0EFE"/>
    <w:rsid w:val="00BC31C3"/>
    <w:rsid w:val="00BC332A"/>
    <w:rsid w:val="00BC3772"/>
    <w:rsid w:val="00BC7112"/>
    <w:rsid w:val="00BC763D"/>
    <w:rsid w:val="00BD760A"/>
    <w:rsid w:val="00BD7E03"/>
    <w:rsid w:val="00BE43EE"/>
    <w:rsid w:val="00BE5E56"/>
    <w:rsid w:val="00BF00CB"/>
    <w:rsid w:val="00BF0BCD"/>
    <w:rsid w:val="00C01813"/>
    <w:rsid w:val="00C018EA"/>
    <w:rsid w:val="00C036B2"/>
    <w:rsid w:val="00C0457F"/>
    <w:rsid w:val="00C0527F"/>
    <w:rsid w:val="00C05D9A"/>
    <w:rsid w:val="00C061B8"/>
    <w:rsid w:val="00C23FA1"/>
    <w:rsid w:val="00C26F08"/>
    <w:rsid w:val="00C31F6C"/>
    <w:rsid w:val="00C32582"/>
    <w:rsid w:val="00C356DB"/>
    <w:rsid w:val="00C4065F"/>
    <w:rsid w:val="00C419D6"/>
    <w:rsid w:val="00C51D8D"/>
    <w:rsid w:val="00C52EE1"/>
    <w:rsid w:val="00C55F17"/>
    <w:rsid w:val="00C66BDE"/>
    <w:rsid w:val="00C67C0D"/>
    <w:rsid w:val="00C701EF"/>
    <w:rsid w:val="00C721DA"/>
    <w:rsid w:val="00C7365A"/>
    <w:rsid w:val="00C75A97"/>
    <w:rsid w:val="00C76F65"/>
    <w:rsid w:val="00C8550B"/>
    <w:rsid w:val="00C86ACB"/>
    <w:rsid w:val="00C86ACD"/>
    <w:rsid w:val="00C86D8B"/>
    <w:rsid w:val="00C919B3"/>
    <w:rsid w:val="00C92F16"/>
    <w:rsid w:val="00C942C7"/>
    <w:rsid w:val="00CA004A"/>
    <w:rsid w:val="00CA0F8C"/>
    <w:rsid w:val="00CA4F77"/>
    <w:rsid w:val="00CA694D"/>
    <w:rsid w:val="00CB1D93"/>
    <w:rsid w:val="00CB2876"/>
    <w:rsid w:val="00CC0541"/>
    <w:rsid w:val="00CC1D0D"/>
    <w:rsid w:val="00CC672E"/>
    <w:rsid w:val="00CD22A5"/>
    <w:rsid w:val="00CD26AC"/>
    <w:rsid w:val="00CD2C2B"/>
    <w:rsid w:val="00CD5E7F"/>
    <w:rsid w:val="00CD6F14"/>
    <w:rsid w:val="00CD6F72"/>
    <w:rsid w:val="00CE29C8"/>
    <w:rsid w:val="00CE2C92"/>
    <w:rsid w:val="00CE2DCF"/>
    <w:rsid w:val="00CF100F"/>
    <w:rsid w:val="00CF4495"/>
    <w:rsid w:val="00CF5D36"/>
    <w:rsid w:val="00D02B0F"/>
    <w:rsid w:val="00D057B4"/>
    <w:rsid w:val="00D1059C"/>
    <w:rsid w:val="00D1366B"/>
    <w:rsid w:val="00D15099"/>
    <w:rsid w:val="00D22A04"/>
    <w:rsid w:val="00D23778"/>
    <w:rsid w:val="00D2580C"/>
    <w:rsid w:val="00D307BA"/>
    <w:rsid w:val="00D335DA"/>
    <w:rsid w:val="00D415DE"/>
    <w:rsid w:val="00D5154B"/>
    <w:rsid w:val="00D53EC2"/>
    <w:rsid w:val="00D6067B"/>
    <w:rsid w:val="00D63A36"/>
    <w:rsid w:val="00D65EF5"/>
    <w:rsid w:val="00D72C4B"/>
    <w:rsid w:val="00D764A1"/>
    <w:rsid w:val="00D96B1C"/>
    <w:rsid w:val="00D97F33"/>
    <w:rsid w:val="00DA02F4"/>
    <w:rsid w:val="00DA1CB2"/>
    <w:rsid w:val="00DA1E44"/>
    <w:rsid w:val="00DA63D1"/>
    <w:rsid w:val="00DB14C8"/>
    <w:rsid w:val="00DB1D4B"/>
    <w:rsid w:val="00DB2554"/>
    <w:rsid w:val="00DB2A01"/>
    <w:rsid w:val="00DB3BE7"/>
    <w:rsid w:val="00DB61B4"/>
    <w:rsid w:val="00DC0C11"/>
    <w:rsid w:val="00DC261E"/>
    <w:rsid w:val="00DC2B0E"/>
    <w:rsid w:val="00DC6520"/>
    <w:rsid w:val="00DC7BD9"/>
    <w:rsid w:val="00DD0891"/>
    <w:rsid w:val="00DD3B37"/>
    <w:rsid w:val="00DD619C"/>
    <w:rsid w:val="00DD7F26"/>
    <w:rsid w:val="00DE1E1B"/>
    <w:rsid w:val="00DE1FF8"/>
    <w:rsid w:val="00DE603A"/>
    <w:rsid w:val="00DF1590"/>
    <w:rsid w:val="00DF6E35"/>
    <w:rsid w:val="00DF7A29"/>
    <w:rsid w:val="00E12317"/>
    <w:rsid w:val="00E12FF3"/>
    <w:rsid w:val="00E1590F"/>
    <w:rsid w:val="00E2065A"/>
    <w:rsid w:val="00E218B6"/>
    <w:rsid w:val="00E2478C"/>
    <w:rsid w:val="00E25108"/>
    <w:rsid w:val="00E26639"/>
    <w:rsid w:val="00E2713D"/>
    <w:rsid w:val="00E277DC"/>
    <w:rsid w:val="00E30870"/>
    <w:rsid w:val="00E35FEF"/>
    <w:rsid w:val="00E41262"/>
    <w:rsid w:val="00E41A0D"/>
    <w:rsid w:val="00E44098"/>
    <w:rsid w:val="00E44894"/>
    <w:rsid w:val="00E501BC"/>
    <w:rsid w:val="00E53B83"/>
    <w:rsid w:val="00E554E9"/>
    <w:rsid w:val="00E56EF7"/>
    <w:rsid w:val="00E6035A"/>
    <w:rsid w:val="00E603AF"/>
    <w:rsid w:val="00E618F8"/>
    <w:rsid w:val="00E63CF0"/>
    <w:rsid w:val="00E659D1"/>
    <w:rsid w:val="00E661E8"/>
    <w:rsid w:val="00E66637"/>
    <w:rsid w:val="00E72867"/>
    <w:rsid w:val="00E729AF"/>
    <w:rsid w:val="00E732BB"/>
    <w:rsid w:val="00E74952"/>
    <w:rsid w:val="00E775E6"/>
    <w:rsid w:val="00E8000F"/>
    <w:rsid w:val="00E813B4"/>
    <w:rsid w:val="00E831C9"/>
    <w:rsid w:val="00E929AE"/>
    <w:rsid w:val="00E92EB3"/>
    <w:rsid w:val="00E96793"/>
    <w:rsid w:val="00E9737D"/>
    <w:rsid w:val="00EA07BC"/>
    <w:rsid w:val="00EA3AA2"/>
    <w:rsid w:val="00EA4F0F"/>
    <w:rsid w:val="00EA5716"/>
    <w:rsid w:val="00EA5A18"/>
    <w:rsid w:val="00EA69E8"/>
    <w:rsid w:val="00EB0E26"/>
    <w:rsid w:val="00EB44E5"/>
    <w:rsid w:val="00EB51DE"/>
    <w:rsid w:val="00EB58B2"/>
    <w:rsid w:val="00EB69AF"/>
    <w:rsid w:val="00EC3B43"/>
    <w:rsid w:val="00EC3F21"/>
    <w:rsid w:val="00EC4CED"/>
    <w:rsid w:val="00ED0CDB"/>
    <w:rsid w:val="00ED28EB"/>
    <w:rsid w:val="00ED43DB"/>
    <w:rsid w:val="00ED6EAC"/>
    <w:rsid w:val="00EE04BA"/>
    <w:rsid w:val="00EE3B22"/>
    <w:rsid w:val="00EE4191"/>
    <w:rsid w:val="00EE7E7C"/>
    <w:rsid w:val="00EF27BC"/>
    <w:rsid w:val="00F03DED"/>
    <w:rsid w:val="00F06797"/>
    <w:rsid w:val="00F06985"/>
    <w:rsid w:val="00F070AC"/>
    <w:rsid w:val="00F11C46"/>
    <w:rsid w:val="00F1326A"/>
    <w:rsid w:val="00F14BC2"/>
    <w:rsid w:val="00F24334"/>
    <w:rsid w:val="00F2458E"/>
    <w:rsid w:val="00F270A3"/>
    <w:rsid w:val="00F372C6"/>
    <w:rsid w:val="00F3796D"/>
    <w:rsid w:val="00F40E4C"/>
    <w:rsid w:val="00F43839"/>
    <w:rsid w:val="00F462B6"/>
    <w:rsid w:val="00F463C2"/>
    <w:rsid w:val="00F4730E"/>
    <w:rsid w:val="00F47644"/>
    <w:rsid w:val="00F515A2"/>
    <w:rsid w:val="00F51E3D"/>
    <w:rsid w:val="00F5209D"/>
    <w:rsid w:val="00F56264"/>
    <w:rsid w:val="00F56992"/>
    <w:rsid w:val="00F57895"/>
    <w:rsid w:val="00F63222"/>
    <w:rsid w:val="00F63568"/>
    <w:rsid w:val="00F641E9"/>
    <w:rsid w:val="00F651C8"/>
    <w:rsid w:val="00F66030"/>
    <w:rsid w:val="00F74ED5"/>
    <w:rsid w:val="00F76649"/>
    <w:rsid w:val="00F80328"/>
    <w:rsid w:val="00F82C61"/>
    <w:rsid w:val="00F92809"/>
    <w:rsid w:val="00F949F6"/>
    <w:rsid w:val="00F95C0B"/>
    <w:rsid w:val="00F96869"/>
    <w:rsid w:val="00F9687B"/>
    <w:rsid w:val="00FA2764"/>
    <w:rsid w:val="00FA7490"/>
    <w:rsid w:val="00FA78F4"/>
    <w:rsid w:val="00FB04BF"/>
    <w:rsid w:val="00FB0998"/>
    <w:rsid w:val="00FB2FFD"/>
    <w:rsid w:val="00FB5158"/>
    <w:rsid w:val="00FB5E50"/>
    <w:rsid w:val="00FB7C91"/>
    <w:rsid w:val="00FC27D0"/>
    <w:rsid w:val="00FC52BF"/>
    <w:rsid w:val="00FC531A"/>
    <w:rsid w:val="00FC560C"/>
    <w:rsid w:val="00FC5C66"/>
    <w:rsid w:val="00FC5CBC"/>
    <w:rsid w:val="00FC6303"/>
    <w:rsid w:val="00FC6B68"/>
    <w:rsid w:val="00FD3ED6"/>
    <w:rsid w:val="00FD7865"/>
    <w:rsid w:val="00FE1995"/>
    <w:rsid w:val="00FE415A"/>
    <w:rsid w:val="00FE5C64"/>
    <w:rsid w:val="00FE7E06"/>
    <w:rsid w:val="00FF2E4A"/>
    <w:rsid w:val="00FF46ED"/>
    <w:rsid w:val="00FF6D40"/>
    <w:rsid w:val="00FF71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A087015"/>
  <w15:docId w15:val="{779B52B0-1660-4863-9AEC-DD89ACFEB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badi MT Condensed Light" w:eastAsia="ＭＳ 明朝" w:hAnsi="Abadi MT Condensed Light"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8DC"/>
    <w:rPr>
      <w:sz w:val="24"/>
      <w:szCs w:val="24"/>
      <w:lang w:val="en-GB"/>
    </w:rPr>
  </w:style>
  <w:style w:type="paragraph" w:styleId="1">
    <w:name w:val="heading 1"/>
    <w:basedOn w:val="a"/>
    <w:next w:val="a"/>
    <w:link w:val="10"/>
    <w:qFormat/>
    <w:rsid w:val="003F0283"/>
    <w:pPr>
      <w:keepNext/>
      <w:numPr>
        <w:numId w:val="4"/>
      </w:numPr>
      <w:spacing w:before="240" w:after="60"/>
      <w:ind w:left="431" w:hanging="431"/>
      <w:outlineLvl w:val="0"/>
    </w:pPr>
    <w:rPr>
      <w:rFonts w:ascii="Frutiger 45 Light" w:eastAsiaTheme="minorEastAsia" w:hAnsi="Frutiger 45 Light"/>
      <w:b/>
      <w:bCs/>
      <w:sz w:val="32"/>
      <w:szCs w:val="20"/>
      <w:lang w:val="en-US"/>
    </w:rPr>
  </w:style>
  <w:style w:type="paragraph" w:styleId="2">
    <w:name w:val="heading 2"/>
    <w:basedOn w:val="a"/>
    <w:next w:val="a"/>
    <w:link w:val="20"/>
    <w:qFormat/>
    <w:rsid w:val="003F0283"/>
    <w:pPr>
      <w:keepNext/>
      <w:numPr>
        <w:ilvl w:val="1"/>
        <w:numId w:val="4"/>
      </w:numPr>
      <w:spacing w:before="240" w:after="120"/>
      <w:ind w:left="578" w:hanging="578"/>
      <w:outlineLvl w:val="1"/>
    </w:pPr>
    <w:rPr>
      <w:rFonts w:ascii="Frutiger 45 Light" w:eastAsiaTheme="minorEastAsia" w:hAnsi="Frutiger 45 Light"/>
      <w:b/>
      <w:sz w:val="28"/>
      <w:szCs w:val="20"/>
      <w:lang w:val="en-US"/>
    </w:rPr>
  </w:style>
  <w:style w:type="paragraph" w:styleId="3">
    <w:name w:val="heading 3"/>
    <w:basedOn w:val="a"/>
    <w:next w:val="a"/>
    <w:link w:val="30"/>
    <w:qFormat/>
    <w:rsid w:val="003F0283"/>
    <w:pPr>
      <w:keepNext/>
      <w:numPr>
        <w:ilvl w:val="2"/>
        <w:numId w:val="4"/>
      </w:numPr>
      <w:spacing w:before="240" w:after="60"/>
      <w:outlineLvl w:val="2"/>
    </w:pPr>
    <w:rPr>
      <w:rFonts w:ascii="Frutiger 45 Light" w:eastAsiaTheme="minorEastAsia" w:hAnsi="Frutiger 45 Light" w:cs="Arial"/>
      <w:b/>
      <w:bCs/>
      <w:szCs w:val="26"/>
      <w:lang w:val="en-US"/>
    </w:rPr>
  </w:style>
  <w:style w:type="paragraph" w:styleId="4">
    <w:name w:val="heading 4"/>
    <w:basedOn w:val="a"/>
    <w:next w:val="a"/>
    <w:link w:val="40"/>
    <w:qFormat/>
    <w:rsid w:val="003F0283"/>
    <w:pPr>
      <w:keepNext/>
      <w:numPr>
        <w:ilvl w:val="3"/>
        <w:numId w:val="4"/>
      </w:numPr>
      <w:spacing w:before="240" w:after="60"/>
      <w:outlineLvl w:val="3"/>
    </w:pPr>
    <w:rPr>
      <w:rFonts w:ascii="Frutiger 45 Light" w:eastAsiaTheme="minorEastAsia" w:hAnsi="Frutiger 45 Light"/>
      <w:b/>
      <w:bCs/>
      <w:sz w:val="20"/>
      <w:szCs w:val="28"/>
      <w:lang w:val="en-US"/>
    </w:rPr>
  </w:style>
  <w:style w:type="paragraph" w:styleId="5">
    <w:name w:val="heading 5"/>
    <w:basedOn w:val="a"/>
    <w:next w:val="a"/>
    <w:link w:val="50"/>
    <w:qFormat/>
    <w:rsid w:val="003F0283"/>
    <w:pPr>
      <w:keepNext/>
      <w:numPr>
        <w:ilvl w:val="4"/>
        <w:numId w:val="4"/>
      </w:numPr>
      <w:spacing w:before="120" w:after="60"/>
      <w:ind w:left="1009" w:hanging="1009"/>
      <w:outlineLvl w:val="4"/>
    </w:pPr>
    <w:rPr>
      <w:rFonts w:ascii="Frutiger 45 Light" w:eastAsiaTheme="minorEastAsia" w:hAnsi="Frutiger 45 Light"/>
      <w:b/>
      <w:bCs/>
      <w:iCs/>
      <w:sz w:val="20"/>
      <w:szCs w:val="26"/>
      <w:lang w:val="en-US"/>
    </w:rPr>
  </w:style>
  <w:style w:type="paragraph" w:styleId="6">
    <w:name w:val="heading 6"/>
    <w:basedOn w:val="a"/>
    <w:next w:val="a"/>
    <w:link w:val="60"/>
    <w:qFormat/>
    <w:rsid w:val="003F0283"/>
    <w:pPr>
      <w:numPr>
        <w:ilvl w:val="5"/>
        <w:numId w:val="4"/>
      </w:numPr>
      <w:spacing w:before="240" w:after="60"/>
      <w:outlineLvl w:val="5"/>
    </w:pPr>
    <w:rPr>
      <w:rFonts w:ascii="Times New Roman" w:eastAsiaTheme="minorEastAsia" w:hAnsi="Times New Roman"/>
      <w:b/>
      <w:bCs/>
      <w:sz w:val="22"/>
      <w:szCs w:val="22"/>
      <w:lang w:val="en-US"/>
    </w:rPr>
  </w:style>
  <w:style w:type="paragraph" w:styleId="7">
    <w:name w:val="heading 7"/>
    <w:basedOn w:val="a"/>
    <w:next w:val="a"/>
    <w:link w:val="70"/>
    <w:qFormat/>
    <w:rsid w:val="003F0283"/>
    <w:pPr>
      <w:numPr>
        <w:ilvl w:val="6"/>
        <w:numId w:val="4"/>
      </w:numPr>
      <w:spacing w:before="240" w:after="60"/>
      <w:outlineLvl w:val="6"/>
    </w:pPr>
    <w:rPr>
      <w:rFonts w:ascii="Times New Roman" w:eastAsiaTheme="minorEastAsia" w:hAnsi="Times New Roman"/>
      <w:lang w:val="en-US"/>
    </w:rPr>
  </w:style>
  <w:style w:type="paragraph" w:styleId="8">
    <w:name w:val="heading 8"/>
    <w:basedOn w:val="a"/>
    <w:next w:val="a"/>
    <w:link w:val="80"/>
    <w:qFormat/>
    <w:rsid w:val="003F0283"/>
    <w:pPr>
      <w:numPr>
        <w:ilvl w:val="7"/>
        <w:numId w:val="4"/>
      </w:numPr>
      <w:spacing w:before="240" w:after="60"/>
      <w:outlineLvl w:val="7"/>
    </w:pPr>
    <w:rPr>
      <w:rFonts w:ascii="Times New Roman" w:eastAsiaTheme="minorEastAsia" w:hAnsi="Times New Roman"/>
      <w:i/>
      <w:iCs/>
      <w:lang w:val="en-US"/>
    </w:rPr>
  </w:style>
  <w:style w:type="paragraph" w:styleId="9">
    <w:name w:val="heading 9"/>
    <w:basedOn w:val="a"/>
    <w:next w:val="a"/>
    <w:link w:val="90"/>
    <w:qFormat/>
    <w:rsid w:val="003F0283"/>
    <w:pPr>
      <w:numPr>
        <w:ilvl w:val="8"/>
        <w:numId w:val="4"/>
      </w:numPr>
      <w:spacing w:before="240" w:after="60"/>
      <w:outlineLvl w:val="8"/>
    </w:pPr>
    <w:rPr>
      <w:rFonts w:ascii="Arial" w:eastAsiaTheme="minorEastAsia" w:hAnsi="Arial" w:cs="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1873"/>
    <w:pPr>
      <w:tabs>
        <w:tab w:val="center" w:pos="4320"/>
        <w:tab w:val="right" w:pos="8640"/>
      </w:tabs>
    </w:pPr>
  </w:style>
  <w:style w:type="character" w:customStyle="1" w:styleId="a4">
    <w:name w:val="ヘッダー (文字)"/>
    <w:basedOn w:val="a0"/>
    <w:link w:val="a3"/>
    <w:uiPriority w:val="99"/>
    <w:rsid w:val="00311873"/>
  </w:style>
  <w:style w:type="paragraph" w:styleId="a5">
    <w:name w:val="footer"/>
    <w:basedOn w:val="a"/>
    <w:link w:val="a6"/>
    <w:uiPriority w:val="99"/>
    <w:unhideWhenUsed/>
    <w:rsid w:val="00311873"/>
    <w:pPr>
      <w:tabs>
        <w:tab w:val="center" w:pos="4320"/>
        <w:tab w:val="right" w:pos="8640"/>
      </w:tabs>
    </w:pPr>
  </w:style>
  <w:style w:type="character" w:customStyle="1" w:styleId="a6">
    <w:name w:val="フッター (文字)"/>
    <w:basedOn w:val="a0"/>
    <w:link w:val="a5"/>
    <w:uiPriority w:val="99"/>
    <w:rsid w:val="00311873"/>
  </w:style>
  <w:style w:type="paragraph" w:styleId="a7">
    <w:name w:val="Balloon Text"/>
    <w:basedOn w:val="a"/>
    <w:link w:val="a8"/>
    <w:uiPriority w:val="99"/>
    <w:semiHidden/>
    <w:unhideWhenUsed/>
    <w:rsid w:val="00311873"/>
    <w:rPr>
      <w:rFonts w:ascii="Lucida Grande" w:hAnsi="Lucida Grande"/>
      <w:sz w:val="18"/>
      <w:szCs w:val="18"/>
    </w:rPr>
  </w:style>
  <w:style w:type="character" w:customStyle="1" w:styleId="a8">
    <w:name w:val="吹き出し (文字)"/>
    <w:link w:val="a7"/>
    <w:uiPriority w:val="99"/>
    <w:semiHidden/>
    <w:rsid w:val="00311873"/>
    <w:rPr>
      <w:rFonts w:ascii="Lucida Grande" w:eastAsia="ＭＳ 明朝" w:hAnsi="Lucida Grande" w:cs="Lucida Grande"/>
      <w:sz w:val="18"/>
      <w:szCs w:val="18"/>
    </w:rPr>
  </w:style>
  <w:style w:type="character" w:styleId="a9">
    <w:name w:val="Hyperlink"/>
    <w:unhideWhenUsed/>
    <w:rsid w:val="0045765F"/>
    <w:rPr>
      <w:color w:val="0000FF"/>
      <w:u w:val="single"/>
    </w:rPr>
  </w:style>
  <w:style w:type="character" w:styleId="aa">
    <w:name w:val="FollowedHyperlink"/>
    <w:uiPriority w:val="99"/>
    <w:semiHidden/>
    <w:unhideWhenUsed/>
    <w:rsid w:val="0045765F"/>
    <w:rPr>
      <w:color w:val="800080"/>
      <w:u w:val="single"/>
    </w:rPr>
  </w:style>
  <w:style w:type="paragraph" w:styleId="ab">
    <w:name w:val="Plain Text"/>
    <w:basedOn w:val="a"/>
    <w:link w:val="ac"/>
    <w:uiPriority w:val="99"/>
    <w:unhideWhenUsed/>
    <w:rsid w:val="007047A4"/>
    <w:rPr>
      <w:rFonts w:ascii="Arial" w:hAnsi="Arial" w:cs="Consolas"/>
      <w:sz w:val="20"/>
      <w:szCs w:val="21"/>
      <w:lang w:val="de-CH"/>
    </w:rPr>
  </w:style>
  <w:style w:type="character" w:customStyle="1" w:styleId="ac">
    <w:name w:val="書式なし (文字)"/>
    <w:link w:val="ab"/>
    <w:uiPriority w:val="99"/>
    <w:rsid w:val="007047A4"/>
    <w:rPr>
      <w:rFonts w:ascii="Arial" w:eastAsia="ＭＳ 明朝" w:hAnsi="Arial" w:cs="Consolas"/>
      <w:szCs w:val="21"/>
      <w:lang w:eastAsia="ja-JP"/>
    </w:rPr>
  </w:style>
  <w:style w:type="character" w:styleId="ad">
    <w:name w:val="annotation reference"/>
    <w:uiPriority w:val="99"/>
    <w:semiHidden/>
    <w:unhideWhenUsed/>
    <w:rsid w:val="009A64E9"/>
    <w:rPr>
      <w:sz w:val="16"/>
      <w:szCs w:val="16"/>
    </w:rPr>
  </w:style>
  <w:style w:type="paragraph" w:styleId="ae">
    <w:name w:val="annotation text"/>
    <w:basedOn w:val="a"/>
    <w:link w:val="af"/>
    <w:uiPriority w:val="99"/>
    <w:unhideWhenUsed/>
    <w:rsid w:val="009A64E9"/>
    <w:rPr>
      <w:sz w:val="20"/>
      <w:szCs w:val="20"/>
    </w:rPr>
  </w:style>
  <w:style w:type="character" w:customStyle="1" w:styleId="af">
    <w:name w:val="コメント文字列 (文字)"/>
    <w:link w:val="ae"/>
    <w:uiPriority w:val="99"/>
    <w:rsid w:val="009A64E9"/>
    <w:rPr>
      <w:lang w:val="en-GB" w:eastAsia="ja-JP"/>
    </w:rPr>
  </w:style>
  <w:style w:type="paragraph" w:styleId="af0">
    <w:name w:val="annotation subject"/>
    <w:basedOn w:val="ae"/>
    <w:next w:val="ae"/>
    <w:link w:val="af1"/>
    <w:uiPriority w:val="99"/>
    <w:semiHidden/>
    <w:unhideWhenUsed/>
    <w:rsid w:val="009A64E9"/>
    <w:rPr>
      <w:b/>
      <w:bCs/>
    </w:rPr>
  </w:style>
  <w:style w:type="character" w:customStyle="1" w:styleId="af1">
    <w:name w:val="コメント内容 (文字)"/>
    <w:link w:val="af0"/>
    <w:uiPriority w:val="99"/>
    <w:semiHidden/>
    <w:rsid w:val="009A64E9"/>
    <w:rPr>
      <w:b/>
      <w:bCs/>
      <w:lang w:val="en-GB" w:eastAsia="ja-JP"/>
    </w:rPr>
  </w:style>
  <w:style w:type="character" w:styleId="af2">
    <w:name w:val="Placeholder Text"/>
    <w:uiPriority w:val="99"/>
    <w:semiHidden/>
    <w:rsid w:val="009A64E9"/>
    <w:rPr>
      <w:color w:val="808080"/>
    </w:rPr>
  </w:style>
  <w:style w:type="paragraph" w:styleId="Web">
    <w:name w:val="Normal (Web)"/>
    <w:basedOn w:val="a"/>
    <w:uiPriority w:val="99"/>
    <w:unhideWhenUsed/>
    <w:rsid w:val="00F74ED5"/>
    <w:rPr>
      <w:rFonts w:ascii="Times New Roman" w:hAnsi="Times New Roman"/>
      <w:lang w:val="en-US"/>
    </w:rPr>
  </w:style>
  <w:style w:type="paragraph" w:customStyle="1" w:styleId="Gvde">
    <w:name w:val="Gövde"/>
    <w:rsid w:val="00F74ED5"/>
    <w:pPr>
      <w:pBdr>
        <w:top w:val="nil"/>
        <w:left w:val="nil"/>
        <w:bottom w:val="nil"/>
        <w:right w:val="nil"/>
        <w:between w:val="nil"/>
        <w:bar w:val="nil"/>
      </w:pBdr>
    </w:pPr>
    <w:rPr>
      <w:rFonts w:ascii="Calibri" w:hAnsi="Calibri" w:cs="Calibri"/>
      <w:color w:val="000000"/>
      <w:sz w:val="22"/>
      <w:szCs w:val="22"/>
      <w:u w:color="000000"/>
      <w:bdr w:val="nil"/>
    </w:rPr>
  </w:style>
  <w:style w:type="paragraph" w:styleId="af3">
    <w:name w:val="caption"/>
    <w:basedOn w:val="a"/>
    <w:next w:val="a"/>
    <w:uiPriority w:val="35"/>
    <w:unhideWhenUsed/>
    <w:qFormat/>
    <w:rsid w:val="00A512E4"/>
    <w:pPr>
      <w:spacing w:after="200"/>
    </w:pPr>
    <w:rPr>
      <w:b/>
      <w:bCs/>
      <w:color w:val="4F81BD"/>
      <w:sz w:val="18"/>
      <w:szCs w:val="18"/>
    </w:rPr>
  </w:style>
  <w:style w:type="character" w:customStyle="1" w:styleId="shorttext">
    <w:name w:val="short_text"/>
    <w:basedOn w:val="a0"/>
    <w:rsid w:val="00E9737D"/>
  </w:style>
  <w:style w:type="character" w:styleId="af4">
    <w:name w:val="Emphasis"/>
    <w:uiPriority w:val="20"/>
    <w:qFormat/>
    <w:rsid w:val="00E9737D"/>
    <w:rPr>
      <w:i/>
      <w:iCs/>
    </w:rPr>
  </w:style>
  <w:style w:type="paragraph" w:styleId="af5">
    <w:name w:val="List Paragraph"/>
    <w:basedOn w:val="a"/>
    <w:uiPriority w:val="34"/>
    <w:qFormat/>
    <w:rsid w:val="005A1D4B"/>
    <w:pPr>
      <w:ind w:left="720"/>
      <w:contextualSpacing/>
    </w:pPr>
  </w:style>
  <w:style w:type="paragraph" w:customStyle="1" w:styleId="Default">
    <w:name w:val="Default"/>
    <w:rsid w:val="005F0E7F"/>
    <w:pPr>
      <w:autoSpaceDE w:val="0"/>
      <w:autoSpaceDN w:val="0"/>
      <w:adjustRightInd w:val="0"/>
    </w:pPr>
    <w:rPr>
      <w:rFonts w:ascii="Frutiger 45 Light" w:hAnsi="Frutiger 45 Light" w:cs="Frutiger 45 Light"/>
      <w:color w:val="000000"/>
      <w:sz w:val="24"/>
      <w:szCs w:val="24"/>
      <w:lang w:val="de-CH"/>
    </w:rPr>
  </w:style>
  <w:style w:type="character" w:customStyle="1" w:styleId="10">
    <w:name w:val="見出し 1 (文字)"/>
    <w:basedOn w:val="a0"/>
    <w:link w:val="1"/>
    <w:rsid w:val="003F0283"/>
    <w:rPr>
      <w:rFonts w:ascii="Frutiger 45 Light" w:eastAsiaTheme="minorEastAsia" w:hAnsi="Frutiger 45 Light"/>
      <w:b/>
      <w:bCs/>
      <w:sz w:val="32"/>
      <w:lang w:eastAsia="ja-JP"/>
    </w:rPr>
  </w:style>
  <w:style w:type="character" w:customStyle="1" w:styleId="20">
    <w:name w:val="見出し 2 (文字)"/>
    <w:basedOn w:val="a0"/>
    <w:link w:val="2"/>
    <w:rsid w:val="003F0283"/>
    <w:rPr>
      <w:rFonts w:ascii="Frutiger 45 Light" w:eastAsiaTheme="minorEastAsia" w:hAnsi="Frutiger 45 Light"/>
      <w:b/>
      <w:sz w:val="28"/>
      <w:lang w:eastAsia="ja-JP"/>
    </w:rPr>
  </w:style>
  <w:style w:type="character" w:customStyle="1" w:styleId="30">
    <w:name w:val="見出し 3 (文字)"/>
    <w:basedOn w:val="a0"/>
    <w:link w:val="3"/>
    <w:rsid w:val="003F0283"/>
    <w:rPr>
      <w:rFonts w:ascii="Frutiger 45 Light" w:eastAsiaTheme="minorEastAsia" w:hAnsi="Frutiger 45 Light" w:cs="Arial"/>
      <w:b/>
      <w:bCs/>
      <w:sz w:val="24"/>
      <w:szCs w:val="26"/>
      <w:lang w:eastAsia="ja-JP"/>
    </w:rPr>
  </w:style>
  <w:style w:type="character" w:customStyle="1" w:styleId="40">
    <w:name w:val="見出し 4 (文字)"/>
    <w:basedOn w:val="a0"/>
    <w:link w:val="4"/>
    <w:rsid w:val="003F0283"/>
    <w:rPr>
      <w:rFonts w:ascii="Frutiger 45 Light" w:eastAsiaTheme="minorEastAsia" w:hAnsi="Frutiger 45 Light"/>
      <w:b/>
      <w:bCs/>
      <w:szCs w:val="28"/>
      <w:lang w:eastAsia="ja-JP"/>
    </w:rPr>
  </w:style>
  <w:style w:type="character" w:customStyle="1" w:styleId="50">
    <w:name w:val="見出し 5 (文字)"/>
    <w:basedOn w:val="a0"/>
    <w:link w:val="5"/>
    <w:rsid w:val="003F0283"/>
    <w:rPr>
      <w:rFonts w:ascii="Frutiger 45 Light" w:eastAsiaTheme="minorEastAsia" w:hAnsi="Frutiger 45 Light"/>
      <w:b/>
      <w:bCs/>
      <w:iCs/>
      <w:szCs w:val="26"/>
      <w:lang w:eastAsia="ja-JP"/>
    </w:rPr>
  </w:style>
  <w:style w:type="character" w:customStyle="1" w:styleId="60">
    <w:name w:val="見出し 6 (文字)"/>
    <w:basedOn w:val="a0"/>
    <w:link w:val="6"/>
    <w:rsid w:val="003F0283"/>
    <w:rPr>
      <w:rFonts w:ascii="Times New Roman" w:eastAsiaTheme="minorEastAsia" w:hAnsi="Times New Roman"/>
      <w:b/>
      <w:bCs/>
      <w:sz w:val="22"/>
      <w:szCs w:val="22"/>
      <w:lang w:eastAsia="ja-JP"/>
    </w:rPr>
  </w:style>
  <w:style w:type="character" w:customStyle="1" w:styleId="70">
    <w:name w:val="見出し 7 (文字)"/>
    <w:basedOn w:val="a0"/>
    <w:link w:val="7"/>
    <w:rsid w:val="003F0283"/>
    <w:rPr>
      <w:rFonts w:ascii="Times New Roman" w:eastAsiaTheme="minorEastAsia" w:hAnsi="Times New Roman"/>
      <w:sz w:val="24"/>
      <w:szCs w:val="24"/>
      <w:lang w:eastAsia="ja-JP"/>
    </w:rPr>
  </w:style>
  <w:style w:type="character" w:customStyle="1" w:styleId="80">
    <w:name w:val="見出し 8 (文字)"/>
    <w:basedOn w:val="a0"/>
    <w:link w:val="8"/>
    <w:rsid w:val="003F0283"/>
    <w:rPr>
      <w:rFonts w:ascii="Times New Roman" w:eastAsiaTheme="minorEastAsia" w:hAnsi="Times New Roman"/>
      <w:i/>
      <w:iCs/>
      <w:sz w:val="24"/>
      <w:szCs w:val="24"/>
      <w:lang w:eastAsia="ja-JP"/>
    </w:rPr>
  </w:style>
  <w:style w:type="character" w:customStyle="1" w:styleId="90">
    <w:name w:val="見出し 9 (文字)"/>
    <w:basedOn w:val="a0"/>
    <w:link w:val="9"/>
    <w:rsid w:val="003F0283"/>
    <w:rPr>
      <w:rFonts w:ascii="Arial" w:eastAsiaTheme="minorEastAsia" w:hAnsi="Arial" w:cs="Arial"/>
      <w:sz w:val="22"/>
      <w:szCs w:val="22"/>
      <w:lang w:eastAsia="ja-JP"/>
    </w:rPr>
  </w:style>
  <w:style w:type="character" w:customStyle="1" w:styleId="watch-title">
    <w:name w:val="watch-title"/>
    <w:basedOn w:val="a0"/>
    <w:rsid w:val="00236A20"/>
  </w:style>
  <w:style w:type="character" w:customStyle="1" w:styleId="apple-converted-space">
    <w:name w:val="apple-converted-space"/>
    <w:basedOn w:val="a0"/>
    <w:rsid w:val="00416ABF"/>
  </w:style>
  <w:style w:type="paragraph" w:customStyle="1" w:styleId="MediumShading1-Accent11">
    <w:name w:val="Medium Shading 1 - Accent 11"/>
    <w:qFormat/>
    <w:rsid w:val="00E277DC"/>
    <w:rPr>
      <w:rFonts w:ascii="Calibri" w:hAnsi="Calibri"/>
      <w:sz w:val="22"/>
      <w:szCs w:val="22"/>
    </w:rPr>
  </w:style>
  <w:style w:type="character" w:customStyle="1" w:styleId="tw4winMark">
    <w:name w:val="tw4winMark"/>
    <w:uiPriority w:val="99"/>
    <w:rsid w:val="00B61EDC"/>
    <w:rPr>
      <w:rFonts w:ascii="Courier New" w:eastAsia="ＭＳ 明朝" w:hAnsi="Courier New"/>
      <w:vanish/>
      <w:color w:val="800080"/>
      <w:vertAlign w:val="subscript"/>
    </w:rPr>
  </w:style>
  <w:style w:type="character" w:customStyle="1" w:styleId="tgc">
    <w:name w:val="_tgc"/>
    <w:basedOn w:val="a0"/>
    <w:rsid w:val="00A76B05"/>
  </w:style>
  <w:style w:type="paragraph" w:customStyle="1" w:styleId="m-3785836118604466118msoplaintext">
    <w:name w:val="m_-3785836118604466118msoplaintext"/>
    <w:basedOn w:val="a"/>
    <w:rsid w:val="00783CD5"/>
    <w:pPr>
      <w:spacing w:before="100" w:beforeAutospacing="1" w:after="100" w:afterAutospacing="1"/>
    </w:pPr>
    <w:rPr>
      <w:rFonts w:ascii="Times New Roman" w:hAnsi="Times New Roman"/>
      <w:lang w:val="en-US"/>
    </w:rPr>
  </w:style>
  <w:style w:type="paragraph" w:styleId="af6">
    <w:name w:val="Body Text"/>
    <w:basedOn w:val="a"/>
    <w:link w:val="af7"/>
    <w:uiPriority w:val="1"/>
    <w:qFormat/>
    <w:rsid w:val="00B2035B"/>
    <w:pPr>
      <w:spacing w:after="240" w:line="252" w:lineRule="auto"/>
    </w:pPr>
    <w:rPr>
      <w:rFonts w:ascii="ublox" w:hAnsi="ublox" w:cs="ublox"/>
      <w:sz w:val="20"/>
      <w:szCs w:val="18"/>
      <w:lang w:val="en-US"/>
    </w:rPr>
  </w:style>
  <w:style w:type="character" w:customStyle="1" w:styleId="af7">
    <w:name w:val="本文 (文字)"/>
    <w:basedOn w:val="a0"/>
    <w:link w:val="af6"/>
    <w:uiPriority w:val="1"/>
    <w:rsid w:val="00B2035B"/>
    <w:rPr>
      <w:rFonts w:ascii="ublox" w:eastAsia="ＭＳ 明朝" w:hAnsi="ublox" w:cs="ublox"/>
      <w:szCs w:val="18"/>
      <w:lang w:eastAsia="ja-JP"/>
    </w:rPr>
  </w:style>
  <w:style w:type="paragraph" w:styleId="81">
    <w:name w:val="toc 8"/>
    <w:basedOn w:val="71"/>
    <w:next w:val="a"/>
    <w:autoRedefine/>
    <w:uiPriority w:val="39"/>
    <w:unhideWhenUsed/>
    <w:rsid w:val="00A21C61"/>
    <w:pPr>
      <w:pBdr>
        <w:between w:val="single" w:sz="2" w:space="0" w:color="auto"/>
      </w:pBdr>
      <w:tabs>
        <w:tab w:val="left" w:pos="737"/>
        <w:tab w:val="right" w:pos="9147"/>
      </w:tabs>
      <w:spacing w:before="20" w:after="20"/>
      <w:ind w:left="1418" w:hanging="1418"/>
    </w:pPr>
    <w:rPr>
      <w:rFonts w:ascii="ublox" w:hAnsi="ublox" w:cs="ublox"/>
      <w:noProof/>
      <w:sz w:val="20"/>
      <w:szCs w:val="22"/>
      <w:lang w:val="en-US"/>
    </w:rPr>
  </w:style>
  <w:style w:type="paragraph" w:styleId="71">
    <w:name w:val="toc 7"/>
    <w:basedOn w:val="a"/>
    <w:next w:val="a"/>
    <w:autoRedefine/>
    <w:uiPriority w:val="39"/>
    <w:semiHidden/>
    <w:unhideWhenUsed/>
    <w:rsid w:val="00A21C61"/>
    <w:pPr>
      <w:spacing w:after="100"/>
      <w:ind w:left="1440"/>
    </w:pPr>
  </w:style>
  <w:style w:type="character" w:customStyle="1" w:styleId="st">
    <w:name w:val="st"/>
    <w:basedOn w:val="a0"/>
    <w:rsid w:val="002E4FC9"/>
  </w:style>
  <w:style w:type="paragraph" w:styleId="af8">
    <w:name w:val="Subtitle"/>
    <w:basedOn w:val="2"/>
    <w:next w:val="af6"/>
    <w:link w:val="af9"/>
    <w:uiPriority w:val="11"/>
    <w:qFormat/>
    <w:rsid w:val="002E4FC9"/>
    <w:pPr>
      <w:numPr>
        <w:numId w:val="0"/>
      </w:numPr>
      <w:spacing w:after="60" w:line="252" w:lineRule="auto"/>
      <w:outlineLvl w:val="9"/>
    </w:pPr>
    <w:rPr>
      <w:rFonts w:ascii="ublox" w:eastAsia="ＭＳ 明朝" w:hAnsi="ublox" w:cstheme="minorBidi"/>
      <w:bCs/>
      <w:sz w:val="20"/>
      <w:szCs w:val="16"/>
    </w:rPr>
  </w:style>
  <w:style w:type="character" w:customStyle="1" w:styleId="af9">
    <w:name w:val="副題 (文字)"/>
    <w:basedOn w:val="a0"/>
    <w:link w:val="af8"/>
    <w:uiPriority w:val="11"/>
    <w:rsid w:val="002E4FC9"/>
    <w:rPr>
      <w:rFonts w:ascii="ublox" w:eastAsiaTheme="minorEastAsia" w:hAnsi="ublox" w:cstheme="minorBidi"/>
      <w:b/>
      <w:bCs/>
      <w:szCs w:val="16"/>
      <w:lang w:eastAsia="ja-JP"/>
    </w:rPr>
  </w:style>
  <w:style w:type="character" w:customStyle="1" w:styleId="ilfuvd">
    <w:name w:val="ilfuvd"/>
    <w:basedOn w:val="a0"/>
    <w:rsid w:val="00E2713D"/>
  </w:style>
  <w:style w:type="character" w:customStyle="1" w:styleId="xn-location">
    <w:name w:val="xn-location"/>
    <w:basedOn w:val="a0"/>
    <w:rsid w:val="00134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950376">
      <w:bodyDiv w:val="1"/>
      <w:marLeft w:val="0"/>
      <w:marRight w:val="0"/>
      <w:marTop w:val="0"/>
      <w:marBottom w:val="0"/>
      <w:divBdr>
        <w:top w:val="none" w:sz="0" w:space="0" w:color="auto"/>
        <w:left w:val="none" w:sz="0" w:space="0" w:color="auto"/>
        <w:bottom w:val="none" w:sz="0" w:space="0" w:color="auto"/>
        <w:right w:val="none" w:sz="0" w:space="0" w:color="auto"/>
      </w:divBdr>
    </w:div>
    <w:div w:id="1299261761">
      <w:bodyDiv w:val="1"/>
      <w:marLeft w:val="0"/>
      <w:marRight w:val="0"/>
      <w:marTop w:val="0"/>
      <w:marBottom w:val="0"/>
      <w:divBdr>
        <w:top w:val="none" w:sz="0" w:space="0" w:color="auto"/>
        <w:left w:val="none" w:sz="0" w:space="0" w:color="auto"/>
        <w:bottom w:val="none" w:sz="0" w:space="0" w:color="auto"/>
        <w:right w:val="none" w:sz="0" w:space="0" w:color="auto"/>
      </w:divBdr>
    </w:div>
    <w:div w:id="1645043921">
      <w:bodyDiv w:val="1"/>
      <w:marLeft w:val="0"/>
      <w:marRight w:val="0"/>
      <w:marTop w:val="0"/>
      <w:marBottom w:val="0"/>
      <w:divBdr>
        <w:top w:val="none" w:sz="0" w:space="0" w:color="auto"/>
        <w:left w:val="none" w:sz="0" w:space="0" w:color="auto"/>
        <w:bottom w:val="none" w:sz="0" w:space="0" w:color="auto"/>
        <w:right w:val="none" w:sz="0" w:space="0" w:color="auto"/>
      </w:divBdr>
    </w:div>
    <w:div w:id="1709378911">
      <w:bodyDiv w:val="1"/>
      <w:marLeft w:val="0"/>
      <w:marRight w:val="0"/>
      <w:marTop w:val="0"/>
      <w:marBottom w:val="0"/>
      <w:divBdr>
        <w:top w:val="none" w:sz="0" w:space="0" w:color="auto"/>
        <w:left w:val="none" w:sz="0" w:space="0" w:color="auto"/>
        <w:bottom w:val="none" w:sz="0" w:space="0" w:color="auto"/>
        <w:right w:val="none" w:sz="0" w:space="0" w:color="auto"/>
      </w:divBdr>
      <w:divsChild>
        <w:div w:id="916326500">
          <w:marLeft w:val="0"/>
          <w:marRight w:val="0"/>
          <w:marTop w:val="0"/>
          <w:marBottom w:val="0"/>
          <w:divBdr>
            <w:top w:val="none" w:sz="0" w:space="0" w:color="auto"/>
            <w:left w:val="none" w:sz="0" w:space="0" w:color="auto"/>
            <w:bottom w:val="none" w:sz="0" w:space="0" w:color="auto"/>
            <w:right w:val="none" w:sz="0" w:space="0" w:color="auto"/>
          </w:divBdr>
          <w:divsChild>
            <w:div w:id="20918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3385">
      <w:bodyDiv w:val="1"/>
      <w:marLeft w:val="0"/>
      <w:marRight w:val="0"/>
      <w:marTop w:val="0"/>
      <w:marBottom w:val="0"/>
      <w:divBdr>
        <w:top w:val="none" w:sz="0" w:space="0" w:color="auto"/>
        <w:left w:val="none" w:sz="0" w:space="0" w:color="auto"/>
        <w:bottom w:val="none" w:sz="0" w:space="0" w:color="auto"/>
        <w:right w:val="none" w:sz="0" w:space="0" w:color="auto"/>
      </w:divBdr>
    </w:div>
    <w:div w:id="2102871104">
      <w:bodyDiv w:val="1"/>
      <w:marLeft w:val="0"/>
      <w:marRight w:val="0"/>
      <w:marTop w:val="0"/>
      <w:marBottom w:val="0"/>
      <w:divBdr>
        <w:top w:val="none" w:sz="0" w:space="0" w:color="auto"/>
        <w:left w:val="none" w:sz="0" w:space="0" w:color="auto"/>
        <w:bottom w:val="none" w:sz="0" w:space="0" w:color="auto"/>
        <w:right w:val="none" w:sz="0" w:space="0" w:color="auto"/>
      </w:divBdr>
      <w:divsChild>
        <w:div w:id="1786073637">
          <w:marLeft w:val="0"/>
          <w:marRight w:val="0"/>
          <w:marTop w:val="0"/>
          <w:marBottom w:val="0"/>
          <w:divBdr>
            <w:top w:val="none" w:sz="0" w:space="0" w:color="auto"/>
            <w:left w:val="none" w:sz="0" w:space="0" w:color="auto"/>
            <w:bottom w:val="none" w:sz="0" w:space="0" w:color="auto"/>
            <w:right w:val="none" w:sz="0" w:space="0" w:color="auto"/>
          </w:divBdr>
          <w:divsChild>
            <w:div w:id="2784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blox.com/ja/"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olid-run.com/nxp-family/solidsens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ake@solid-ru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bedded-world.de/en" TargetMode="External"/><Relationship Id="rId5" Type="http://schemas.openxmlformats.org/officeDocument/2006/relationships/webSettings" Target="webSettings.xml"/><Relationship Id="rId15" Type="http://schemas.openxmlformats.org/officeDocument/2006/relationships/hyperlink" Target="http://www.solid-run.com" TargetMode="External"/><Relationship Id="rId10" Type="http://schemas.openxmlformats.org/officeDocument/2006/relationships/hyperlink" Target="https://www.u-blox.com/en/short-range-radio-chips-and-modul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olid-run.com/" TargetMode="External"/><Relationship Id="rId14" Type="http://schemas.openxmlformats.org/officeDocument/2006/relationships/hyperlink" Target="file:///K:\UBLOX\2016\1&#26376;\Press%20release%20M8%20FW%203.01\6_Deliver\tesshu.naka@u-blox.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MS Mincho"/>
        <a:cs typeface=""/>
      </a:majorFont>
      <a:minorFont>
        <a:latin typeface="Calibri"/>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9D94CC-722D-4AE4-AB99-1679DBBCE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2469</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u-blox AG</Company>
  <LinksUpToDate>false</LinksUpToDate>
  <CharactersWithSpaces>2897</CharactersWithSpaces>
  <SharedDoc>false</SharedDoc>
  <HLinks>
    <vt:vector size="42" baseType="variant">
      <vt:variant>
        <vt:i4>1114232</vt:i4>
      </vt:variant>
      <vt:variant>
        <vt:i4>18</vt:i4>
      </vt:variant>
      <vt:variant>
        <vt:i4>0</vt:i4>
      </vt:variant>
      <vt:variant>
        <vt:i4>5</vt:i4>
      </vt:variant>
      <vt:variant>
        <vt:lpwstr>tesshu.naka@u-blox.com</vt:lpwstr>
      </vt:variant>
      <vt:variant>
        <vt:lpwstr/>
      </vt:variant>
      <vt:variant>
        <vt:i4>5308444</vt:i4>
      </vt:variant>
      <vt:variant>
        <vt:i4>15</vt:i4>
      </vt:variant>
      <vt:variant>
        <vt:i4>0</vt:i4>
      </vt:variant>
      <vt:variant>
        <vt:i4>5</vt:i4>
      </vt:variant>
      <vt:variant>
        <vt:lpwstr>https://plus.google.com/+ublox1/posts</vt:lpwstr>
      </vt:variant>
      <vt:variant>
        <vt:lpwstr/>
      </vt:variant>
      <vt:variant>
        <vt:i4>2555947</vt:i4>
      </vt:variant>
      <vt:variant>
        <vt:i4>12</vt:i4>
      </vt:variant>
      <vt:variant>
        <vt:i4>0</vt:i4>
      </vt:variant>
      <vt:variant>
        <vt:i4>5</vt:i4>
      </vt:variant>
      <vt:variant>
        <vt:lpwstr>https://www.facebook.com/ublox1</vt:lpwstr>
      </vt:variant>
      <vt:variant>
        <vt:lpwstr/>
      </vt:variant>
      <vt:variant>
        <vt:i4>4849736</vt:i4>
      </vt:variant>
      <vt:variant>
        <vt:i4>9</vt:i4>
      </vt:variant>
      <vt:variant>
        <vt:i4>0</vt:i4>
      </vt:variant>
      <vt:variant>
        <vt:i4>5</vt:i4>
      </vt:variant>
      <vt:variant>
        <vt:lpwstr>https://www.youtube.com/channel/UCH-UZZTxKHAVE230zY8mvxQ</vt:lpwstr>
      </vt:variant>
      <vt:variant>
        <vt:lpwstr/>
      </vt:variant>
      <vt:variant>
        <vt:i4>1310796</vt:i4>
      </vt:variant>
      <vt:variant>
        <vt:i4>6</vt:i4>
      </vt:variant>
      <vt:variant>
        <vt:i4>0</vt:i4>
      </vt:variant>
      <vt:variant>
        <vt:i4>5</vt:i4>
      </vt:variant>
      <vt:variant>
        <vt:lpwstr>https://twitter.com/ublox</vt:lpwstr>
      </vt:variant>
      <vt:variant>
        <vt:lpwstr/>
      </vt:variant>
      <vt:variant>
        <vt:i4>2883640</vt:i4>
      </vt:variant>
      <vt:variant>
        <vt:i4>3</vt:i4>
      </vt:variant>
      <vt:variant>
        <vt:i4>0</vt:i4>
      </vt:variant>
      <vt:variant>
        <vt:i4>5</vt:i4>
      </vt:variant>
      <vt:variant>
        <vt:lpwstr>http://www.linkedin.com/company/u-blox</vt:lpwstr>
      </vt:variant>
      <vt:variant>
        <vt:lpwstr/>
      </vt:variant>
      <vt:variant>
        <vt:i4>6029325</vt:i4>
      </vt:variant>
      <vt:variant>
        <vt:i4>0</vt:i4>
      </vt:variant>
      <vt:variant>
        <vt:i4>0</vt:i4>
      </vt:variant>
      <vt:variant>
        <vt:i4>5</vt:i4>
      </vt:variant>
      <vt:variant>
        <vt:lpwstr>http://www.u-blox.com/ja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Jones</dc:creator>
  <cp:lastModifiedBy>u-blox Japan2</cp:lastModifiedBy>
  <cp:revision>2</cp:revision>
  <cp:lastPrinted>2019-03-04T08:02:00Z</cp:lastPrinted>
  <dcterms:created xsi:type="dcterms:W3CDTF">2019-03-12T06:00:00Z</dcterms:created>
  <dcterms:modified xsi:type="dcterms:W3CDTF">2019-03-12T06:00:00Z</dcterms:modified>
</cp:coreProperties>
</file>