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728B8016" w:rsidR="004E2138" w:rsidRPr="002700AA" w:rsidRDefault="008970B2" w:rsidP="00125C27">
      <w:pPr>
        <w:spacing w:before="120" w:after="120"/>
        <w:jc w:val="both"/>
        <w:rPr>
          <w:rFonts w:ascii="ublox" w:eastAsia="小塚ゴシック Pro R" w:hAnsi="ublox" w:cs="ublox"/>
          <w:b/>
          <w:color w:val="231F20"/>
          <w:sz w:val="32"/>
          <w:lang w:val="en-US"/>
        </w:rPr>
      </w:pPr>
      <w:r w:rsidRPr="002700AA">
        <w:rPr>
          <w:rFonts w:ascii="ublox" w:eastAsia="小塚ゴシック Pro R" w:hAnsi="ublox" w:cs="小塚ゴシック Pro R"/>
          <w:b/>
          <w:color w:val="231F20"/>
          <w:sz w:val="32"/>
          <w:szCs w:val="32"/>
          <w:lang w:val="ja-JP" w:bidi="ja-JP"/>
        </w:rPr>
        <w:t>ユーブロックス、条件の厳しい都市環境で連続的な測位を実現</w:t>
      </w:r>
    </w:p>
    <w:p w14:paraId="3A6EDF69" w14:textId="6028EBC1" w:rsidR="009C0158" w:rsidRPr="002700AA" w:rsidRDefault="002D5259" w:rsidP="00567268">
      <w:pPr>
        <w:spacing w:before="360" w:after="360"/>
        <w:jc w:val="both"/>
        <w:rPr>
          <w:rFonts w:ascii="ublox" w:eastAsia="小塚ゴシック Pro R" w:hAnsi="ublox" w:cs="ublox"/>
          <w:b/>
          <w:sz w:val="20"/>
          <w:szCs w:val="20"/>
          <w:lang w:val="de-CH" w:bidi="ja-JP"/>
        </w:rPr>
      </w:pPr>
      <w:r w:rsidRPr="002700AA">
        <w:rPr>
          <w:rFonts w:ascii="ublox" w:eastAsia="小塚ゴシック Pro R" w:hAnsi="ublox" w:cs="小塚ゴシック Pro R"/>
          <w:b/>
          <w:lang w:val="ja-JP" w:bidi="ja-JP"/>
        </w:rPr>
        <w:t>ZED-F9K</w:t>
      </w:r>
      <w:r w:rsidRPr="002700AA">
        <w:rPr>
          <w:rFonts w:ascii="ublox" w:eastAsia="小塚ゴシック Pro R" w:hAnsi="ublox" w:cs="小塚ゴシック Pro R" w:hint="eastAsia"/>
          <w:b/>
          <w:lang w:val="ja-JP" w:bidi="ja-JP"/>
        </w:rPr>
        <w:t>、</w:t>
      </w:r>
      <w:r w:rsidR="008970B2" w:rsidRPr="002700AA">
        <w:rPr>
          <w:rFonts w:ascii="ublox" w:eastAsia="小塚ゴシック Pro R" w:hAnsi="ublox" w:cs="小塚ゴシック Pro R"/>
          <w:b/>
          <w:lang w:val="ja-JP" w:bidi="ja-JP"/>
        </w:rPr>
        <w:t>標準精度の</w:t>
      </w:r>
      <w:r w:rsidR="008970B2" w:rsidRPr="002700AA">
        <w:rPr>
          <w:rFonts w:ascii="ublox" w:eastAsia="小塚ゴシック Pro R" w:hAnsi="ublox" w:cs="小塚ゴシック Pro R"/>
          <w:b/>
          <w:lang w:val="ja-JP" w:bidi="ja-JP"/>
        </w:rPr>
        <w:t>10</w:t>
      </w:r>
      <w:r w:rsidR="008970B2" w:rsidRPr="002700AA">
        <w:rPr>
          <w:rFonts w:ascii="ublox" w:eastAsia="小塚ゴシック Pro R" w:hAnsi="ublox" w:cs="小塚ゴシック Pro R"/>
          <w:b/>
          <w:lang w:val="ja-JP" w:bidi="ja-JP"/>
        </w:rPr>
        <w:t>倍</w:t>
      </w:r>
      <w:r w:rsidR="00755A91" w:rsidRPr="002700AA">
        <w:rPr>
          <w:rFonts w:ascii="ublox" w:eastAsia="小塚ゴシック Pro R" w:hAnsi="ublox" w:cs="小塚ゴシック Pro R" w:hint="eastAsia"/>
          <w:b/>
          <w:lang w:val="ja-JP" w:bidi="ja-JP"/>
        </w:rPr>
        <w:t>の</w:t>
      </w:r>
      <w:r w:rsidR="008970B2" w:rsidRPr="002700AA">
        <w:rPr>
          <w:rFonts w:ascii="ublox" w:eastAsia="小塚ゴシック Pro R" w:hAnsi="ublox" w:cs="小塚ゴシック Pro R"/>
          <w:b/>
          <w:lang w:val="ja-JP" w:bidi="ja-JP"/>
        </w:rPr>
        <w:t>GNSS&amp;</w:t>
      </w:r>
      <w:r w:rsidR="008970B2" w:rsidRPr="002700AA">
        <w:rPr>
          <w:rFonts w:ascii="ublox" w:eastAsia="小塚ゴシック Pro R" w:hAnsi="ublox" w:cs="小塚ゴシック Pro R"/>
          <w:b/>
          <w:lang w:val="ja-JP" w:bidi="ja-JP"/>
        </w:rPr>
        <w:t>推測航法モジュール</w:t>
      </w:r>
      <w:bookmarkStart w:id="0" w:name="_GoBack"/>
      <w:bookmarkEnd w:id="0"/>
    </w:p>
    <w:p w14:paraId="4C63963F" w14:textId="060B44B0" w:rsidR="008970B2" w:rsidRPr="002700AA" w:rsidRDefault="00567268" w:rsidP="00125C27">
      <w:pPr>
        <w:pStyle w:val="af6"/>
        <w:spacing w:before="61" w:line="249" w:lineRule="auto"/>
        <w:jc w:val="both"/>
        <w:rPr>
          <w:rFonts w:eastAsia="小塚ゴシック Pro R"/>
          <w:color w:val="231F20"/>
          <w:szCs w:val="20"/>
        </w:rPr>
      </w:pPr>
      <w:r w:rsidRPr="002700AA">
        <w:rPr>
          <w:rFonts w:eastAsia="小塚ゴシック Pro R" w:cs="小塚ゴシック Pro R"/>
          <w:b/>
          <w:noProof/>
        </w:rPr>
        <w:drawing>
          <wp:anchor distT="0" distB="0" distL="114300" distR="114300" simplePos="0" relativeHeight="251659264" behindDoc="0" locked="0" layoutInCell="1" allowOverlap="1" wp14:anchorId="29CE8213" wp14:editId="41A31017">
            <wp:simplePos x="0" y="0"/>
            <wp:positionH relativeFrom="margin">
              <wp:posOffset>38100</wp:posOffset>
            </wp:positionH>
            <wp:positionV relativeFrom="margin">
              <wp:posOffset>1447800</wp:posOffset>
            </wp:positionV>
            <wp:extent cx="2857500" cy="235267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D_F9K_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857500" cy="2352675"/>
                    </a:xfrm>
                    <a:prstGeom prst="rect">
                      <a:avLst/>
                    </a:prstGeom>
                  </pic:spPr>
                </pic:pic>
              </a:graphicData>
            </a:graphic>
          </wp:anchor>
        </w:drawing>
      </w:r>
      <w:r w:rsidR="004F4645" w:rsidRPr="002700AA">
        <w:rPr>
          <w:rFonts w:eastAsia="小塚ゴシック Pro R" w:cs="小塚ゴシック Pro R"/>
          <w:b/>
          <w:lang w:val="ja-JP" w:bidi="ja-JP"/>
        </w:rPr>
        <w:t>2019</w:t>
      </w:r>
      <w:r w:rsidR="004F4645" w:rsidRPr="002700AA">
        <w:rPr>
          <w:rFonts w:eastAsia="小塚ゴシック Pro R" w:cs="小塚ゴシック Pro R"/>
          <w:b/>
          <w:lang w:val="ja-JP" w:bidi="ja-JP"/>
        </w:rPr>
        <w:t>年</w:t>
      </w:r>
      <w:r w:rsidR="004F4645" w:rsidRPr="002700AA">
        <w:rPr>
          <w:rFonts w:eastAsia="小塚ゴシック Pro R" w:cs="小塚ゴシック Pro R"/>
          <w:b/>
          <w:lang w:val="ja-JP" w:bidi="ja-JP"/>
        </w:rPr>
        <w:t>5</w:t>
      </w:r>
      <w:r w:rsidR="004F4645" w:rsidRPr="002700AA">
        <w:rPr>
          <w:rFonts w:eastAsia="小塚ゴシック Pro R" w:cs="小塚ゴシック Pro R"/>
          <w:b/>
          <w:lang w:val="ja-JP" w:bidi="ja-JP"/>
        </w:rPr>
        <w:t>月</w:t>
      </w:r>
      <w:r w:rsidR="004F4645" w:rsidRPr="002700AA">
        <w:rPr>
          <w:rFonts w:eastAsia="小塚ゴシック Pro R" w:cs="小塚ゴシック Pro R"/>
          <w:b/>
          <w:lang w:val="ja-JP" w:bidi="ja-JP"/>
        </w:rPr>
        <w:t>2</w:t>
      </w:r>
      <w:r w:rsidR="004F4645" w:rsidRPr="002700AA">
        <w:rPr>
          <w:rFonts w:eastAsia="小塚ゴシック Pro R" w:cs="小塚ゴシック Pro R"/>
          <w:b/>
          <w:lang w:val="ja-JP" w:bidi="ja-JP"/>
        </w:rPr>
        <w:t>日、スイス、タルウィル</w:t>
      </w:r>
      <w:r w:rsidR="004F4645" w:rsidRPr="002700AA">
        <w:rPr>
          <w:rFonts w:eastAsia="小塚ゴシック Pro R" w:cs="小塚ゴシック Pro R"/>
          <w:b/>
          <w:lang w:val="ja-JP" w:bidi="ja-JP"/>
        </w:rPr>
        <w:t xml:space="preserve"> </w:t>
      </w:r>
      <w:r w:rsidR="004F4645" w:rsidRPr="002700AA">
        <w:rPr>
          <w:rFonts w:eastAsia="小塚ゴシック Pro R" w:cs="小塚ゴシック Pro R"/>
          <w:lang w:val="ja-JP" w:bidi="ja-JP"/>
        </w:rPr>
        <w:t xml:space="preserve">– </w:t>
      </w:r>
      <w:r w:rsidR="004F4645" w:rsidRPr="002700AA">
        <w:rPr>
          <w:rFonts w:eastAsia="小塚ゴシック Pro R" w:cs="小塚ゴシック Pro R"/>
          <w:lang w:val="ja-JP" w:bidi="ja-JP"/>
        </w:rPr>
        <w:t>スイスの</w:t>
      </w:r>
      <w:r w:rsidR="004F4645" w:rsidRPr="002700AA">
        <w:rPr>
          <w:rFonts w:eastAsia="小塚ゴシック Pro R" w:cs="小塚ゴシック Pro R"/>
          <w:lang w:val="ja-JP" w:bidi="ja-JP"/>
        </w:rPr>
        <w:t>u‑blox AG</w:t>
      </w:r>
      <w:r w:rsidR="004F4645" w:rsidRPr="002700AA">
        <w:rPr>
          <w:rFonts w:eastAsia="小塚ゴシック Pro R" w:cs="小塚ゴシック Pro R"/>
          <w:lang w:val="ja-JP" w:bidi="ja-JP"/>
        </w:rPr>
        <w:t>（日本法人：ユーブロックスジャパン株式会社、東京港区、代表</w:t>
      </w:r>
      <w:r w:rsidR="004F4645" w:rsidRPr="002700AA">
        <w:rPr>
          <w:rFonts w:eastAsia="小塚ゴシック Pro R" w:cs="小塚ゴシック Pro R"/>
          <w:lang w:val="ja-JP" w:bidi="ja-JP"/>
        </w:rPr>
        <w:t xml:space="preserve"> </w:t>
      </w:r>
      <w:r w:rsidR="004F4645" w:rsidRPr="002700AA">
        <w:rPr>
          <w:rFonts w:eastAsia="小塚ゴシック Pro R" w:cs="小塚ゴシック Pro R"/>
          <w:lang w:val="ja-JP" w:bidi="ja-JP"/>
        </w:rPr>
        <w:t>仲</w:t>
      </w:r>
      <w:r w:rsidR="004F4645" w:rsidRPr="002700AA">
        <w:rPr>
          <w:rFonts w:eastAsia="小塚ゴシック Pro R" w:cs="小塚ゴシック Pro R"/>
          <w:lang w:val="ja-JP" w:bidi="ja-JP"/>
        </w:rPr>
        <w:t xml:space="preserve"> </w:t>
      </w:r>
      <w:r w:rsidR="004F4645" w:rsidRPr="002700AA">
        <w:rPr>
          <w:rFonts w:eastAsia="小塚ゴシック Pro R" w:cs="小塚ゴシック Pro R"/>
          <w:lang w:val="ja-JP" w:bidi="ja-JP"/>
        </w:rPr>
        <w:t>哲周）は、慣性センサー内蔵の高精度マルチバンド</w:t>
      </w:r>
      <w:r w:rsidR="004F4645" w:rsidRPr="002700AA">
        <w:rPr>
          <w:rFonts w:eastAsia="小塚ゴシック Pro R" w:cs="小塚ゴシック Pro R"/>
          <w:lang w:val="ja-JP" w:bidi="ja-JP"/>
        </w:rPr>
        <w:t>GNSS</w:t>
      </w:r>
      <w:r w:rsidR="004F4645" w:rsidRPr="002700AA">
        <w:rPr>
          <w:rFonts w:eastAsia="小塚ゴシック Pro R" w:cs="小塚ゴシック Pro R"/>
          <w:lang w:val="ja-JP" w:bidi="ja-JP"/>
        </w:rPr>
        <w:t>（全地球測位システム）モジュール</w:t>
      </w:r>
      <w:r w:rsidR="00AA71F5" w:rsidRPr="002700AA">
        <w:rPr>
          <w:rFonts w:eastAsia="小塚ゴシック Pro R" w:cs="小塚ゴシック Pro R" w:hint="eastAsia"/>
          <w:lang w:val="ja-JP" w:bidi="ja-JP"/>
        </w:rPr>
        <w:t>、</w:t>
      </w:r>
      <w:hyperlink r:id="rId9" w:history="1">
        <w:r w:rsidR="008970B2" w:rsidRPr="002700AA">
          <w:rPr>
            <w:rStyle w:val="a9"/>
            <w:rFonts w:eastAsia="小塚ゴシック Pro R" w:cs="小塚ゴシック Pro R"/>
            <w:lang w:val="ja-JP" w:bidi="ja-JP"/>
          </w:rPr>
          <w:t>u-blox ZED-F9K</w:t>
        </w:r>
      </w:hyperlink>
      <w:r w:rsidR="008970B2" w:rsidRPr="002700AA">
        <w:rPr>
          <w:rFonts w:eastAsia="小塚ゴシック Pro R" w:cs="小塚ゴシック Pro R"/>
          <w:color w:val="231F20"/>
          <w:lang w:val="ja-JP" w:bidi="ja-JP"/>
        </w:rPr>
        <w:t>を発表しました。このモジュールは、最新世代の</w:t>
      </w:r>
      <w:r w:rsidR="008970B2" w:rsidRPr="002700AA">
        <w:rPr>
          <w:rFonts w:eastAsia="小塚ゴシック Pro R" w:cs="小塚ゴシック Pro R"/>
          <w:color w:val="231F20"/>
          <w:lang w:val="ja-JP" w:bidi="ja-JP"/>
        </w:rPr>
        <w:t>GNSS</w:t>
      </w:r>
      <w:r w:rsidR="008970B2" w:rsidRPr="002700AA">
        <w:rPr>
          <w:rFonts w:eastAsia="小塚ゴシック Pro R" w:cs="小塚ゴシック Pro R"/>
          <w:color w:val="231F20"/>
          <w:lang w:val="ja-JP" w:bidi="ja-JP"/>
        </w:rPr>
        <w:t>レシーバー技術、信号処理アルゴリズム、数秒以内に</w:t>
      </w:r>
      <w:r w:rsidR="008970B2" w:rsidRPr="002700AA">
        <w:rPr>
          <w:rFonts w:eastAsia="小塚ゴシック Pro R" w:cs="小塚ゴシック Pro R"/>
          <w:color w:val="231F20"/>
          <w:lang w:val="ja-JP" w:bidi="ja-JP"/>
        </w:rPr>
        <w:t>10cm</w:t>
      </w:r>
      <w:r w:rsidR="008970B2" w:rsidRPr="002700AA">
        <w:rPr>
          <w:rFonts w:eastAsia="小塚ゴシック Pro R" w:cs="小塚ゴシック Pro R"/>
          <w:color w:val="231F20"/>
          <w:lang w:val="ja-JP" w:bidi="ja-JP"/>
        </w:rPr>
        <w:t>級の精度を提供する補正サービスを融合し、進化し続ける</w:t>
      </w:r>
      <w:r w:rsidR="008970B2" w:rsidRPr="002700AA">
        <w:rPr>
          <w:rFonts w:eastAsia="小塚ゴシック Pro R" w:cs="小塚ゴシック Pro R"/>
          <w:color w:val="231F20"/>
          <w:lang w:val="ja-JP" w:bidi="ja-JP"/>
        </w:rPr>
        <w:t>ADAS</w:t>
      </w:r>
      <w:r w:rsidR="008970B2" w:rsidRPr="002700AA">
        <w:rPr>
          <w:rFonts w:eastAsia="小塚ゴシック Pro R" w:cs="小塚ゴシック Pro R"/>
          <w:color w:val="231F20"/>
          <w:lang w:val="ja-JP" w:bidi="ja-JP"/>
        </w:rPr>
        <w:t>（先進運転支援システム）と自動運転の市場のニーズに対応します。</w:t>
      </w:r>
    </w:p>
    <w:p w14:paraId="2387D6D0" w14:textId="0C2F2A50" w:rsidR="008970B2" w:rsidRPr="002700AA" w:rsidRDefault="008970B2" w:rsidP="00125C27">
      <w:pPr>
        <w:pStyle w:val="af6"/>
        <w:spacing w:before="61" w:line="249" w:lineRule="auto"/>
        <w:jc w:val="both"/>
        <w:rPr>
          <w:rFonts w:eastAsia="小塚ゴシック Pro R"/>
          <w:color w:val="231F20"/>
          <w:szCs w:val="20"/>
        </w:rPr>
      </w:pPr>
      <w:r w:rsidRPr="002700AA">
        <w:rPr>
          <w:rFonts w:eastAsia="小塚ゴシック Pro R" w:cs="小塚ゴシック Pro R"/>
          <w:color w:val="231F20"/>
          <w:lang w:val="ja-JP" w:bidi="ja-JP"/>
        </w:rPr>
        <w:t>高精度推測航法モジュール</w:t>
      </w:r>
      <w:r w:rsidRPr="002700AA">
        <w:rPr>
          <w:rFonts w:eastAsia="小塚ゴシック Pro R" w:cs="小塚ゴシック Pro R"/>
          <w:color w:val="231F20"/>
          <w:lang w:val="ja-JP" w:bidi="ja-JP"/>
        </w:rPr>
        <w:t>ZED-F9K</w:t>
      </w:r>
      <w:r w:rsidRPr="002700AA">
        <w:rPr>
          <w:rFonts w:eastAsia="小塚ゴシック Pro R" w:cs="小塚ゴシック Pro R"/>
          <w:color w:val="231F20"/>
          <w:lang w:val="ja-JP" w:bidi="ja-JP"/>
        </w:rPr>
        <w:t>は、</w:t>
      </w:r>
      <w:r w:rsidRPr="002700AA">
        <w:rPr>
          <w:rFonts w:eastAsia="小塚ゴシック Pro R" w:cs="小塚ゴシック Pro R"/>
          <w:color w:val="231F20"/>
          <w:lang w:val="ja-JP" w:bidi="ja-JP"/>
        </w:rPr>
        <w:t>u</w:t>
      </w:r>
      <w:r w:rsidRPr="002700AA">
        <w:rPr>
          <w:rFonts w:eastAsia="小塚ゴシック Pro R" w:cs="小塚ゴシック Pro R"/>
          <w:color w:val="231F20"/>
          <w:lang w:val="ja-JP" w:bidi="ja-JP"/>
        </w:rPr>
        <w:noBreakHyphen/>
        <w:t>blox F9</w:t>
      </w:r>
      <w:r w:rsidRPr="002700AA">
        <w:rPr>
          <w:rFonts w:eastAsia="小塚ゴシック Pro R" w:cs="小塚ゴシック Pro R"/>
          <w:color w:val="231F20"/>
          <w:lang w:val="ja-JP" w:bidi="ja-JP"/>
        </w:rPr>
        <w:t>テクノロジー・プラットフォームをベースとしています。最新の</w:t>
      </w:r>
      <w:r w:rsidRPr="002700AA">
        <w:rPr>
          <w:rFonts w:eastAsia="小塚ゴシック Pro R" w:cs="小塚ゴシック Pro R"/>
          <w:color w:val="231F20"/>
          <w:lang w:val="ja-JP" w:bidi="ja-JP"/>
        </w:rPr>
        <w:t>GNSS</w:t>
      </w:r>
      <w:r w:rsidRPr="002700AA">
        <w:rPr>
          <w:rFonts w:eastAsia="小塚ゴシック Pro R" w:cs="小塚ゴシック Pro R"/>
          <w:color w:val="231F20"/>
          <w:lang w:val="ja-JP" w:bidi="ja-JP"/>
        </w:rPr>
        <w:t>補正サービスを利用することで、電離層誤差をはじめとする誤差を補正し、測位精度をさらに向上します。マルチバンド、マルチ衛星システム対応の</w:t>
      </w:r>
      <w:r w:rsidRPr="002700AA">
        <w:rPr>
          <w:rFonts w:eastAsia="小塚ゴシック Pro R" w:cs="小塚ゴシック Pro R"/>
          <w:color w:val="231F20"/>
          <w:lang w:val="ja-JP" w:bidi="ja-JP"/>
        </w:rPr>
        <w:t>RTK</w:t>
      </w:r>
      <w:r w:rsidRPr="002700AA">
        <w:rPr>
          <w:rFonts w:eastAsia="小塚ゴシック Pro R" w:cs="小塚ゴシック Pro R"/>
          <w:color w:val="231F20"/>
          <w:lang w:val="ja-JP" w:bidi="ja-JP"/>
        </w:rPr>
        <w:t>（リアルタイム・キネマティック）レシーバー・モジュールは、軌道上のすべての</w:t>
      </w:r>
      <w:r w:rsidRPr="002700AA">
        <w:rPr>
          <w:rFonts w:eastAsia="小塚ゴシック Pro R" w:cs="小塚ゴシック Pro R"/>
          <w:color w:val="231F20"/>
          <w:lang w:val="ja-JP" w:bidi="ja-JP"/>
        </w:rPr>
        <w:t>GNSS</w:t>
      </w:r>
      <w:r w:rsidRPr="002700AA">
        <w:rPr>
          <w:rFonts w:eastAsia="小塚ゴシック Pro R" w:cs="小塚ゴシック Pro R"/>
          <w:color w:val="231F20"/>
          <w:lang w:val="ja-JP" w:bidi="ja-JP"/>
        </w:rPr>
        <w:t>衛星システムから</w:t>
      </w:r>
      <w:r w:rsidRPr="002700AA">
        <w:rPr>
          <w:rFonts w:eastAsia="小塚ゴシック Pro R" w:cs="小塚ゴシック Pro R"/>
          <w:color w:val="231F20"/>
          <w:lang w:val="ja-JP" w:bidi="ja-JP"/>
        </w:rPr>
        <w:t>GNSS</w:t>
      </w:r>
      <w:r w:rsidRPr="002700AA">
        <w:rPr>
          <w:rFonts w:eastAsia="小塚ゴシック Pro R" w:cs="小塚ゴシック Pro R"/>
          <w:color w:val="231F20"/>
          <w:lang w:val="ja-JP" w:bidi="ja-JP"/>
        </w:rPr>
        <w:t>信号を受信します。可視衛星数の増加により、信号が部分的に遮られる条件においても測位精度が向上すると同時に、衛星信号の多様化により、信号が中断された場合の収束時間が短縮されます。</w:t>
      </w:r>
      <w:r w:rsidRPr="002700AA">
        <w:rPr>
          <w:rFonts w:eastAsia="小塚ゴシック Pro R" w:cs="小塚ゴシック Pro R"/>
          <w:color w:val="231F20"/>
          <w:lang w:val="ja-JP" w:bidi="ja-JP"/>
        </w:rPr>
        <w:t xml:space="preserve"> </w:t>
      </w:r>
    </w:p>
    <w:p w14:paraId="2D48C0EE" w14:textId="77777777" w:rsidR="008970B2" w:rsidRPr="002700AA" w:rsidRDefault="008970B2" w:rsidP="00125C27">
      <w:pPr>
        <w:pStyle w:val="af6"/>
        <w:spacing w:before="61" w:line="249" w:lineRule="auto"/>
        <w:jc w:val="both"/>
        <w:rPr>
          <w:rFonts w:eastAsia="小塚ゴシック Pro R"/>
          <w:color w:val="231F20"/>
          <w:szCs w:val="20"/>
        </w:rPr>
      </w:pPr>
      <w:r w:rsidRPr="002700AA">
        <w:rPr>
          <w:rFonts w:eastAsia="小塚ゴシック Pro R" w:cs="小塚ゴシック Pro R"/>
          <w:color w:val="231F20"/>
          <w:lang w:val="ja-JP" w:bidi="ja-JP"/>
        </w:rPr>
        <w:t>モジュールに組み込まれている慣性センサーは、移動中の車両の軌跡の変化を継続的に監視し、駐車場やトンネル、ビルの谷間、森林地帯など、衛星信号が部分的または完全に遮られる場合でも、高精度な車線測位の提供を続けることができます。衛星信号が再び受信可能になると、モジュールは慣性センサーのデータと</w:t>
      </w:r>
      <w:r w:rsidRPr="002700AA">
        <w:rPr>
          <w:rFonts w:eastAsia="小塚ゴシック Pro R" w:cs="小塚ゴシック Pro R"/>
          <w:color w:val="231F20"/>
          <w:lang w:val="ja-JP" w:bidi="ja-JP"/>
        </w:rPr>
        <w:t>GNSS</w:t>
      </w:r>
      <w:r w:rsidRPr="002700AA">
        <w:rPr>
          <w:rFonts w:eastAsia="小塚ゴシック Pro R" w:cs="小塚ゴシック Pro R"/>
          <w:color w:val="231F20"/>
          <w:lang w:val="ja-JP" w:bidi="ja-JP"/>
        </w:rPr>
        <w:t>信号を組み合わせて収束時間を短縮し、可用性の高い</w:t>
      </w:r>
      <w:r w:rsidRPr="002700AA">
        <w:rPr>
          <w:rFonts w:eastAsia="小塚ゴシック Pro R" w:cs="小塚ゴシック Pro R"/>
          <w:color w:val="231F20"/>
          <w:lang w:val="ja-JP" w:bidi="ja-JP"/>
        </w:rPr>
        <w:t>10cm</w:t>
      </w:r>
      <w:r w:rsidRPr="002700AA">
        <w:rPr>
          <w:rFonts w:eastAsia="小塚ゴシック Pro R" w:cs="小塚ゴシック Pro R"/>
          <w:color w:val="231F20"/>
          <w:lang w:val="ja-JP" w:bidi="ja-JP"/>
        </w:rPr>
        <w:t>級のソリューションを実現します。</w:t>
      </w:r>
    </w:p>
    <w:p w14:paraId="5B1E3C5B" w14:textId="77777777" w:rsidR="008970B2" w:rsidRPr="002700AA" w:rsidRDefault="008970B2" w:rsidP="00125C27">
      <w:pPr>
        <w:pStyle w:val="af6"/>
        <w:spacing w:before="61" w:line="249" w:lineRule="auto"/>
        <w:jc w:val="both"/>
        <w:rPr>
          <w:rFonts w:eastAsia="小塚ゴシック Pro R"/>
          <w:color w:val="231F20"/>
          <w:szCs w:val="20"/>
        </w:rPr>
      </w:pPr>
      <w:r w:rsidRPr="002700AA">
        <w:rPr>
          <w:rFonts w:eastAsia="小塚ゴシック Pro R" w:cs="小塚ゴシック Pro R"/>
          <w:color w:val="231F20"/>
          <w:lang w:val="ja-JP" w:bidi="ja-JP"/>
        </w:rPr>
        <w:t>このように</w:t>
      </w:r>
      <w:r w:rsidRPr="002700AA">
        <w:rPr>
          <w:rFonts w:eastAsia="小塚ゴシック Pro R" w:cs="小塚ゴシック Pro R"/>
          <w:color w:val="231F20"/>
          <w:lang w:val="ja-JP" w:bidi="ja-JP"/>
        </w:rPr>
        <w:t>GNSS</w:t>
      </w:r>
      <w:r w:rsidRPr="002700AA">
        <w:rPr>
          <w:rFonts w:eastAsia="小塚ゴシック Pro R" w:cs="小塚ゴシック Pro R"/>
          <w:color w:val="231F20"/>
          <w:lang w:val="ja-JP" w:bidi="ja-JP"/>
        </w:rPr>
        <w:t>技術と補正サービスおよび慣性センシングの最新の開発成果を融合することで、標準精度のソリューションに比べて測位性能は</w:t>
      </w:r>
      <w:r w:rsidRPr="002700AA">
        <w:rPr>
          <w:rFonts w:eastAsia="小塚ゴシック Pro R" w:cs="小塚ゴシック Pro R"/>
          <w:color w:val="231F20"/>
          <w:lang w:val="ja-JP" w:bidi="ja-JP"/>
        </w:rPr>
        <w:t>10</w:t>
      </w:r>
      <w:r w:rsidRPr="002700AA">
        <w:rPr>
          <w:rFonts w:eastAsia="小塚ゴシック Pro R" w:cs="小塚ゴシック Pro R"/>
          <w:color w:val="231F20"/>
          <w:lang w:val="ja-JP" w:bidi="ja-JP"/>
        </w:rPr>
        <w:t>倍に向上しました。</w:t>
      </w:r>
    </w:p>
    <w:p w14:paraId="31FE5D5B" w14:textId="415D7A03" w:rsidR="008970B2" w:rsidRPr="002700AA" w:rsidRDefault="008970B2" w:rsidP="00125C27">
      <w:pPr>
        <w:pStyle w:val="af6"/>
        <w:spacing w:before="61" w:line="249" w:lineRule="auto"/>
        <w:jc w:val="both"/>
        <w:rPr>
          <w:rFonts w:eastAsia="小塚ゴシック Pro R"/>
          <w:color w:val="231F20"/>
          <w:szCs w:val="20"/>
        </w:rPr>
      </w:pPr>
      <w:r w:rsidRPr="002700AA">
        <w:rPr>
          <w:rFonts w:eastAsia="小塚ゴシック Pro R" w:cs="小塚ゴシック Pro R"/>
          <w:color w:val="231F20"/>
          <w:lang w:val="ja-JP" w:bidi="ja-JP"/>
        </w:rPr>
        <w:t>ZED-F9K</w:t>
      </w:r>
      <w:r w:rsidRPr="002700AA">
        <w:rPr>
          <w:rFonts w:eastAsia="小塚ゴシック Pro R" w:cs="小塚ゴシック Pro R"/>
          <w:color w:val="231F20"/>
          <w:lang w:val="ja-JP" w:bidi="ja-JP"/>
        </w:rPr>
        <w:t>は、高精度な車線測位情報を堅牢に提供することにより、</w:t>
      </w:r>
      <w:r w:rsidRPr="002700AA">
        <w:rPr>
          <w:rFonts w:eastAsia="小塚ゴシック Pro R" w:cs="小塚ゴシック Pro R"/>
          <w:color w:val="231F20"/>
          <w:lang w:val="ja-JP" w:bidi="ja-JP"/>
        </w:rPr>
        <w:t>ADAS</w:t>
      </w:r>
      <w:r w:rsidRPr="002700AA">
        <w:rPr>
          <w:rFonts w:eastAsia="小塚ゴシック Pro R" w:cs="小塚ゴシック Pro R"/>
          <w:color w:val="231F20"/>
          <w:lang w:val="ja-JP" w:bidi="ja-JP"/>
        </w:rPr>
        <w:t>と自動運転アプリケーションのみならず、ヘッド・ユニットや高度ナビゲーション・システム</w:t>
      </w:r>
      <w:r w:rsidR="007D5FFB" w:rsidRPr="002700AA">
        <w:rPr>
          <w:rFonts w:eastAsia="小塚ゴシック Pro R" w:cs="小塚ゴシック Pro R" w:hint="eastAsia"/>
          <w:color w:val="231F20"/>
          <w:lang w:val="ja-JP" w:bidi="ja-JP"/>
        </w:rPr>
        <w:t>の</w:t>
      </w:r>
      <w:r w:rsidRPr="002700AA">
        <w:rPr>
          <w:rFonts w:eastAsia="小塚ゴシック Pro R" w:cs="小塚ゴシック Pro R"/>
          <w:color w:val="231F20"/>
          <w:lang w:val="ja-JP" w:bidi="ja-JP"/>
        </w:rPr>
        <w:t>ニーズにも応えます。精度が高く低</w:t>
      </w:r>
      <w:r w:rsidR="002700AA" w:rsidRPr="002700AA">
        <w:rPr>
          <w:rFonts w:eastAsia="小塚ゴシック Pro R" w:cs="小塚ゴシック Pro R" w:hint="eastAsia"/>
          <w:color w:val="231F20"/>
          <w:lang w:val="ja-JP" w:bidi="ja-JP"/>
        </w:rPr>
        <w:t>遅延</w:t>
      </w:r>
      <w:r w:rsidRPr="002700AA">
        <w:rPr>
          <w:rFonts w:eastAsia="小塚ゴシック Pro R" w:cs="小塚ゴシック Pro R"/>
          <w:color w:val="231F20"/>
          <w:lang w:val="ja-JP" w:bidi="ja-JP"/>
        </w:rPr>
        <w:t>であることから、</w:t>
      </w:r>
      <w:r w:rsidRPr="002700AA">
        <w:rPr>
          <w:rFonts w:eastAsia="小塚ゴシック Pro R" w:cs="小塚ゴシック Pro R"/>
          <w:color w:val="231F20"/>
          <w:lang w:val="ja-JP" w:bidi="ja-JP"/>
        </w:rPr>
        <w:t>V2X</w:t>
      </w:r>
      <w:r w:rsidRPr="002700AA">
        <w:rPr>
          <w:rFonts w:eastAsia="小塚ゴシック Pro R" w:cs="小塚ゴシック Pro R"/>
          <w:color w:val="231F20"/>
          <w:lang w:val="ja-JP" w:bidi="ja-JP"/>
        </w:rPr>
        <w:t>（車車間・路車間）通信システムを開発している自動車</w:t>
      </w:r>
      <w:r w:rsidRPr="002700AA">
        <w:rPr>
          <w:rFonts w:eastAsia="小塚ゴシック Pro R" w:cs="小塚ゴシック Pro R"/>
          <w:color w:val="231F20"/>
          <w:lang w:val="ja-JP" w:bidi="ja-JP"/>
        </w:rPr>
        <w:t>OEM</w:t>
      </w:r>
      <w:r w:rsidRPr="002700AA">
        <w:rPr>
          <w:rFonts w:eastAsia="小塚ゴシック Pro R" w:cs="小塚ゴシック Pro R"/>
          <w:color w:val="231F20"/>
          <w:lang w:val="ja-JP" w:bidi="ja-JP"/>
        </w:rPr>
        <w:t>と</w:t>
      </w:r>
      <w:r w:rsidRPr="002700AA">
        <w:rPr>
          <w:rFonts w:eastAsia="小塚ゴシック Pro R" w:cs="小塚ゴシック Pro R"/>
          <w:color w:val="231F20"/>
          <w:lang w:val="ja-JP" w:bidi="ja-JP"/>
        </w:rPr>
        <w:t>Tier1</w:t>
      </w:r>
      <w:r w:rsidRPr="002700AA">
        <w:rPr>
          <w:rFonts w:eastAsia="小塚ゴシック Pro R" w:cs="小塚ゴシック Pro R"/>
          <w:color w:val="231F20"/>
          <w:lang w:val="ja-JP" w:bidi="ja-JP"/>
        </w:rPr>
        <w:t>にも最適です。これらの</w:t>
      </w:r>
      <w:r w:rsidRPr="002700AA">
        <w:rPr>
          <w:rFonts w:eastAsia="小塚ゴシック Pro R" w:cs="小塚ゴシック Pro R"/>
          <w:color w:val="231F20"/>
          <w:lang w:val="ja-JP" w:bidi="ja-JP"/>
        </w:rPr>
        <w:t>V2X</w:t>
      </w:r>
      <w:r w:rsidRPr="002700AA">
        <w:rPr>
          <w:rFonts w:eastAsia="小塚ゴシック Pro R" w:cs="小塚ゴシック Pro R"/>
          <w:color w:val="231F20"/>
          <w:lang w:val="ja-JP" w:bidi="ja-JP"/>
        </w:rPr>
        <w:t>システムは、位置情報を他の交通参加者と継続的に共有することにより、道路の安全性全般の向上と交通渋滞の削減に貢献します。</w:t>
      </w:r>
    </w:p>
    <w:p w14:paraId="06502DED" w14:textId="60FD4E0F" w:rsidR="008970B2" w:rsidRPr="002700AA" w:rsidRDefault="002700AA" w:rsidP="00125C27">
      <w:pPr>
        <w:pStyle w:val="af6"/>
        <w:spacing w:before="61" w:line="249" w:lineRule="auto"/>
        <w:jc w:val="both"/>
        <w:rPr>
          <w:rFonts w:eastAsia="小塚ゴシック Pro R"/>
          <w:color w:val="231F20"/>
          <w:szCs w:val="20"/>
        </w:rPr>
      </w:pPr>
      <w:r w:rsidRPr="002700AA">
        <w:rPr>
          <w:rFonts w:eastAsia="小塚ゴシック Pro R" w:cs="小塚ゴシック Pro R" w:hint="eastAsia"/>
          <w:color w:val="231F20"/>
          <w:lang w:val="ja-JP" w:bidi="ja-JP"/>
        </w:rPr>
        <w:t>ユーブロックス</w:t>
      </w:r>
      <w:r w:rsidR="008970B2" w:rsidRPr="002700AA">
        <w:rPr>
          <w:rFonts w:eastAsia="小塚ゴシック Pro R" w:cs="小塚ゴシック Pro R"/>
          <w:color w:val="231F20"/>
          <w:lang w:val="ja-JP" w:bidi="ja-JP"/>
        </w:rPr>
        <w:t>の推測航法プロダクト・ストラテジー部門プロダクト・マネージャー、</w:t>
      </w:r>
      <w:r w:rsidR="008970B2" w:rsidRPr="002700AA">
        <w:rPr>
          <w:rFonts w:eastAsia="小塚ゴシック Pro R" w:cs="小塚ゴシック Pro R"/>
          <w:color w:val="231F20"/>
          <w:lang w:val="ja-JP" w:bidi="ja-JP"/>
        </w:rPr>
        <w:t>Alex Ngi</w:t>
      </w:r>
      <w:r w:rsidR="008970B2" w:rsidRPr="002700AA">
        <w:rPr>
          <w:rFonts w:eastAsia="小塚ゴシック Pro R" w:cs="小塚ゴシック Pro R"/>
          <w:color w:val="231F20"/>
          <w:lang w:val="ja-JP" w:bidi="ja-JP"/>
        </w:rPr>
        <w:t>は次のように語っています。「現在および将来のコネクテッド・カーのニーズに応えるターンキー型高精度</w:t>
      </w:r>
      <w:r w:rsidR="008970B2" w:rsidRPr="002700AA">
        <w:rPr>
          <w:rFonts w:eastAsia="小塚ゴシック Pro R" w:cs="小塚ゴシック Pro R"/>
          <w:color w:val="231F20"/>
          <w:lang w:val="ja-JP" w:bidi="ja-JP"/>
        </w:rPr>
        <w:t>GNSS</w:t>
      </w:r>
      <w:r w:rsidR="008970B2" w:rsidRPr="002700AA">
        <w:rPr>
          <w:rFonts w:eastAsia="小塚ゴシック Pro R" w:cs="小塚ゴシック Pro R"/>
          <w:color w:val="231F20"/>
          <w:lang w:val="ja-JP" w:bidi="ja-JP"/>
        </w:rPr>
        <w:t>ソリューションとして、</w:t>
      </w:r>
      <w:r w:rsidR="008970B2" w:rsidRPr="002700AA">
        <w:rPr>
          <w:rFonts w:eastAsia="小塚ゴシック Pro R" w:cs="小塚ゴシック Pro R"/>
          <w:color w:val="231F20"/>
          <w:lang w:val="ja-JP" w:bidi="ja-JP"/>
        </w:rPr>
        <w:t>ZED-F9K</w:t>
      </w:r>
      <w:r w:rsidR="008970B2" w:rsidRPr="002700AA">
        <w:rPr>
          <w:rFonts w:eastAsia="小塚ゴシック Pro R" w:cs="小塚ゴシック Pro R"/>
          <w:color w:val="231F20"/>
          <w:lang w:val="ja-JP" w:bidi="ja-JP"/>
        </w:rPr>
        <w:t>を設計しました。</w:t>
      </w:r>
      <w:r w:rsidR="008970B2" w:rsidRPr="002700AA">
        <w:rPr>
          <w:rFonts w:eastAsia="小塚ゴシック Pro R" w:cs="小塚ゴシック Pro R"/>
          <w:color w:val="231F20"/>
          <w:lang w:val="ja-JP" w:bidi="ja-JP"/>
        </w:rPr>
        <w:t>ZED-F9K</w:t>
      </w:r>
      <w:r w:rsidR="008970B2" w:rsidRPr="002700AA">
        <w:rPr>
          <w:rFonts w:eastAsia="小塚ゴシック Pro R" w:cs="小塚ゴシック Pro R"/>
          <w:color w:val="231F20"/>
          <w:lang w:val="ja-JP" w:bidi="ja-JP"/>
        </w:rPr>
        <w:t>は、お客様の製品開発サイクルのすべてを通じて性能を保証できる</w:t>
      </w:r>
      <w:r w:rsidR="008970B2" w:rsidRPr="002700AA">
        <w:rPr>
          <w:rFonts w:eastAsia="小塚ゴシック Pro R" w:cs="小塚ゴシック Pro R"/>
          <w:color w:val="231F20"/>
          <w:lang w:val="ja-JP" w:bidi="ja-JP"/>
        </w:rPr>
        <w:t>1</w:t>
      </w:r>
      <w:r w:rsidR="008970B2" w:rsidRPr="002700AA">
        <w:rPr>
          <w:rFonts w:eastAsia="小塚ゴシック Pro R" w:cs="小塚ゴシック Pro R"/>
          <w:color w:val="231F20"/>
          <w:lang w:val="ja-JP" w:bidi="ja-JP"/>
        </w:rPr>
        <w:t>つのデバイスに、</w:t>
      </w:r>
      <w:r w:rsidR="008970B2" w:rsidRPr="002700AA">
        <w:rPr>
          <w:rFonts w:eastAsia="小塚ゴシック Pro R" w:cs="小塚ゴシック Pro R"/>
          <w:color w:val="231F20"/>
          <w:lang w:val="ja-JP" w:bidi="ja-JP"/>
        </w:rPr>
        <w:t>GNSS</w:t>
      </w:r>
      <w:r w:rsidR="008970B2" w:rsidRPr="002700AA">
        <w:rPr>
          <w:rFonts w:eastAsia="小塚ゴシック Pro R" w:cs="小塚ゴシック Pro R"/>
          <w:color w:val="231F20"/>
          <w:lang w:val="ja-JP" w:bidi="ja-JP"/>
        </w:rPr>
        <w:t>レシーバーから慣性測定ユニットとそれに関連する推測航法アルゴリズムまで、多数の技術を統合している点で、唯一無二のモジュールです。」</w:t>
      </w:r>
    </w:p>
    <w:p w14:paraId="30B0712E" w14:textId="43428119" w:rsidR="00B10F77" w:rsidRPr="002700AA" w:rsidRDefault="008970B2" w:rsidP="00125C27">
      <w:pPr>
        <w:jc w:val="both"/>
        <w:rPr>
          <w:rFonts w:ascii="ublox" w:eastAsia="小塚ゴシック Pro R" w:hAnsi="ublox" w:cs="ublox"/>
          <w:sz w:val="14"/>
          <w:szCs w:val="20"/>
        </w:rPr>
      </w:pPr>
      <w:r w:rsidRPr="002700AA">
        <w:rPr>
          <w:rFonts w:ascii="ublox" w:eastAsia="小塚ゴシック Pro R" w:hAnsi="ublox" w:cs="小塚ゴシック Pro R"/>
          <w:color w:val="231F20"/>
          <w:sz w:val="20"/>
          <w:lang w:val="ja-JP" w:bidi="ja-JP"/>
        </w:rPr>
        <w:lastRenderedPageBreak/>
        <w:t>サンプルは、</w:t>
      </w:r>
      <w:r w:rsidRPr="002700AA">
        <w:rPr>
          <w:rFonts w:ascii="ublox" w:eastAsia="小塚ゴシック Pro R" w:hAnsi="ublox" w:cs="小塚ゴシック Pro R"/>
          <w:color w:val="231F20"/>
          <w:sz w:val="20"/>
          <w:lang w:val="ja-JP" w:bidi="ja-JP"/>
        </w:rPr>
        <w:t>2019</w:t>
      </w:r>
      <w:r w:rsidRPr="002700AA">
        <w:rPr>
          <w:rFonts w:ascii="ublox" w:eastAsia="小塚ゴシック Pro R" w:hAnsi="ublox" w:cs="小塚ゴシック Pro R"/>
          <w:color w:val="231F20"/>
          <w:sz w:val="20"/>
          <w:lang w:val="ja-JP" w:bidi="ja-JP"/>
        </w:rPr>
        <w:t>年</w:t>
      </w:r>
      <w:r w:rsidRPr="002700AA">
        <w:rPr>
          <w:rFonts w:ascii="ublox" w:eastAsia="小塚ゴシック Pro R" w:hAnsi="ublox" w:cs="小塚ゴシック Pro R"/>
          <w:color w:val="231F20"/>
          <w:sz w:val="20"/>
          <w:lang w:val="ja-JP" w:bidi="ja-JP"/>
        </w:rPr>
        <w:t>7</w:t>
      </w:r>
      <w:r w:rsidRPr="002700AA">
        <w:rPr>
          <w:rFonts w:ascii="ublox" w:eastAsia="小塚ゴシック Pro R" w:hAnsi="ublox" w:cs="小塚ゴシック Pro R"/>
          <w:color w:val="231F20"/>
          <w:sz w:val="20"/>
          <w:lang w:val="ja-JP" w:bidi="ja-JP"/>
        </w:rPr>
        <w:t>月まで</w:t>
      </w:r>
      <w:r w:rsidR="002647EA">
        <w:rPr>
          <w:rFonts w:ascii="ublox" w:eastAsia="小塚ゴシック Pro R" w:hAnsi="ublox" w:cs="小塚ゴシック Pro R" w:hint="eastAsia"/>
          <w:color w:val="231F20"/>
          <w:sz w:val="20"/>
          <w:lang w:val="ja-JP" w:bidi="ja-JP"/>
        </w:rPr>
        <w:t>に</w:t>
      </w:r>
      <w:r w:rsidRPr="002700AA">
        <w:rPr>
          <w:rFonts w:ascii="ublox" w:eastAsia="小塚ゴシック Pro R" w:hAnsi="ublox" w:cs="小塚ゴシック Pro R"/>
          <w:color w:val="231F20"/>
          <w:sz w:val="20"/>
          <w:lang w:val="ja-JP" w:bidi="ja-JP"/>
        </w:rPr>
        <w:t>、ご要望に応じて提供します。</w:t>
      </w:r>
    </w:p>
    <w:p w14:paraId="19E34BFC" w14:textId="746D17BB" w:rsidR="0013494F" w:rsidRDefault="0013494F" w:rsidP="00125C27">
      <w:pPr>
        <w:pStyle w:val="af6"/>
        <w:spacing w:before="61" w:line="249" w:lineRule="auto"/>
        <w:jc w:val="both"/>
        <w:rPr>
          <w:rFonts w:eastAsia="小塚ゴシック Pro R"/>
          <w:szCs w:val="20"/>
          <w:lang w:val="en-GB"/>
        </w:rPr>
      </w:pPr>
    </w:p>
    <w:p w14:paraId="375551EA" w14:textId="77777777" w:rsidR="002647EA" w:rsidRPr="002647EA" w:rsidRDefault="002647EA" w:rsidP="002647EA">
      <w:pPr>
        <w:pStyle w:val="af6"/>
        <w:spacing w:after="0" w:line="249" w:lineRule="auto"/>
        <w:jc w:val="both"/>
        <w:rPr>
          <w:rFonts w:eastAsia="小塚ゴシック Pro R"/>
          <w:szCs w:val="20"/>
          <w:lang w:val="en-GB"/>
        </w:rPr>
      </w:pPr>
      <w:r w:rsidRPr="002647EA">
        <w:rPr>
          <w:rFonts w:eastAsia="小塚ゴシック Pro R" w:hint="eastAsia"/>
          <w:szCs w:val="20"/>
          <w:lang w:val="en-GB"/>
        </w:rPr>
        <w:t>以下のセミナー内でこの新製品の詳細を発表させていただく予定です。</w:t>
      </w:r>
    </w:p>
    <w:p w14:paraId="5F3456A5" w14:textId="77777777" w:rsidR="002647EA" w:rsidRPr="002647EA" w:rsidRDefault="002647EA" w:rsidP="002647EA">
      <w:pPr>
        <w:pStyle w:val="af6"/>
        <w:spacing w:after="0" w:line="249" w:lineRule="auto"/>
        <w:jc w:val="both"/>
        <w:rPr>
          <w:rFonts w:eastAsia="小塚ゴシック Pro R"/>
          <w:szCs w:val="20"/>
          <w:lang w:val="en-GB"/>
        </w:rPr>
      </w:pPr>
      <w:r w:rsidRPr="002647EA">
        <w:rPr>
          <w:rFonts w:eastAsia="小塚ゴシック Pro R" w:hint="eastAsia"/>
          <w:szCs w:val="20"/>
          <w:lang w:val="en-GB"/>
        </w:rPr>
        <w:t>開発担当者が来日しますので、是非ご参加ください。</w:t>
      </w:r>
    </w:p>
    <w:p w14:paraId="75ECF392" w14:textId="77777777" w:rsidR="002647EA" w:rsidRPr="002647EA" w:rsidRDefault="002647EA" w:rsidP="002647EA">
      <w:pPr>
        <w:pStyle w:val="af6"/>
        <w:spacing w:after="0" w:line="249" w:lineRule="auto"/>
        <w:jc w:val="both"/>
        <w:rPr>
          <w:rFonts w:eastAsia="小塚ゴシック Pro R"/>
          <w:szCs w:val="20"/>
          <w:lang w:val="en-GB"/>
        </w:rPr>
      </w:pPr>
    </w:p>
    <w:p w14:paraId="1E491D01" w14:textId="77777777" w:rsidR="002647EA" w:rsidRPr="002647EA" w:rsidRDefault="002647EA" w:rsidP="002647EA">
      <w:pPr>
        <w:pStyle w:val="af6"/>
        <w:spacing w:after="0" w:line="249" w:lineRule="auto"/>
        <w:ind w:left="720"/>
        <w:jc w:val="both"/>
        <w:rPr>
          <w:rFonts w:eastAsia="小塚ゴシック Pro R"/>
          <w:szCs w:val="20"/>
          <w:lang w:val="en-GB"/>
        </w:rPr>
      </w:pPr>
      <w:r w:rsidRPr="002647EA">
        <w:rPr>
          <w:rFonts w:eastAsia="小塚ゴシック Pro R" w:hint="eastAsia"/>
          <w:szCs w:val="20"/>
          <w:lang w:val="en-GB"/>
        </w:rPr>
        <w:t>〔セミナー名〕</w:t>
      </w:r>
      <w:r w:rsidRPr="002647EA">
        <w:rPr>
          <w:rFonts w:eastAsia="小塚ゴシック Pro R" w:hint="eastAsia"/>
          <w:szCs w:val="20"/>
          <w:lang w:val="en-GB"/>
        </w:rPr>
        <w:t xml:space="preserve"> High precision GNSS </w:t>
      </w:r>
      <w:r w:rsidRPr="002647EA">
        <w:rPr>
          <w:rFonts w:eastAsia="小塚ゴシック Pro R" w:hint="eastAsia"/>
          <w:szCs w:val="20"/>
          <w:lang w:val="en-GB"/>
        </w:rPr>
        <w:t>セミナー</w:t>
      </w:r>
    </w:p>
    <w:p w14:paraId="75EA77AB" w14:textId="77777777" w:rsidR="002647EA" w:rsidRPr="002647EA" w:rsidRDefault="002647EA" w:rsidP="002647EA">
      <w:pPr>
        <w:pStyle w:val="af6"/>
        <w:spacing w:after="0" w:line="249" w:lineRule="auto"/>
        <w:ind w:left="720"/>
        <w:jc w:val="both"/>
        <w:rPr>
          <w:rFonts w:eastAsia="小塚ゴシック Pro R"/>
          <w:szCs w:val="20"/>
          <w:lang w:val="en-GB"/>
        </w:rPr>
      </w:pPr>
      <w:r w:rsidRPr="002647EA">
        <w:rPr>
          <w:rFonts w:eastAsia="小塚ゴシック Pro R" w:hint="eastAsia"/>
          <w:szCs w:val="20"/>
          <w:lang w:val="en-GB"/>
        </w:rPr>
        <w:t xml:space="preserve">　　　　　　　</w:t>
      </w:r>
      <w:r w:rsidRPr="002647EA">
        <w:rPr>
          <w:rFonts w:eastAsia="小塚ゴシック Pro R" w:hint="eastAsia"/>
          <w:szCs w:val="20"/>
          <w:lang w:val="en-GB"/>
        </w:rPr>
        <w:t xml:space="preserve"> </w:t>
      </w:r>
      <w:r w:rsidRPr="002647EA">
        <w:rPr>
          <w:rFonts w:eastAsia="小塚ゴシック Pro R" w:hint="eastAsia"/>
          <w:szCs w:val="20"/>
          <w:lang w:val="en-GB"/>
        </w:rPr>
        <w:t>参加無料</w:t>
      </w:r>
      <w:r w:rsidRPr="002647EA">
        <w:rPr>
          <w:rFonts w:eastAsia="小塚ゴシック Pro R" w:hint="eastAsia"/>
          <w:szCs w:val="20"/>
          <w:lang w:val="en-GB"/>
        </w:rPr>
        <w:t xml:space="preserve"> </w:t>
      </w:r>
      <w:r w:rsidRPr="002647EA">
        <w:rPr>
          <w:rFonts w:eastAsia="小塚ゴシック Pro R" w:hint="eastAsia"/>
          <w:szCs w:val="20"/>
          <w:lang w:val="en-GB"/>
        </w:rPr>
        <w:t>（登録制）</w:t>
      </w:r>
    </w:p>
    <w:p w14:paraId="3EFDBFD3" w14:textId="77777777" w:rsidR="002647EA" w:rsidRPr="002647EA" w:rsidRDefault="002647EA" w:rsidP="002647EA">
      <w:pPr>
        <w:pStyle w:val="af6"/>
        <w:spacing w:after="0" w:line="249" w:lineRule="auto"/>
        <w:ind w:left="720"/>
        <w:jc w:val="both"/>
        <w:rPr>
          <w:rFonts w:eastAsia="小塚ゴシック Pro R"/>
          <w:szCs w:val="20"/>
          <w:lang w:val="en-GB"/>
        </w:rPr>
      </w:pPr>
      <w:r w:rsidRPr="002647EA">
        <w:rPr>
          <w:rFonts w:eastAsia="小塚ゴシック Pro R" w:hint="eastAsia"/>
          <w:szCs w:val="20"/>
          <w:lang w:val="en-GB"/>
        </w:rPr>
        <w:t>〔開催日時〕</w:t>
      </w:r>
      <w:r w:rsidRPr="002647EA">
        <w:rPr>
          <w:rFonts w:eastAsia="小塚ゴシック Pro R" w:hint="eastAsia"/>
          <w:szCs w:val="20"/>
          <w:lang w:val="en-GB"/>
        </w:rPr>
        <w:t xml:space="preserve"> </w:t>
      </w:r>
      <w:r w:rsidRPr="002647EA">
        <w:rPr>
          <w:rFonts w:eastAsia="小塚ゴシック Pro R" w:hint="eastAsia"/>
          <w:szCs w:val="20"/>
          <w:lang w:val="en-GB"/>
        </w:rPr>
        <w:t xml:space="preserve">　</w:t>
      </w:r>
      <w:r w:rsidRPr="002647EA">
        <w:rPr>
          <w:rFonts w:eastAsia="小塚ゴシック Pro R" w:hint="eastAsia"/>
          <w:szCs w:val="20"/>
          <w:lang w:val="en-GB"/>
        </w:rPr>
        <w:t>2019</w:t>
      </w:r>
      <w:r w:rsidRPr="002647EA">
        <w:rPr>
          <w:rFonts w:eastAsia="小塚ゴシック Pro R" w:hint="eastAsia"/>
          <w:szCs w:val="20"/>
          <w:lang w:val="en-GB"/>
        </w:rPr>
        <w:t>年</w:t>
      </w:r>
      <w:r w:rsidRPr="002647EA">
        <w:rPr>
          <w:rFonts w:eastAsia="小塚ゴシック Pro R" w:hint="eastAsia"/>
          <w:szCs w:val="20"/>
          <w:lang w:val="en-GB"/>
        </w:rPr>
        <w:t>5</w:t>
      </w:r>
      <w:r w:rsidRPr="002647EA">
        <w:rPr>
          <w:rFonts w:eastAsia="小塚ゴシック Pro R" w:hint="eastAsia"/>
          <w:szCs w:val="20"/>
          <w:lang w:val="en-GB"/>
        </w:rPr>
        <w:t>月</w:t>
      </w:r>
      <w:r w:rsidRPr="002647EA">
        <w:rPr>
          <w:rFonts w:eastAsia="小塚ゴシック Pro R" w:hint="eastAsia"/>
          <w:szCs w:val="20"/>
          <w:lang w:val="en-GB"/>
        </w:rPr>
        <w:t>28</w:t>
      </w:r>
      <w:r w:rsidRPr="002647EA">
        <w:rPr>
          <w:rFonts w:eastAsia="小塚ゴシック Pro R" w:hint="eastAsia"/>
          <w:szCs w:val="20"/>
          <w:lang w:val="en-GB"/>
        </w:rPr>
        <w:t>日（火）</w:t>
      </w:r>
    </w:p>
    <w:p w14:paraId="27B4E04A" w14:textId="77777777" w:rsidR="002647EA" w:rsidRPr="002647EA" w:rsidRDefault="002647EA" w:rsidP="002647EA">
      <w:pPr>
        <w:pStyle w:val="af6"/>
        <w:spacing w:after="0" w:line="249" w:lineRule="auto"/>
        <w:ind w:left="720"/>
        <w:jc w:val="both"/>
        <w:rPr>
          <w:rFonts w:eastAsia="小塚ゴシック Pro R"/>
          <w:szCs w:val="20"/>
          <w:lang w:val="en-GB"/>
        </w:rPr>
      </w:pPr>
      <w:r w:rsidRPr="002647EA">
        <w:rPr>
          <w:rFonts w:eastAsia="小塚ゴシック Pro R" w:hint="eastAsia"/>
          <w:szCs w:val="20"/>
          <w:lang w:val="en-GB"/>
        </w:rPr>
        <w:t xml:space="preserve">　　　　　　　</w:t>
      </w:r>
      <w:r w:rsidRPr="002647EA">
        <w:rPr>
          <w:rFonts w:eastAsia="小塚ゴシック Pro R" w:hint="eastAsia"/>
          <w:szCs w:val="20"/>
          <w:lang w:val="en-GB"/>
        </w:rPr>
        <w:t xml:space="preserve"> 12:00~19:00 </w:t>
      </w:r>
      <w:r w:rsidRPr="002647EA">
        <w:rPr>
          <w:rFonts w:eastAsia="小塚ゴシック Pro R" w:hint="eastAsia"/>
          <w:szCs w:val="20"/>
          <w:lang w:val="en-GB"/>
        </w:rPr>
        <w:t>（</w:t>
      </w:r>
      <w:r w:rsidRPr="002647EA">
        <w:rPr>
          <w:rFonts w:eastAsia="小塚ゴシック Pro R" w:hint="eastAsia"/>
          <w:szCs w:val="20"/>
          <w:lang w:val="en-GB"/>
        </w:rPr>
        <w:t>11</w:t>
      </w:r>
      <w:r w:rsidRPr="002647EA">
        <w:rPr>
          <w:rFonts w:eastAsia="小塚ゴシック Pro R" w:hint="eastAsia"/>
          <w:szCs w:val="20"/>
          <w:lang w:val="en-GB"/>
        </w:rPr>
        <w:t>時半開場）</w:t>
      </w:r>
    </w:p>
    <w:p w14:paraId="610D3A2B" w14:textId="77777777" w:rsidR="002647EA" w:rsidRPr="002647EA" w:rsidRDefault="002647EA" w:rsidP="002647EA">
      <w:pPr>
        <w:pStyle w:val="af6"/>
        <w:spacing w:after="0" w:line="249" w:lineRule="auto"/>
        <w:ind w:left="720"/>
        <w:jc w:val="both"/>
        <w:rPr>
          <w:rFonts w:eastAsia="小塚ゴシック Pro R"/>
          <w:szCs w:val="20"/>
          <w:lang w:val="en-GB"/>
        </w:rPr>
      </w:pPr>
      <w:r w:rsidRPr="002647EA">
        <w:rPr>
          <w:rFonts w:eastAsia="小塚ゴシック Pro R" w:hint="eastAsia"/>
          <w:szCs w:val="20"/>
          <w:lang w:val="en-GB"/>
        </w:rPr>
        <w:t>〔会場〕</w:t>
      </w:r>
      <w:r w:rsidRPr="002647EA">
        <w:rPr>
          <w:rFonts w:eastAsia="小塚ゴシック Pro R" w:hint="eastAsia"/>
          <w:szCs w:val="20"/>
          <w:lang w:val="en-GB"/>
        </w:rPr>
        <w:t xml:space="preserve"> </w:t>
      </w:r>
      <w:r w:rsidRPr="002647EA">
        <w:rPr>
          <w:rFonts w:eastAsia="小塚ゴシック Pro R" w:hint="eastAsia"/>
          <w:szCs w:val="20"/>
          <w:lang w:val="en-GB"/>
        </w:rPr>
        <w:t xml:space="preserve">　　　東京海洋大学　越中島キャンパス　越中島会館講堂</w:t>
      </w:r>
    </w:p>
    <w:p w14:paraId="537D61CE" w14:textId="77777777" w:rsidR="002647EA" w:rsidRPr="002647EA" w:rsidRDefault="002647EA" w:rsidP="002647EA">
      <w:pPr>
        <w:pStyle w:val="af6"/>
        <w:spacing w:after="0" w:line="249" w:lineRule="auto"/>
        <w:ind w:left="720"/>
        <w:jc w:val="both"/>
        <w:rPr>
          <w:rFonts w:eastAsia="小塚ゴシック Pro R"/>
          <w:szCs w:val="20"/>
          <w:lang w:val="en-GB"/>
        </w:rPr>
      </w:pPr>
      <w:r w:rsidRPr="002647EA">
        <w:rPr>
          <w:rFonts w:eastAsia="小塚ゴシック Pro R" w:hint="eastAsia"/>
          <w:szCs w:val="20"/>
          <w:lang w:val="en-GB"/>
        </w:rPr>
        <w:t>〔発表予定者〕</w:t>
      </w:r>
      <w:r w:rsidRPr="002647EA">
        <w:rPr>
          <w:rFonts w:eastAsia="小塚ゴシック Pro R" w:hint="eastAsia"/>
          <w:szCs w:val="20"/>
          <w:lang w:val="en-GB"/>
        </w:rPr>
        <w:t xml:space="preserve"> 5</w:t>
      </w:r>
      <w:r w:rsidRPr="002647EA">
        <w:rPr>
          <w:rFonts w:eastAsia="小塚ゴシック Pro R" w:hint="eastAsia"/>
          <w:szCs w:val="20"/>
          <w:lang w:val="en-GB"/>
        </w:rPr>
        <w:t>名の先生方、</w:t>
      </w:r>
      <w:r w:rsidRPr="002647EA">
        <w:rPr>
          <w:rFonts w:eastAsia="小塚ゴシック Pro R" w:hint="eastAsia"/>
          <w:szCs w:val="20"/>
          <w:lang w:val="en-GB"/>
        </w:rPr>
        <w:t>2</w:t>
      </w:r>
      <w:r w:rsidRPr="002647EA">
        <w:rPr>
          <w:rFonts w:eastAsia="小塚ゴシック Pro R" w:hint="eastAsia"/>
          <w:szCs w:val="20"/>
          <w:lang w:val="en-GB"/>
        </w:rPr>
        <w:t>つの企業様、</w:t>
      </w:r>
      <w:r w:rsidRPr="002647EA">
        <w:rPr>
          <w:rFonts w:eastAsia="小塚ゴシック Pro R" w:hint="eastAsia"/>
          <w:szCs w:val="20"/>
          <w:lang w:val="en-GB"/>
        </w:rPr>
        <w:t xml:space="preserve">u-blox </w:t>
      </w:r>
      <w:r w:rsidRPr="002647EA">
        <w:rPr>
          <w:rFonts w:eastAsia="小塚ゴシック Pro R" w:hint="eastAsia"/>
          <w:szCs w:val="20"/>
          <w:lang w:val="en-GB"/>
        </w:rPr>
        <w:t>本社</w:t>
      </w:r>
      <w:r w:rsidRPr="002647EA">
        <w:rPr>
          <w:rFonts w:eastAsia="小塚ゴシック Pro R" w:hint="eastAsia"/>
          <w:szCs w:val="20"/>
          <w:lang w:val="en-GB"/>
        </w:rPr>
        <w:t xml:space="preserve"> Product Strategy team</w:t>
      </w:r>
    </w:p>
    <w:p w14:paraId="0C1E020B" w14:textId="77777777" w:rsidR="002647EA" w:rsidRPr="002647EA" w:rsidRDefault="002647EA" w:rsidP="002647EA">
      <w:pPr>
        <w:pStyle w:val="af6"/>
        <w:spacing w:after="0" w:line="249" w:lineRule="auto"/>
        <w:jc w:val="both"/>
        <w:rPr>
          <w:rFonts w:eastAsia="小塚ゴシック Pro R"/>
          <w:szCs w:val="20"/>
          <w:lang w:val="en-GB"/>
        </w:rPr>
      </w:pPr>
    </w:p>
    <w:p w14:paraId="76410A2E" w14:textId="77777777" w:rsidR="002647EA" w:rsidRPr="002647EA" w:rsidRDefault="002647EA" w:rsidP="002647EA">
      <w:pPr>
        <w:pStyle w:val="af6"/>
        <w:spacing w:after="0" w:line="249" w:lineRule="auto"/>
        <w:jc w:val="both"/>
        <w:rPr>
          <w:rFonts w:eastAsia="小塚ゴシック Pro R"/>
          <w:szCs w:val="20"/>
          <w:lang w:val="en-GB"/>
        </w:rPr>
      </w:pPr>
      <w:r w:rsidRPr="002647EA">
        <w:rPr>
          <w:rFonts w:eastAsia="小塚ゴシック Pro R" w:hint="eastAsia"/>
          <w:szCs w:val="20"/>
          <w:lang w:val="en-GB"/>
        </w:rPr>
        <w:t>参加をご希望される方は以下サイトよりご登録ください。</w:t>
      </w:r>
    </w:p>
    <w:p w14:paraId="2D229352" w14:textId="6D5A12ED" w:rsidR="002647EA" w:rsidRDefault="00CA4D22" w:rsidP="002647EA">
      <w:pPr>
        <w:pStyle w:val="af6"/>
        <w:spacing w:after="0" w:line="249" w:lineRule="auto"/>
        <w:jc w:val="both"/>
        <w:rPr>
          <w:rFonts w:eastAsia="小塚ゴシック Pro R"/>
          <w:szCs w:val="20"/>
          <w:lang w:val="en-GB"/>
        </w:rPr>
      </w:pPr>
      <w:hyperlink r:id="rId10" w:history="1">
        <w:r w:rsidR="002647EA" w:rsidRPr="0072048F">
          <w:rPr>
            <w:rStyle w:val="a9"/>
            <w:rFonts w:eastAsia="小塚ゴシック Pro R"/>
            <w:szCs w:val="20"/>
            <w:lang w:val="en-GB"/>
          </w:rPr>
          <w:t>https://www.u-blox.com/en/registration-japan-seminar</w:t>
        </w:r>
      </w:hyperlink>
    </w:p>
    <w:p w14:paraId="28539FC5" w14:textId="77777777" w:rsidR="00D40C3D" w:rsidRPr="00D40C3D" w:rsidRDefault="00D40C3D" w:rsidP="00D40C3D">
      <w:pPr>
        <w:jc w:val="both"/>
        <w:rPr>
          <w:rFonts w:ascii="ublox" w:eastAsia="小塚ゴシック Pro R" w:hAnsi="ublox" w:cs="ublox"/>
          <w:sz w:val="20"/>
          <w:szCs w:val="20"/>
          <w:lang w:bidi="ja-JP"/>
        </w:rPr>
      </w:pPr>
    </w:p>
    <w:p w14:paraId="68C494A6" w14:textId="77777777" w:rsidR="007D5FFB" w:rsidRPr="002700AA" w:rsidRDefault="007D5FFB" w:rsidP="007D5FFB">
      <w:pPr>
        <w:pStyle w:val="ab"/>
        <w:spacing w:before="120" w:after="120"/>
        <w:jc w:val="both"/>
        <w:rPr>
          <w:rFonts w:ascii="ublox" w:eastAsia="小塚ゴシック Pro R" w:hAnsi="ublox" w:cs="Arial"/>
          <w:b/>
          <w:szCs w:val="20"/>
        </w:rPr>
      </w:pPr>
      <w:r w:rsidRPr="002700AA">
        <w:rPr>
          <w:rFonts w:ascii="ublox" w:eastAsia="小塚ゴシック Pro R" w:hAnsi="ublox" w:hint="eastAsia"/>
          <w:b/>
          <w:szCs w:val="20"/>
        </w:rPr>
        <w:t>ユーブロックスについて</w:t>
      </w:r>
    </w:p>
    <w:p w14:paraId="58878C3B" w14:textId="77777777" w:rsidR="007D5FFB" w:rsidRPr="002700AA" w:rsidRDefault="007D5FFB" w:rsidP="007D5FFB">
      <w:pPr>
        <w:pStyle w:val="ab"/>
        <w:spacing w:before="120" w:after="120"/>
        <w:jc w:val="both"/>
        <w:rPr>
          <w:rFonts w:ascii="ublox" w:eastAsia="小塚ゴシック Pro R" w:hAnsi="ublox" w:cs="Arial"/>
          <w:szCs w:val="20"/>
        </w:rPr>
      </w:pPr>
      <w:r w:rsidRPr="002700AA">
        <w:rPr>
          <w:rFonts w:ascii="ublox" w:eastAsia="小塚ゴシック Pro R" w:hAnsi="ublox" w:hint="eastAsia"/>
          <w:szCs w:val="20"/>
        </w:rPr>
        <w:t>スイスのユーブロックス社（</w:t>
      </w:r>
      <w:r w:rsidRPr="002700AA">
        <w:rPr>
          <w:rFonts w:ascii="ublox" w:eastAsia="小塚ゴシック Pro R" w:hAnsi="ublox" w:hint="eastAsia"/>
          <w:szCs w:val="20"/>
        </w:rPr>
        <w:t>SIX:UBXN</w:t>
      </w:r>
      <w:r w:rsidRPr="002700AA">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2700AA">
        <w:rPr>
          <w:rFonts w:ascii="ublox" w:eastAsia="小塚ゴシック Pro R" w:hAnsi="ublox" w:hint="eastAsia"/>
          <w:szCs w:val="20"/>
        </w:rPr>
        <w:t>OEM</w:t>
      </w:r>
      <w:r w:rsidRPr="002700AA">
        <w:rPr>
          <w:rFonts w:ascii="ublox" w:eastAsia="小塚ゴシック Pro R" w:hAnsi="ublox" w:hint="eastAsia"/>
          <w:szCs w:val="20"/>
        </w:rPr>
        <w:t>メーカーの皆様が</w:t>
      </w:r>
      <w:r w:rsidRPr="002700AA">
        <w:rPr>
          <w:rFonts w:ascii="ublox" w:eastAsia="小塚ゴシック Pro R" w:hAnsi="ublox" w:hint="eastAsia"/>
          <w:szCs w:val="20"/>
        </w:rPr>
        <w:t>IoT</w:t>
      </w:r>
      <w:r w:rsidRPr="002700AA">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1" w:history="1">
        <w:r w:rsidRPr="002700AA">
          <w:rPr>
            <w:rStyle w:val="a9"/>
            <w:rFonts w:ascii="ublox" w:eastAsia="小塚ゴシック Pro R" w:hAnsi="ublox" w:hint="eastAsia"/>
            <w:szCs w:val="20"/>
          </w:rPr>
          <w:t>www.u-blox.com/ja/</w:t>
        </w:r>
      </w:hyperlink>
      <w:r w:rsidRPr="002700AA">
        <w:rPr>
          <w:rFonts w:ascii="ublox" w:eastAsia="小塚ゴシック Pro R" w:hAnsi="ublox" w:hint="eastAsia"/>
          <w:szCs w:val="20"/>
        </w:rPr>
        <w:t>をご覧ください。</w:t>
      </w:r>
    </w:p>
    <w:p w14:paraId="631B8ACC" w14:textId="77777777" w:rsidR="007D5FFB" w:rsidRPr="002700AA" w:rsidRDefault="007D5FFB" w:rsidP="007D5FFB">
      <w:pPr>
        <w:pStyle w:val="ab"/>
        <w:spacing w:before="120" w:after="120"/>
        <w:jc w:val="both"/>
        <w:rPr>
          <w:rFonts w:ascii="ublox" w:eastAsia="小塚ゴシック Pro R" w:hAnsi="ublox" w:cs="Arial"/>
          <w:szCs w:val="20"/>
          <w:lang w:val="en-US"/>
        </w:rPr>
      </w:pPr>
    </w:p>
    <w:p w14:paraId="32A8AC5F" w14:textId="77777777" w:rsidR="007D5FFB" w:rsidRPr="002700AA" w:rsidRDefault="007D5FFB" w:rsidP="007D5FFB">
      <w:pPr>
        <w:pStyle w:val="ab"/>
        <w:spacing w:before="120" w:after="120"/>
        <w:jc w:val="both"/>
        <w:rPr>
          <w:rFonts w:ascii="ublox" w:eastAsia="小塚ゴシック Pro R" w:hAnsi="ublox" w:cs="Arial"/>
          <w:szCs w:val="20"/>
        </w:rPr>
      </w:pPr>
      <w:r w:rsidRPr="002700AA">
        <w:rPr>
          <w:rFonts w:ascii="ublox" w:eastAsia="小塚ゴシック Pro R" w:hAnsi="ublox" w:hint="eastAsia"/>
          <w:szCs w:val="20"/>
        </w:rPr>
        <w:t>最新情報は、</w:t>
      </w:r>
      <w:hyperlink r:id="rId12" w:history="1">
        <w:r w:rsidRPr="002700AA">
          <w:rPr>
            <w:rStyle w:val="a9"/>
            <w:rFonts w:ascii="ublox" w:eastAsia="小塚ゴシック Pro R" w:hAnsi="ublox" w:hint="eastAsia"/>
            <w:szCs w:val="20"/>
          </w:rPr>
          <w:t>Facebook</w:t>
        </w:r>
      </w:hyperlink>
      <w:r w:rsidRPr="002700AA">
        <w:rPr>
          <w:rFonts w:ascii="ublox" w:eastAsia="小塚ゴシック Pro R" w:hAnsi="ublox" w:hint="eastAsia"/>
          <w:szCs w:val="20"/>
        </w:rPr>
        <w:t>、</w:t>
      </w:r>
      <w:hyperlink r:id="rId13" w:history="1">
        <w:r w:rsidRPr="002700AA">
          <w:rPr>
            <w:rStyle w:val="a9"/>
            <w:rFonts w:ascii="ublox" w:eastAsia="小塚ゴシック Pro R" w:hAnsi="ublox" w:hint="eastAsia"/>
            <w:szCs w:val="20"/>
          </w:rPr>
          <w:t>LinkedIn</w:t>
        </w:r>
      </w:hyperlink>
      <w:r w:rsidRPr="002700AA">
        <w:rPr>
          <w:rFonts w:ascii="ublox" w:eastAsia="小塚ゴシック Pro R" w:hAnsi="ublox" w:hint="eastAsia"/>
          <w:szCs w:val="20"/>
        </w:rPr>
        <w:t>、</w:t>
      </w:r>
      <w:r w:rsidRPr="002700AA">
        <w:rPr>
          <w:rFonts w:ascii="ublox" w:eastAsia="小塚ゴシック Pro R" w:hAnsi="ublox" w:hint="eastAsia"/>
          <w:szCs w:val="20"/>
        </w:rPr>
        <w:t xml:space="preserve">Twitter </w:t>
      </w:r>
      <w:hyperlink r:id="rId14" w:history="1">
        <w:r w:rsidRPr="002700AA">
          <w:rPr>
            <w:rStyle w:val="a9"/>
            <w:rFonts w:ascii="ublox" w:eastAsia="小塚ゴシック Pro R" w:hAnsi="ublox" w:hint="eastAsia"/>
            <w:szCs w:val="20"/>
          </w:rPr>
          <w:t>@ublox</w:t>
        </w:r>
      </w:hyperlink>
      <w:r w:rsidRPr="002700AA">
        <w:rPr>
          <w:rFonts w:ascii="ublox" w:eastAsia="小塚ゴシック Pro R" w:hAnsi="ublox" w:hint="eastAsia"/>
          <w:szCs w:val="20"/>
        </w:rPr>
        <w:t>、</w:t>
      </w:r>
      <w:hyperlink r:id="rId15" w:history="1">
        <w:r w:rsidRPr="002700AA">
          <w:rPr>
            <w:rStyle w:val="a9"/>
            <w:rFonts w:ascii="ublox" w:eastAsia="小塚ゴシック Pro R" w:hAnsi="ublox" w:hint="eastAsia"/>
            <w:szCs w:val="20"/>
          </w:rPr>
          <w:t>YouTube</w:t>
        </w:r>
      </w:hyperlink>
      <w:r w:rsidRPr="002700AA">
        <w:rPr>
          <w:rFonts w:ascii="ublox" w:eastAsia="小塚ゴシック Pro R" w:hAnsi="ublox" w:hint="eastAsia"/>
          <w:szCs w:val="20"/>
        </w:rPr>
        <w:t>でもご覧いただけます。</w:t>
      </w:r>
    </w:p>
    <w:p w14:paraId="0BE98072" w14:textId="77777777" w:rsidR="007D5FFB" w:rsidRPr="002700AA" w:rsidRDefault="007D5FFB" w:rsidP="007D5FFB">
      <w:pPr>
        <w:pStyle w:val="ab"/>
        <w:spacing w:before="120" w:after="120"/>
        <w:jc w:val="both"/>
        <w:rPr>
          <w:rFonts w:ascii="ublox" w:eastAsia="小塚ゴシック Pro R" w:hAnsi="ublox" w:cs="Arial"/>
          <w:szCs w:val="20"/>
          <w:lang w:val="en-US"/>
        </w:rPr>
      </w:pPr>
    </w:p>
    <w:p w14:paraId="17F15747" w14:textId="77777777" w:rsidR="007D5FFB" w:rsidRPr="002700AA" w:rsidRDefault="007D5FFB" w:rsidP="007D5FFB">
      <w:pPr>
        <w:tabs>
          <w:tab w:val="left" w:pos="4253"/>
        </w:tabs>
        <w:spacing w:before="120" w:after="120"/>
        <w:jc w:val="both"/>
        <w:rPr>
          <w:rFonts w:ascii="ublox" w:eastAsia="小塚ゴシック Pro R" w:hAnsi="ublox" w:cs="Arial"/>
          <w:sz w:val="20"/>
          <w:szCs w:val="20"/>
        </w:rPr>
      </w:pPr>
      <w:r w:rsidRPr="002700AA">
        <w:rPr>
          <w:rFonts w:ascii="ublox" w:eastAsia="小塚ゴシック Pro R" w:hAnsi="ublox" w:hint="eastAsia"/>
          <w:sz w:val="20"/>
          <w:szCs w:val="20"/>
        </w:rPr>
        <w:t>＜お問い合わせ先＞</w:t>
      </w:r>
    </w:p>
    <w:p w14:paraId="20AE0BAC" w14:textId="77777777" w:rsidR="007D5FFB" w:rsidRPr="002700AA" w:rsidRDefault="007D5FFB" w:rsidP="007D5FFB">
      <w:pPr>
        <w:spacing w:line="260" w:lineRule="exact"/>
        <w:jc w:val="both"/>
        <w:rPr>
          <w:rFonts w:ascii="ublox" w:eastAsia="小塚ゴシック Pro R" w:hAnsi="ublox" w:cs="Arial"/>
          <w:b/>
          <w:sz w:val="20"/>
          <w:szCs w:val="20"/>
        </w:rPr>
      </w:pPr>
      <w:r w:rsidRPr="002700AA">
        <w:rPr>
          <w:rFonts w:ascii="ublox" w:eastAsia="小塚ゴシック Pro R" w:hAnsi="ublox" w:hint="eastAsia"/>
          <w:b/>
          <w:sz w:val="20"/>
          <w:szCs w:val="20"/>
        </w:rPr>
        <w:t>ユーブロックスジャパン株式会社</w:t>
      </w:r>
    </w:p>
    <w:p w14:paraId="500286E5" w14:textId="77777777" w:rsidR="007D5FFB" w:rsidRPr="002700AA" w:rsidRDefault="007D5FFB" w:rsidP="007D5FFB">
      <w:pPr>
        <w:spacing w:line="260" w:lineRule="exact"/>
        <w:jc w:val="both"/>
        <w:rPr>
          <w:rFonts w:ascii="ublox" w:eastAsia="小塚ゴシック Pro R" w:hAnsi="ublox" w:cs="Arial"/>
          <w:sz w:val="20"/>
          <w:szCs w:val="20"/>
        </w:rPr>
      </w:pPr>
      <w:r w:rsidRPr="002700AA">
        <w:rPr>
          <w:rFonts w:ascii="ublox" w:eastAsia="小塚ゴシック Pro R" w:hAnsi="ublox" w:hint="eastAsia"/>
          <w:sz w:val="20"/>
          <w:szCs w:val="20"/>
        </w:rPr>
        <w:t>〒</w:t>
      </w:r>
      <w:r w:rsidRPr="002700AA">
        <w:rPr>
          <w:rFonts w:ascii="ublox" w:eastAsia="小塚ゴシック Pro R" w:hAnsi="ublox" w:hint="eastAsia"/>
          <w:sz w:val="20"/>
          <w:szCs w:val="20"/>
        </w:rPr>
        <w:t>107-0052</w:t>
      </w:r>
      <w:r w:rsidRPr="002700AA">
        <w:rPr>
          <w:rFonts w:ascii="ublox" w:eastAsia="小塚ゴシック Pro R" w:hAnsi="ublox" w:hint="eastAsia"/>
          <w:sz w:val="20"/>
          <w:szCs w:val="20"/>
        </w:rPr>
        <w:t>東京都港区赤坂</w:t>
      </w:r>
      <w:r w:rsidRPr="002700AA">
        <w:rPr>
          <w:rFonts w:ascii="ublox" w:eastAsia="小塚ゴシック Pro R" w:hAnsi="ublox" w:hint="eastAsia"/>
          <w:sz w:val="20"/>
          <w:szCs w:val="20"/>
        </w:rPr>
        <w:t>4-8-6</w:t>
      </w:r>
      <w:r w:rsidRPr="002700AA">
        <w:rPr>
          <w:rFonts w:ascii="ublox" w:eastAsia="小塚ゴシック Pro R" w:hAnsi="ublox" w:hint="eastAsia"/>
          <w:sz w:val="20"/>
          <w:szCs w:val="20"/>
        </w:rPr>
        <w:t>赤坂余湖ビル</w:t>
      </w:r>
      <w:r w:rsidRPr="002700AA">
        <w:rPr>
          <w:rFonts w:ascii="ublox" w:eastAsia="小塚ゴシック Pro R" w:hAnsi="ublox" w:hint="eastAsia"/>
          <w:sz w:val="20"/>
          <w:szCs w:val="20"/>
        </w:rPr>
        <w:t>6</w:t>
      </w:r>
      <w:r w:rsidRPr="002700AA">
        <w:rPr>
          <w:rFonts w:ascii="ublox" w:eastAsia="小塚ゴシック Pro R" w:hAnsi="ublox" w:hint="eastAsia"/>
          <w:sz w:val="20"/>
          <w:szCs w:val="20"/>
        </w:rPr>
        <w:t>階</w:t>
      </w:r>
    </w:p>
    <w:p w14:paraId="0BFDEEFD" w14:textId="77777777" w:rsidR="007D5FFB" w:rsidRPr="002700AA" w:rsidRDefault="007D5FFB" w:rsidP="007D5FFB">
      <w:pPr>
        <w:spacing w:line="260" w:lineRule="exact"/>
        <w:jc w:val="both"/>
        <w:rPr>
          <w:rFonts w:ascii="ublox" w:eastAsia="小塚ゴシック Pro R" w:hAnsi="ublox" w:cs="Arial"/>
          <w:sz w:val="20"/>
          <w:szCs w:val="20"/>
        </w:rPr>
      </w:pPr>
      <w:r w:rsidRPr="002700AA">
        <w:rPr>
          <w:rFonts w:ascii="ublox" w:eastAsia="小塚ゴシック Pro R" w:hAnsi="ublox" w:hint="eastAsia"/>
          <w:sz w:val="20"/>
          <w:szCs w:val="20"/>
        </w:rPr>
        <w:t>カントリー・マネージャー</w:t>
      </w:r>
    </w:p>
    <w:p w14:paraId="27C613B0" w14:textId="77777777" w:rsidR="007D5FFB" w:rsidRPr="002700AA" w:rsidRDefault="007D5FFB" w:rsidP="007D5FFB">
      <w:pPr>
        <w:spacing w:line="260" w:lineRule="exact"/>
        <w:jc w:val="both"/>
        <w:rPr>
          <w:rFonts w:ascii="ublox" w:eastAsia="小塚ゴシック Pro R" w:hAnsi="ublox" w:cs="Arial"/>
          <w:sz w:val="20"/>
          <w:szCs w:val="20"/>
        </w:rPr>
      </w:pPr>
      <w:r w:rsidRPr="002700AA">
        <w:rPr>
          <w:rFonts w:ascii="ublox" w:eastAsia="小塚ゴシック Pro R" w:hAnsi="ublox" w:hint="eastAsia"/>
          <w:sz w:val="20"/>
          <w:szCs w:val="20"/>
        </w:rPr>
        <w:t>仲</w:t>
      </w:r>
      <w:r w:rsidRPr="002700AA">
        <w:rPr>
          <w:rFonts w:ascii="ublox" w:eastAsia="小塚ゴシック Pro R" w:hAnsi="ublox" w:hint="eastAsia"/>
          <w:sz w:val="20"/>
          <w:szCs w:val="20"/>
        </w:rPr>
        <w:t xml:space="preserve"> </w:t>
      </w:r>
      <w:r w:rsidRPr="002700AA">
        <w:rPr>
          <w:rFonts w:ascii="ublox" w:eastAsia="小塚ゴシック Pro R" w:hAnsi="ublox" w:hint="eastAsia"/>
          <w:sz w:val="20"/>
          <w:szCs w:val="20"/>
        </w:rPr>
        <w:t>哲周</w:t>
      </w:r>
    </w:p>
    <w:p w14:paraId="74EE0E1E" w14:textId="77777777" w:rsidR="007D5FFB" w:rsidRPr="002700AA" w:rsidRDefault="007D5FFB" w:rsidP="007D5FFB">
      <w:pPr>
        <w:spacing w:line="260" w:lineRule="exact"/>
        <w:jc w:val="both"/>
        <w:rPr>
          <w:rFonts w:ascii="ublox" w:eastAsia="小塚ゴシック Pro R" w:hAnsi="ublox" w:cs="Arial"/>
          <w:sz w:val="20"/>
          <w:szCs w:val="20"/>
        </w:rPr>
      </w:pPr>
      <w:r w:rsidRPr="002700AA">
        <w:rPr>
          <w:rFonts w:ascii="ublox" w:eastAsia="小塚ゴシック Pro R" w:hAnsi="ublox" w:hint="eastAsia"/>
          <w:sz w:val="20"/>
          <w:szCs w:val="20"/>
        </w:rPr>
        <w:t>電話：</w:t>
      </w:r>
      <w:r w:rsidRPr="002700AA">
        <w:rPr>
          <w:rFonts w:ascii="ublox" w:eastAsia="小塚ゴシック Pro R" w:hAnsi="ublox" w:hint="eastAsia"/>
          <w:sz w:val="20"/>
          <w:szCs w:val="20"/>
        </w:rPr>
        <w:t>03-5775-3850</w:t>
      </w:r>
    </w:p>
    <w:p w14:paraId="6BA0842A" w14:textId="77777777" w:rsidR="007D5FFB" w:rsidRPr="002700AA" w:rsidRDefault="007D5FFB" w:rsidP="007D5FFB">
      <w:pPr>
        <w:spacing w:line="260" w:lineRule="exact"/>
        <w:jc w:val="both"/>
        <w:rPr>
          <w:rFonts w:ascii="ublox" w:eastAsia="小塚ゴシック Pro R" w:hAnsi="ublox" w:cs="Arial"/>
          <w:color w:val="0000FF"/>
          <w:sz w:val="20"/>
          <w:szCs w:val="20"/>
          <w:u w:val="single"/>
        </w:rPr>
      </w:pPr>
      <w:r w:rsidRPr="002700AA">
        <w:rPr>
          <w:rFonts w:ascii="ublox" w:eastAsia="小塚ゴシック Pro R" w:hAnsi="ublox" w:hint="eastAsia"/>
          <w:sz w:val="20"/>
          <w:szCs w:val="20"/>
        </w:rPr>
        <w:t xml:space="preserve">e-mail: </w:t>
      </w:r>
      <w:hyperlink r:id="rId16" w:history="1">
        <w:r w:rsidRPr="002700AA">
          <w:rPr>
            <w:rStyle w:val="a9"/>
            <w:rFonts w:ascii="ublox" w:eastAsia="小塚ゴシック Pro R" w:hAnsi="ublox" w:hint="eastAsia"/>
            <w:sz w:val="20"/>
            <w:szCs w:val="20"/>
          </w:rPr>
          <w:t>tesshu.naka@u-blox.com</w:t>
        </w:r>
      </w:hyperlink>
    </w:p>
    <w:sectPr w:rsidR="007D5FFB" w:rsidRPr="002700AA" w:rsidSect="00291092">
      <w:headerReference w:type="default" r:id="rId17"/>
      <w:headerReference w:type="first" r:id="rId18"/>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33E15" w14:textId="77777777" w:rsidR="00CA4D22" w:rsidRDefault="00CA4D22" w:rsidP="00311873">
      <w:r>
        <w:separator/>
      </w:r>
    </w:p>
  </w:endnote>
  <w:endnote w:type="continuationSeparator" w:id="0">
    <w:p w14:paraId="0900AB42" w14:textId="77777777" w:rsidR="00CA4D22" w:rsidRDefault="00CA4D22"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altName w:val="Malgun Gothic"/>
    <w:panose1 w:val="020B0503020202030204"/>
    <w:charset w:val="00"/>
    <w:family w:val="swiss"/>
    <w:pitch w:val="variable"/>
    <w:sig w:usb0="A000006F" w:usb1="5000446A" w:usb2="00000008"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7FA67" w14:textId="77777777" w:rsidR="00CA4D22" w:rsidRDefault="00CA4D22" w:rsidP="00311873">
      <w:r>
        <w:separator/>
      </w:r>
    </w:p>
  </w:footnote>
  <w:footnote w:type="continuationSeparator" w:id="0">
    <w:p w14:paraId="6D817F88" w14:textId="77777777" w:rsidR="00CA4D22" w:rsidRDefault="00CA4D22"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a3"/>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331414" w:rsidRDefault="00167156" w:rsidP="00291092">
    <w:pPr>
      <w:pStyle w:val="a3"/>
      <w:ind w:left="-851"/>
      <w:jc w:val="right"/>
      <w:rPr>
        <w:rFonts w:ascii="ublox" w:eastAsia="小塚ゴシック Pro R" w:hAnsi="ublox"/>
      </w:rPr>
    </w:pPr>
    <w:r w:rsidRPr="00331414">
      <w:rPr>
        <w:rFonts w:ascii="小塚ゴシック Pro R" w:eastAsia="小塚ゴシック Pro R" w:hAnsi="小塚ゴシック Pro R" w:cs="小塚ゴシック Pro R"/>
        <w:noProof/>
        <w:lang w:val="en-US"/>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331414" w:rsidRDefault="00291092" w:rsidP="00291092">
    <w:pPr>
      <w:spacing w:line="240" w:lineRule="atLeast"/>
      <w:ind w:left="420"/>
      <w:jc w:val="right"/>
      <w:rPr>
        <w:rFonts w:ascii="ublox" w:eastAsia="小塚ゴシック Pro R" w:hAnsi="ublox" w:cs="Arial"/>
        <w:b/>
        <w:bCs/>
        <w:sz w:val="22"/>
      </w:rPr>
    </w:pPr>
    <w:r w:rsidRPr="00331414">
      <w:rPr>
        <w:rFonts w:ascii="小塚ゴシック Pro R" w:eastAsia="小塚ゴシック Pro R" w:hAnsi="小塚ゴシック Pro R" w:cs="小塚ゴシック Pro R"/>
        <w:sz w:val="22"/>
        <w:szCs w:val="22"/>
        <w:lang w:val="ja-JP" w:bidi="ja-JP"/>
      </w:rPr>
      <w:t>プレス・リリース</w:t>
    </w:r>
  </w:p>
  <w:p w14:paraId="4CFE6D03" w14:textId="2D2F15AA" w:rsidR="00291092" w:rsidRPr="00331414" w:rsidRDefault="008970B2" w:rsidP="00291092">
    <w:pPr>
      <w:spacing w:line="240" w:lineRule="atLeast"/>
      <w:ind w:left="420"/>
      <w:jc w:val="right"/>
      <w:rPr>
        <w:rFonts w:ascii="ublox" w:eastAsia="小塚ゴシック Pro R" w:hAnsi="ublox" w:cs="Arial"/>
        <w:szCs w:val="21"/>
      </w:rPr>
    </w:pPr>
    <w:r>
      <w:rPr>
        <w:rFonts w:ascii="小塚ゴシック Pro R" w:eastAsia="小塚ゴシック Pro R" w:hAnsi="小塚ゴシック Pro R" w:cs="小塚ゴシック Pro R"/>
        <w:lang w:val="ja-JP" w:bidi="ja-JP"/>
      </w:rPr>
      <w:t>令和1年5月2日</w:t>
    </w:r>
  </w:p>
  <w:p w14:paraId="57A8DA50" w14:textId="3966C3C6" w:rsidR="00291092" w:rsidRPr="00331414"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331414">
      <w:rPr>
        <w:rFonts w:ascii="小塚ゴシック Pro R" w:eastAsia="小塚ゴシック Pro R" w:hAnsi="小塚ゴシック Pro R" w:cs="小塚ゴシック Pro R"/>
        <w:lang w:val="ja-JP" w:bidi="ja-JP"/>
      </w:rPr>
      <w:t>ユーブロックス ジャパン株式会社</w:t>
    </w:r>
  </w:p>
  <w:p w14:paraId="3F28A178" w14:textId="77777777" w:rsidR="00291092" w:rsidRPr="00331414" w:rsidRDefault="00291092">
    <w:pPr>
      <w:pStyle w:val="a3"/>
      <w:rPr>
        <w:rFonts w:ascii="ublox" w:eastAsia="小塚ゴシック Pro R" w:hAnsi="ublox"/>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485"/>
    <w:rsid w:val="00035A69"/>
    <w:rsid w:val="00036708"/>
    <w:rsid w:val="00036B0A"/>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46C3"/>
    <w:rsid w:val="000B59EF"/>
    <w:rsid w:val="000B5FA8"/>
    <w:rsid w:val="000B72BC"/>
    <w:rsid w:val="000C3416"/>
    <w:rsid w:val="000C3DF0"/>
    <w:rsid w:val="000C4424"/>
    <w:rsid w:val="000C4F9A"/>
    <w:rsid w:val="000C6B2C"/>
    <w:rsid w:val="000C7DE1"/>
    <w:rsid w:val="000D5963"/>
    <w:rsid w:val="000E09AE"/>
    <w:rsid w:val="000E493F"/>
    <w:rsid w:val="000E4AE0"/>
    <w:rsid w:val="000E686A"/>
    <w:rsid w:val="000F0292"/>
    <w:rsid w:val="000F31D2"/>
    <w:rsid w:val="000F3C3C"/>
    <w:rsid w:val="000F5664"/>
    <w:rsid w:val="000F5879"/>
    <w:rsid w:val="000F6A6A"/>
    <w:rsid w:val="001030DF"/>
    <w:rsid w:val="0010374A"/>
    <w:rsid w:val="00104275"/>
    <w:rsid w:val="0010659F"/>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601C"/>
    <w:rsid w:val="001666C4"/>
    <w:rsid w:val="00167156"/>
    <w:rsid w:val="0017092E"/>
    <w:rsid w:val="001768F7"/>
    <w:rsid w:val="0018006C"/>
    <w:rsid w:val="00182DDF"/>
    <w:rsid w:val="00182EB4"/>
    <w:rsid w:val="001859CF"/>
    <w:rsid w:val="001866D1"/>
    <w:rsid w:val="00187190"/>
    <w:rsid w:val="00187EBC"/>
    <w:rsid w:val="0019402D"/>
    <w:rsid w:val="0019640C"/>
    <w:rsid w:val="001972C1"/>
    <w:rsid w:val="00197A74"/>
    <w:rsid w:val="001A00CB"/>
    <w:rsid w:val="001A1151"/>
    <w:rsid w:val="001A1876"/>
    <w:rsid w:val="001A2541"/>
    <w:rsid w:val="001A7926"/>
    <w:rsid w:val="001B435E"/>
    <w:rsid w:val="001B5CAE"/>
    <w:rsid w:val="001C0F70"/>
    <w:rsid w:val="001C21DD"/>
    <w:rsid w:val="001C2617"/>
    <w:rsid w:val="001C37A0"/>
    <w:rsid w:val="001C5252"/>
    <w:rsid w:val="001C5E00"/>
    <w:rsid w:val="001D0247"/>
    <w:rsid w:val="001D07EB"/>
    <w:rsid w:val="001D4506"/>
    <w:rsid w:val="001D6BD9"/>
    <w:rsid w:val="001D6F2F"/>
    <w:rsid w:val="001D7AAB"/>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3C42"/>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47EA"/>
    <w:rsid w:val="0026521D"/>
    <w:rsid w:val="002700AA"/>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D5259"/>
    <w:rsid w:val="002D561B"/>
    <w:rsid w:val="002E0C67"/>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1414"/>
    <w:rsid w:val="003350AA"/>
    <w:rsid w:val="003370B3"/>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8544B"/>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25AC"/>
    <w:rsid w:val="00433147"/>
    <w:rsid w:val="00433187"/>
    <w:rsid w:val="004353A0"/>
    <w:rsid w:val="004410F1"/>
    <w:rsid w:val="00441C2C"/>
    <w:rsid w:val="00441C7A"/>
    <w:rsid w:val="00445137"/>
    <w:rsid w:val="00445A36"/>
    <w:rsid w:val="00452366"/>
    <w:rsid w:val="00455EB1"/>
    <w:rsid w:val="00456DB9"/>
    <w:rsid w:val="0045765F"/>
    <w:rsid w:val="0046035A"/>
    <w:rsid w:val="0046283C"/>
    <w:rsid w:val="0046477C"/>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4F4645"/>
    <w:rsid w:val="00500D11"/>
    <w:rsid w:val="00502A42"/>
    <w:rsid w:val="005049E1"/>
    <w:rsid w:val="00517E0D"/>
    <w:rsid w:val="00523DB2"/>
    <w:rsid w:val="00527E6D"/>
    <w:rsid w:val="005337CC"/>
    <w:rsid w:val="00535B9E"/>
    <w:rsid w:val="0054165E"/>
    <w:rsid w:val="005511A0"/>
    <w:rsid w:val="005518B7"/>
    <w:rsid w:val="005620FE"/>
    <w:rsid w:val="0056338C"/>
    <w:rsid w:val="0056514A"/>
    <w:rsid w:val="00567268"/>
    <w:rsid w:val="00567E0F"/>
    <w:rsid w:val="00570321"/>
    <w:rsid w:val="0057041F"/>
    <w:rsid w:val="00574DA8"/>
    <w:rsid w:val="0057651B"/>
    <w:rsid w:val="00576BBB"/>
    <w:rsid w:val="00577AD2"/>
    <w:rsid w:val="00582D38"/>
    <w:rsid w:val="00584C80"/>
    <w:rsid w:val="0058624D"/>
    <w:rsid w:val="00593770"/>
    <w:rsid w:val="00596D45"/>
    <w:rsid w:val="005A1D4B"/>
    <w:rsid w:val="005A6BBA"/>
    <w:rsid w:val="005B14AE"/>
    <w:rsid w:val="005B34C1"/>
    <w:rsid w:val="005B4389"/>
    <w:rsid w:val="005B7212"/>
    <w:rsid w:val="005C215D"/>
    <w:rsid w:val="005C2346"/>
    <w:rsid w:val="005C3387"/>
    <w:rsid w:val="005C73C3"/>
    <w:rsid w:val="005D009C"/>
    <w:rsid w:val="005D0F6E"/>
    <w:rsid w:val="005E2893"/>
    <w:rsid w:val="005E327A"/>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3381"/>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5CA"/>
    <w:rsid w:val="00683711"/>
    <w:rsid w:val="006837A1"/>
    <w:rsid w:val="00687337"/>
    <w:rsid w:val="00687DC8"/>
    <w:rsid w:val="00690D36"/>
    <w:rsid w:val="006A06B6"/>
    <w:rsid w:val="006A0FE2"/>
    <w:rsid w:val="006A2F9F"/>
    <w:rsid w:val="006B0632"/>
    <w:rsid w:val="006B09F9"/>
    <w:rsid w:val="006B2128"/>
    <w:rsid w:val="006B2810"/>
    <w:rsid w:val="006B770E"/>
    <w:rsid w:val="006B7BCB"/>
    <w:rsid w:val="006C2E11"/>
    <w:rsid w:val="006C7AD5"/>
    <w:rsid w:val="006D07E8"/>
    <w:rsid w:val="006D3F0A"/>
    <w:rsid w:val="006E1584"/>
    <w:rsid w:val="006E5478"/>
    <w:rsid w:val="006E592C"/>
    <w:rsid w:val="006F2EA6"/>
    <w:rsid w:val="006F325E"/>
    <w:rsid w:val="006F3AA0"/>
    <w:rsid w:val="006F4CF2"/>
    <w:rsid w:val="00701F0A"/>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36F"/>
    <w:rsid w:val="0073154D"/>
    <w:rsid w:val="00733BDE"/>
    <w:rsid w:val="0073664E"/>
    <w:rsid w:val="00736A4F"/>
    <w:rsid w:val="00742CA3"/>
    <w:rsid w:val="00742FDB"/>
    <w:rsid w:val="00743494"/>
    <w:rsid w:val="007440BF"/>
    <w:rsid w:val="007450C0"/>
    <w:rsid w:val="0074660D"/>
    <w:rsid w:val="00752C2C"/>
    <w:rsid w:val="0075360C"/>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1D35"/>
    <w:rsid w:val="0079218A"/>
    <w:rsid w:val="007953C2"/>
    <w:rsid w:val="007A32DB"/>
    <w:rsid w:val="007A5895"/>
    <w:rsid w:val="007A6DD8"/>
    <w:rsid w:val="007B27C3"/>
    <w:rsid w:val="007B5417"/>
    <w:rsid w:val="007B71B1"/>
    <w:rsid w:val="007B7AB5"/>
    <w:rsid w:val="007B7F60"/>
    <w:rsid w:val="007C2709"/>
    <w:rsid w:val="007C4876"/>
    <w:rsid w:val="007D1DC3"/>
    <w:rsid w:val="007D5FFB"/>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20A2"/>
    <w:rsid w:val="00832336"/>
    <w:rsid w:val="00832765"/>
    <w:rsid w:val="0083283F"/>
    <w:rsid w:val="00833FE4"/>
    <w:rsid w:val="00836FCB"/>
    <w:rsid w:val="00843B35"/>
    <w:rsid w:val="00851714"/>
    <w:rsid w:val="0085535B"/>
    <w:rsid w:val="00863886"/>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0B2"/>
    <w:rsid w:val="008971D1"/>
    <w:rsid w:val="0089750A"/>
    <w:rsid w:val="008975EE"/>
    <w:rsid w:val="008A5DB5"/>
    <w:rsid w:val="008A7EFF"/>
    <w:rsid w:val="008C1721"/>
    <w:rsid w:val="008C7A84"/>
    <w:rsid w:val="008C7D0A"/>
    <w:rsid w:val="008D51EE"/>
    <w:rsid w:val="008D7605"/>
    <w:rsid w:val="008E372B"/>
    <w:rsid w:val="008E48D6"/>
    <w:rsid w:val="008F0DD3"/>
    <w:rsid w:val="008F1851"/>
    <w:rsid w:val="008F21BA"/>
    <w:rsid w:val="008F7138"/>
    <w:rsid w:val="008F755E"/>
    <w:rsid w:val="00900A22"/>
    <w:rsid w:val="009030E6"/>
    <w:rsid w:val="00904664"/>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6D1F"/>
    <w:rsid w:val="009705B0"/>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0158"/>
    <w:rsid w:val="009C273E"/>
    <w:rsid w:val="009C2EBD"/>
    <w:rsid w:val="009D0601"/>
    <w:rsid w:val="009D5E33"/>
    <w:rsid w:val="009D7C1C"/>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692B"/>
    <w:rsid w:val="00A1699A"/>
    <w:rsid w:val="00A17372"/>
    <w:rsid w:val="00A20FB2"/>
    <w:rsid w:val="00A21633"/>
    <w:rsid w:val="00A21C61"/>
    <w:rsid w:val="00A21EFC"/>
    <w:rsid w:val="00A23C13"/>
    <w:rsid w:val="00A23FFB"/>
    <w:rsid w:val="00A24E94"/>
    <w:rsid w:val="00A25BCE"/>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0611"/>
    <w:rsid w:val="00A819B7"/>
    <w:rsid w:val="00A909F3"/>
    <w:rsid w:val="00A946C8"/>
    <w:rsid w:val="00A950C2"/>
    <w:rsid w:val="00A9515D"/>
    <w:rsid w:val="00A95748"/>
    <w:rsid w:val="00A95D13"/>
    <w:rsid w:val="00AA0562"/>
    <w:rsid w:val="00AA1967"/>
    <w:rsid w:val="00AA2291"/>
    <w:rsid w:val="00AA6E13"/>
    <w:rsid w:val="00AA71F5"/>
    <w:rsid w:val="00AB11E6"/>
    <w:rsid w:val="00AB2325"/>
    <w:rsid w:val="00AC0543"/>
    <w:rsid w:val="00AC38FD"/>
    <w:rsid w:val="00AC511E"/>
    <w:rsid w:val="00AC5415"/>
    <w:rsid w:val="00AC73DD"/>
    <w:rsid w:val="00AD0024"/>
    <w:rsid w:val="00AD0743"/>
    <w:rsid w:val="00AD3002"/>
    <w:rsid w:val="00AD329D"/>
    <w:rsid w:val="00AD5F18"/>
    <w:rsid w:val="00AE1790"/>
    <w:rsid w:val="00AE17F0"/>
    <w:rsid w:val="00AE5387"/>
    <w:rsid w:val="00AF16C8"/>
    <w:rsid w:val="00AF1A79"/>
    <w:rsid w:val="00AF623A"/>
    <w:rsid w:val="00AF6272"/>
    <w:rsid w:val="00AF7D6C"/>
    <w:rsid w:val="00B00DC2"/>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3772"/>
    <w:rsid w:val="00BC7112"/>
    <w:rsid w:val="00BC763D"/>
    <w:rsid w:val="00BD760A"/>
    <w:rsid w:val="00BD7E03"/>
    <w:rsid w:val="00BE43EE"/>
    <w:rsid w:val="00BE5E56"/>
    <w:rsid w:val="00BF00CB"/>
    <w:rsid w:val="00BF0BCD"/>
    <w:rsid w:val="00C01813"/>
    <w:rsid w:val="00C018EA"/>
    <w:rsid w:val="00C036B2"/>
    <w:rsid w:val="00C0457F"/>
    <w:rsid w:val="00C0527F"/>
    <w:rsid w:val="00C05D9A"/>
    <w:rsid w:val="00C061B8"/>
    <w:rsid w:val="00C119CE"/>
    <w:rsid w:val="00C23FA1"/>
    <w:rsid w:val="00C26F08"/>
    <w:rsid w:val="00C31F6C"/>
    <w:rsid w:val="00C32582"/>
    <w:rsid w:val="00C356DB"/>
    <w:rsid w:val="00C4065F"/>
    <w:rsid w:val="00C419D6"/>
    <w:rsid w:val="00C51D8D"/>
    <w:rsid w:val="00C52EE1"/>
    <w:rsid w:val="00C55F17"/>
    <w:rsid w:val="00C66BDE"/>
    <w:rsid w:val="00C67C0D"/>
    <w:rsid w:val="00C701EF"/>
    <w:rsid w:val="00C7365A"/>
    <w:rsid w:val="00C75A97"/>
    <w:rsid w:val="00C76F65"/>
    <w:rsid w:val="00C8550B"/>
    <w:rsid w:val="00C86ACB"/>
    <w:rsid w:val="00C86ACD"/>
    <w:rsid w:val="00C86D8B"/>
    <w:rsid w:val="00C919B3"/>
    <w:rsid w:val="00C92F16"/>
    <w:rsid w:val="00C942C7"/>
    <w:rsid w:val="00CA004A"/>
    <w:rsid w:val="00CA0F8C"/>
    <w:rsid w:val="00CA4D22"/>
    <w:rsid w:val="00CA4F77"/>
    <w:rsid w:val="00CB1D93"/>
    <w:rsid w:val="00CB2876"/>
    <w:rsid w:val="00CC0541"/>
    <w:rsid w:val="00CC1D0D"/>
    <w:rsid w:val="00CC672E"/>
    <w:rsid w:val="00CD22A5"/>
    <w:rsid w:val="00CD26AC"/>
    <w:rsid w:val="00CD2C2B"/>
    <w:rsid w:val="00CD5E7F"/>
    <w:rsid w:val="00CD6F14"/>
    <w:rsid w:val="00CD6F72"/>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0C3D"/>
    <w:rsid w:val="00D415DE"/>
    <w:rsid w:val="00D5154B"/>
    <w:rsid w:val="00D53EC2"/>
    <w:rsid w:val="00D6067B"/>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D72C2"/>
    <w:rsid w:val="00DD7F26"/>
    <w:rsid w:val="00DE1E1B"/>
    <w:rsid w:val="00DE1FF8"/>
    <w:rsid w:val="00DE603A"/>
    <w:rsid w:val="00DF1590"/>
    <w:rsid w:val="00DF6E35"/>
    <w:rsid w:val="00DF7A29"/>
    <w:rsid w:val="00E12317"/>
    <w:rsid w:val="00E12FF3"/>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97B50"/>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270A3"/>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222"/>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779B52B0-1660-4863-9AEC-DD89ACF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1606">
      <w:bodyDiv w:val="1"/>
      <w:marLeft w:val="0"/>
      <w:marRight w:val="0"/>
      <w:marTop w:val="0"/>
      <w:marBottom w:val="0"/>
      <w:divBdr>
        <w:top w:val="none" w:sz="0" w:space="0" w:color="auto"/>
        <w:left w:val="none" w:sz="0" w:space="0" w:color="auto"/>
        <w:bottom w:val="none" w:sz="0" w:space="0" w:color="auto"/>
        <w:right w:val="none" w:sz="0" w:space="0" w:color="auto"/>
      </w:divBdr>
    </w:div>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03515310">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5294">
      <w:bodyDiv w:val="1"/>
      <w:marLeft w:val="0"/>
      <w:marRight w:val="0"/>
      <w:marTop w:val="0"/>
      <w:marBottom w:val="0"/>
      <w:divBdr>
        <w:top w:val="none" w:sz="0" w:space="0" w:color="auto"/>
        <w:left w:val="none" w:sz="0" w:space="0" w:color="auto"/>
        <w:bottom w:val="none" w:sz="0" w:space="0" w:color="auto"/>
        <w:right w:val="none" w:sz="0" w:space="0" w:color="auto"/>
      </w:divBdr>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kedin.com/company/u-blo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ublo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K:\UBLOX\2016\1&#26376;\Press%20release%20M8%20FW%203.01\6_Deliver\tesshu.naka@u-blox.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blox.com/ja/" TargetMode="External"/><Relationship Id="rId5" Type="http://schemas.openxmlformats.org/officeDocument/2006/relationships/webSettings" Target="webSettings.xml"/><Relationship Id="rId15" Type="http://schemas.openxmlformats.org/officeDocument/2006/relationships/hyperlink" Target="https://www.youtube.com/c/ublox1" TargetMode="External"/><Relationship Id="rId10" Type="http://schemas.openxmlformats.org/officeDocument/2006/relationships/hyperlink" Target="https://www.u-blox.com/en/registration-japan-semin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blox.com/product/zed-f9k-module" TargetMode="External"/><Relationship Id="rId14" Type="http://schemas.openxmlformats.org/officeDocument/2006/relationships/hyperlink" Target="https://twitter.com/ublo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BDF50-3C32-4F14-B469-21781664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400</Words>
  <Characters>2285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2680</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u-blox Japan2</cp:lastModifiedBy>
  <cp:revision>8</cp:revision>
  <cp:lastPrinted>2019-03-04T08:02:00Z</cp:lastPrinted>
  <dcterms:created xsi:type="dcterms:W3CDTF">2019-04-19T06:26:00Z</dcterms:created>
  <dcterms:modified xsi:type="dcterms:W3CDTF">2019-04-22T01:55:00Z</dcterms:modified>
</cp:coreProperties>
</file>