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0EFF" w14:textId="124E605F" w:rsidR="004E2138" w:rsidRPr="00DC6708" w:rsidRDefault="00363605" w:rsidP="006B33B6">
      <w:pPr>
        <w:spacing w:before="120" w:after="120"/>
        <w:jc w:val="both"/>
        <w:rPr>
          <w:rFonts w:ascii="ublox" w:eastAsia="小塚ゴシック Pro R" w:hAnsi="ublox" w:cs="ublox"/>
          <w:b/>
          <w:color w:val="231F20"/>
          <w:sz w:val="32"/>
          <w:lang w:val="en-US"/>
        </w:rPr>
      </w:pPr>
      <w:r>
        <w:rPr>
          <w:rFonts w:ascii="ublox" w:eastAsia="小塚ゴシック Pro R" w:hAnsi="ublox" w:cs="ublox" w:hint="eastAsia"/>
          <w:b/>
          <w:color w:val="231F20"/>
          <w:sz w:val="32"/>
          <w:szCs w:val="32"/>
          <w:lang w:val="ja-JP" w:bidi="ja-JP"/>
        </w:rPr>
        <w:t>ユーブロックス</w:t>
      </w:r>
      <w:r w:rsidR="00CA2B6F" w:rsidRPr="00DC6708">
        <w:rPr>
          <w:rFonts w:ascii="ublox" w:eastAsia="小塚ゴシック Pro R" w:hAnsi="ublox" w:cs="ublox"/>
          <w:b/>
          <w:color w:val="231F20"/>
          <w:sz w:val="32"/>
          <w:szCs w:val="32"/>
          <w:lang w:val="ja-JP" w:bidi="ja-JP"/>
        </w:rPr>
        <w:t>と</w:t>
      </w:r>
      <w:r w:rsidR="00CA2B6F" w:rsidRPr="00DC6708">
        <w:rPr>
          <w:rFonts w:ascii="ublox" w:eastAsia="小塚ゴシック Pro R" w:hAnsi="ublox" w:cs="ublox"/>
          <w:b/>
          <w:color w:val="231F20"/>
          <w:sz w:val="32"/>
          <w:szCs w:val="32"/>
          <w:lang w:val="ja-JP" w:bidi="ja-JP"/>
        </w:rPr>
        <w:t>Arvento</w:t>
      </w:r>
      <w:r>
        <w:rPr>
          <w:rFonts w:ascii="ublox" w:eastAsia="小塚ゴシック Pro R" w:hAnsi="ublox" w:cs="ublox" w:hint="eastAsia"/>
          <w:b/>
          <w:color w:val="231F20"/>
          <w:sz w:val="32"/>
          <w:szCs w:val="32"/>
          <w:lang w:val="ja-JP" w:bidi="ja-JP"/>
        </w:rPr>
        <w:t>社</w:t>
      </w:r>
      <w:r w:rsidR="00CA2B6F" w:rsidRPr="00DC6708">
        <w:rPr>
          <w:rFonts w:ascii="ublox" w:eastAsia="小塚ゴシック Pro R" w:hAnsi="ublox" w:cs="ublox"/>
          <w:b/>
          <w:color w:val="231F20"/>
          <w:sz w:val="32"/>
          <w:szCs w:val="32"/>
          <w:lang w:val="ja-JP" w:bidi="ja-JP"/>
        </w:rPr>
        <w:t>、</w:t>
      </w:r>
      <w:r w:rsidR="00CA2B6F" w:rsidRPr="00DC6708">
        <w:rPr>
          <w:rFonts w:ascii="ublox" w:eastAsia="小塚ゴシック Pro R" w:hAnsi="ublox" w:cs="ＭＳ 明朝" w:hint="eastAsia"/>
          <w:b/>
          <w:color w:val="231F20"/>
          <w:sz w:val="32"/>
          <w:szCs w:val="32"/>
          <w:lang w:val="ja-JP" w:bidi="ja-JP"/>
        </w:rPr>
        <w:t>新</w:t>
      </w:r>
      <w:r w:rsidR="00CA2B6F" w:rsidRPr="00DC6708">
        <w:rPr>
          <w:rFonts w:ascii="ublox" w:eastAsia="小塚ゴシック Pro R" w:hAnsi="ublox" w:cs="Malgun Gothic Semilight" w:hint="eastAsia"/>
          <w:b/>
          <w:color w:val="231F20"/>
          <w:sz w:val="32"/>
          <w:szCs w:val="32"/>
          <w:lang w:val="ja-JP" w:bidi="ja-JP"/>
        </w:rPr>
        <w:t>しい</w:t>
      </w:r>
      <w:r w:rsidR="00CA2B6F" w:rsidRPr="00DC6708">
        <w:rPr>
          <w:rFonts w:ascii="ublox" w:eastAsia="小塚ゴシック Pro R" w:hAnsi="ublox" w:cs="ＭＳ 明朝" w:hint="eastAsia"/>
          <w:b/>
          <w:color w:val="231F20"/>
          <w:sz w:val="32"/>
          <w:szCs w:val="32"/>
          <w:lang w:val="ja-JP" w:bidi="ja-JP"/>
        </w:rPr>
        <w:t>車両追跡</w:t>
      </w:r>
      <w:r w:rsidR="00CA2B6F" w:rsidRPr="00DC6708">
        <w:rPr>
          <w:rFonts w:ascii="ublox" w:eastAsia="小塚ゴシック Pro R" w:hAnsi="ublox" w:cs="Malgun Gothic Semilight" w:hint="eastAsia"/>
          <w:b/>
          <w:color w:val="231F20"/>
          <w:sz w:val="32"/>
          <w:szCs w:val="32"/>
          <w:lang w:val="ja-JP" w:bidi="ja-JP"/>
        </w:rPr>
        <w:t>システムを</w:t>
      </w:r>
      <w:r w:rsidR="00CA2B6F" w:rsidRPr="00DC6708">
        <w:rPr>
          <w:rFonts w:ascii="ublox" w:eastAsia="小塚ゴシック Pro R" w:hAnsi="ublox" w:cs="ＭＳ 明朝" w:hint="eastAsia"/>
          <w:b/>
          <w:color w:val="231F20"/>
          <w:sz w:val="32"/>
          <w:szCs w:val="32"/>
          <w:lang w:val="ja-JP" w:bidi="ja-JP"/>
        </w:rPr>
        <w:t>発表</w:t>
      </w:r>
    </w:p>
    <w:p w14:paraId="4DE67042" w14:textId="677683C9" w:rsidR="001B6881" w:rsidRPr="00DC6708" w:rsidRDefault="00363605" w:rsidP="00CA2B6F">
      <w:pPr>
        <w:spacing w:before="360" w:after="360"/>
        <w:jc w:val="both"/>
        <w:rPr>
          <w:rFonts w:ascii="ublox" w:eastAsia="小塚ゴシック Pro R" w:hAnsi="ublox" w:cs="ublox"/>
          <w:b/>
          <w:sz w:val="20"/>
          <w:szCs w:val="20"/>
          <w:lang w:val="en-US" w:bidi="ja-JP"/>
        </w:rPr>
      </w:pPr>
      <w:r w:rsidRPr="00DC6708">
        <w:rPr>
          <w:rFonts w:ascii="ublox" w:eastAsia="小塚ゴシック Pro R" w:hAnsi="ublox" w:cs="ublox"/>
          <w:b/>
          <w:lang w:val="ja-JP" w:bidi="ja-JP"/>
        </w:rPr>
        <w:t>imt.x1</w:t>
      </w:r>
      <w:r>
        <w:rPr>
          <w:rFonts w:ascii="ublox" w:eastAsia="小塚ゴシック Pro R" w:hAnsi="ublox" w:cs="ublox" w:hint="eastAsia"/>
          <w:b/>
          <w:lang w:val="ja-JP" w:bidi="ja-JP"/>
        </w:rPr>
        <w:t>、ユーブロックス</w:t>
      </w:r>
      <w:r w:rsidR="00CA2B6F" w:rsidRPr="00DC6708">
        <w:rPr>
          <w:rFonts w:ascii="ublox" w:eastAsia="小塚ゴシック Pro R" w:hAnsi="ublox" w:cs="ublox"/>
          <w:b/>
          <w:lang w:val="ja-JP" w:bidi="ja-JP"/>
        </w:rPr>
        <w:t>の</w:t>
      </w:r>
      <w:r w:rsidR="00CA2B6F" w:rsidRPr="00DC6708">
        <w:rPr>
          <w:rFonts w:ascii="ublox" w:eastAsia="小塚ゴシック Pro R" w:hAnsi="ublox" w:cs="ＭＳ 明朝" w:hint="eastAsia"/>
          <w:b/>
          <w:lang w:val="ja-JP" w:bidi="ja-JP"/>
        </w:rPr>
        <w:t>測位技術</w:t>
      </w:r>
      <w:r>
        <w:rPr>
          <w:rFonts w:ascii="ublox" w:eastAsia="小塚ゴシック Pro R" w:hAnsi="ublox" w:cs="Malgun Gothic Semilight" w:hint="eastAsia"/>
          <w:b/>
          <w:lang w:val="ja-JP" w:bidi="ja-JP"/>
        </w:rPr>
        <w:t>により</w:t>
      </w:r>
      <w:r w:rsidR="00CA2B6F" w:rsidRPr="00DC6708">
        <w:rPr>
          <w:rFonts w:ascii="ublox" w:eastAsia="小塚ゴシック Pro R" w:hAnsi="ublox" w:cs="ＭＳ 明朝" w:hint="eastAsia"/>
          <w:b/>
          <w:lang w:val="ja-JP" w:bidi="ja-JP"/>
        </w:rPr>
        <w:t>高感度</w:t>
      </w:r>
      <w:r w:rsidR="00CA2B6F" w:rsidRPr="00DC6708">
        <w:rPr>
          <w:rFonts w:ascii="ublox" w:eastAsia="小塚ゴシック Pro R" w:hAnsi="ublox" w:cs="Malgun Gothic Semilight" w:hint="eastAsia"/>
          <w:b/>
          <w:lang w:val="ja-JP" w:bidi="ja-JP"/>
        </w:rPr>
        <w:t>と</w:t>
      </w:r>
      <w:r>
        <w:rPr>
          <w:rFonts w:ascii="ublox" w:eastAsia="小塚ゴシック Pro R" w:hAnsi="ublox" w:cs="ＭＳ 明朝" w:hint="eastAsia"/>
          <w:b/>
          <w:lang w:val="ja-JP" w:bidi="ja-JP"/>
        </w:rPr>
        <w:t>高</w:t>
      </w:r>
      <w:r w:rsidR="00CA2B6F" w:rsidRPr="00DC6708">
        <w:rPr>
          <w:rFonts w:ascii="ublox" w:eastAsia="小塚ゴシック Pro R" w:hAnsi="ublox" w:cs="ＭＳ 明朝" w:hint="eastAsia"/>
          <w:b/>
          <w:lang w:val="ja-JP" w:bidi="ja-JP"/>
        </w:rPr>
        <w:t>精度</w:t>
      </w:r>
      <w:r w:rsidR="00CA2B6F" w:rsidRPr="00DC6708">
        <w:rPr>
          <w:rFonts w:ascii="ublox" w:eastAsia="小塚ゴシック Pro R" w:hAnsi="ublox" w:cs="Malgun Gothic Semilight" w:hint="eastAsia"/>
          <w:b/>
          <w:lang w:val="ja-JP" w:bidi="ja-JP"/>
        </w:rPr>
        <w:t>を</w:t>
      </w:r>
      <w:r>
        <w:rPr>
          <w:rFonts w:ascii="ublox" w:eastAsia="小塚ゴシック Pro R" w:hAnsi="ublox" w:cs="ＭＳ 明朝" w:hint="eastAsia"/>
          <w:b/>
          <w:lang w:val="ja-JP" w:bidi="ja-JP"/>
        </w:rPr>
        <w:t>実現</w:t>
      </w:r>
    </w:p>
    <w:p w14:paraId="7B197059" w14:textId="4AA27AFA" w:rsidR="00CA2B6F" w:rsidRPr="00DC6708" w:rsidRDefault="00CA2B6F" w:rsidP="00CA2B6F">
      <w:pPr>
        <w:pStyle w:val="af6"/>
        <w:jc w:val="both"/>
        <w:rPr>
          <w:rFonts w:eastAsia="小塚ゴシック Pro R"/>
          <w:lang w:bidi="ja-JP"/>
        </w:rPr>
      </w:pPr>
      <w:r w:rsidRPr="00DC6708">
        <w:rPr>
          <w:rFonts w:eastAsia="小塚ゴシック Pro R"/>
          <w:b/>
          <w:noProof/>
        </w:rPr>
        <w:drawing>
          <wp:anchor distT="0" distB="0" distL="114300" distR="114300" simplePos="0" relativeHeight="251659264" behindDoc="0" locked="0" layoutInCell="1" allowOverlap="1" wp14:anchorId="13D9984F" wp14:editId="2F167F33">
            <wp:simplePos x="0" y="0"/>
            <wp:positionH relativeFrom="margin">
              <wp:posOffset>0</wp:posOffset>
            </wp:positionH>
            <wp:positionV relativeFrom="margin">
              <wp:posOffset>1285240</wp:posOffset>
            </wp:positionV>
            <wp:extent cx="1811020" cy="27298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tX1_isomet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669" w:rsidRPr="00DC6708">
        <w:rPr>
          <w:rFonts w:eastAsia="小塚ゴシック Pro R"/>
          <w:b/>
          <w:lang w:bidi="ja-JP"/>
        </w:rPr>
        <w:t>2019</w:t>
      </w:r>
      <w:r w:rsidR="00630669" w:rsidRPr="00DC6708">
        <w:rPr>
          <w:rFonts w:eastAsia="小塚ゴシック Pro R" w:cs="ＭＳ 明朝"/>
          <w:b/>
          <w:lang w:val="ja-JP" w:bidi="ja-JP"/>
        </w:rPr>
        <w:t>年</w:t>
      </w:r>
      <w:r w:rsidR="00630669" w:rsidRPr="00DC6708">
        <w:rPr>
          <w:rFonts w:eastAsia="小塚ゴシック Pro R" w:hint="eastAsia"/>
          <w:b/>
          <w:lang w:bidi="ja-JP"/>
        </w:rPr>
        <w:t>7</w:t>
      </w:r>
      <w:r w:rsidR="00630669" w:rsidRPr="00DC6708">
        <w:rPr>
          <w:rFonts w:eastAsia="小塚ゴシック Pro R" w:cs="ＭＳ 明朝"/>
          <w:b/>
          <w:lang w:val="ja-JP" w:bidi="ja-JP"/>
        </w:rPr>
        <w:t>月</w:t>
      </w:r>
      <w:r w:rsidR="00630669" w:rsidRPr="00DC6708">
        <w:rPr>
          <w:rFonts w:eastAsia="小塚ゴシック Pro R" w:hint="eastAsia"/>
          <w:b/>
          <w:lang w:bidi="ja-JP"/>
        </w:rPr>
        <w:t>23</w:t>
      </w:r>
      <w:r w:rsidR="00630669" w:rsidRPr="00DC6708">
        <w:rPr>
          <w:rFonts w:eastAsia="小塚ゴシック Pro R" w:cs="ＭＳ 明朝"/>
          <w:b/>
          <w:lang w:val="ja-JP" w:bidi="ja-JP"/>
        </w:rPr>
        <w:t>日</w:t>
      </w:r>
      <w:r w:rsidR="00630669" w:rsidRPr="00DC6708">
        <w:rPr>
          <w:rFonts w:eastAsia="小塚ゴシック Pro R" w:cs="Malgun Gothic Semilight" w:hint="eastAsia"/>
          <w:b/>
          <w:lang w:val="ja-JP" w:bidi="ja-JP"/>
        </w:rPr>
        <w:t>、スイス、タルウィル</w:t>
      </w:r>
      <w:r w:rsidR="00630669" w:rsidRPr="00DC6708">
        <w:rPr>
          <w:rFonts w:eastAsia="小塚ゴシック Pro R"/>
          <w:b/>
          <w:lang w:bidi="ja-JP"/>
        </w:rPr>
        <w:t xml:space="preserve"> </w:t>
      </w:r>
      <w:r w:rsidR="00630669" w:rsidRPr="00DC6708">
        <w:rPr>
          <w:rFonts w:eastAsia="小塚ゴシック Pro R"/>
          <w:lang w:bidi="ja-JP"/>
        </w:rPr>
        <w:t>–</w:t>
      </w:r>
      <w:r w:rsidR="00682358">
        <w:rPr>
          <w:rFonts w:eastAsia="小塚ゴシック Pro R"/>
          <w:lang w:bidi="ja-JP"/>
        </w:rPr>
        <w:t xml:space="preserve"> </w:t>
      </w:r>
      <w:r w:rsidRPr="00DC6708">
        <w:rPr>
          <w:rFonts w:eastAsia="小塚ゴシック Pro R"/>
          <w:lang w:val="ja-JP" w:bidi="ja-JP"/>
        </w:rPr>
        <w:t>スイスの</w:t>
      </w:r>
      <w:r w:rsidRPr="00DC6708">
        <w:rPr>
          <w:rFonts w:eastAsia="小塚ゴシック Pro R"/>
          <w:lang w:val="ja-JP" w:bidi="ja-JP"/>
        </w:rPr>
        <w:t>u</w:t>
      </w:r>
      <w:r w:rsidRPr="00DC6708">
        <w:rPr>
          <w:rFonts w:eastAsia="小塚ゴシック Pro R" w:cs="ＭＳ 明朝" w:hint="eastAsia"/>
          <w:lang w:val="ja-JP" w:bidi="ja-JP"/>
        </w:rPr>
        <w:t>‑</w:t>
      </w:r>
      <w:r w:rsidRPr="00DC6708">
        <w:rPr>
          <w:rFonts w:eastAsia="小塚ゴシック Pro R"/>
          <w:lang w:val="ja-JP" w:bidi="ja-JP"/>
        </w:rPr>
        <w:t>blox AG</w:t>
      </w:r>
      <w:r w:rsidRPr="00DC6708">
        <w:rPr>
          <w:rFonts w:eastAsia="小塚ゴシック Pro R"/>
          <w:lang w:val="ja-JP" w:bidi="ja-JP"/>
        </w:rPr>
        <w:t>（</w:t>
      </w:r>
      <w:r w:rsidRPr="00DC6708">
        <w:rPr>
          <w:rFonts w:eastAsia="小塚ゴシック Pro R" w:cs="ＭＳ 明朝" w:hint="eastAsia"/>
          <w:lang w:val="ja-JP" w:bidi="ja-JP"/>
        </w:rPr>
        <w:t>日本法人</w:t>
      </w:r>
      <w:r w:rsidRPr="00DC6708">
        <w:rPr>
          <w:rFonts w:eastAsia="小塚ゴシック Pro R" w:cs="Malgun Gothic Semilight" w:hint="eastAsia"/>
          <w:lang w:val="ja-JP" w:bidi="ja-JP"/>
        </w:rPr>
        <w:t>：ユ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ブロックスジャパン</w:t>
      </w:r>
      <w:r w:rsidRPr="00DC6708">
        <w:rPr>
          <w:rFonts w:eastAsia="小塚ゴシック Pro R" w:cs="ＭＳ 明朝" w:hint="eastAsia"/>
          <w:lang w:val="ja-JP" w:bidi="ja-JP"/>
        </w:rPr>
        <w:t>株式会社</w:t>
      </w:r>
      <w:r w:rsidRPr="00DC6708">
        <w:rPr>
          <w:rFonts w:eastAsia="小塚ゴシック Pro R" w:cs="Malgun Gothic Semilight" w:hint="eastAsia"/>
          <w:lang w:val="ja-JP" w:bidi="ja-JP"/>
        </w:rPr>
        <w:t>、</w:t>
      </w:r>
      <w:r w:rsidRPr="00DC6708">
        <w:rPr>
          <w:rFonts w:eastAsia="小塚ゴシック Pro R" w:cs="ＭＳ 明朝" w:hint="eastAsia"/>
          <w:lang w:val="ja-JP" w:bidi="ja-JP"/>
        </w:rPr>
        <w:t>東京港区</w:t>
      </w:r>
      <w:r w:rsidRPr="00DC6708">
        <w:rPr>
          <w:rFonts w:eastAsia="小塚ゴシック Pro R" w:cs="Malgun Gothic Semilight" w:hint="eastAsia"/>
          <w:lang w:val="ja-JP" w:bidi="ja-JP"/>
        </w:rPr>
        <w:t>、</w:t>
      </w:r>
      <w:r w:rsidRPr="00DC6708">
        <w:rPr>
          <w:rFonts w:eastAsia="小塚ゴシック Pro R" w:cs="ＭＳ 明朝" w:hint="eastAsia"/>
          <w:lang w:val="ja-JP" w:bidi="ja-JP"/>
        </w:rPr>
        <w:t>代表仲哲周</w:t>
      </w:r>
      <w:r w:rsidRPr="00DC6708">
        <w:rPr>
          <w:rFonts w:eastAsia="小塚ゴシック Pro R" w:cs="Malgun Gothic Semilight" w:hint="eastAsia"/>
          <w:lang w:val="ja-JP" w:bidi="ja-JP"/>
        </w:rPr>
        <w:t>）と</w:t>
      </w:r>
      <w:r w:rsidRPr="00DC6708">
        <w:rPr>
          <w:rFonts w:eastAsia="小塚ゴシック Pro R" w:cs="ＭＳ 明朝" w:hint="eastAsia"/>
          <w:lang w:val="ja-JP" w:bidi="ja-JP"/>
        </w:rPr>
        <w:t>車両</w:t>
      </w:r>
      <w:r w:rsidRPr="00DC6708">
        <w:rPr>
          <w:rFonts w:eastAsia="小塚ゴシック Pro R" w:cs="Malgun Gothic Semilight" w:hint="eastAsia"/>
          <w:lang w:val="ja-JP" w:bidi="ja-JP"/>
        </w:rPr>
        <w:t>テレマティクスおよび</w:t>
      </w:r>
      <w:r w:rsidRPr="00DC6708">
        <w:rPr>
          <w:rFonts w:eastAsia="小塚ゴシック Pro R" w:cs="ＭＳ 明朝" w:hint="eastAsia"/>
          <w:lang w:val="ja-JP" w:bidi="ja-JP"/>
        </w:rPr>
        <w:t>車両運行管理技術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世界的</w:t>
      </w:r>
      <w:r w:rsidRPr="00DC6708">
        <w:rPr>
          <w:rFonts w:eastAsia="小塚ゴシック Pro R" w:cs="Malgun Gothic Semilight" w:hint="eastAsia"/>
          <w:lang w:val="ja-JP" w:bidi="ja-JP"/>
        </w:rPr>
        <w:t>パイオニアである</w:t>
      </w:r>
      <w:r w:rsidRPr="00DC6708">
        <w:rPr>
          <w:rFonts w:eastAsia="小塚ゴシック Pro R"/>
          <w:lang w:val="ja-JP" w:bidi="ja-JP"/>
        </w:rPr>
        <w:t>Arvento Mobile Systems</w:t>
      </w:r>
      <w:r w:rsidRPr="00DC6708">
        <w:rPr>
          <w:rFonts w:eastAsia="小塚ゴシック Pro R"/>
          <w:lang w:val="ja-JP" w:bidi="ja-JP"/>
        </w:rPr>
        <w:t>は、</w:t>
      </w:r>
      <w:r w:rsidRPr="00DC6708">
        <w:rPr>
          <w:rFonts w:eastAsia="小塚ゴシック Pro R" w:cs="ＭＳ 明朝" w:hint="eastAsia"/>
          <w:lang w:val="ja-JP" w:bidi="ja-JP"/>
        </w:rPr>
        <w:t>最新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/>
          <w:lang w:val="ja-JP" w:bidi="ja-JP"/>
        </w:rPr>
        <w:t>imt.x1</w:t>
      </w:r>
      <w:r w:rsidRPr="00DC6708">
        <w:rPr>
          <w:rFonts w:eastAsia="小塚ゴシック Pro R" w:cs="ＭＳ 明朝" w:hint="eastAsia"/>
          <w:lang w:val="ja-JP" w:bidi="ja-JP"/>
        </w:rPr>
        <w:t>車両追跡</w:t>
      </w:r>
      <w:r w:rsidRPr="00DC6708">
        <w:rPr>
          <w:rFonts w:eastAsia="小塚ゴシック Pro R" w:cs="Malgun Gothic Semilight" w:hint="eastAsia"/>
          <w:lang w:val="ja-JP" w:bidi="ja-JP"/>
        </w:rPr>
        <w:t>システムを</w:t>
      </w:r>
      <w:r w:rsidRPr="00DC6708">
        <w:rPr>
          <w:rFonts w:eastAsia="小塚ゴシック Pro R" w:cs="ＭＳ 明朝" w:hint="eastAsia"/>
          <w:lang w:val="ja-JP" w:bidi="ja-JP"/>
        </w:rPr>
        <w:t>発表</w:t>
      </w:r>
      <w:r w:rsidRPr="00DC6708">
        <w:rPr>
          <w:rFonts w:eastAsia="小塚ゴシック Pro R" w:cs="Malgun Gothic Semilight" w:hint="eastAsia"/>
          <w:lang w:val="ja-JP" w:bidi="ja-JP"/>
        </w:rPr>
        <w:t>しました。</w:t>
      </w:r>
    </w:p>
    <w:p w14:paraId="5825C9DD" w14:textId="36224F70" w:rsidR="00CA2B6F" w:rsidRPr="00DC6708" w:rsidRDefault="00CA2B6F" w:rsidP="00CA2B6F">
      <w:pPr>
        <w:pStyle w:val="af6"/>
        <w:jc w:val="both"/>
        <w:rPr>
          <w:rFonts w:eastAsia="小塚ゴシック Pro R"/>
          <w:lang w:bidi="ja-JP"/>
        </w:rPr>
      </w:pPr>
      <w:r w:rsidRPr="00DC6708">
        <w:rPr>
          <w:rFonts w:eastAsia="小塚ゴシック Pro R"/>
          <w:lang w:val="ja-JP" w:bidi="ja-JP"/>
        </w:rPr>
        <w:t>Arvento imt.x1</w:t>
      </w:r>
      <w:r w:rsidRPr="00DC6708">
        <w:rPr>
          <w:rFonts w:eastAsia="小塚ゴシック Pro R"/>
          <w:lang w:val="ja-JP" w:bidi="ja-JP"/>
        </w:rPr>
        <w:t>は、</w:t>
      </w:r>
      <w:r w:rsidRPr="00DC6708">
        <w:rPr>
          <w:rFonts w:eastAsia="小塚ゴシック Pro R" w:cs="ＭＳ 明朝" w:hint="eastAsia"/>
          <w:lang w:val="ja-JP" w:bidi="ja-JP"/>
        </w:rPr>
        <w:t>急加速</w:t>
      </w:r>
      <w:r w:rsidRPr="00DC6708">
        <w:rPr>
          <w:rFonts w:eastAsia="小塚ゴシック Pro R" w:cs="Malgun Gothic Semilight" w:hint="eastAsia"/>
          <w:lang w:val="ja-JP" w:bidi="ja-JP"/>
        </w:rPr>
        <w:t>、</w:t>
      </w:r>
      <w:r w:rsidR="00682358">
        <w:rPr>
          <w:rFonts w:eastAsia="小塚ゴシック Pro R" w:cs="Malgun Gothic Semilight" w:hint="eastAsia"/>
          <w:lang w:val="ja-JP" w:bidi="ja-JP"/>
        </w:rPr>
        <w:t>急</w:t>
      </w:r>
      <w:r w:rsidRPr="00DC6708">
        <w:rPr>
          <w:rFonts w:eastAsia="小塚ゴシック Pro R" w:cs="Malgun Gothic Semilight" w:hint="eastAsia"/>
          <w:lang w:val="ja-JP" w:bidi="ja-JP"/>
        </w:rPr>
        <w:t>ブレ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キ、ヨ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イング（</w:t>
      </w:r>
      <w:r w:rsidRPr="00DC6708">
        <w:rPr>
          <w:rFonts w:eastAsia="小塚ゴシック Pro R" w:cs="ＭＳ 明朝" w:hint="eastAsia"/>
          <w:lang w:val="ja-JP" w:bidi="ja-JP"/>
        </w:rPr>
        <w:t>左右方向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偏</w:t>
      </w:r>
      <w:r w:rsidRPr="00DC6708">
        <w:rPr>
          <w:rFonts w:eastAsia="小塚ゴシック Pro R" w:cs="Malgun Gothic Semilight" w:hint="eastAsia"/>
          <w:lang w:val="ja-JP" w:bidi="ja-JP"/>
        </w:rPr>
        <w:t>り）およびドリフト（</w:t>
      </w:r>
      <w:r w:rsidRPr="00DC6708">
        <w:rPr>
          <w:rFonts w:eastAsia="小塚ゴシック Pro R" w:cs="ＭＳ 明朝" w:hint="eastAsia"/>
          <w:lang w:val="ja-JP" w:bidi="ja-JP"/>
        </w:rPr>
        <w:t>横滑</w:t>
      </w:r>
      <w:r w:rsidRPr="00DC6708">
        <w:rPr>
          <w:rFonts w:eastAsia="小塚ゴシック Pro R" w:cs="Malgun Gothic Semilight" w:hint="eastAsia"/>
          <w:lang w:val="ja-JP" w:bidi="ja-JP"/>
        </w:rPr>
        <w:t>り）によって</w:t>
      </w:r>
      <w:r w:rsidRPr="00DC6708">
        <w:rPr>
          <w:rFonts w:eastAsia="小塚ゴシック Pro R" w:cs="ＭＳ 明朝" w:hint="eastAsia"/>
          <w:lang w:val="ja-JP" w:bidi="ja-JP"/>
        </w:rPr>
        <w:t>引</w:t>
      </w:r>
      <w:r w:rsidRPr="00DC6708">
        <w:rPr>
          <w:rFonts w:eastAsia="小塚ゴシック Pro R" w:cs="Malgun Gothic Semilight" w:hint="eastAsia"/>
          <w:lang w:val="ja-JP" w:bidi="ja-JP"/>
        </w:rPr>
        <w:t>き</w:t>
      </w:r>
      <w:r w:rsidRPr="00DC6708">
        <w:rPr>
          <w:rFonts w:eastAsia="小塚ゴシック Pro R" w:cs="ＭＳ 明朝" w:hint="eastAsia"/>
          <w:lang w:val="ja-JP" w:bidi="ja-JP"/>
        </w:rPr>
        <w:t>起</w:t>
      </w:r>
      <w:r w:rsidRPr="00DC6708">
        <w:rPr>
          <w:rFonts w:eastAsia="小塚ゴシック Pro R" w:cs="Malgun Gothic Semilight" w:hint="eastAsia"/>
          <w:lang w:val="ja-JP" w:bidi="ja-JP"/>
        </w:rPr>
        <w:t>こされる</w:t>
      </w:r>
      <w:r w:rsidRPr="00DC6708">
        <w:rPr>
          <w:rFonts w:eastAsia="小塚ゴシック Pro R"/>
          <w:lang w:val="ja-JP" w:bidi="ja-JP"/>
        </w:rPr>
        <w:t>3</w:t>
      </w:r>
      <w:r w:rsidRPr="00DC6708">
        <w:rPr>
          <w:rFonts w:eastAsia="小塚ゴシック Pro R" w:cs="ＭＳ 明朝" w:hint="eastAsia"/>
          <w:lang w:val="ja-JP" w:bidi="ja-JP"/>
        </w:rPr>
        <w:t>次元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動</w:t>
      </w:r>
      <w:r w:rsidRPr="00DC6708">
        <w:rPr>
          <w:rFonts w:eastAsia="小塚ゴシック Pro R" w:cs="Malgun Gothic Semilight" w:hint="eastAsia"/>
          <w:lang w:val="ja-JP" w:bidi="ja-JP"/>
        </w:rPr>
        <w:t>きを</w:t>
      </w:r>
      <w:r w:rsidR="00682358">
        <w:rPr>
          <w:rFonts w:eastAsia="小塚ゴシック Pro R" w:cs="ＭＳ 明朝" w:hint="eastAsia"/>
          <w:lang w:val="ja-JP" w:bidi="ja-JP"/>
        </w:rPr>
        <w:t>検知</w:t>
      </w:r>
      <w:r w:rsidRPr="00DC6708">
        <w:rPr>
          <w:rFonts w:eastAsia="小塚ゴシック Pro R" w:cs="Malgun Gothic Semilight" w:hint="eastAsia"/>
          <w:lang w:val="ja-JP" w:bidi="ja-JP"/>
        </w:rPr>
        <w:t>する</w:t>
      </w:r>
      <w:r w:rsidRPr="00DC6708">
        <w:rPr>
          <w:rFonts w:eastAsia="小塚ゴシック Pro R"/>
          <w:lang w:val="ja-JP" w:bidi="ja-JP"/>
        </w:rPr>
        <w:t>6</w:t>
      </w:r>
      <w:r w:rsidRPr="00DC6708">
        <w:rPr>
          <w:rFonts w:eastAsia="小塚ゴシック Pro R" w:cs="ＭＳ 明朝" w:hint="eastAsia"/>
          <w:lang w:val="ja-JP" w:bidi="ja-JP"/>
        </w:rPr>
        <w:t>軸</w:t>
      </w:r>
      <w:r w:rsidRPr="00DC6708">
        <w:rPr>
          <w:rFonts w:eastAsia="小塚ゴシック Pro R" w:cs="Malgun Gothic Semilight" w:hint="eastAsia"/>
          <w:lang w:val="ja-JP" w:bidi="ja-JP"/>
        </w:rPr>
        <w:t>ジャイロ</w:t>
      </w:r>
      <w:r w:rsidRPr="00DC6708">
        <w:rPr>
          <w:rFonts w:eastAsia="小塚ゴシック Pro R" w:cs="ＭＳ 明朝" w:hint="eastAsia"/>
          <w:lang w:val="ja-JP" w:bidi="ja-JP"/>
        </w:rPr>
        <w:t>・</w:t>
      </w:r>
      <w:r w:rsidRPr="00DC6708">
        <w:rPr>
          <w:rFonts w:eastAsia="小塚ゴシック Pro R" w:cs="Malgun Gothic Semilight" w:hint="eastAsia"/>
          <w:lang w:val="ja-JP" w:bidi="ja-JP"/>
        </w:rPr>
        <w:t>センサ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="00682358">
        <w:rPr>
          <w:rFonts w:eastAsia="小塚ゴシック Pro R" w:cs="Malgun Gothic Semilight" w:hint="eastAsia"/>
          <w:lang w:val="ja-JP" w:bidi="ja-JP"/>
        </w:rPr>
        <w:t>を</w:t>
      </w:r>
      <w:r w:rsidRPr="00DC6708">
        <w:rPr>
          <w:rFonts w:eastAsia="小塚ゴシック Pro R" w:cs="ＭＳ 明朝" w:hint="eastAsia"/>
          <w:lang w:val="ja-JP" w:bidi="ja-JP"/>
        </w:rPr>
        <w:t>搭載</w:t>
      </w:r>
      <w:r w:rsidR="00682358">
        <w:rPr>
          <w:rFonts w:eastAsia="小塚ゴシック Pro R" w:cs="Malgun Gothic Semilight" w:hint="eastAsia"/>
          <w:lang w:val="ja-JP" w:bidi="ja-JP"/>
        </w:rPr>
        <w:t>し</w:t>
      </w:r>
      <w:r w:rsidRPr="00DC6708">
        <w:rPr>
          <w:rFonts w:eastAsia="小塚ゴシック Pro R" w:cs="Malgun Gothic Semilight" w:hint="eastAsia"/>
          <w:lang w:val="ja-JP" w:bidi="ja-JP"/>
        </w:rPr>
        <w:t>、</w:t>
      </w:r>
      <w:r w:rsidRPr="00DC6708">
        <w:rPr>
          <w:rFonts w:eastAsia="小塚ゴシック Pro R" w:cs="ＭＳ 明朝" w:hint="eastAsia"/>
          <w:lang w:val="ja-JP" w:bidi="ja-JP"/>
        </w:rPr>
        <w:t>市販</w:t>
      </w:r>
      <w:r w:rsidRPr="00DC6708">
        <w:rPr>
          <w:rFonts w:eastAsia="小塚ゴシック Pro R" w:cs="Malgun Gothic Semilight" w:hint="eastAsia"/>
          <w:lang w:val="ja-JP" w:bidi="ja-JP"/>
        </w:rPr>
        <w:t>されている</w:t>
      </w:r>
      <w:r w:rsidR="00682358">
        <w:rPr>
          <w:rFonts w:eastAsia="小塚ゴシック Pro R" w:cs="Malgun Gothic Semilight" w:hint="eastAsia"/>
          <w:lang w:val="ja-JP" w:bidi="ja-JP"/>
        </w:rPr>
        <w:t>他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車両追跡装置</w:t>
      </w:r>
      <w:r w:rsidR="00682358">
        <w:rPr>
          <w:rFonts w:eastAsia="小塚ゴシック Pro R" w:cs="Malgun Gothic Semilight" w:hint="eastAsia"/>
          <w:lang w:val="ja-JP" w:bidi="ja-JP"/>
        </w:rPr>
        <w:t>と差別化しています</w:t>
      </w:r>
      <w:r w:rsidRPr="00DC6708">
        <w:rPr>
          <w:rFonts w:eastAsia="小塚ゴシック Pro R"/>
          <w:lang w:val="ja-JP" w:bidi="ja-JP"/>
        </w:rPr>
        <w:t>。</w:t>
      </w:r>
      <w:r w:rsidRPr="00DC6708">
        <w:rPr>
          <w:rFonts w:eastAsia="小塚ゴシック Pro R"/>
          <w:lang w:val="ja-JP" w:bidi="ja-JP"/>
        </w:rPr>
        <w:t>imt.x1</w:t>
      </w:r>
      <w:r w:rsidRPr="00DC6708">
        <w:rPr>
          <w:rFonts w:eastAsia="小塚ゴシック Pro R"/>
          <w:lang w:val="ja-JP" w:bidi="ja-JP"/>
        </w:rPr>
        <w:t>のシステムは</w:t>
      </w:r>
      <w:r w:rsidRPr="00DC6708">
        <w:rPr>
          <w:rFonts w:eastAsia="小塚ゴシック Pro R"/>
          <w:lang w:val="ja-JP" w:bidi="ja-JP"/>
        </w:rPr>
        <w:t>CANBus</w:t>
      </w:r>
      <w:r w:rsidRPr="00DC6708">
        <w:rPr>
          <w:rFonts w:eastAsia="小塚ゴシック Pro R"/>
          <w:lang w:val="ja-JP" w:bidi="ja-JP"/>
        </w:rPr>
        <w:t>と</w:t>
      </w:r>
      <w:r w:rsidRPr="00DC6708">
        <w:rPr>
          <w:rFonts w:eastAsia="小塚ゴシック Pro R"/>
          <w:lang w:val="ja-JP" w:bidi="ja-JP"/>
        </w:rPr>
        <w:t>Bluetooth</w:t>
      </w:r>
      <w:r w:rsidRPr="00DC6708">
        <w:rPr>
          <w:rFonts w:eastAsia="小塚ゴシック Pro R"/>
          <w:lang w:val="ja-JP" w:bidi="ja-JP"/>
        </w:rPr>
        <w:t>のデュアル</w:t>
      </w:r>
      <w:r w:rsidRPr="00DC6708">
        <w:rPr>
          <w:rFonts w:eastAsia="小塚ゴシック Pro R" w:cs="ＭＳ 明朝" w:hint="eastAsia"/>
          <w:lang w:val="ja-JP" w:bidi="ja-JP"/>
        </w:rPr>
        <w:t>接続</w:t>
      </w:r>
      <w:r w:rsidRPr="00DC6708">
        <w:rPr>
          <w:rFonts w:eastAsia="小塚ゴシック Pro R" w:cs="Malgun Gothic Semilight" w:hint="eastAsia"/>
          <w:lang w:val="ja-JP" w:bidi="ja-JP"/>
        </w:rPr>
        <w:t>などの</w:t>
      </w:r>
      <w:r w:rsidRPr="00DC6708">
        <w:rPr>
          <w:rFonts w:eastAsia="小塚ゴシック Pro R" w:cs="ＭＳ 明朝" w:hint="eastAsia"/>
          <w:lang w:val="ja-JP" w:bidi="ja-JP"/>
        </w:rPr>
        <w:t>接続</w:t>
      </w:r>
      <w:r w:rsidRPr="00DC6708">
        <w:rPr>
          <w:rFonts w:eastAsia="小塚ゴシック Pro R" w:cs="Malgun Gothic Semilight" w:hint="eastAsia"/>
          <w:lang w:val="ja-JP" w:bidi="ja-JP"/>
        </w:rPr>
        <w:t>オプションにより</w:t>
      </w:r>
      <w:r w:rsidRPr="00DC6708">
        <w:rPr>
          <w:rFonts w:eastAsia="小塚ゴシック Pro R"/>
          <w:lang w:val="ja-JP" w:bidi="ja-JP"/>
        </w:rPr>
        <w:t>eCall</w:t>
      </w:r>
      <w:r w:rsidRPr="00DC6708">
        <w:rPr>
          <w:rFonts w:eastAsia="小塚ゴシック Pro R"/>
          <w:lang w:val="ja-JP" w:bidi="ja-JP"/>
        </w:rPr>
        <w:t>にも</w:t>
      </w:r>
      <w:r w:rsidRPr="00DC6708">
        <w:rPr>
          <w:rFonts w:eastAsia="小塚ゴシック Pro R" w:cs="ＭＳ 明朝" w:hint="eastAsia"/>
          <w:lang w:val="ja-JP" w:bidi="ja-JP"/>
        </w:rPr>
        <w:t>対応</w:t>
      </w:r>
      <w:r w:rsidRPr="00DC6708">
        <w:rPr>
          <w:rFonts w:eastAsia="小塚ゴシック Pro R" w:cs="Malgun Gothic Semilight" w:hint="eastAsia"/>
          <w:lang w:val="ja-JP" w:bidi="ja-JP"/>
        </w:rPr>
        <w:t>し、</w:t>
      </w:r>
      <w:r w:rsidRPr="00DC6708">
        <w:rPr>
          <w:rFonts w:eastAsia="小塚ゴシック Pro R" w:cs="ＭＳ 明朝" w:hint="eastAsia"/>
          <w:lang w:val="ja-JP" w:bidi="ja-JP"/>
        </w:rPr>
        <w:t>事故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分析</w:t>
      </w:r>
      <w:r w:rsidRPr="00DC6708">
        <w:rPr>
          <w:rFonts w:eastAsia="小塚ゴシック Pro R" w:cs="Malgun Gothic Semilight" w:hint="eastAsia"/>
          <w:lang w:val="ja-JP" w:bidi="ja-JP"/>
        </w:rPr>
        <w:t>やその</w:t>
      </w:r>
      <w:r w:rsidRPr="00DC6708">
        <w:rPr>
          <w:rFonts w:eastAsia="小塚ゴシック Pro R" w:cs="ＭＳ 明朝" w:hint="eastAsia"/>
          <w:lang w:val="ja-JP" w:bidi="ja-JP"/>
        </w:rPr>
        <w:t>他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車両追跡機能</w:t>
      </w:r>
      <w:r w:rsidRPr="00DC6708">
        <w:rPr>
          <w:rFonts w:eastAsia="小塚ゴシック Pro R" w:cs="Malgun Gothic Semilight" w:hint="eastAsia"/>
          <w:lang w:val="ja-JP" w:bidi="ja-JP"/>
        </w:rPr>
        <w:t>のためのデ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タをキャプチャして</w:t>
      </w:r>
      <w:r w:rsidRPr="00DC6708">
        <w:rPr>
          <w:rFonts w:eastAsia="小塚ゴシック Pro R" w:cs="ＭＳ 明朝" w:hint="eastAsia"/>
          <w:lang w:val="ja-JP" w:bidi="ja-JP"/>
        </w:rPr>
        <w:t>提供</w:t>
      </w:r>
      <w:r w:rsidRPr="00DC6708">
        <w:rPr>
          <w:rFonts w:eastAsia="小塚ゴシック Pro R" w:cs="Malgun Gothic Semilight" w:hint="eastAsia"/>
          <w:lang w:val="ja-JP" w:bidi="ja-JP"/>
        </w:rPr>
        <w:t>します。また、</w:t>
      </w:r>
      <w:r w:rsidRPr="00DC6708">
        <w:rPr>
          <w:rFonts w:eastAsia="小塚ゴシック Pro R" w:cs="ＭＳ 明朝" w:hint="eastAsia"/>
          <w:lang w:val="ja-JP" w:bidi="ja-JP"/>
        </w:rPr>
        <w:t>強力</w:t>
      </w:r>
      <w:r w:rsidRPr="00DC6708">
        <w:rPr>
          <w:rFonts w:eastAsia="小塚ゴシック Pro R" w:cs="Malgun Gothic Semilight" w:hint="eastAsia"/>
          <w:lang w:val="ja-JP" w:bidi="ja-JP"/>
        </w:rPr>
        <w:t>な</w:t>
      </w:r>
      <w:r w:rsidRPr="00DC6708">
        <w:rPr>
          <w:rFonts w:eastAsia="小塚ゴシック Pro R" w:cs="ＭＳ 明朝" w:hint="eastAsia"/>
          <w:lang w:val="ja-JP" w:bidi="ja-JP"/>
        </w:rPr>
        <w:t>次世代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/>
          <w:lang w:val="ja-JP" w:bidi="ja-JP"/>
        </w:rPr>
        <w:t>Arm®</w:t>
      </w:r>
      <w:r w:rsidRPr="00DC6708">
        <w:rPr>
          <w:rFonts w:eastAsia="小塚ゴシック Pro R"/>
          <w:lang w:val="ja-JP" w:bidi="ja-JP"/>
        </w:rPr>
        <w:t>ベ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スのマイクロコントロ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ラ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を</w:t>
      </w:r>
      <w:r w:rsidRPr="00DC6708">
        <w:rPr>
          <w:rFonts w:eastAsia="小塚ゴシック Pro R" w:cs="ＭＳ 明朝" w:hint="eastAsia"/>
          <w:lang w:val="ja-JP" w:bidi="ja-JP"/>
        </w:rPr>
        <w:t>使用</w:t>
      </w:r>
      <w:r w:rsidRPr="00DC6708">
        <w:rPr>
          <w:rFonts w:eastAsia="小塚ゴシック Pro R" w:cs="Malgun Gothic Semilight" w:hint="eastAsia"/>
          <w:lang w:val="ja-JP" w:bidi="ja-JP"/>
        </w:rPr>
        <w:t>しています。</w:t>
      </w:r>
    </w:p>
    <w:p w14:paraId="5E993253" w14:textId="2DAA7F0C" w:rsidR="00CA2B6F" w:rsidRPr="00DC6708" w:rsidRDefault="00CA2B6F" w:rsidP="00CA2B6F">
      <w:pPr>
        <w:pStyle w:val="af6"/>
        <w:jc w:val="both"/>
        <w:rPr>
          <w:rFonts w:eastAsia="小塚ゴシック Pro R"/>
          <w:lang w:bidi="ja-JP"/>
        </w:rPr>
      </w:pPr>
      <w:r w:rsidRPr="00DC6708">
        <w:rPr>
          <w:rFonts w:eastAsia="小塚ゴシック Pro R" w:cs="ＭＳ 明朝" w:hint="eastAsia"/>
          <w:lang w:val="ja-JP" w:bidi="ja-JP"/>
        </w:rPr>
        <w:t>今回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="00682358">
        <w:rPr>
          <w:rFonts w:eastAsia="小塚ゴシック Pro R" w:cs="ＭＳ 明朝" w:hint="eastAsia"/>
          <w:lang w:val="ja-JP" w:bidi="ja-JP"/>
        </w:rPr>
        <w:t>製品</w:t>
      </w:r>
      <w:r w:rsidRPr="00DC6708">
        <w:rPr>
          <w:rFonts w:eastAsia="小塚ゴシック Pro R" w:cs="Malgun Gothic Semilight" w:hint="eastAsia"/>
          <w:lang w:val="ja-JP" w:bidi="ja-JP"/>
        </w:rPr>
        <w:t>は、</w:t>
      </w:r>
      <w:r w:rsidRPr="00DC6708">
        <w:rPr>
          <w:rFonts w:eastAsia="小塚ゴシック Pro R"/>
          <w:lang w:val="ja-JP" w:bidi="ja-JP"/>
        </w:rPr>
        <w:t>8</w:t>
      </w:r>
      <w:r w:rsidRPr="00DC6708">
        <w:rPr>
          <w:rFonts w:eastAsia="小塚ゴシック Pro R" w:cs="ＭＳ 明朝" w:hint="eastAsia"/>
          <w:lang w:val="ja-JP" w:bidi="ja-JP"/>
        </w:rPr>
        <w:t>年</w:t>
      </w:r>
      <w:r w:rsidRPr="00DC6708">
        <w:rPr>
          <w:rFonts w:eastAsia="小塚ゴシック Pro R" w:cs="Malgun Gothic Semilight" w:hint="eastAsia"/>
          <w:lang w:val="ja-JP" w:bidi="ja-JP"/>
        </w:rPr>
        <w:t>にわたる</w:t>
      </w:r>
      <w:r w:rsidRPr="00DC6708">
        <w:rPr>
          <w:rFonts w:eastAsia="小塚ゴシック Pro R"/>
          <w:lang w:val="ja-JP" w:bidi="ja-JP"/>
        </w:rPr>
        <w:t>Arvento</w:t>
      </w:r>
      <w:r w:rsidR="00682358">
        <w:rPr>
          <w:rFonts w:eastAsia="小塚ゴシック Pro R" w:hint="eastAsia"/>
          <w:lang w:val="ja-JP" w:bidi="ja-JP"/>
        </w:rPr>
        <w:t>社</w:t>
      </w:r>
      <w:r w:rsidRPr="00DC6708">
        <w:rPr>
          <w:rFonts w:eastAsia="小塚ゴシック Pro R"/>
          <w:lang w:val="ja-JP" w:bidi="ja-JP"/>
        </w:rPr>
        <w:t>と</w:t>
      </w:r>
      <w:r w:rsidR="00682358">
        <w:rPr>
          <w:rFonts w:eastAsia="小塚ゴシック Pro R" w:hint="eastAsia"/>
          <w:lang w:val="ja-JP" w:bidi="ja-JP"/>
        </w:rPr>
        <w:t>ユーブロックス</w:t>
      </w:r>
      <w:r w:rsidRPr="00DC6708">
        <w:rPr>
          <w:rFonts w:eastAsia="小塚ゴシック Pro R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戦略的</w:t>
      </w:r>
      <w:r w:rsidRPr="00DC6708">
        <w:rPr>
          <w:rFonts w:eastAsia="小塚ゴシック Pro R" w:cs="Malgun Gothic Semilight" w:hint="eastAsia"/>
          <w:lang w:val="ja-JP" w:bidi="ja-JP"/>
        </w:rPr>
        <w:t>パ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トナ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シップのさらなる</w:t>
      </w:r>
      <w:r w:rsidRPr="00DC6708">
        <w:rPr>
          <w:rFonts w:eastAsia="小塚ゴシック Pro R" w:cs="ＭＳ 明朝" w:hint="eastAsia"/>
          <w:lang w:val="ja-JP" w:bidi="ja-JP"/>
        </w:rPr>
        <w:t>成果</w:t>
      </w:r>
      <w:r w:rsidRPr="00DC6708">
        <w:rPr>
          <w:rFonts w:eastAsia="小塚ゴシック Pro R" w:cs="Malgun Gothic Semilight" w:hint="eastAsia"/>
          <w:lang w:val="ja-JP" w:bidi="ja-JP"/>
        </w:rPr>
        <w:t>です。</w:t>
      </w:r>
      <w:r w:rsidRPr="00DC6708">
        <w:rPr>
          <w:rFonts w:eastAsia="小塚ゴシック Pro R"/>
          <w:lang w:val="ja-JP" w:bidi="ja-JP"/>
        </w:rPr>
        <w:t>Arvento</w:t>
      </w:r>
      <w:r w:rsidRPr="00DC6708">
        <w:rPr>
          <w:rFonts w:eastAsia="小塚ゴシック Pro R" w:cs="ＭＳ 明朝" w:hint="eastAsia"/>
          <w:lang w:val="ja-JP" w:bidi="ja-JP"/>
        </w:rPr>
        <w:t>社</w:t>
      </w:r>
      <w:r w:rsidRPr="00DC6708">
        <w:rPr>
          <w:rFonts w:eastAsia="小塚ゴシック Pro R" w:cs="Malgun Gothic Semilight" w:hint="eastAsia"/>
          <w:lang w:val="ja-JP" w:bidi="ja-JP"/>
        </w:rPr>
        <w:t>ゼネラル</w:t>
      </w:r>
      <w:r w:rsidRPr="00DC6708">
        <w:rPr>
          <w:rFonts w:eastAsia="小塚ゴシック Pro R" w:cs="ＭＳ 明朝" w:hint="eastAsia"/>
          <w:lang w:val="ja-JP" w:bidi="ja-JP"/>
        </w:rPr>
        <w:t>・</w:t>
      </w:r>
      <w:r w:rsidRPr="00DC6708">
        <w:rPr>
          <w:rFonts w:eastAsia="小塚ゴシック Pro R" w:cs="Malgun Gothic Semilight" w:hint="eastAsia"/>
          <w:lang w:val="ja-JP" w:bidi="ja-JP"/>
        </w:rPr>
        <w:t>マネ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ジャ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/>
          <w:lang w:val="ja-JP" w:bidi="ja-JP"/>
        </w:rPr>
        <w:t>Özer Hıncal</w:t>
      </w:r>
      <w:r w:rsidRPr="00DC6708">
        <w:rPr>
          <w:rFonts w:eastAsia="小塚ゴシック Pro R" w:cs="ＭＳ 明朝" w:hint="eastAsia"/>
          <w:lang w:val="ja-JP" w:bidi="ja-JP"/>
        </w:rPr>
        <w:t>氏</w:t>
      </w:r>
      <w:r w:rsidRPr="00DC6708">
        <w:rPr>
          <w:rFonts w:eastAsia="小塚ゴシック Pro R" w:cs="Malgun Gothic Semilight" w:hint="eastAsia"/>
          <w:lang w:val="ja-JP" w:bidi="ja-JP"/>
        </w:rPr>
        <w:t>は</w:t>
      </w:r>
      <w:r w:rsidRPr="00DC6708">
        <w:rPr>
          <w:rFonts w:eastAsia="小塚ゴシック Pro R" w:cs="ＭＳ 明朝" w:hint="eastAsia"/>
          <w:lang w:val="ja-JP" w:bidi="ja-JP"/>
        </w:rPr>
        <w:t>次</w:t>
      </w:r>
      <w:r w:rsidRPr="00DC6708">
        <w:rPr>
          <w:rFonts w:eastAsia="小塚ゴシック Pro R" w:cs="Malgun Gothic Semilight" w:hint="eastAsia"/>
          <w:lang w:val="ja-JP" w:bidi="ja-JP"/>
        </w:rPr>
        <w:t>のように</w:t>
      </w:r>
      <w:r w:rsidRPr="00DC6708">
        <w:rPr>
          <w:rFonts w:eastAsia="小塚ゴシック Pro R" w:cs="ＭＳ 明朝" w:hint="eastAsia"/>
          <w:lang w:val="ja-JP" w:bidi="ja-JP"/>
        </w:rPr>
        <w:t>語</w:t>
      </w:r>
      <w:r w:rsidRPr="00DC6708">
        <w:rPr>
          <w:rFonts w:eastAsia="小塚ゴシック Pro R" w:cs="Malgun Gothic Semilight" w:hint="eastAsia"/>
          <w:lang w:val="ja-JP" w:bidi="ja-JP"/>
        </w:rPr>
        <w:t>っています。「</w:t>
      </w:r>
      <w:r w:rsidR="00682358">
        <w:rPr>
          <w:rFonts w:eastAsia="小塚ゴシック Pro R" w:hint="eastAsia"/>
          <w:lang w:val="ja-JP" w:bidi="ja-JP"/>
        </w:rPr>
        <w:t>ユーブロックス</w:t>
      </w:r>
      <w:r w:rsidRPr="00DC6708">
        <w:rPr>
          <w:rFonts w:eastAsia="小塚ゴシック Pro R"/>
          <w:lang w:val="ja-JP" w:bidi="ja-JP"/>
        </w:rPr>
        <w:t>は</w:t>
      </w:r>
      <w:r w:rsidRPr="00DC6708">
        <w:rPr>
          <w:rFonts w:eastAsia="小塚ゴシック Pro R" w:cs="ＭＳ 明朝" w:hint="eastAsia"/>
          <w:lang w:val="ja-JP" w:bidi="ja-JP"/>
        </w:rPr>
        <w:t>単</w:t>
      </w:r>
      <w:r w:rsidRPr="00DC6708">
        <w:rPr>
          <w:rFonts w:eastAsia="小塚ゴシック Pro R" w:cs="Malgun Gothic Semilight" w:hint="eastAsia"/>
          <w:lang w:val="ja-JP" w:bidi="ja-JP"/>
        </w:rPr>
        <w:t>なるサプライヤ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ではありません。</w:t>
      </w:r>
      <w:r w:rsidRPr="00DC6708">
        <w:rPr>
          <w:rFonts w:eastAsia="小塚ゴシック Pro R" w:cs="ＭＳ 明朝" w:hint="eastAsia"/>
          <w:lang w:val="ja-JP" w:bidi="ja-JP"/>
        </w:rPr>
        <w:t>高性能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/>
          <w:lang w:val="ja-JP" w:bidi="ja-JP"/>
        </w:rPr>
        <w:t>IoT</w:t>
      </w:r>
      <w:r w:rsidRPr="00DC6708">
        <w:rPr>
          <w:rFonts w:eastAsia="小塚ゴシック Pro R"/>
          <w:lang w:val="ja-JP" w:bidi="ja-JP"/>
        </w:rPr>
        <w:t>モジュ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ル、プラットフォ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ム、サポ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ト</w:t>
      </w:r>
      <w:r w:rsidRPr="00DC6708">
        <w:rPr>
          <w:rFonts w:eastAsia="小塚ゴシック Pro R" w:cs="ＭＳ 明朝" w:hint="eastAsia"/>
          <w:lang w:val="ja-JP" w:bidi="ja-JP"/>
        </w:rPr>
        <w:t>・</w:t>
      </w:r>
      <w:r w:rsidRPr="00DC6708">
        <w:rPr>
          <w:rFonts w:eastAsia="小塚ゴシック Pro R" w:cs="Malgun Gothic Semilight" w:hint="eastAsia"/>
          <w:lang w:val="ja-JP" w:bidi="ja-JP"/>
        </w:rPr>
        <w:t>サ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ビスを</w:t>
      </w:r>
      <w:r w:rsidRPr="00DC6708">
        <w:rPr>
          <w:rFonts w:eastAsia="小塚ゴシック Pro R" w:cs="ＭＳ 明朝" w:hint="eastAsia"/>
          <w:lang w:val="ja-JP" w:bidi="ja-JP"/>
        </w:rPr>
        <w:t>提供</w:t>
      </w:r>
      <w:r w:rsidR="00630669" w:rsidRPr="00DC6708">
        <w:rPr>
          <w:rFonts w:eastAsia="小塚ゴシック Pro R" w:cs="ＭＳ 明朝" w:hint="eastAsia"/>
          <w:lang w:val="ja-JP" w:bidi="ja-JP"/>
        </w:rPr>
        <w:t>している</w:t>
      </w:r>
      <w:r w:rsidRPr="00DC6708">
        <w:rPr>
          <w:rFonts w:eastAsia="小塚ゴシック Pro R"/>
          <w:lang w:val="ja-JP" w:bidi="ja-JP"/>
        </w:rPr>
        <w:t>IoT</w:t>
      </w:r>
      <w:r w:rsidRPr="00DC6708">
        <w:rPr>
          <w:rFonts w:eastAsia="小塚ゴシック Pro R" w:cs="ＭＳ 明朝" w:hint="eastAsia"/>
          <w:lang w:val="ja-JP" w:bidi="ja-JP"/>
        </w:rPr>
        <w:t>業界</w:t>
      </w:r>
      <w:r w:rsidRPr="00DC6708">
        <w:rPr>
          <w:rFonts w:eastAsia="小塚ゴシック Pro R" w:cs="Malgun Gothic Semilight" w:hint="eastAsia"/>
          <w:lang w:val="ja-JP" w:bidi="ja-JP"/>
        </w:rPr>
        <w:t>のグロ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バルリ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ダ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="00682358">
        <w:rPr>
          <w:rFonts w:eastAsia="小塚ゴシック Pro R" w:cs="Malgun Gothic Semilight" w:hint="eastAsia"/>
          <w:lang w:val="ja-JP" w:bidi="ja-JP"/>
        </w:rPr>
        <w:t>で</w:t>
      </w:r>
      <w:r w:rsidRPr="00DC6708">
        <w:rPr>
          <w:rFonts w:eastAsia="小塚ゴシック Pro R"/>
          <w:lang w:val="ja-JP" w:bidi="ja-JP"/>
        </w:rPr>
        <w:t>、</w:t>
      </w:r>
      <w:r w:rsidR="009A27E1">
        <w:rPr>
          <w:rFonts w:eastAsia="小塚ゴシック Pro R" w:cs="ＭＳ 明朝" w:hint="eastAsia"/>
          <w:lang w:val="ja-JP" w:bidi="ja-JP"/>
        </w:rPr>
        <w:t>当社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信頼</w:t>
      </w:r>
      <w:r w:rsidRPr="00DC6708">
        <w:rPr>
          <w:rFonts w:eastAsia="小塚ゴシック Pro R" w:cs="Malgun Gothic Semilight" w:hint="eastAsia"/>
          <w:lang w:val="ja-JP" w:bidi="ja-JP"/>
        </w:rPr>
        <w:t>できるソリュ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ション</w:t>
      </w:r>
      <w:r w:rsidRPr="00DC6708">
        <w:rPr>
          <w:rFonts w:eastAsia="小塚ゴシック Pro R" w:cs="ＭＳ 明朝" w:hint="eastAsia"/>
          <w:lang w:val="ja-JP" w:bidi="ja-JP"/>
        </w:rPr>
        <w:t>・</w:t>
      </w:r>
      <w:r w:rsidRPr="00DC6708">
        <w:rPr>
          <w:rFonts w:eastAsia="小塚ゴシック Pro R" w:cs="Malgun Gothic Semilight" w:hint="eastAsia"/>
          <w:lang w:val="ja-JP" w:bidi="ja-JP"/>
        </w:rPr>
        <w:t>パ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トナ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であり、</w:t>
      </w:r>
      <w:r w:rsidRPr="00DC6708">
        <w:rPr>
          <w:rFonts w:eastAsia="小塚ゴシック Pro R" w:cs="ＭＳ 明朝" w:hint="eastAsia"/>
          <w:lang w:val="ja-JP" w:bidi="ja-JP"/>
        </w:rPr>
        <w:t>私</w:t>
      </w:r>
      <w:r w:rsidRPr="00DC6708">
        <w:rPr>
          <w:rFonts w:eastAsia="小塚ゴシック Pro R" w:cs="Malgun Gothic Semilight" w:hint="eastAsia"/>
          <w:lang w:val="ja-JP" w:bidi="ja-JP"/>
        </w:rPr>
        <w:t>たちと</w:t>
      </w:r>
      <w:r w:rsidRPr="00DC6708">
        <w:rPr>
          <w:rFonts w:eastAsia="小塚ゴシック Pro R" w:cs="ＭＳ 明朝" w:hint="eastAsia"/>
          <w:lang w:val="ja-JP" w:bidi="ja-JP"/>
        </w:rPr>
        <w:t>緊密</w:t>
      </w:r>
      <w:r w:rsidRPr="00DC6708">
        <w:rPr>
          <w:rFonts w:eastAsia="小塚ゴシック Pro R" w:cs="Malgun Gothic Semilight" w:hint="eastAsia"/>
          <w:lang w:val="ja-JP" w:bidi="ja-JP"/>
        </w:rPr>
        <w:t>に</w:t>
      </w:r>
      <w:r w:rsidRPr="00DC6708">
        <w:rPr>
          <w:rFonts w:eastAsia="小塚ゴシック Pro R" w:cs="ＭＳ 明朝" w:hint="eastAsia"/>
          <w:lang w:val="ja-JP" w:bidi="ja-JP"/>
        </w:rPr>
        <w:t>連携</w:t>
      </w:r>
      <w:r w:rsidRPr="00DC6708">
        <w:rPr>
          <w:rFonts w:eastAsia="小塚ゴシック Pro R" w:cs="Malgun Gothic Semilight" w:hint="eastAsia"/>
          <w:lang w:val="ja-JP" w:bidi="ja-JP"/>
        </w:rPr>
        <w:t>してお</w:t>
      </w:r>
      <w:r w:rsidRPr="00DC6708">
        <w:rPr>
          <w:rFonts w:eastAsia="小塚ゴシック Pro R" w:cs="ＭＳ 明朝" w:hint="eastAsia"/>
          <w:lang w:val="ja-JP" w:bidi="ja-JP"/>
        </w:rPr>
        <w:t>客様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要求</w:t>
      </w:r>
      <w:r w:rsidRPr="00DC6708">
        <w:rPr>
          <w:rFonts w:eastAsia="小塚ゴシック Pro R" w:cs="Malgun Gothic Semilight" w:hint="eastAsia"/>
          <w:lang w:val="ja-JP" w:bidi="ja-JP"/>
        </w:rPr>
        <w:t>や</w:t>
      </w:r>
      <w:r w:rsidRPr="00DC6708">
        <w:rPr>
          <w:rFonts w:eastAsia="小塚ゴシック Pro R" w:cs="ＭＳ 明朝" w:hint="eastAsia"/>
          <w:lang w:val="ja-JP" w:bidi="ja-JP"/>
        </w:rPr>
        <w:t>課題</w:t>
      </w:r>
      <w:r w:rsidRPr="00DC6708">
        <w:rPr>
          <w:rFonts w:eastAsia="小塚ゴシック Pro R" w:cs="Malgun Gothic Semilight" w:hint="eastAsia"/>
          <w:lang w:val="ja-JP" w:bidi="ja-JP"/>
        </w:rPr>
        <w:t>に</w:t>
      </w:r>
      <w:r w:rsidRPr="00DC6708">
        <w:rPr>
          <w:rFonts w:eastAsia="小塚ゴシック Pro R" w:cs="ＭＳ 明朝" w:hint="eastAsia"/>
          <w:lang w:val="ja-JP" w:bidi="ja-JP"/>
        </w:rPr>
        <w:t>取</w:t>
      </w:r>
      <w:r w:rsidRPr="00DC6708">
        <w:rPr>
          <w:rFonts w:eastAsia="小塚ゴシック Pro R" w:cs="Malgun Gothic Semilight" w:hint="eastAsia"/>
          <w:lang w:val="ja-JP" w:bidi="ja-JP"/>
        </w:rPr>
        <w:t>り</w:t>
      </w:r>
      <w:r w:rsidRPr="00DC6708">
        <w:rPr>
          <w:rFonts w:eastAsia="小塚ゴシック Pro R" w:cs="ＭＳ 明朝" w:hint="eastAsia"/>
          <w:lang w:val="ja-JP" w:bidi="ja-JP"/>
        </w:rPr>
        <w:t>組</w:t>
      </w:r>
      <w:r w:rsidRPr="00DC6708">
        <w:rPr>
          <w:rFonts w:eastAsia="小塚ゴシック Pro R" w:cs="Malgun Gothic Semilight" w:hint="eastAsia"/>
          <w:lang w:val="ja-JP" w:bidi="ja-JP"/>
        </w:rPr>
        <w:t>んでいます。」</w:t>
      </w:r>
    </w:p>
    <w:p w14:paraId="624B0A5E" w14:textId="7EF3C86A" w:rsidR="00CA2B6F" w:rsidRPr="00DC6708" w:rsidRDefault="00CA2B6F" w:rsidP="00CA2B6F">
      <w:pPr>
        <w:pStyle w:val="af6"/>
        <w:jc w:val="both"/>
        <w:rPr>
          <w:rFonts w:eastAsia="小塚ゴシック Pro R"/>
          <w:lang w:bidi="ja-JP"/>
        </w:rPr>
      </w:pPr>
      <w:r w:rsidRPr="00DC6708">
        <w:rPr>
          <w:rFonts w:eastAsia="小塚ゴシック Pro R" w:cs="ＭＳ 明朝" w:hint="eastAsia"/>
          <w:lang w:val="ja-JP" w:bidi="ja-JP"/>
        </w:rPr>
        <w:t>以前</w:t>
      </w:r>
      <w:r w:rsidRPr="00DC6708">
        <w:rPr>
          <w:rFonts w:eastAsia="小塚ゴシック Pro R" w:cs="Malgun Gothic Semilight" w:hint="eastAsia"/>
          <w:lang w:val="ja-JP" w:bidi="ja-JP"/>
        </w:rPr>
        <w:t>の</w:t>
      </w:r>
      <w:r w:rsidRPr="00DC6708">
        <w:rPr>
          <w:rFonts w:eastAsia="小塚ゴシック Pro R"/>
          <w:lang w:val="ja-JP" w:bidi="ja-JP"/>
        </w:rPr>
        <w:t>Arvento</w:t>
      </w:r>
      <w:r w:rsidRPr="00DC6708">
        <w:rPr>
          <w:rFonts w:eastAsia="小塚ゴシック Pro R" w:cs="ＭＳ 明朝" w:hint="eastAsia"/>
          <w:lang w:val="ja-JP" w:bidi="ja-JP"/>
        </w:rPr>
        <w:t>製品</w:t>
      </w:r>
      <w:r w:rsidR="00630669" w:rsidRPr="00DC6708">
        <w:rPr>
          <w:rFonts w:eastAsia="小塚ゴシック Pro R" w:cs="ＭＳ 明朝" w:hint="eastAsia"/>
          <w:lang w:val="ja-JP" w:bidi="ja-JP"/>
        </w:rPr>
        <w:t>と同様、</w:t>
      </w:r>
      <w:r w:rsidR="009A27E1">
        <w:rPr>
          <w:rFonts w:eastAsia="小塚ゴシック Pro R" w:hint="eastAsia"/>
          <w:lang w:val="ja-JP" w:bidi="ja-JP"/>
        </w:rPr>
        <w:t>ユーブロックス</w:t>
      </w:r>
      <w:r w:rsidRPr="00DC6708">
        <w:rPr>
          <w:rFonts w:eastAsia="小塚ゴシック Pro R"/>
          <w:lang w:val="ja-JP" w:bidi="ja-JP"/>
        </w:rPr>
        <w:t>とのコラボレ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ション</w:t>
      </w:r>
      <w:r w:rsidR="00630669" w:rsidRPr="00DC6708">
        <w:rPr>
          <w:rFonts w:eastAsia="小塚ゴシック Pro R" w:cs="Malgun Gothic Semilight" w:hint="eastAsia"/>
          <w:lang w:val="ja-JP" w:bidi="ja-JP"/>
        </w:rPr>
        <w:t>は</w:t>
      </w:r>
      <w:r w:rsidRPr="00DC6708">
        <w:rPr>
          <w:rFonts w:eastAsia="小塚ゴシック Pro R"/>
          <w:lang w:val="ja-JP" w:bidi="ja-JP"/>
        </w:rPr>
        <w:t>imt.x1</w:t>
      </w:r>
      <w:r w:rsidRPr="00DC6708">
        <w:rPr>
          <w:rFonts w:eastAsia="小塚ゴシック Pro R" w:cs="ＭＳ 明朝" w:hint="eastAsia"/>
          <w:lang w:val="ja-JP" w:bidi="ja-JP"/>
        </w:rPr>
        <w:t>製品開発</w:t>
      </w:r>
      <w:r w:rsidRPr="00DC6708">
        <w:rPr>
          <w:rFonts w:eastAsia="小塚ゴシック Pro R" w:cs="Malgun Gothic Semilight" w:hint="eastAsia"/>
          <w:lang w:val="ja-JP" w:bidi="ja-JP"/>
        </w:rPr>
        <w:t>プロセスの</w:t>
      </w:r>
      <w:r w:rsidRPr="00DC6708">
        <w:rPr>
          <w:rFonts w:eastAsia="小塚ゴシック Pro R" w:cs="ＭＳ 明朝" w:hint="eastAsia"/>
          <w:lang w:val="ja-JP" w:bidi="ja-JP"/>
        </w:rPr>
        <w:t>重要</w:t>
      </w:r>
      <w:r w:rsidRPr="00DC6708">
        <w:rPr>
          <w:rFonts w:eastAsia="小塚ゴシック Pro R" w:cs="Malgun Gothic Semilight" w:hint="eastAsia"/>
          <w:lang w:val="ja-JP" w:bidi="ja-JP"/>
        </w:rPr>
        <w:t>な</w:t>
      </w:r>
      <w:r w:rsidRPr="00DC6708">
        <w:rPr>
          <w:rFonts w:eastAsia="小塚ゴシック Pro R" w:cs="ＭＳ 明朝" w:hint="eastAsia"/>
          <w:lang w:val="ja-JP" w:bidi="ja-JP"/>
        </w:rPr>
        <w:t>要素</w:t>
      </w:r>
      <w:r w:rsidRPr="00DC6708">
        <w:rPr>
          <w:rFonts w:eastAsia="小塚ゴシック Pro R" w:cs="Malgun Gothic Semilight" w:hint="eastAsia"/>
          <w:lang w:val="ja-JP" w:bidi="ja-JP"/>
        </w:rPr>
        <w:t>であり、システムの</w:t>
      </w:r>
      <w:r w:rsidRPr="00DC6708">
        <w:rPr>
          <w:rFonts w:eastAsia="小塚ゴシック Pro R" w:cs="ＭＳ 明朝" w:hint="eastAsia"/>
          <w:lang w:val="ja-JP" w:bidi="ja-JP"/>
        </w:rPr>
        <w:t>高</w:t>
      </w:r>
      <w:r w:rsidRPr="00DC6708">
        <w:rPr>
          <w:rFonts w:eastAsia="小塚ゴシック Pro R" w:cs="Malgun Gothic Semilight" w:hint="eastAsia"/>
          <w:lang w:val="ja-JP" w:bidi="ja-JP"/>
        </w:rPr>
        <w:t>い</w:t>
      </w:r>
      <w:r w:rsidRPr="00DC6708">
        <w:rPr>
          <w:rFonts w:eastAsia="小塚ゴシック Pro R" w:cs="ＭＳ 明朝" w:hint="eastAsia"/>
          <w:lang w:val="ja-JP" w:bidi="ja-JP"/>
        </w:rPr>
        <w:t>測位感度</w:t>
      </w:r>
      <w:r w:rsidRPr="00DC6708">
        <w:rPr>
          <w:rFonts w:eastAsia="小塚ゴシック Pro R" w:cs="Malgun Gothic Semilight" w:hint="eastAsia"/>
          <w:lang w:val="ja-JP" w:bidi="ja-JP"/>
        </w:rPr>
        <w:t>と</w:t>
      </w:r>
      <w:r w:rsidRPr="00DC6708">
        <w:rPr>
          <w:rFonts w:eastAsia="小塚ゴシック Pro R" w:cs="ＭＳ 明朝" w:hint="eastAsia"/>
          <w:lang w:val="ja-JP" w:bidi="ja-JP"/>
        </w:rPr>
        <w:t>測位精度</w:t>
      </w:r>
      <w:r w:rsidRPr="00DC6708">
        <w:rPr>
          <w:rFonts w:eastAsia="小塚ゴシック Pro R" w:cs="Malgun Gothic Semilight" w:hint="eastAsia"/>
          <w:lang w:val="ja-JP" w:bidi="ja-JP"/>
        </w:rPr>
        <w:t>は</w:t>
      </w:r>
      <w:r w:rsidRPr="00DC6708">
        <w:rPr>
          <w:rFonts w:eastAsia="小塚ゴシック Pro R"/>
          <w:lang w:val="ja-JP" w:bidi="ja-JP"/>
        </w:rPr>
        <w:t>u-blox 2G/4G/5G</w:t>
      </w:r>
      <w:r w:rsidRPr="00DC6708">
        <w:rPr>
          <w:rFonts w:eastAsia="小塚ゴシック Pro R" w:cs="ＭＳ 明朝" w:hint="eastAsia"/>
          <w:lang w:val="ja-JP" w:bidi="ja-JP"/>
        </w:rPr>
        <w:t>対応</w:t>
      </w:r>
      <w:r w:rsidRPr="00DC6708">
        <w:rPr>
          <w:rFonts w:eastAsia="小塚ゴシック Pro R" w:cs="Malgun Gothic Semilight" w:hint="eastAsia"/>
          <w:lang w:val="ja-JP" w:bidi="ja-JP"/>
        </w:rPr>
        <w:t>セルラ</w:t>
      </w:r>
      <w:r w:rsidRPr="00DC6708">
        <w:rPr>
          <w:rFonts w:eastAsia="小塚ゴシック Pro R" w:cs="ＭＳ 明朝" w:hint="eastAsia"/>
          <w:lang w:val="ja-JP" w:bidi="ja-JP"/>
        </w:rPr>
        <w:t>ー・</w:t>
      </w:r>
      <w:r w:rsidRPr="00DC6708">
        <w:rPr>
          <w:rFonts w:eastAsia="小塚ゴシック Pro R" w:cs="Malgun Gothic Semilight" w:hint="eastAsia"/>
          <w:lang w:val="ja-JP" w:bidi="ja-JP"/>
        </w:rPr>
        <w:t>モジュ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ルと</w:t>
      </w:r>
      <w:r w:rsidRPr="00DC6708">
        <w:rPr>
          <w:rFonts w:eastAsia="小塚ゴシック Pro R"/>
          <w:lang w:val="ja-JP" w:bidi="ja-JP"/>
        </w:rPr>
        <w:t>GNSS</w:t>
      </w:r>
      <w:r w:rsidRPr="00DC6708">
        <w:rPr>
          <w:rFonts w:eastAsia="小塚ゴシック Pro R"/>
          <w:lang w:val="ja-JP" w:bidi="ja-JP"/>
        </w:rPr>
        <w:t>（</w:t>
      </w:r>
      <w:r w:rsidRPr="00DC6708">
        <w:rPr>
          <w:rFonts w:eastAsia="小塚ゴシック Pro R" w:cs="ＭＳ 明朝" w:hint="eastAsia"/>
          <w:lang w:val="ja-JP" w:bidi="ja-JP"/>
        </w:rPr>
        <w:t>全地球測位</w:t>
      </w:r>
      <w:r w:rsidRPr="00DC6708">
        <w:rPr>
          <w:rFonts w:eastAsia="小塚ゴシック Pro R" w:cs="Malgun Gothic Semilight" w:hint="eastAsia"/>
          <w:lang w:val="ja-JP" w:bidi="ja-JP"/>
        </w:rPr>
        <w:t>システム）モジュ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ルによって</w:t>
      </w:r>
      <w:r w:rsidRPr="00DC6708">
        <w:rPr>
          <w:rFonts w:eastAsia="小塚ゴシック Pro R" w:cs="ＭＳ 明朝" w:hint="eastAsia"/>
          <w:lang w:val="ja-JP" w:bidi="ja-JP"/>
        </w:rPr>
        <w:t>実現</w:t>
      </w:r>
      <w:r w:rsidRPr="00DC6708">
        <w:rPr>
          <w:rFonts w:eastAsia="小塚ゴシック Pro R" w:cs="Malgun Gothic Semilight" w:hint="eastAsia"/>
          <w:lang w:val="ja-JP" w:bidi="ja-JP"/>
        </w:rPr>
        <w:t>されました。</w:t>
      </w:r>
    </w:p>
    <w:p w14:paraId="30B0712E" w14:textId="3EC638BC" w:rsidR="00B10F77" w:rsidRPr="00DC6708" w:rsidRDefault="00CA2B6F" w:rsidP="00CA2B6F">
      <w:pPr>
        <w:pStyle w:val="af6"/>
        <w:jc w:val="both"/>
        <w:rPr>
          <w:rFonts w:eastAsia="小塚ゴシック Pro R"/>
          <w:sz w:val="14"/>
          <w:szCs w:val="20"/>
        </w:rPr>
      </w:pPr>
      <w:r w:rsidRPr="00DC6708">
        <w:rPr>
          <w:rFonts w:eastAsia="小塚ゴシック Pro R"/>
          <w:lang w:val="ja-JP" w:bidi="ja-JP"/>
        </w:rPr>
        <w:t>imt.x1</w:t>
      </w:r>
      <w:r w:rsidRPr="00DC6708">
        <w:rPr>
          <w:rFonts w:eastAsia="小塚ゴシック Pro R"/>
          <w:lang w:val="ja-JP" w:bidi="ja-JP"/>
        </w:rPr>
        <w:t>の</w:t>
      </w:r>
      <w:r w:rsidRPr="00DC6708">
        <w:rPr>
          <w:rFonts w:eastAsia="小塚ゴシック Pro R" w:cs="ＭＳ 明朝" w:hint="eastAsia"/>
          <w:lang w:val="ja-JP" w:bidi="ja-JP"/>
        </w:rPr>
        <w:t>開発</w:t>
      </w:r>
      <w:r w:rsidRPr="00DC6708">
        <w:rPr>
          <w:rFonts w:eastAsia="小塚ゴシック Pro R" w:cs="Malgun Gothic Semilight" w:hint="eastAsia"/>
          <w:lang w:val="ja-JP" w:bidi="ja-JP"/>
        </w:rPr>
        <w:t>は、</w:t>
      </w:r>
      <w:r w:rsidRPr="00DC6708">
        <w:rPr>
          <w:rFonts w:eastAsia="小塚ゴシック Pro R" w:cs="ＭＳ 明朝" w:hint="eastAsia"/>
          <w:lang w:val="ja-JP" w:bidi="ja-JP"/>
        </w:rPr>
        <w:t>高度</w:t>
      </w:r>
      <w:r w:rsidRPr="00DC6708">
        <w:rPr>
          <w:rFonts w:eastAsia="小塚ゴシック Pro R" w:cs="Malgun Gothic Semilight" w:hint="eastAsia"/>
          <w:lang w:val="ja-JP" w:bidi="ja-JP"/>
        </w:rPr>
        <w:t>なフリ</w:t>
      </w:r>
      <w:r w:rsidRPr="00DC6708">
        <w:rPr>
          <w:rFonts w:eastAsia="小塚ゴシック Pro R" w:cs="ＭＳ 明朝" w:hint="eastAsia"/>
          <w:lang w:val="ja-JP" w:bidi="ja-JP"/>
        </w:rPr>
        <w:t>ー</w:t>
      </w:r>
      <w:r w:rsidRPr="00DC6708">
        <w:rPr>
          <w:rFonts w:eastAsia="小塚ゴシック Pro R" w:cs="Malgun Gothic Semilight" w:hint="eastAsia"/>
          <w:lang w:val="ja-JP" w:bidi="ja-JP"/>
        </w:rPr>
        <w:t>ト</w:t>
      </w:r>
      <w:r w:rsidRPr="00DC6708">
        <w:rPr>
          <w:rFonts w:eastAsia="小塚ゴシック Pro R" w:cs="ＭＳ 明朝" w:hint="eastAsia"/>
          <w:lang w:val="ja-JP" w:bidi="ja-JP"/>
        </w:rPr>
        <w:t>・</w:t>
      </w:r>
      <w:r w:rsidRPr="00DC6708">
        <w:rPr>
          <w:rFonts w:eastAsia="小塚ゴシック Pro R" w:cs="Malgun Gothic Semilight" w:hint="eastAsia"/>
          <w:lang w:val="ja-JP" w:bidi="ja-JP"/>
        </w:rPr>
        <w:t>テレマティクスおよび</w:t>
      </w:r>
      <w:r w:rsidRPr="00DC6708">
        <w:rPr>
          <w:rFonts w:eastAsia="小塚ゴシック Pro R" w:cs="ＭＳ 明朝" w:hint="eastAsia"/>
          <w:lang w:val="ja-JP" w:bidi="ja-JP"/>
        </w:rPr>
        <w:t>車両追跡</w:t>
      </w:r>
      <w:r w:rsidRPr="00DC6708">
        <w:rPr>
          <w:rFonts w:eastAsia="小塚ゴシック Pro R" w:cs="Malgun Gothic Semilight" w:hint="eastAsia"/>
          <w:lang w:val="ja-JP" w:bidi="ja-JP"/>
        </w:rPr>
        <w:t>デバイスの</w:t>
      </w:r>
      <w:r w:rsidRPr="00DC6708">
        <w:rPr>
          <w:rFonts w:eastAsia="小塚ゴシック Pro R" w:cs="ＭＳ 明朝" w:hint="eastAsia"/>
          <w:lang w:val="ja-JP" w:bidi="ja-JP"/>
        </w:rPr>
        <w:t>開発者</w:t>
      </w:r>
      <w:r w:rsidRPr="00DC6708">
        <w:rPr>
          <w:rFonts w:eastAsia="小塚ゴシック Pro R" w:cs="Malgun Gothic Semilight" w:hint="eastAsia"/>
          <w:lang w:val="ja-JP" w:bidi="ja-JP"/>
        </w:rPr>
        <w:t>である</w:t>
      </w:r>
      <w:r w:rsidRPr="00DC6708">
        <w:rPr>
          <w:rFonts w:eastAsia="小塚ゴシック Pro R"/>
          <w:lang w:val="ja-JP" w:bidi="ja-JP"/>
        </w:rPr>
        <w:t>Arvento</w:t>
      </w:r>
      <w:r w:rsidR="009A27E1">
        <w:rPr>
          <w:rFonts w:eastAsia="小塚ゴシック Pro R" w:hint="eastAsia"/>
          <w:lang w:val="ja-JP" w:bidi="ja-JP"/>
        </w:rPr>
        <w:t>社</w:t>
      </w:r>
      <w:r w:rsidR="00630669" w:rsidRPr="00DC6708">
        <w:rPr>
          <w:rFonts w:eastAsia="小塚ゴシック Pro R"/>
          <w:lang w:val="ja-JP" w:bidi="ja-JP"/>
        </w:rPr>
        <w:t>のビジョンおよびミッション</w:t>
      </w:r>
      <w:r w:rsidRPr="00DC6708">
        <w:rPr>
          <w:rFonts w:eastAsia="小塚ゴシック Pro R"/>
          <w:lang w:val="ja-JP" w:bidi="ja-JP"/>
        </w:rPr>
        <w:t>と</w:t>
      </w:r>
      <w:r w:rsidRPr="00DC6708">
        <w:rPr>
          <w:rFonts w:eastAsia="小塚ゴシック Pro R" w:cs="ＭＳ 明朝" w:hint="eastAsia"/>
          <w:lang w:val="ja-JP" w:bidi="ja-JP"/>
        </w:rPr>
        <w:t>完全</w:t>
      </w:r>
      <w:r w:rsidRPr="00DC6708">
        <w:rPr>
          <w:rFonts w:eastAsia="小塚ゴシック Pro R" w:cs="Malgun Gothic Semilight" w:hint="eastAsia"/>
          <w:lang w:val="ja-JP" w:bidi="ja-JP"/>
        </w:rPr>
        <w:t>に</w:t>
      </w:r>
      <w:r w:rsidRPr="00DC6708">
        <w:rPr>
          <w:rFonts w:eastAsia="小塚ゴシック Pro R" w:cs="ＭＳ 明朝" w:hint="eastAsia"/>
          <w:lang w:val="ja-JP" w:bidi="ja-JP"/>
        </w:rPr>
        <w:t>合致</w:t>
      </w:r>
      <w:r w:rsidRPr="00DC6708">
        <w:rPr>
          <w:rFonts w:eastAsia="小塚ゴシック Pro R" w:cs="Malgun Gothic Semilight" w:hint="eastAsia"/>
          <w:lang w:val="ja-JP" w:bidi="ja-JP"/>
        </w:rPr>
        <w:t>しており、</w:t>
      </w:r>
      <w:r w:rsidRPr="00DC6708">
        <w:rPr>
          <w:rFonts w:eastAsia="小塚ゴシック Pro R"/>
          <w:lang w:val="ja-JP" w:bidi="ja-JP"/>
        </w:rPr>
        <w:t>2019</w:t>
      </w:r>
      <w:r w:rsidRPr="00DC6708">
        <w:rPr>
          <w:rFonts w:eastAsia="小塚ゴシック Pro R" w:cs="ＭＳ 明朝" w:hint="eastAsia"/>
          <w:lang w:val="ja-JP" w:bidi="ja-JP"/>
        </w:rPr>
        <w:t>年</w:t>
      </w:r>
      <w:r w:rsidRPr="00DC6708">
        <w:rPr>
          <w:rFonts w:eastAsia="小塚ゴシック Pro R"/>
          <w:lang w:val="ja-JP" w:bidi="ja-JP"/>
        </w:rPr>
        <w:t>8</w:t>
      </w:r>
      <w:r w:rsidRPr="00DC6708">
        <w:rPr>
          <w:rFonts w:eastAsia="小塚ゴシック Pro R" w:cs="ＭＳ 明朝" w:hint="eastAsia"/>
          <w:lang w:val="ja-JP" w:bidi="ja-JP"/>
        </w:rPr>
        <w:t>月</w:t>
      </w:r>
      <w:r w:rsidRPr="00DC6708">
        <w:rPr>
          <w:rFonts w:eastAsia="小塚ゴシック Pro R" w:cs="Malgun Gothic Semilight" w:hint="eastAsia"/>
          <w:lang w:val="ja-JP" w:bidi="ja-JP"/>
        </w:rPr>
        <w:t>に</w:t>
      </w:r>
      <w:r w:rsidRPr="00DC6708">
        <w:rPr>
          <w:rFonts w:eastAsia="小塚ゴシック Pro R" w:cs="ＭＳ 明朝" w:hint="eastAsia"/>
          <w:lang w:val="ja-JP" w:bidi="ja-JP"/>
        </w:rPr>
        <w:t>提供開始予定</w:t>
      </w:r>
      <w:r w:rsidRPr="00DC6708">
        <w:rPr>
          <w:rFonts w:eastAsia="小塚ゴシック Pro R" w:cs="Malgun Gothic Semilight" w:hint="eastAsia"/>
          <w:lang w:val="ja-JP" w:bidi="ja-JP"/>
        </w:rPr>
        <w:t>です。</w:t>
      </w:r>
    </w:p>
    <w:p w14:paraId="6B8F93F8" w14:textId="77777777" w:rsidR="0073154D" w:rsidRPr="00DC6708" w:rsidRDefault="0073154D" w:rsidP="006B33B6">
      <w:pPr>
        <w:spacing w:before="120" w:after="120"/>
        <w:jc w:val="both"/>
        <w:rPr>
          <w:rFonts w:ascii="ublox" w:eastAsia="小塚ゴシック Pro R" w:hAnsi="ublox" w:cs="ublox"/>
          <w:b/>
          <w:sz w:val="20"/>
          <w:szCs w:val="20"/>
          <w:lang w:val="en-US" w:bidi="ja-JP"/>
        </w:rPr>
      </w:pPr>
    </w:p>
    <w:p w14:paraId="548E4BF7" w14:textId="77777777" w:rsidR="00630669" w:rsidRPr="00DC6708" w:rsidRDefault="00630669" w:rsidP="00630669">
      <w:pPr>
        <w:pStyle w:val="ab"/>
        <w:spacing w:before="120" w:after="120"/>
        <w:jc w:val="both"/>
        <w:rPr>
          <w:rFonts w:ascii="ublox" w:eastAsia="小塚ゴシック Pro R" w:hAnsi="ublox" w:cs="Arial"/>
          <w:b/>
          <w:szCs w:val="20"/>
        </w:rPr>
      </w:pPr>
      <w:r w:rsidRPr="00DC6708">
        <w:rPr>
          <w:rFonts w:ascii="ublox" w:eastAsia="小塚ゴシック Pro R" w:hAnsi="ublox" w:hint="eastAsia"/>
          <w:b/>
          <w:szCs w:val="20"/>
        </w:rPr>
        <w:t>ユ</w:t>
      </w:r>
      <w:r w:rsidRPr="00DC6708">
        <w:rPr>
          <w:rFonts w:ascii="ublox" w:eastAsia="小塚ゴシック Pro R" w:hAnsi="ublox" w:cs="ＭＳ 明朝"/>
          <w:b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b/>
          <w:szCs w:val="20"/>
        </w:rPr>
        <w:t>ブロックスについて</w:t>
      </w:r>
    </w:p>
    <w:p w14:paraId="72051779" w14:textId="77777777" w:rsidR="00630669" w:rsidRPr="00DC6708" w:rsidRDefault="00630669" w:rsidP="00630669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</w:rPr>
      </w:pPr>
      <w:r w:rsidRPr="00DC6708">
        <w:rPr>
          <w:rFonts w:ascii="ublox" w:eastAsia="小塚ゴシック Pro R" w:hAnsi="ublox" w:hint="eastAsia"/>
          <w:szCs w:val="20"/>
        </w:rPr>
        <w:lastRenderedPageBreak/>
        <w:t>スイスのユ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ブロックス</w:t>
      </w:r>
      <w:r w:rsidRPr="00DC6708">
        <w:rPr>
          <w:rFonts w:ascii="ublox" w:eastAsia="小塚ゴシック Pro R" w:hAnsi="ublox" w:cs="ＭＳ 明朝"/>
          <w:szCs w:val="20"/>
        </w:rPr>
        <w:t>社</w:t>
      </w:r>
      <w:r w:rsidRPr="00DC6708">
        <w:rPr>
          <w:rFonts w:ascii="ublox" w:eastAsia="小塚ゴシック Pro R" w:hAnsi="ublox" w:cs="Malgun Gothic Semilight" w:hint="eastAsia"/>
          <w:szCs w:val="20"/>
        </w:rPr>
        <w:t>（</w:t>
      </w:r>
      <w:r w:rsidRPr="00DC6708">
        <w:rPr>
          <w:rFonts w:ascii="ublox" w:eastAsia="小塚ゴシック Pro R" w:hAnsi="ublox" w:hint="eastAsia"/>
          <w:szCs w:val="20"/>
        </w:rPr>
        <w:t>SIX:UBXN</w:t>
      </w:r>
      <w:r w:rsidRPr="00DC6708">
        <w:rPr>
          <w:rFonts w:ascii="ublox" w:eastAsia="小塚ゴシック Pro R" w:hAnsi="ublox" w:hint="eastAsia"/>
          <w:szCs w:val="20"/>
        </w:rPr>
        <w:t>）は、</w:t>
      </w:r>
      <w:r w:rsidRPr="00DC6708">
        <w:rPr>
          <w:rFonts w:ascii="ublox" w:eastAsia="小塚ゴシック Pro R" w:hAnsi="ublox" w:cs="ＭＳ 明朝"/>
          <w:szCs w:val="20"/>
        </w:rPr>
        <w:t>民生</w:t>
      </w:r>
      <w:r w:rsidRPr="00DC6708">
        <w:rPr>
          <w:rFonts w:ascii="ublox" w:eastAsia="小塚ゴシック Pro R" w:hAnsi="ublox" w:cs="Malgun Gothic Semilight" w:hint="eastAsia"/>
          <w:szCs w:val="20"/>
        </w:rPr>
        <w:t>、</w:t>
      </w:r>
      <w:r w:rsidRPr="00DC6708">
        <w:rPr>
          <w:rFonts w:ascii="ublox" w:eastAsia="小塚ゴシック Pro R" w:hAnsi="ublox" w:cs="ＭＳ 明朝"/>
          <w:szCs w:val="20"/>
        </w:rPr>
        <w:t>産業</w:t>
      </w:r>
      <w:r w:rsidRPr="00DC6708">
        <w:rPr>
          <w:rFonts w:ascii="ublox" w:eastAsia="小塚ゴシック Pro R" w:hAnsi="ublox" w:cs="Malgun Gothic Semilight" w:hint="eastAsia"/>
          <w:szCs w:val="20"/>
        </w:rPr>
        <w:t>および</w:t>
      </w:r>
      <w:r w:rsidRPr="00DC6708">
        <w:rPr>
          <w:rFonts w:ascii="ublox" w:eastAsia="小塚ゴシック Pro R" w:hAnsi="ublox" w:cs="ＭＳ 明朝"/>
          <w:szCs w:val="20"/>
        </w:rPr>
        <w:t>自動車市場向</w:t>
      </w:r>
      <w:r w:rsidRPr="00DC6708">
        <w:rPr>
          <w:rFonts w:ascii="ublox" w:eastAsia="小塚ゴシック Pro R" w:hAnsi="ublox" w:cs="Malgun Gothic Semilight" w:hint="eastAsia"/>
          <w:szCs w:val="20"/>
        </w:rPr>
        <w:t>けにワイヤレスと</w:t>
      </w:r>
      <w:r w:rsidRPr="00DC6708">
        <w:rPr>
          <w:rFonts w:ascii="ublox" w:eastAsia="小塚ゴシック Pro R" w:hAnsi="ublox" w:cs="ＭＳ 明朝"/>
          <w:szCs w:val="20"/>
        </w:rPr>
        <w:t>測位用半導体</w:t>
      </w:r>
      <w:r w:rsidRPr="00DC6708">
        <w:rPr>
          <w:rFonts w:ascii="ublox" w:eastAsia="小塚ゴシック Pro R" w:hAnsi="ublox" w:cs="Malgun Gothic Semilight" w:hint="eastAsia"/>
          <w:szCs w:val="20"/>
        </w:rPr>
        <w:t>を</w:t>
      </w:r>
      <w:r w:rsidRPr="00DC6708">
        <w:rPr>
          <w:rFonts w:ascii="ublox" w:eastAsia="小塚ゴシック Pro R" w:hAnsi="ublox" w:cs="ＭＳ 明朝"/>
          <w:szCs w:val="20"/>
        </w:rPr>
        <w:t>提供</w:t>
      </w:r>
      <w:r w:rsidRPr="00DC6708">
        <w:rPr>
          <w:rFonts w:ascii="ublox" w:eastAsia="小塚ゴシック Pro R" w:hAnsi="ublox" w:cs="Malgun Gothic Semilight" w:hint="eastAsia"/>
          <w:szCs w:val="20"/>
        </w:rPr>
        <w:t>するグロ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バルリ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ダ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です。ユ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ブロックスのソリュ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ションにより、</w:t>
      </w:r>
      <w:r w:rsidRPr="00DC6708">
        <w:rPr>
          <w:rFonts w:ascii="ublox" w:eastAsia="小塚ゴシック Pro R" w:hAnsi="ublox" w:cs="ＭＳ 明朝"/>
          <w:szCs w:val="20"/>
        </w:rPr>
        <w:t>人</w:t>
      </w:r>
      <w:r w:rsidRPr="00DC6708">
        <w:rPr>
          <w:rFonts w:ascii="ublox" w:eastAsia="小塚ゴシック Pro R" w:hAnsi="ublox" w:cs="Malgun Gothic Semilight" w:hint="eastAsia"/>
          <w:szCs w:val="20"/>
        </w:rPr>
        <w:t>、</w:t>
      </w:r>
      <w:r w:rsidRPr="00DC6708">
        <w:rPr>
          <w:rFonts w:ascii="ublox" w:eastAsia="小塚ゴシック Pro R" w:hAnsi="ublox" w:cs="ＭＳ 明朝"/>
          <w:szCs w:val="20"/>
        </w:rPr>
        <w:t>自動車</w:t>
      </w:r>
      <w:r w:rsidRPr="00DC6708">
        <w:rPr>
          <w:rFonts w:ascii="ublox" w:eastAsia="小塚ゴシック Pro R" w:hAnsi="ublox" w:cs="Malgun Gothic Semilight" w:hint="eastAsia"/>
          <w:szCs w:val="20"/>
        </w:rPr>
        <w:t>や</w:t>
      </w:r>
      <w:r w:rsidRPr="00DC6708">
        <w:rPr>
          <w:rFonts w:ascii="ublox" w:eastAsia="小塚ゴシック Pro R" w:hAnsi="ublox" w:cs="ＭＳ 明朝"/>
          <w:szCs w:val="20"/>
        </w:rPr>
        <w:t>機械等</w:t>
      </w:r>
      <w:r w:rsidRPr="00DC6708">
        <w:rPr>
          <w:rFonts w:ascii="ublox" w:eastAsia="小塚ゴシック Pro R" w:hAnsi="ublox" w:cs="Malgun Gothic Semilight" w:hint="eastAsia"/>
          <w:szCs w:val="20"/>
        </w:rPr>
        <w:t>がそれぞれの</w:t>
      </w:r>
      <w:r w:rsidRPr="00DC6708">
        <w:rPr>
          <w:rFonts w:ascii="ublox" w:eastAsia="小塚ゴシック Pro R" w:hAnsi="ublox" w:cs="ＭＳ 明朝"/>
          <w:szCs w:val="20"/>
        </w:rPr>
        <w:t>位置</w:t>
      </w:r>
      <w:r w:rsidRPr="00DC6708">
        <w:rPr>
          <w:rFonts w:ascii="ublox" w:eastAsia="小塚ゴシック Pro R" w:hAnsi="ublox" w:cs="Malgun Gothic Semilight" w:hint="eastAsia"/>
          <w:szCs w:val="20"/>
        </w:rPr>
        <w:t>を</w:t>
      </w:r>
      <w:r w:rsidRPr="00DC6708">
        <w:rPr>
          <w:rFonts w:ascii="ublox" w:eastAsia="小塚ゴシック Pro R" w:hAnsi="ublox" w:cs="ＭＳ 明朝"/>
          <w:szCs w:val="20"/>
        </w:rPr>
        <w:t>正確</w:t>
      </w:r>
      <w:r w:rsidRPr="00DC6708">
        <w:rPr>
          <w:rFonts w:ascii="ublox" w:eastAsia="小塚ゴシック Pro R" w:hAnsi="ublox" w:cs="Malgun Gothic Semilight" w:hint="eastAsia"/>
          <w:szCs w:val="20"/>
        </w:rPr>
        <w:t>に</w:t>
      </w:r>
      <w:r w:rsidRPr="00DC6708">
        <w:rPr>
          <w:rFonts w:ascii="ublox" w:eastAsia="小塚ゴシック Pro R" w:hAnsi="ublox" w:cs="ＭＳ 明朝"/>
          <w:szCs w:val="20"/>
        </w:rPr>
        <w:t>決定</w:t>
      </w:r>
      <w:r w:rsidRPr="00DC6708">
        <w:rPr>
          <w:rFonts w:ascii="ublox" w:eastAsia="小塚ゴシック Pro R" w:hAnsi="ublox" w:cs="Malgun Gothic Semilight" w:hint="eastAsia"/>
          <w:szCs w:val="20"/>
        </w:rPr>
        <w:t>し、さらにセルラ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および</w:t>
      </w:r>
      <w:r w:rsidRPr="00DC6708">
        <w:rPr>
          <w:rFonts w:ascii="ublox" w:eastAsia="小塚ゴシック Pro R" w:hAnsi="ublox" w:cs="ＭＳ 明朝"/>
          <w:szCs w:val="20"/>
        </w:rPr>
        <w:t>近距離</w:t>
      </w:r>
      <w:r w:rsidRPr="00DC6708">
        <w:rPr>
          <w:rFonts w:ascii="ublox" w:eastAsia="小塚ゴシック Pro R" w:hAnsi="ublox" w:cs="Malgun Gothic Semilight" w:hint="eastAsia"/>
          <w:szCs w:val="20"/>
        </w:rPr>
        <w:t>ネットワ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クでワイヤレス</w:t>
      </w:r>
      <w:r w:rsidRPr="00DC6708">
        <w:rPr>
          <w:rFonts w:ascii="ublox" w:eastAsia="小塚ゴシック Pro R" w:hAnsi="ublox" w:cs="ＭＳ 明朝"/>
          <w:szCs w:val="20"/>
        </w:rPr>
        <w:t>通信</w:t>
      </w:r>
      <w:r w:rsidRPr="00DC6708">
        <w:rPr>
          <w:rFonts w:ascii="ublox" w:eastAsia="小塚ゴシック Pro R" w:hAnsi="ublox" w:cs="Malgun Gothic Semilight" w:hint="eastAsia"/>
          <w:szCs w:val="20"/>
        </w:rPr>
        <w:t>を</w:t>
      </w:r>
      <w:r w:rsidRPr="00DC6708">
        <w:rPr>
          <w:rFonts w:ascii="ublox" w:eastAsia="小塚ゴシック Pro R" w:hAnsi="ublox" w:cs="ＭＳ 明朝"/>
          <w:szCs w:val="20"/>
        </w:rPr>
        <w:t>行</w:t>
      </w:r>
      <w:r w:rsidRPr="00DC6708">
        <w:rPr>
          <w:rFonts w:ascii="ublox" w:eastAsia="小塚ゴシック Pro R" w:hAnsi="ublox" w:cs="Malgun Gothic Semilight" w:hint="eastAsia"/>
          <w:szCs w:val="20"/>
        </w:rPr>
        <w:t>うことができます。ユ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ブロックスはチップ、モジュ</w:t>
      </w:r>
      <w:r w:rsidRPr="00DC6708">
        <w:rPr>
          <w:rFonts w:ascii="ublox" w:eastAsia="小塚ゴシック Pro R" w:hAnsi="ublox" w:cs="ＭＳ 明朝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ル、ソフトウェアの</w:t>
      </w:r>
      <w:r w:rsidRPr="00DC6708">
        <w:rPr>
          <w:rFonts w:ascii="ublox" w:eastAsia="小塚ゴシック Pro R" w:hAnsi="ublox" w:cs="ＭＳ 明朝"/>
          <w:szCs w:val="20"/>
        </w:rPr>
        <w:t>各</w:t>
      </w:r>
      <w:r w:rsidRPr="00DC6708">
        <w:rPr>
          <w:rFonts w:ascii="ublox" w:eastAsia="小塚ゴシック Pro R" w:hAnsi="ublox" w:cs="Malgun Gothic Semilight" w:hint="eastAsia"/>
          <w:szCs w:val="20"/>
        </w:rPr>
        <w:t>ソリュ</w:t>
      </w:r>
      <w:r w:rsidRPr="00DC6708">
        <w:rPr>
          <w:rFonts w:ascii="ublox" w:eastAsia="小塚ゴシック Pro R" w:hAnsi="ublox" w:cs="ＭＳ 明朝" w:hint="eastAsia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ションを</w:t>
      </w:r>
      <w:r w:rsidRPr="00DC6708">
        <w:rPr>
          <w:rFonts w:ascii="ublox" w:eastAsia="小塚ゴシック Pro R" w:hAnsi="ublox" w:cs="ＭＳ 明朝" w:hint="eastAsia"/>
          <w:szCs w:val="20"/>
        </w:rPr>
        <w:t>多種用意</w:t>
      </w:r>
      <w:r w:rsidRPr="00DC6708">
        <w:rPr>
          <w:rFonts w:ascii="ublox" w:eastAsia="小塚ゴシック Pro R" w:hAnsi="ublox" w:cs="Malgun Gothic Semilight" w:hint="eastAsia"/>
          <w:szCs w:val="20"/>
        </w:rPr>
        <w:t>して</w:t>
      </w:r>
      <w:r w:rsidRPr="00DC6708">
        <w:rPr>
          <w:rFonts w:ascii="ublox" w:eastAsia="小塚ゴシック Pro R" w:hAnsi="ublox" w:cs="ＭＳ 明朝" w:hint="eastAsia"/>
          <w:szCs w:val="20"/>
        </w:rPr>
        <w:t>独自</w:t>
      </w:r>
      <w:r w:rsidRPr="00DC6708">
        <w:rPr>
          <w:rFonts w:ascii="ublox" w:eastAsia="小塚ゴシック Pro R" w:hAnsi="ublox" w:cs="Malgun Gothic Semilight" w:hint="eastAsia"/>
          <w:szCs w:val="20"/>
        </w:rPr>
        <w:t>の</w:t>
      </w:r>
      <w:r w:rsidRPr="00DC6708">
        <w:rPr>
          <w:rFonts w:ascii="ublox" w:eastAsia="小塚ゴシック Pro R" w:hAnsi="ublox" w:cs="ＭＳ 明朝" w:hint="eastAsia"/>
          <w:szCs w:val="20"/>
        </w:rPr>
        <w:t>地位</w:t>
      </w:r>
      <w:r w:rsidRPr="00DC6708">
        <w:rPr>
          <w:rFonts w:ascii="ublox" w:eastAsia="小塚ゴシック Pro R" w:hAnsi="ublox" w:cs="Malgun Gothic Semilight" w:hint="eastAsia"/>
          <w:szCs w:val="20"/>
        </w:rPr>
        <w:t>を</w:t>
      </w:r>
      <w:r w:rsidRPr="00DC6708">
        <w:rPr>
          <w:rFonts w:ascii="ublox" w:eastAsia="小塚ゴシック Pro R" w:hAnsi="ublox" w:cs="ＭＳ 明朝" w:hint="eastAsia"/>
          <w:szCs w:val="20"/>
        </w:rPr>
        <w:t>占</w:t>
      </w:r>
      <w:r w:rsidRPr="00DC6708">
        <w:rPr>
          <w:rFonts w:ascii="ublox" w:eastAsia="小塚ゴシック Pro R" w:hAnsi="ublox" w:cs="Malgun Gothic Semilight" w:hint="eastAsia"/>
          <w:szCs w:val="20"/>
        </w:rPr>
        <w:t>め、</w:t>
      </w:r>
      <w:r w:rsidRPr="00DC6708">
        <w:rPr>
          <w:rFonts w:ascii="ublox" w:eastAsia="小塚ゴシック Pro R" w:hAnsi="ublox" w:hint="eastAsia"/>
          <w:szCs w:val="20"/>
        </w:rPr>
        <w:t>OEM</w:t>
      </w:r>
      <w:r w:rsidRPr="00DC6708">
        <w:rPr>
          <w:rFonts w:ascii="ublox" w:eastAsia="小塚ゴシック Pro R" w:hAnsi="ublox" w:hint="eastAsia"/>
          <w:szCs w:val="20"/>
        </w:rPr>
        <w:t>メ</w:t>
      </w:r>
      <w:r w:rsidRPr="00DC6708">
        <w:rPr>
          <w:rFonts w:ascii="ublox" w:eastAsia="小塚ゴシック Pro R" w:hAnsi="ublox" w:cs="ＭＳ 明朝" w:hint="eastAsia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カ</w:t>
      </w:r>
      <w:r w:rsidRPr="00DC6708">
        <w:rPr>
          <w:rFonts w:ascii="ublox" w:eastAsia="小塚ゴシック Pro R" w:hAnsi="ublox" w:cs="ＭＳ 明朝" w:hint="eastAsia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の</w:t>
      </w:r>
      <w:r w:rsidRPr="00DC6708">
        <w:rPr>
          <w:rFonts w:ascii="ublox" w:eastAsia="小塚ゴシック Pro R" w:hAnsi="ublox" w:cs="ＭＳ 明朝" w:hint="eastAsia"/>
          <w:szCs w:val="20"/>
        </w:rPr>
        <w:t>皆様</w:t>
      </w:r>
      <w:r w:rsidRPr="00DC6708">
        <w:rPr>
          <w:rFonts w:ascii="ublox" w:eastAsia="小塚ゴシック Pro R" w:hAnsi="ublox" w:cs="Malgun Gothic Semilight" w:hint="eastAsia"/>
          <w:szCs w:val="20"/>
        </w:rPr>
        <w:t>が</w:t>
      </w:r>
      <w:r w:rsidRPr="00DC6708">
        <w:rPr>
          <w:rFonts w:ascii="ublox" w:eastAsia="小塚ゴシック Pro R" w:hAnsi="ublox" w:hint="eastAsia"/>
          <w:szCs w:val="20"/>
        </w:rPr>
        <w:t>IoT</w:t>
      </w:r>
      <w:r w:rsidRPr="00DC6708">
        <w:rPr>
          <w:rFonts w:ascii="ublox" w:eastAsia="小塚ゴシック Pro R" w:hAnsi="ublox" w:hint="eastAsia"/>
          <w:szCs w:val="20"/>
        </w:rPr>
        <w:t>の</w:t>
      </w:r>
      <w:r w:rsidRPr="00DC6708">
        <w:rPr>
          <w:rFonts w:ascii="ublox" w:eastAsia="小塚ゴシック Pro R" w:hAnsi="ublox" w:cs="ＭＳ 明朝" w:hint="eastAsia"/>
          <w:szCs w:val="20"/>
        </w:rPr>
        <w:t>革新的</w:t>
      </w:r>
      <w:r w:rsidRPr="00DC6708">
        <w:rPr>
          <w:rFonts w:ascii="ublox" w:eastAsia="小塚ゴシック Pro R" w:hAnsi="ublox" w:cs="Malgun Gothic Semilight" w:hint="eastAsia"/>
          <w:szCs w:val="20"/>
        </w:rPr>
        <w:t>なソリュ</w:t>
      </w:r>
      <w:r w:rsidRPr="00DC6708">
        <w:rPr>
          <w:rFonts w:ascii="ublox" w:eastAsia="小塚ゴシック Pro R" w:hAnsi="ublox" w:cs="ＭＳ 明朝" w:hint="eastAsia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ションを</w:t>
      </w:r>
      <w:r w:rsidRPr="00DC6708">
        <w:rPr>
          <w:rFonts w:ascii="ublox" w:eastAsia="小塚ゴシック Pro R" w:hAnsi="ublox" w:cs="ＭＳ 明朝" w:hint="eastAsia"/>
          <w:szCs w:val="20"/>
        </w:rPr>
        <w:t>迅速</w:t>
      </w:r>
      <w:r w:rsidRPr="00DC6708">
        <w:rPr>
          <w:rFonts w:ascii="ublox" w:eastAsia="小塚ゴシック Pro R" w:hAnsi="ublox" w:cs="Malgun Gothic Semilight" w:hint="eastAsia"/>
          <w:szCs w:val="20"/>
        </w:rPr>
        <w:t>かつ</w:t>
      </w:r>
      <w:r w:rsidRPr="00DC6708">
        <w:rPr>
          <w:rFonts w:ascii="ublox" w:eastAsia="小塚ゴシック Pro R" w:hAnsi="ublox" w:cs="ＭＳ 明朝" w:hint="eastAsia"/>
          <w:szCs w:val="20"/>
        </w:rPr>
        <w:t>廉価</w:t>
      </w:r>
      <w:r w:rsidRPr="00DC6708">
        <w:rPr>
          <w:rFonts w:ascii="ublox" w:eastAsia="小塚ゴシック Pro R" w:hAnsi="ublox" w:cs="Malgun Gothic Semilight" w:hint="eastAsia"/>
          <w:szCs w:val="20"/>
        </w:rPr>
        <w:t>に</w:t>
      </w:r>
      <w:r w:rsidRPr="00DC6708">
        <w:rPr>
          <w:rFonts w:ascii="ublox" w:eastAsia="小塚ゴシック Pro R" w:hAnsi="ublox" w:cs="ＭＳ 明朝" w:hint="eastAsia"/>
          <w:szCs w:val="20"/>
        </w:rPr>
        <w:t>開発</w:t>
      </w:r>
      <w:r w:rsidRPr="00DC6708">
        <w:rPr>
          <w:rFonts w:ascii="ublox" w:eastAsia="小塚ゴシック Pro R" w:hAnsi="ublox" w:cs="Malgun Gothic Semilight" w:hint="eastAsia"/>
          <w:szCs w:val="20"/>
        </w:rPr>
        <w:t>するためのお</w:t>
      </w:r>
      <w:r w:rsidRPr="00DC6708">
        <w:rPr>
          <w:rFonts w:ascii="ublox" w:eastAsia="小塚ゴシック Pro R" w:hAnsi="ublox" w:cs="ＭＳ 明朝" w:hint="eastAsia"/>
          <w:szCs w:val="20"/>
        </w:rPr>
        <w:t>手伝</w:t>
      </w:r>
      <w:r w:rsidRPr="00DC6708">
        <w:rPr>
          <w:rFonts w:ascii="ublox" w:eastAsia="小塚ゴシック Pro R" w:hAnsi="ublox" w:cs="Malgun Gothic Semilight" w:hint="eastAsia"/>
          <w:szCs w:val="20"/>
        </w:rPr>
        <w:t>いをしています。ユ</w:t>
      </w:r>
      <w:r w:rsidRPr="00DC6708">
        <w:rPr>
          <w:rFonts w:ascii="ublox" w:eastAsia="小塚ゴシック Pro R" w:hAnsi="ublox" w:cs="ＭＳ 明朝" w:hint="eastAsia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Cs w:val="20"/>
        </w:rPr>
        <w:t>ブロックスはスイスのタルウィルに</w:t>
      </w:r>
      <w:r w:rsidRPr="00DC6708">
        <w:rPr>
          <w:rFonts w:ascii="ublox" w:eastAsia="小塚ゴシック Pro R" w:hAnsi="ublox" w:cs="ＭＳ 明朝" w:hint="eastAsia"/>
          <w:szCs w:val="20"/>
        </w:rPr>
        <w:t>本社</w:t>
      </w:r>
      <w:r w:rsidRPr="00DC6708">
        <w:rPr>
          <w:rFonts w:ascii="ublox" w:eastAsia="小塚ゴシック Pro R" w:hAnsi="ublox" w:cs="Malgun Gothic Semilight" w:hint="eastAsia"/>
          <w:szCs w:val="20"/>
        </w:rPr>
        <w:t>を</w:t>
      </w:r>
      <w:r w:rsidRPr="00DC6708">
        <w:rPr>
          <w:rFonts w:ascii="ublox" w:eastAsia="小塚ゴシック Pro R" w:hAnsi="ublox" w:cs="ＭＳ 明朝" w:hint="eastAsia"/>
          <w:szCs w:val="20"/>
        </w:rPr>
        <w:t>置</w:t>
      </w:r>
      <w:r w:rsidRPr="00DC6708">
        <w:rPr>
          <w:rFonts w:ascii="ublox" w:eastAsia="小塚ゴシック Pro R" w:hAnsi="ublox" w:cs="Malgun Gothic Semilight" w:hint="eastAsia"/>
          <w:szCs w:val="20"/>
        </w:rPr>
        <w:t>き、</w:t>
      </w:r>
      <w:r w:rsidRPr="00DC6708">
        <w:rPr>
          <w:rFonts w:ascii="ublox" w:eastAsia="小塚ゴシック Pro R" w:hAnsi="ublox" w:cs="ＭＳ 明朝" w:hint="eastAsia"/>
          <w:szCs w:val="20"/>
        </w:rPr>
        <w:t>世界</w:t>
      </w:r>
      <w:r w:rsidRPr="00DC6708">
        <w:rPr>
          <w:rFonts w:ascii="ublox" w:eastAsia="小塚ゴシック Pro R" w:hAnsi="ublox" w:cs="Malgun Gothic Semilight" w:hint="eastAsia"/>
          <w:szCs w:val="20"/>
        </w:rPr>
        <w:t>の</w:t>
      </w:r>
      <w:r w:rsidRPr="00DC6708">
        <w:rPr>
          <w:rFonts w:ascii="ublox" w:eastAsia="小塚ゴシック Pro R" w:hAnsi="ublox" w:cs="ＭＳ 明朝" w:hint="eastAsia"/>
          <w:szCs w:val="20"/>
        </w:rPr>
        <w:t>各地</w:t>
      </w:r>
      <w:r w:rsidRPr="00DC6708">
        <w:rPr>
          <w:rFonts w:ascii="ublox" w:eastAsia="小塚ゴシック Pro R" w:hAnsi="ublox" w:cs="Malgun Gothic Semilight" w:hint="eastAsia"/>
          <w:szCs w:val="20"/>
        </w:rPr>
        <w:t>、</w:t>
      </w:r>
      <w:r w:rsidRPr="00DC6708">
        <w:rPr>
          <w:rFonts w:ascii="ublox" w:eastAsia="小塚ゴシック Pro R" w:hAnsi="ublox" w:cs="ＭＳ 明朝" w:hint="eastAsia"/>
          <w:szCs w:val="20"/>
        </w:rPr>
        <w:t>特</w:t>
      </w:r>
      <w:r w:rsidRPr="00DC6708">
        <w:rPr>
          <w:rFonts w:ascii="ublox" w:eastAsia="小塚ゴシック Pro R" w:hAnsi="ublox" w:cs="Malgun Gothic Semilight" w:hint="eastAsia"/>
          <w:szCs w:val="20"/>
        </w:rPr>
        <w:t>に</w:t>
      </w:r>
      <w:r w:rsidRPr="00DC6708">
        <w:rPr>
          <w:rFonts w:ascii="ublox" w:eastAsia="小塚ゴシック Pro R" w:hAnsi="ublox" w:cs="ＭＳ 明朝" w:hint="eastAsia"/>
          <w:szCs w:val="20"/>
        </w:rPr>
        <w:t>欧州</w:t>
      </w:r>
      <w:r w:rsidRPr="00DC6708">
        <w:rPr>
          <w:rFonts w:ascii="ublox" w:eastAsia="小塚ゴシック Pro R" w:hAnsi="ublox" w:cs="Malgun Gothic Semilight" w:hint="eastAsia"/>
          <w:szCs w:val="20"/>
        </w:rPr>
        <w:t>、アジア、</w:t>
      </w:r>
      <w:r w:rsidRPr="00DC6708">
        <w:rPr>
          <w:rFonts w:ascii="ublox" w:eastAsia="小塚ゴシック Pro R" w:hAnsi="ublox" w:cs="ＭＳ 明朝" w:hint="eastAsia"/>
          <w:szCs w:val="20"/>
        </w:rPr>
        <w:t>米国</w:t>
      </w:r>
      <w:r w:rsidRPr="00DC6708">
        <w:rPr>
          <w:rFonts w:ascii="ublox" w:eastAsia="小塚ゴシック Pro R" w:hAnsi="ublox" w:cs="Malgun Gothic Semilight" w:hint="eastAsia"/>
          <w:szCs w:val="20"/>
        </w:rPr>
        <w:t>に</w:t>
      </w:r>
      <w:r w:rsidRPr="00DC6708">
        <w:rPr>
          <w:rFonts w:ascii="ublox" w:eastAsia="小塚ゴシック Pro R" w:hAnsi="ublox" w:cs="ＭＳ 明朝" w:hint="eastAsia"/>
          <w:szCs w:val="20"/>
        </w:rPr>
        <w:t>多</w:t>
      </w:r>
      <w:r w:rsidRPr="00DC6708">
        <w:rPr>
          <w:rFonts w:ascii="ublox" w:eastAsia="小塚ゴシック Pro R" w:hAnsi="ublox" w:cs="Malgun Gothic Semilight" w:hint="eastAsia"/>
          <w:szCs w:val="20"/>
        </w:rPr>
        <w:t>くのオフィスを</w:t>
      </w:r>
      <w:r w:rsidRPr="00DC6708">
        <w:rPr>
          <w:rFonts w:ascii="ublox" w:eastAsia="小塚ゴシック Pro R" w:hAnsi="ublox" w:cs="ＭＳ 明朝" w:hint="eastAsia"/>
          <w:szCs w:val="20"/>
        </w:rPr>
        <w:t>構</w:t>
      </w:r>
      <w:r w:rsidRPr="00DC6708">
        <w:rPr>
          <w:rFonts w:ascii="ublox" w:eastAsia="小塚ゴシック Pro R" w:hAnsi="ublox" w:cs="Malgun Gothic Semilight" w:hint="eastAsia"/>
          <w:szCs w:val="20"/>
        </w:rPr>
        <w:t>えています。</w:t>
      </w:r>
      <w:r w:rsidRPr="00DC6708">
        <w:rPr>
          <w:rFonts w:ascii="ublox" w:eastAsia="小塚ゴシック Pro R" w:hAnsi="ublox" w:cs="ＭＳ 明朝" w:hint="eastAsia"/>
          <w:szCs w:val="20"/>
        </w:rPr>
        <w:t>詳細</w:t>
      </w:r>
      <w:r w:rsidRPr="00DC6708">
        <w:rPr>
          <w:rFonts w:ascii="ublox" w:eastAsia="小塚ゴシック Pro R" w:hAnsi="ublox" w:cs="Malgun Gothic Semilight" w:hint="eastAsia"/>
          <w:szCs w:val="20"/>
        </w:rPr>
        <w:t>については</w:t>
      </w:r>
      <w:hyperlink r:id="rId9" w:history="1">
        <w:r w:rsidRPr="00DC6708">
          <w:rPr>
            <w:rStyle w:val="a9"/>
            <w:rFonts w:ascii="ublox" w:eastAsia="小塚ゴシック Pro R" w:hAnsi="ublox" w:hint="eastAsia"/>
            <w:szCs w:val="20"/>
          </w:rPr>
          <w:t>www.u-blox.com/ja/</w:t>
        </w:r>
      </w:hyperlink>
      <w:r w:rsidRPr="00DC6708">
        <w:rPr>
          <w:rFonts w:ascii="ublox" w:eastAsia="小塚ゴシック Pro R" w:hAnsi="ublox" w:hint="eastAsia"/>
          <w:szCs w:val="20"/>
        </w:rPr>
        <w:t>をご</w:t>
      </w:r>
      <w:r w:rsidRPr="00DC6708">
        <w:rPr>
          <w:rFonts w:ascii="ublox" w:eastAsia="小塚ゴシック Pro R" w:hAnsi="ublox" w:cs="ＭＳ 明朝" w:hint="eastAsia"/>
          <w:szCs w:val="20"/>
        </w:rPr>
        <w:t>覧</w:t>
      </w:r>
      <w:r w:rsidRPr="00DC6708">
        <w:rPr>
          <w:rFonts w:ascii="ublox" w:eastAsia="小塚ゴシック Pro R" w:hAnsi="ublox" w:cs="Malgun Gothic Semilight" w:hint="eastAsia"/>
          <w:szCs w:val="20"/>
        </w:rPr>
        <w:t>ください。</w:t>
      </w:r>
    </w:p>
    <w:p w14:paraId="48626781" w14:textId="77777777" w:rsidR="00630669" w:rsidRPr="00DC6708" w:rsidRDefault="00630669" w:rsidP="00630669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  <w:lang w:val="en-US"/>
        </w:rPr>
      </w:pPr>
    </w:p>
    <w:p w14:paraId="0229A518" w14:textId="77777777" w:rsidR="00630669" w:rsidRPr="00DC6708" w:rsidRDefault="00630669" w:rsidP="00630669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</w:rPr>
      </w:pPr>
      <w:r w:rsidRPr="00DC6708">
        <w:rPr>
          <w:rFonts w:ascii="ublox" w:eastAsia="小塚ゴシック Pro R" w:hAnsi="ublox" w:cs="ＭＳ 明朝" w:hint="eastAsia"/>
          <w:szCs w:val="20"/>
        </w:rPr>
        <w:t>最新情報</w:t>
      </w:r>
      <w:r w:rsidRPr="00DC6708">
        <w:rPr>
          <w:rFonts w:ascii="ublox" w:eastAsia="小塚ゴシック Pro R" w:hAnsi="ublox" w:cs="Malgun Gothic Semilight" w:hint="eastAsia"/>
          <w:szCs w:val="20"/>
        </w:rPr>
        <w:t>は、</w:t>
      </w:r>
      <w:hyperlink r:id="rId10" w:history="1">
        <w:r w:rsidRPr="00DC6708">
          <w:rPr>
            <w:rStyle w:val="a9"/>
            <w:rFonts w:ascii="ublox" w:eastAsia="小塚ゴシック Pro R" w:hAnsi="ublox" w:hint="eastAsia"/>
            <w:szCs w:val="20"/>
          </w:rPr>
          <w:t>Facebook</w:t>
        </w:r>
      </w:hyperlink>
      <w:r w:rsidRPr="00DC6708">
        <w:rPr>
          <w:rFonts w:ascii="ublox" w:eastAsia="小塚ゴシック Pro R" w:hAnsi="ublox" w:hint="eastAsia"/>
          <w:szCs w:val="20"/>
        </w:rPr>
        <w:t>、</w:t>
      </w:r>
      <w:r w:rsidR="008643BE" w:rsidRPr="00DC6708">
        <w:rPr>
          <w:rFonts w:ascii="ublox" w:eastAsia="小塚ゴシック Pro R" w:hAnsi="ublox"/>
        </w:rPr>
        <w:fldChar w:fldCharType="begin"/>
      </w:r>
      <w:r w:rsidR="008643BE" w:rsidRPr="00DC6708">
        <w:rPr>
          <w:rFonts w:ascii="ublox" w:eastAsia="小塚ゴシック Pro R" w:hAnsi="ublox"/>
        </w:rPr>
        <w:instrText xml:space="preserve"> HYPERLINK "http://www.linkedin.com/compan</w:instrText>
      </w:r>
      <w:r w:rsidR="008643BE" w:rsidRPr="00DC6708">
        <w:rPr>
          <w:rFonts w:ascii="ublox" w:eastAsia="小塚ゴシック Pro R" w:hAnsi="ublox"/>
        </w:rPr>
        <w:instrText xml:space="preserve">y/u-blox" </w:instrText>
      </w:r>
      <w:r w:rsidR="008643BE" w:rsidRPr="00DC6708">
        <w:rPr>
          <w:rFonts w:ascii="ublox" w:eastAsia="小塚ゴシック Pro R" w:hAnsi="ublox"/>
        </w:rPr>
        <w:fldChar w:fldCharType="separate"/>
      </w:r>
      <w:r w:rsidRPr="00DC6708">
        <w:rPr>
          <w:rStyle w:val="a9"/>
          <w:rFonts w:ascii="ublox" w:eastAsia="小塚ゴシック Pro R" w:hAnsi="ublox" w:hint="eastAsia"/>
          <w:szCs w:val="20"/>
        </w:rPr>
        <w:t>LinkedIn</w:t>
      </w:r>
      <w:r w:rsidR="008643BE" w:rsidRPr="00DC6708">
        <w:rPr>
          <w:rStyle w:val="a9"/>
          <w:rFonts w:ascii="ublox" w:eastAsia="小塚ゴシック Pro R" w:hAnsi="ublox"/>
          <w:szCs w:val="20"/>
        </w:rPr>
        <w:fldChar w:fldCharType="end"/>
      </w:r>
      <w:r w:rsidRPr="00DC6708">
        <w:rPr>
          <w:rFonts w:ascii="ublox" w:eastAsia="小塚ゴシック Pro R" w:hAnsi="ublox" w:hint="eastAsia"/>
          <w:szCs w:val="20"/>
        </w:rPr>
        <w:t>、</w:t>
      </w:r>
      <w:r w:rsidRPr="00DC6708">
        <w:rPr>
          <w:rFonts w:ascii="ublox" w:eastAsia="小塚ゴシック Pro R" w:hAnsi="ublox" w:hint="eastAsia"/>
          <w:szCs w:val="20"/>
        </w:rPr>
        <w:t xml:space="preserve">Twitter </w:t>
      </w:r>
      <w:r w:rsidR="008643BE" w:rsidRPr="00DC6708">
        <w:rPr>
          <w:rFonts w:ascii="ublox" w:eastAsia="小塚ゴシック Pro R" w:hAnsi="ublox"/>
        </w:rPr>
        <w:fldChar w:fldCharType="begin"/>
      </w:r>
      <w:r w:rsidR="008643BE" w:rsidRPr="00DC6708">
        <w:rPr>
          <w:rFonts w:ascii="ublox" w:eastAsia="小塚ゴシック Pro R" w:hAnsi="ublox"/>
        </w:rPr>
        <w:instrText xml:space="preserve"> HYPERLINK "https://twitter.com/ublox" </w:instrText>
      </w:r>
      <w:r w:rsidR="008643BE" w:rsidRPr="00DC6708">
        <w:rPr>
          <w:rFonts w:ascii="ublox" w:eastAsia="小塚ゴシック Pro R" w:hAnsi="ublox"/>
        </w:rPr>
        <w:fldChar w:fldCharType="separate"/>
      </w:r>
      <w:r w:rsidRPr="00DC6708">
        <w:rPr>
          <w:rStyle w:val="a9"/>
          <w:rFonts w:ascii="ublox" w:eastAsia="小塚ゴシック Pro R" w:hAnsi="ublox" w:hint="eastAsia"/>
          <w:szCs w:val="20"/>
        </w:rPr>
        <w:t>@ublox</w:t>
      </w:r>
      <w:r w:rsidR="008643BE" w:rsidRPr="00DC6708">
        <w:rPr>
          <w:rStyle w:val="a9"/>
          <w:rFonts w:ascii="ublox" w:eastAsia="小塚ゴシック Pro R" w:hAnsi="ublox"/>
          <w:szCs w:val="20"/>
        </w:rPr>
        <w:fldChar w:fldCharType="end"/>
      </w:r>
      <w:r w:rsidRPr="00DC6708">
        <w:rPr>
          <w:rFonts w:ascii="ublox" w:eastAsia="小塚ゴシック Pro R" w:hAnsi="ublox" w:hint="eastAsia"/>
          <w:szCs w:val="20"/>
        </w:rPr>
        <w:t>、</w:t>
      </w:r>
      <w:r w:rsidR="008643BE" w:rsidRPr="00DC6708">
        <w:rPr>
          <w:rFonts w:ascii="ublox" w:eastAsia="小塚ゴシック Pro R" w:hAnsi="ublox"/>
        </w:rPr>
        <w:fldChar w:fldCharType="begin"/>
      </w:r>
      <w:r w:rsidR="008643BE" w:rsidRPr="00DC6708">
        <w:rPr>
          <w:rFonts w:ascii="ublox" w:eastAsia="小塚ゴシック Pro R" w:hAnsi="ublox"/>
        </w:rPr>
        <w:instrText xml:space="preserve"> HYPERLINK "https://www.youtube.com/c/ublox1" </w:instrText>
      </w:r>
      <w:r w:rsidR="008643BE" w:rsidRPr="00DC6708">
        <w:rPr>
          <w:rFonts w:ascii="ublox" w:eastAsia="小塚ゴシック Pro R" w:hAnsi="ublox"/>
        </w:rPr>
        <w:fldChar w:fldCharType="separate"/>
      </w:r>
      <w:r w:rsidRPr="00DC6708">
        <w:rPr>
          <w:rStyle w:val="a9"/>
          <w:rFonts w:ascii="ublox" w:eastAsia="小塚ゴシック Pro R" w:hAnsi="ublox" w:hint="eastAsia"/>
          <w:szCs w:val="20"/>
        </w:rPr>
        <w:t>YouTube</w:t>
      </w:r>
      <w:r w:rsidR="008643BE" w:rsidRPr="00DC6708">
        <w:rPr>
          <w:rStyle w:val="a9"/>
          <w:rFonts w:ascii="ublox" w:eastAsia="小塚ゴシック Pro R" w:hAnsi="ublox"/>
          <w:szCs w:val="20"/>
        </w:rPr>
        <w:fldChar w:fldCharType="end"/>
      </w:r>
      <w:r w:rsidRPr="00DC6708">
        <w:rPr>
          <w:rFonts w:ascii="ublox" w:eastAsia="小塚ゴシック Pro R" w:hAnsi="ublox" w:hint="eastAsia"/>
          <w:szCs w:val="20"/>
        </w:rPr>
        <w:t>でもご</w:t>
      </w:r>
      <w:r w:rsidRPr="00DC6708">
        <w:rPr>
          <w:rFonts w:ascii="ublox" w:eastAsia="小塚ゴシック Pro R" w:hAnsi="ublox" w:cs="ＭＳ 明朝" w:hint="eastAsia"/>
          <w:szCs w:val="20"/>
        </w:rPr>
        <w:t>覧</w:t>
      </w:r>
      <w:r w:rsidRPr="00DC6708">
        <w:rPr>
          <w:rFonts w:ascii="ublox" w:eastAsia="小塚ゴシック Pro R" w:hAnsi="ublox" w:cs="Malgun Gothic Semilight" w:hint="eastAsia"/>
          <w:szCs w:val="20"/>
        </w:rPr>
        <w:t>いただけます。</w:t>
      </w:r>
    </w:p>
    <w:p w14:paraId="12AF4C68" w14:textId="77777777" w:rsidR="00630669" w:rsidRPr="00DC6708" w:rsidRDefault="00630669" w:rsidP="00630669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  <w:lang w:val="en-US"/>
        </w:rPr>
      </w:pPr>
    </w:p>
    <w:p w14:paraId="6A12FE95" w14:textId="77777777" w:rsidR="00630669" w:rsidRPr="00DC6708" w:rsidRDefault="00630669" w:rsidP="00630669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Arial"/>
          <w:sz w:val="20"/>
          <w:szCs w:val="20"/>
        </w:rPr>
      </w:pPr>
      <w:r w:rsidRPr="00DC6708">
        <w:rPr>
          <w:rFonts w:ascii="ublox" w:eastAsia="小塚ゴシック Pro R" w:hAnsi="ublox" w:hint="eastAsia"/>
          <w:sz w:val="20"/>
          <w:szCs w:val="20"/>
        </w:rPr>
        <w:t>＜お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問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い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合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わせ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先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＞</w:t>
      </w:r>
    </w:p>
    <w:p w14:paraId="75BD91F0" w14:textId="77777777" w:rsidR="00630669" w:rsidRPr="00DC6708" w:rsidRDefault="00630669" w:rsidP="00630669">
      <w:pPr>
        <w:spacing w:line="260" w:lineRule="exact"/>
        <w:jc w:val="both"/>
        <w:rPr>
          <w:rFonts w:ascii="ublox" w:eastAsia="小塚ゴシック Pro R" w:hAnsi="ublox" w:cs="Arial"/>
          <w:b/>
          <w:sz w:val="20"/>
          <w:szCs w:val="20"/>
        </w:rPr>
      </w:pPr>
      <w:r w:rsidRPr="00DC6708">
        <w:rPr>
          <w:rFonts w:ascii="ublox" w:eastAsia="小塚ゴシック Pro R" w:hAnsi="ublox" w:hint="eastAsia"/>
          <w:b/>
          <w:sz w:val="20"/>
          <w:szCs w:val="20"/>
        </w:rPr>
        <w:t>ユ</w:t>
      </w:r>
      <w:r w:rsidRPr="00DC6708">
        <w:rPr>
          <w:rFonts w:ascii="ublox" w:eastAsia="小塚ゴシック Pro R" w:hAnsi="ublox" w:cs="ＭＳ 明朝" w:hint="eastAsia"/>
          <w:b/>
          <w:sz w:val="20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b/>
          <w:sz w:val="20"/>
          <w:szCs w:val="20"/>
        </w:rPr>
        <w:t>ブロックスジャパン</w:t>
      </w:r>
      <w:r w:rsidRPr="00DC6708">
        <w:rPr>
          <w:rFonts w:ascii="ublox" w:eastAsia="小塚ゴシック Pro R" w:hAnsi="ublox" w:cs="ＭＳ 明朝" w:hint="eastAsia"/>
          <w:b/>
          <w:sz w:val="20"/>
          <w:szCs w:val="20"/>
        </w:rPr>
        <w:t>株式会社</w:t>
      </w:r>
    </w:p>
    <w:p w14:paraId="04948F0A" w14:textId="77777777" w:rsidR="00630669" w:rsidRPr="00DC6708" w:rsidRDefault="00630669" w:rsidP="00630669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</w:rPr>
      </w:pPr>
      <w:r w:rsidRPr="00DC6708">
        <w:rPr>
          <w:rFonts w:ascii="ublox" w:eastAsia="小塚ゴシック Pro R" w:hAnsi="ublox" w:cs="ＭＳ 明朝" w:hint="eastAsia"/>
          <w:sz w:val="20"/>
          <w:szCs w:val="20"/>
        </w:rPr>
        <w:t>〒</w:t>
      </w:r>
      <w:r w:rsidRPr="00DC6708">
        <w:rPr>
          <w:rFonts w:ascii="ublox" w:eastAsia="小塚ゴシック Pro R" w:hAnsi="ublox" w:hint="eastAsia"/>
          <w:sz w:val="20"/>
          <w:szCs w:val="20"/>
        </w:rPr>
        <w:t>107-0052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東京都港区赤坂</w:t>
      </w:r>
      <w:r w:rsidRPr="00DC6708">
        <w:rPr>
          <w:rFonts w:ascii="ublox" w:eastAsia="小塚ゴシック Pro R" w:hAnsi="ublox" w:hint="eastAsia"/>
          <w:sz w:val="20"/>
          <w:szCs w:val="20"/>
        </w:rPr>
        <w:t>4-8-6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赤坂余湖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ビル</w:t>
      </w:r>
      <w:r w:rsidRPr="00DC6708">
        <w:rPr>
          <w:rFonts w:ascii="ublox" w:eastAsia="小塚ゴシック Pro R" w:hAnsi="ublox" w:hint="eastAsia"/>
          <w:sz w:val="20"/>
          <w:szCs w:val="20"/>
        </w:rPr>
        <w:t>6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階</w:t>
      </w:r>
    </w:p>
    <w:p w14:paraId="52402702" w14:textId="77777777" w:rsidR="00630669" w:rsidRPr="00DC6708" w:rsidRDefault="00630669" w:rsidP="00630669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</w:rPr>
      </w:pPr>
      <w:r w:rsidRPr="00DC6708">
        <w:rPr>
          <w:rFonts w:ascii="ublox" w:eastAsia="小塚ゴシック Pro R" w:hAnsi="ublox" w:hint="eastAsia"/>
          <w:sz w:val="20"/>
          <w:szCs w:val="20"/>
        </w:rPr>
        <w:t>カントリ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ー・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マネ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ー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ジャ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ー</w:t>
      </w:r>
    </w:p>
    <w:p w14:paraId="0225504C" w14:textId="77777777" w:rsidR="00630669" w:rsidRPr="00DC6708" w:rsidRDefault="00630669" w:rsidP="00630669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</w:rPr>
      </w:pPr>
      <w:r w:rsidRPr="00DC6708">
        <w:rPr>
          <w:rFonts w:ascii="ublox" w:eastAsia="小塚ゴシック Pro R" w:hAnsi="ublox" w:cs="ＭＳ 明朝" w:hint="eastAsia"/>
          <w:sz w:val="20"/>
          <w:szCs w:val="20"/>
        </w:rPr>
        <w:t>仲</w:t>
      </w:r>
      <w:r w:rsidRPr="00DC6708">
        <w:rPr>
          <w:rFonts w:ascii="ublox" w:eastAsia="小塚ゴシック Pro R" w:hAnsi="ublox" w:hint="eastAsia"/>
          <w:sz w:val="20"/>
          <w:szCs w:val="20"/>
        </w:rPr>
        <w:t xml:space="preserve"> </w:t>
      </w:r>
      <w:r w:rsidRPr="00DC6708">
        <w:rPr>
          <w:rFonts w:ascii="ublox" w:eastAsia="小塚ゴシック Pro R" w:hAnsi="ublox" w:cs="ＭＳ 明朝" w:hint="eastAsia"/>
          <w:sz w:val="20"/>
          <w:szCs w:val="20"/>
        </w:rPr>
        <w:t>哲周</w:t>
      </w:r>
    </w:p>
    <w:p w14:paraId="6C861B8B" w14:textId="77777777" w:rsidR="00630669" w:rsidRPr="00DC6708" w:rsidRDefault="00630669" w:rsidP="00630669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</w:rPr>
      </w:pPr>
      <w:r w:rsidRPr="00DC6708">
        <w:rPr>
          <w:rFonts w:ascii="ublox" w:eastAsia="小塚ゴシック Pro R" w:hAnsi="ublox" w:cs="ＭＳ 明朝" w:hint="eastAsia"/>
          <w:sz w:val="20"/>
          <w:szCs w:val="20"/>
        </w:rPr>
        <w:t>電話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：</w:t>
      </w:r>
      <w:r w:rsidRPr="00DC6708">
        <w:rPr>
          <w:rFonts w:ascii="ublox" w:eastAsia="小塚ゴシック Pro R" w:hAnsi="ublox" w:hint="eastAsia"/>
          <w:sz w:val="20"/>
          <w:szCs w:val="20"/>
        </w:rPr>
        <w:t>03-5775-3850</w:t>
      </w:r>
    </w:p>
    <w:p w14:paraId="6FDB9C94" w14:textId="77777777" w:rsidR="00630669" w:rsidRPr="00DC6708" w:rsidRDefault="00630669" w:rsidP="00630669">
      <w:pPr>
        <w:spacing w:line="260" w:lineRule="exact"/>
        <w:jc w:val="both"/>
        <w:rPr>
          <w:rStyle w:val="a9"/>
          <w:rFonts w:ascii="ublox" w:eastAsia="小塚ゴシック Pro R" w:hAnsi="ublox"/>
          <w:sz w:val="20"/>
          <w:szCs w:val="20"/>
        </w:rPr>
      </w:pPr>
      <w:r w:rsidRPr="00DC6708">
        <w:rPr>
          <w:rFonts w:ascii="ublox" w:eastAsia="小塚ゴシック Pro R" w:hAnsi="ublox" w:hint="eastAsia"/>
          <w:sz w:val="20"/>
          <w:szCs w:val="20"/>
        </w:rPr>
        <w:t xml:space="preserve">e-mail: </w:t>
      </w:r>
      <w:hyperlink r:id="rId11" w:history="1">
        <w:r w:rsidRPr="00DC6708">
          <w:rPr>
            <w:rStyle w:val="a9"/>
            <w:rFonts w:ascii="ublox" w:eastAsia="小塚ゴシック Pro R" w:hAnsi="ublox" w:hint="eastAsia"/>
            <w:sz w:val="20"/>
            <w:szCs w:val="20"/>
          </w:rPr>
          <w:t>tesshu.naka@u-blox.com</w:t>
        </w:r>
      </w:hyperlink>
    </w:p>
    <w:p w14:paraId="5712DF10" w14:textId="77777777" w:rsidR="00630669" w:rsidRPr="00DC6708" w:rsidRDefault="00630669" w:rsidP="00630669">
      <w:pPr>
        <w:spacing w:line="260" w:lineRule="exact"/>
        <w:jc w:val="both"/>
        <w:rPr>
          <w:rStyle w:val="a9"/>
          <w:rFonts w:ascii="ublox" w:eastAsia="小塚ゴシック Pro R" w:hAnsi="ublox"/>
          <w:sz w:val="20"/>
          <w:szCs w:val="20"/>
        </w:rPr>
      </w:pPr>
    </w:p>
    <w:p w14:paraId="0A04480D" w14:textId="77777777" w:rsidR="00630669" w:rsidRPr="00DC6708" w:rsidRDefault="00630669" w:rsidP="00630669">
      <w:pPr>
        <w:spacing w:line="260" w:lineRule="exact"/>
        <w:jc w:val="both"/>
        <w:rPr>
          <w:rStyle w:val="a9"/>
          <w:rFonts w:ascii="ublox" w:eastAsia="小塚ゴシック Pro R" w:hAnsi="ublox"/>
          <w:sz w:val="20"/>
          <w:szCs w:val="20"/>
        </w:rPr>
      </w:pPr>
    </w:p>
    <w:p w14:paraId="614CC907" w14:textId="77777777" w:rsidR="00630669" w:rsidRPr="00DC6708" w:rsidRDefault="00630669" w:rsidP="00630669">
      <w:pPr>
        <w:spacing w:line="260" w:lineRule="exact"/>
        <w:jc w:val="both"/>
        <w:rPr>
          <w:rFonts w:ascii="ublox" w:eastAsia="小塚ゴシック Pro R" w:hAnsi="ublox" w:cs="Arial"/>
          <w:b/>
          <w:bCs/>
          <w:sz w:val="20"/>
          <w:szCs w:val="20"/>
        </w:rPr>
      </w:pPr>
      <w:proofErr w:type="spellStart"/>
      <w:r w:rsidRPr="00DC6708">
        <w:rPr>
          <w:rFonts w:ascii="ublox" w:eastAsia="小塚ゴシック Pro R" w:hAnsi="ublox" w:cs="Arial"/>
          <w:b/>
          <w:bCs/>
          <w:sz w:val="20"/>
          <w:szCs w:val="20"/>
        </w:rPr>
        <w:t>Arvento</w:t>
      </w:r>
      <w:proofErr w:type="spellEnd"/>
      <w:r w:rsidRPr="00DC6708">
        <w:rPr>
          <w:rFonts w:ascii="ublox" w:eastAsia="小塚ゴシック Pro R" w:hAnsi="ublox" w:cs="Arial" w:hint="eastAsia"/>
          <w:b/>
          <w:bCs/>
          <w:sz w:val="20"/>
          <w:szCs w:val="20"/>
        </w:rPr>
        <w:t>について</w:t>
      </w:r>
    </w:p>
    <w:p w14:paraId="365C615B" w14:textId="090A9EAC" w:rsidR="00511DD6" w:rsidRPr="00DC6708" w:rsidRDefault="00CA2B6F" w:rsidP="00511DD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Arvento Mobile Systems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社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は、</w:t>
      </w:r>
      <w:r w:rsidR="00630669"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フリート</w:t>
      </w:r>
      <w:r w:rsidR="00630669" w:rsidRPr="00DC6708">
        <w:rPr>
          <w:rFonts w:ascii="ublox" w:eastAsia="小塚ゴシック Pro R" w:hAnsi="ublox" w:cs="ＭＳ 明朝" w:hint="eastAsia"/>
          <w:sz w:val="20"/>
          <w:szCs w:val="20"/>
          <w:lang w:val="ja-JP" w:bidi="ja-JP"/>
        </w:rPr>
        <w:t>・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テレマティクス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・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システムおよび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IoT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ソリュ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ー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ションの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設計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、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開発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、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製造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に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特化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した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企業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です。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Arvento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は、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世界中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で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幅広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い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技術製品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とソリュ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ー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ションを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提供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しているフ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リ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ー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ト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・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テレマティクスのリ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ー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ディング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・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カンパニ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ー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の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1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つです。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現在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、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Arvento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は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78,000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社以上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の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顧客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を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有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し、その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技術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と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製品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は</w:t>
      </w:r>
      <w:r w:rsidR="00630669" w:rsidRPr="00DC6708">
        <w:rPr>
          <w:rFonts w:ascii="ublox" w:eastAsia="小塚ゴシック Pro R" w:hAnsi="ublox" w:cs="ＭＳ 明朝" w:hint="eastAsia"/>
          <w:sz w:val="20"/>
          <w:szCs w:val="20"/>
          <w:lang w:val="ja-JP" w:bidi="ja-JP"/>
        </w:rPr>
        <w:t>三大陸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の</w:t>
      </w:r>
      <w:r w:rsidRPr="00DC6708">
        <w:rPr>
          <w:rFonts w:ascii="ublox" w:eastAsia="小塚ゴシック Pro R" w:hAnsi="ublox" w:cs="ublox"/>
          <w:sz w:val="20"/>
          <w:szCs w:val="20"/>
          <w:lang w:val="ja-JP" w:bidi="ja-JP"/>
        </w:rPr>
        <w:t>895,000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台以上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の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車両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に</w:t>
      </w:r>
      <w:r w:rsidRPr="00DC6708">
        <w:rPr>
          <w:rFonts w:ascii="ublox" w:eastAsia="小塚ゴシック Pro R" w:hAnsi="ublox" w:cs="ＭＳ 明朝"/>
          <w:sz w:val="20"/>
          <w:szCs w:val="20"/>
          <w:lang w:val="ja-JP" w:bidi="ja-JP"/>
        </w:rPr>
        <w:t>使用</w:t>
      </w:r>
      <w:r w:rsidRPr="00DC6708">
        <w:rPr>
          <w:rFonts w:ascii="ublox" w:eastAsia="小塚ゴシック Pro R" w:hAnsi="ublox" w:cs="Malgun Gothic Semilight" w:hint="eastAsia"/>
          <w:sz w:val="20"/>
          <w:szCs w:val="20"/>
          <w:lang w:val="ja-JP" w:bidi="ja-JP"/>
        </w:rPr>
        <w:t>されています。</w:t>
      </w:r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（</w:t>
      </w:r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www.arvento.com</w:t>
      </w:r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）</w:t>
      </w:r>
    </w:p>
    <w:p w14:paraId="69D2C0FE" w14:textId="77777777" w:rsidR="00701546" w:rsidRPr="00DC6708" w:rsidRDefault="00701546" w:rsidP="0070154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</w:p>
    <w:p w14:paraId="5542BE7E" w14:textId="48184CFB" w:rsidR="00701546" w:rsidRPr="00DC6708" w:rsidRDefault="00CA2B6F" w:rsidP="0070154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proofErr w:type="spellStart"/>
      <w:r w:rsidRPr="00DC6708">
        <w:rPr>
          <w:rFonts w:ascii="ublox" w:eastAsia="小塚ゴシック Pro R" w:hAnsi="ublox" w:cs="ublox"/>
          <w:b/>
          <w:sz w:val="20"/>
          <w:szCs w:val="20"/>
          <w:lang w:val="en-US" w:bidi="ja-JP"/>
        </w:rPr>
        <w:t>Arvento</w:t>
      </w:r>
      <w:proofErr w:type="spellEnd"/>
      <w:r w:rsidRPr="00DC6708">
        <w:rPr>
          <w:rFonts w:ascii="ublox" w:eastAsia="小塚ゴシック Pro R" w:hAnsi="ublox" w:cs="ublox"/>
          <w:b/>
          <w:sz w:val="20"/>
          <w:szCs w:val="20"/>
          <w:lang w:val="ja-JP" w:bidi="ja-JP"/>
        </w:rPr>
        <w:t>へのお</w:t>
      </w:r>
      <w:r w:rsidRPr="00DC6708">
        <w:rPr>
          <w:rFonts w:ascii="ublox" w:eastAsia="小塚ゴシック Pro R" w:hAnsi="ublox" w:cs="ＭＳ 明朝"/>
          <w:b/>
          <w:sz w:val="20"/>
          <w:szCs w:val="20"/>
          <w:lang w:val="ja-JP" w:bidi="ja-JP"/>
        </w:rPr>
        <w:t>問</w:t>
      </w:r>
      <w:r w:rsidRPr="00DC6708">
        <w:rPr>
          <w:rFonts w:ascii="ublox" w:eastAsia="小塚ゴシック Pro R" w:hAnsi="ublox" w:cs="Malgun Gothic Semilight" w:hint="eastAsia"/>
          <w:b/>
          <w:sz w:val="20"/>
          <w:szCs w:val="20"/>
          <w:lang w:val="ja-JP" w:bidi="ja-JP"/>
        </w:rPr>
        <w:t>い</w:t>
      </w:r>
      <w:r w:rsidRPr="00DC6708">
        <w:rPr>
          <w:rFonts w:ascii="ublox" w:eastAsia="小塚ゴシック Pro R" w:hAnsi="ublox" w:cs="ＭＳ 明朝"/>
          <w:b/>
          <w:sz w:val="20"/>
          <w:szCs w:val="20"/>
          <w:lang w:val="ja-JP" w:bidi="ja-JP"/>
        </w:rPr>
        <w:t>合</w:t>
      </w:r>
      <w:r w:rsidRPr="00DC6708">
        <w:rPr>
          <w:rFonts w:ascii="ublox" w:eastAsia="小塚ゴシック Pro R" w:hAnsi="ublox" w:cs="Malgun Gothic Semilight" w:hint="eastAsia"/>
          <w:b/>
          <w:sz w:val="20"/>
          <w:szCs w:val="20"/>
          <w:lang w:val="ja-JP" w:bidi="ja-JP"/>
        </w:rPr>
        <w:t>わせ</w:t>
      </w:r>
      <w:r w:rsidRPr="00DC6708">
        <w:rPr>
          <w:rFonts w:ascii="ublox" w:eastAsia="小塚ゴシック Pro R" w:hAnsi="ublox" w:cs="ＭＳ 明朝"/>
          <w:b/>
          <w:sz w:val="20"/>
          <w:szCs w:val="20"/>
          <w:lang w:val="ja-JP" w:bidi="ja-JP"/>
        </w:rPr>
        <w:t>先</w:t>
      </w:r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:</w:t>
      </w:r>
    </w:p>
    <w:p w14:paraId="68DFA019" w14:textId="77777777" w:rsidR="00CA2B6F" w:rsidRPr="00DC6708" w:rsidRDefault="00CA2B6F" w:rsidP="00CA2B6F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proofErr w:type="spellStart"/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Burcu</w:t>
      </w:r>
      <w:proofErr w:type="spellEnd"/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 xml:space="preserve"> </w:t>
      </w:r>
      <w:proofErr w:type="spellStart"/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Yılmaz</w:t>
      </w:r>
      <w:bookmarkStart w:id="0" w:name="_GoBack"/>
      <w:bookmarkEnd w:id="0"/>
      <w:proofErr w:type="spellEnd"/>
    </w:p>
    <w:p w14:paraId="512CCED7" w14:textId="77777777" w:rsidR="001317D3" w:rsidRDefault="00CA2B6F" w:rsidP="00CA2B6F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r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Corporate and Marketing Communications Manager</w:t>
      </w:r>
    </w:p>
    <w:p w14:paraId="3D640362" w14:textId="3B0997A0" w:rsidR="00CA2B6F" w:rsidRPr="00DC6708" w:rsidRDefault="007C21A9" w:rsidP="00CA2B6F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r>
        <w:rPr>
          <w:rFonts w:ascii="ublox" w:eastAsia="小塚ゴシック Pro R" w:hAnsi="ublox" w:cs="ublox" w:hint="eastAsia"/>
          <w:sz w:val="20"/>
          <w:szCs w:val="20"/>
          <w:lang w:val="en-US" w:bidi="ja-JP"/>
        </w:rPr>
        <w:t>トルコ</w:t>
      </w:r>
      <w:r>
        <w:rPr>
          <w:rFonts w:ascii="ublox" w:eastAsia="小塚ゴシック Pro R" w:hAnsi="ublox" w:cs="ublox" w:hint="eastAsia"/>
          <w:sz w:val="20"/>
          <w:szCs w:val="20"/>
          <w:lang w:val="en-US" w:bidi="ja-JP"/>
        </w:rPr>
        <w:t>、</w:t>
      </w:r>
      <w:r w:rsidR="001317D3">
        <w:rPr>
          <w:rFonts w:ascii="ublox" w:eastAsia="小塚ゴシック Pro R" w:hAnsi="ublox" w:cs="ublox" w:hint="eastAsia"/>
          <w:sz w:val="20"/>
          <w:szCs w:val="20"/>
        </w:rPr>
        <w:t>アンカラ</w:t>
      </w:r>
    </w:p>
    <w:p w14:paraId="40E28CA9" w14:textId="2835A426" w:rsidR="00CA2B6F" w:rsidRPr="00DC6708" w:rsidRDefault="009A27E1" w:rsidP="00CA2B6F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r w:rsidRPr="00DC6708">
        <w:rPr>
          <w:rFonts w:ascii="ublox" w:eastAsia="小塚ゴシック Pro R" w:hAnsi="ublox" w:cs="ＭＳ 明朝" w:hint="eastAsia"/>
          <w:sz w:val="20"/>
          <w:szCs w:val="20"/>
        </w:rPr>
        <w:t>電話</w:t>
      </w:r>
      <w:r w:rsidRPr="00DC6708">
        <w:rPr>
          <w:rFonts w:ascii="ublox" w:eastAsia="小塚ゴシック Pro R" w:hAnsi="ublox" w:cs="Malgun Gothic Semilight" w:hint="eastAsia"/>
          <w:sz w:val="20"/>
          <w:szCs w:val="20"/>
        </w:rPr>
        <w:t>：</w:t>
      </w:r>
      <w:r w:rsidR="00A756A2">
        <w:rPr>
          <w:rFonts w:ascii="ublox" w:eastAsia="小塚ゴシック Pro R" w:hAnsi="ublox" w:cs="Malgun Gothic Semilight" w:hint="eastAsia"/>
          <w:sz w:val="20"/>
          <w:szCs w:val="20"/>
        </w:rPr>
        <w:t>+</w:t>
      </w:r>
      <w:r w:rsidR="00CA2B6F"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90</w:t>
      </w:r>
      <w:r w:rsidR="00A756A2">
        <w:rPr>
          <w:rFonts w:ascii="ublox" w:eastAsia="小塚ゴシック Pro R" w:hAnsi="ublox" w:cs="ublox" w:hint="eastAsia"/>
          <w:sz w:val="20"/>
          <w:szCs w:val="20"/>
          <w:lang w:val="en-US" w:bidi="ja-JP"/>
        </w:rPr>
        <w:t>-</w:t>
      </w:r>
      <w:r w:rsidR="00CA2B6F"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312</w:t>
      </w:r>
      <w:r w:rsidR="00A756A2">
        <w:rPr>
          <w:rFonts w:ascii="ublox" w:eastAsia="小塚ゴシック Pro R" w:hAnsi="ublox" w:cs="ublox"/>
          <w:sz w:val="20"/>
          <w:szCs w:val="20"/>
          <w:lang w:val="en-US" w:bidi="ja-JP"/>
        </w:rPr>
        <w:t>-</w:t>
      </w:r>
      <w:r w:rsidR="00CA2B6F" w:rsidRPr="00DC6708">
        <w:rPr>
          <w:rFonts w:ascii="ublox" w:eastAsia="小塚ゴシック Pro R" w:hAnsi="ublox" w:cs="ublox"/>
          <w:sz w:val="20"/>
          <w:szCs w:val="20"/>
          <w:lang w:val="en-US" w:bidi="ja-JP"/>
        </w:rPr>
        <w:t>2650595</w:t>
      </w:r>
    </w:p>
    <w:p w14:paraId="7C878174" w14:textId="0A85D49E" w:rsidR="00511DD6" w:rsidRPr="00DC6708" w:rsidRDefault="009A27E1" w:rsidP="00CA2B6F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</w:rPr>
      </w:pPr>
      <w:r w:rsidRPr="00DC6708">
        <w:rPr>
          <w:rFonts w:ascii="ublox" w:eastAsia="小塚ゴシック Pro R" w:hAnsi="ublox" w:hint="eastAsia"/>
          <w:sz w:val="20"/>
          <w:szCs w:val="20"/>
        </w:rPr>
        <w:t xml:space="preserve">e-mail: </w:t>
      </w:r>
      <w:hyperlink r:id="rId12" w:history="1">
        <w:r w:rsidR="00CA2B6F" w:rsidRPr="009A27E1">
          <w:rPr>
            <w:rStyle w:val="a9"/>
            <w:rFonts w:ascii="ublox" w:eastAsia="小塚ゴシック Pro R" w:hAnsi="ublox" w:cs="ublox"/>
            <w:sz w:val="20"/>
            <w:szCs w:val="20"/>
            <w:lang w:val="en-US" w:bidi="ja-JP"/>
          </w:rPr>
          <w:t>burcu.yilmaz@arvento.com</w:t>
        </w:r>
      </w:hyperlink>
    </w:p>
    <w:sectPr w:rsidR="00511DD6" w:rsidRPr="00DC6708" w:rsidSect="00291092">
      <w:headerReference w:type="default" r:id="rId13"/>
      <w:headerReference w:type="first" r:id="rId14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56475" w14:textId="77777777" w:rsidR="00B50E42" w:rsidRDefault="00B50E42" w:rsidP="00311873">
      <w:r>
        <w:separator/>
      </w:r>
    </w:p>
  </w:endnote>
  <w:endnote w:type="continuationSeparator" w:id="0">
    <w:p w14:paraId="65F69AFC" w14:textId="77777777" w:rsidR="00B50E42" w:rsidRDefault="00B50E42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R">
    <w:altName w:val="Malgun Gothic Semilight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blox">
    <w:altName w:val="Malgun Gothic"/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775D" w14:textId="77777777" w:rsidR="00B50E42" w:rsidRDefault="00B50E42" w:rsidP="00311873">
      <w:r>
        <w:separator/>
      </w:r>
    </w:p>
  </w:footnote>
  <w:footnote w:type="continuationSeparator" w:id="0">
    <w:p w14:paraId="5B44B1B7" w14:textId="77777777" w:rsidR="00B50E42" w:rsidRDefault="00B50E42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57F3" w14:textId="77777777" w:rsidR="001228D6" w:rsidRDefault="001228D6" w:rsidP="00311873">
    <w:pPr>
      <w:pStyle w:val="a3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9348A" w14:textId="07099438" w:rsidR="00291092" w:rsidRPr="00DC6708" w:rsidRDefault="00CA2B6F" w:rsidP="00291092">
    <w:pPr>
      <w:pStyle w:val="a3"/>
      <w:ind w:left="-851"/>
      <w:jc w:val="right"/>
      <w:rPr>
        <w:rFonts w:ascii="ublox" w:eastAsia="小塚ゴシック Pro R" w:hAnsi="ublox"/>
      </w:rPr>
    </w:pPr>
    <w:r w:rsidRPr="00DC6708">
      <w:rPr>
        <w:rFonts w:ascii="ublox" w:eastAsia="小塚ゴシック Pro R" w:hAnsi="ublox" w:cs="游明朝"/>
        <w:noProof/>
        <w:lang w:val="en-US"/>
      </w:rPr>
      <w:drawing>
        <wp:anchor distT="0" distB="0" distL="114300" distR="114300" simplePos="0" relativeHeight="251659264" behindDoc="0" locked="0" layoutInCell="1" allowOverlap="1" wp14:anchorId="1587EF3B" wp14:editId="07F7AA9F">
          <wp:simplePos x="0" y="0"/>
          <wp:positionH relativeFrom="margin">
            <wp:align>left</wp:align>
          </wp:positionH>
          <wp:positionV relativeFrom="margin">
            <wp:posOffset>-1391285</wp:posOffset>
          </wp:positionV>
          <wp:extent cx="1847850" cy="65217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50" t="43689" r="61300" b="29515"/>
                  <a:stretch/>
                </pic:blipFill>
                <pic:spPr bwMode="auto">
                  <a:xfrm>
                    <a:off x="0" y="0"/>
                    <a:ext cx="1847850" cy="652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67156" w:rsidRPr="00DC6708">
      <w:rPr>
        <w:rFonts w:ascii="ublox" w:eastAsia="小塚ゴシック Pro R" w:hAnsi="ublox" w:cs="游明朝"/>
        <w:noProof/>
        <w:lang w:val="en-US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77777777" w:rsidR="00291092" w:rsidRPr="00DC6708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b/>
        <w:bCs/>
        <w:sz w:val="22"/>
      </w:rPr>
    </w:pPr>
    <w:r w:rsidRPr="00DC6708">
      <w:rPr>
        <w:rFonts w:ascii="ublox" w:eastAsia="小塚ゴシック Pro R" w:hAnsi="ublox" w:cs="游明朝"/>
        <w:sz w:val="22"/>
        <w:szCs w:val="22"/>
        <w:lang w:val="ja-JP" w:bidi="ja-JP"/>
      </w:rPr>
      <w:t>プレス・リリース</w:t>
    </w:r>
  </w:p>
  <w:p w14:paraId="4CFE6D03" w14:textId="36526A86" w:rsidR="00291092" w:rsidRPr="00DC6708" w:rsidRDefault="008970B2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</w:rPr>
    </w:pPr>
    <w:r w:rsidRPr="00DC6708">
      <w:rPr>
        <w:rFonts w:ascii="ublox" w:eastAsia="小塚ゴシック Pro R" w:hAnsi="ublox" w:cs="游明朝"/>
        <w:lang w:val="ja-JP" w:bidi="ja-JP"/>
      </w:rPr>
      <w:t>令和</w:t>
    </w:r>
    <w:r w:rsidRPr="00DC6708">
      <w:rPr>
        <w:rFonts w:ascii="ublox" w:eastAsia="小塚ゴシック Pro R" w:hAnsi="ublox" w:cs="游明朝"/>
        <w:lang w:val="ja-JP" w:bidi="ja-JP"/>
      </w:rPr>
      <w:t>1</w:t>
    </w:r>
    <w:r w:rsidRPr="00DC6708">
      <w:rPr>
        <w:rFonts w:ascii="ublox" w:eastAsia="小塚ゴシック Pro R" w:hAnsi="ublox" w:cs="游明朝"/>
        <w:lang w:val="ja-JP" w:bidi="ja-JP"/>
      </w:rPr>
      <w:t>年</w:t>
    </w:r>
    <w:r w:rsidRPr="00DC6708">
      <w:rPr>
        <w:rFonts w:ascii="ublox" w:eastAsia="小塚ゴシック Pro R" w:hAnsi="ublox" w:cs="游明朝"/>
        <w:lang w:val="ja-JP" w:bidi="ja-JP"/>
      </w:rPr>
      <w:t>7</w:t>
    </w:r>
    <w:r w:rsidRPr="00DC6708">
      <w:rPr>
        <w:rFonts w:ascii="ublox" w:eastAsia="小塚ゴシック Pro R" w:hAnsi="ublox" w:cs="游明朝"/>
        <w:lang w:val="ja-JP" w:bidi="ja-JP"/>
      </w:rPr>
      <w:t>月</w:t>
    </w:r>
    <w:r w:rsidRPr="00DC6708">
      <w:rPr>
        <w:rFonts w:ascii="ublox" w:eastAsia="小塚ゴシック Pro R" w:hAnsi="ublox" w:cs="游明朝"/>
        <w:lang w:val="ja-JP" w:bidi="ja-JP"/>
      </w:rPr>
      <w:t>23</w:t>
    </w:r>
    <w:r w:rsidRPr="00DC6708">
      <w:rPr>
        <w:rFonts w:ascii="ublox" w:eastAsia="小塚ゴシック Pro R" w:hAnsi="ublox" w:cs="游明朝"/>
        <w:lang w:val="ja-JP" w:bidi="ja-JP"/>
      </w:rPr>
      <w:t>日</w:t>
    </w:r>
  </w:p>
  <w:p w14:paraId="57A8DA50" w14:textId="3966C3C6" w:rsidR="00291092" w:rsidRPr="00DC6708" w:rsidRDefault="00291092" w:rsidP="00291092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 w:cs="Arial"/>
        <w:sz w:val="20"/>
        <w:szCs w:val="20"/>
      </w:rPr>
    </w:pPr>
    <w:r w:rsidRPr="00DC6708">
      <w:rPr>
        <w:rFonts w:ascii="ublox" w:eastAsia="小塚ゴシック Pro R" w:hAnsi="ublox" w:cs="游明朝"/>
        <w:lang w:val="ja-JP" w:bidi="ja-JP"/>
      </w:rPr>
      <w:t>ユーブロックス</w:t>
    </w:r>
    <w:r w:rsidRPr="00DC6708">
      <w:rPr>
        <w:rFonts w:ascii="ublox" w:eastAsia="小塚ゴシック Pro R" w:hAnsi="ublox" w:cs="游明朝"/>
        <w:lang w:val="ja-JP" w:bidi="ja-JP"/>
      </w:rPr>
      <w:t xml:space="preserve"> </w:t>
    </w:r>
    <w:r w:rsidRPr="00DC6708">
      <w:rPr>
        <w:rFonts w:ascii="ublox" w:eastAsia="小塚ゴシック Pro R" w:hAnsi="ublox" w:cs="游明朝"/>
        <w:lang w:val="ja-JP" w:bidi="ja-JP"/>
      </w:rPr>
      <w:t>ジャパン株式会社</w:t>
    </w:r>
  </w:p>
  <w:p w14:paraId="3F28A178" w14:textId="77777777" w:rsidR="00291092" w:rsidRPr="00DC6708" w:rsidRDefault="00291092">
    <w:pPr>
      <w:pStyle w:val="a3"/>
      <w:rPr>
        <w:rFonts w:ascii="ublox" w:eastAsia="小塚ゴシック Pro R" w:hAnsi="ublox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5B03FB5"/>
    <w:multiLevelType w:val="multilevel"/>
    <w:tmpl w:val="C640FD9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425"/>
  <w:evenAndOddHeaders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0284"/>
    <w:rsid w:val="0002156C"/>
    <w:rsid w:val="00021D8D"/>
    <w:rsid w:val="00021E7A"/>
    <w:rsid w:val="00025DCC"/>
    <w:rsid w:val="00031814"/>
    <w:rsid w:val="0003518C"/>
    <w:rsid w:val="00035485"/>
    <w:rsid w:val="00035A69"/>
    <w:rsid w:val="00036708"/>
    <w:rsid w:val="00036B0A"/>
    <w:rsid w:val="000379BA"/>
    <w:rsid w:val="00042434"/>
    <w:rsid w:val="00043522"/>
    <w:rsid w:val="00043730"/>
    <w:rsid w:val="000456C0"/>
    <w:rsid w:val="000475A7"/>
    <w:rsid w:val="00047621"/>
    <w:rsid w:val="000523AB"/>
    <w:rsid w:val="00054934"/>
    <w:rsid w:val="00056219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57F9"/>
    <w:rsid w:val="00096BEA"/>
    <w:rsid w:val="000A1E9A"/>
    <w:rsid w:val="000A2311"/>
    <w:rsid w:val="000A4DF6"/>
    <w:rsid w:val="000A733C"/>
    <w:rsid w:val="000B0932"/>
    <w:rsid w:val="000B18F3"/>
    <w:rsid w:val="000B2691"/>
    <w:rsid w:val="000B46C3"/>
    <w:rsid w:val="000B59EF"/>
    <w:rsid w:val="000B5FA8"/>
    <w:rsid w:val="000B72BC"/>
    <w:rsid w:val="000C3416"/>
    <w:rsid w:val="000C3DF0"/>
    <w:rsid w:val="000C4424"/>
    <w:rsid w:val="000C4F9A"/>
    <w:rsid w:val="000C6B2C"/>
    <w:rsid w:val="000C7DE1"/>
    <w:rsid w:val="000D5963"/>
    <w:rsid w:val="000E09AE"/>
    <w:rsid w:val="000E0FE4"/>
    <w:rsid w:val="000E4AE0"/>
    <w:rsid w:val="000E686A"/>
    <w:rsid w:val="000F0292"/>
    <w:rsid w:val="000F31D2"/>
    <w:rsid w:val="000F3C3C"/>
    <w:rsid w:val="000F5664"/>
    <w:rsid w:val="000F5879"/>
    <w:rsid w:val="000F6A6A"/>
    <w:rsid w:val="001030DF"/>
    <w:rsid w:val="0010374A"/>
    <w:rsid w:val="00104275"/>
    <w:rsid w:val="0010659F"/>
    <w:rsid w:val="001114DA"/>
    <w:rsid w:val="00112D9C"/>
    <w:rsid w:val="00112F58"/>
    <w:rsid w:val="00113C3F"/>
    <w:rsid w:val="00115170"/>
    <w:rsid w:val="00116F96"/>
    <w:rsid w:val="00117010"/>
    <w:rsid w:val="00121625"/>
    <w:rsid w:val="001228D6"/>
    <w:rsid w:val="00123C4C"/>
    <w:rsid w:val="00123FD0"/>
    <w:rsid w:val="0012433B"/>
    <w:rsid w:val="00125C27"/>
    <w:rsid w:val="00125E1D"/>
    <w:rsid w:val="00126532"/>
    <w:rsid w:val="0012771C"/>
    <w:rsid w:val="001317D3"/>
    <w:rsid w:val="001319FA"/>
    <w:rsid w:val="001323D4"/>
    <w:rsid w:val="0013494F"/>
    <w:rsid w:val="00136C44"/>
    <w:rsid w:val="00137EAD"/>
    <w:rsid w:val="00142D7E"/>
    <w:rsid w:val="0014302D"/>
    <w:rsid w:val="0014405A"/>
    <w:rsid w:val="001456E2"/>
    <w:rsid w:val="00146A11"/>
    <w:rsid w:val="001507D3"/>
    <w:rsid w:val="00151966"/>
    <w:rsid w:val="00151BC9"/>
    <w:rsid w:val="001526DC"/>
    <w:rsid w:val="00156E06"/>
    <w:rsid w:val="00160AED"/>
    <w:rsid w:val="00161049"/>
    <w:rsid w:val="001633F6"/>
    <w:rsid w:val="00164D69"/>
    <w:rsid w:val="00165F2F"/>
    <w:rsid w:val="0016601C"/>
    <w:rsid w:val="001666C4"/>
    <w:rsid w:val="00167156"/>
    <w:rsid w:val="0017092E"/>
    <w:rsid w:val="001768F7"/>
    <w:rsid w:val="0018006C"/>
    <w:rsid w:val="00182DDF"/>
    <w:rsid w:val="00182EB4"/>
    <w:rsid w:val="001859CF"/>
    <w:rsid w:val="001866D1"/>
    <w:rsid w:val="00187190"/>
    <w:rsid w:val="00187EBC"/>
    <w:rsid w:val="0019402D"/>
    <w:rsid w:val="0019640C"/>
    <w:rsid w:val="001972C1"/>
    <w:rsid w:val="00197A74"/>
    <w:rsid w:val="001A00CB"/>
    <w:rsid w:val="001A1151"/>
    <w:rsid w:val="001A1876"/>
    <w:rsid w:val="001A2541"/>
    <w:rsid w:val="001A7926"/>
    <w:rsid w:val="001B435E"/>
    <w:rsid w:val="001B5CAE"/>
    <w:rsid w:val="001B6881"/>
    <w:rsid w:val="001C0F70"/>
    <w:rsid w:val="001C21DD"/>
    <w:rsid w:val="001C2617"/>
    <w:rsid w:val="001C37A0"/>
    <w:rsid w:val="001C5252"/>
    <w:rsid w:val="001C5E00"/>
    <w:rsid w:val="001D0247"/>
    <w:rsid w:val="001D07EB"/>
    <w:rsid w:val="001D4506"/>
    <w:rsid w:val="001D6BD9"/>
    <w:rsid w:val="001D6F2F"/>
    <w:rsid w:val="001D7AAB"/>
    <w:rsid w:val="001E11C4"/>
    <w:rsid w:val="001E2E41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3C42"/>
    <w:rsid w:val="002044F3"/>
    <w:rsid w:val="00213439"/>
    <w:rsid w:val="0021474B"/>
    <w:rsid w:val="002147C5"/>
    <w:rsid w:val="00217908"/>
    <w:rsid w:val="0022149B"/>
    <w:rsid w:val="00223E7E"/>
    <w:rsid w:val="002248A9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3C91"/>
    <w:rsid w:val="00264222"/>
    <w:rsid w:val="0026521D"/>
    <w:rsid w:val="002700AA"/>
    <w:rsid w:val="00273AB4"/>
    <w:rsid w:val="002903D3"/>
    <w:rsid w:val="00291092"/>
    <w:rsid w:val="002913D4"/>
    <w:rsid w:val="00291519"/>
    <w:rsid w:val="0029178E"/>
    <w:rsid w:val="00296018"/>
    <w:rsid w:val="00296636"/>
    <w:rsid w:val="002A0A44"/>
    <w:rsid w:val="002A16A1"/>
    <w:rsid w:val="002A4970"/>
    <w:rsid w:val="002B1E34"/>
    <w:rsid w:val="002B4534"/>
    <w:rsid w:val="002C16F6"/>
    <w:rsid w:val="002C29F7"/>
    <w:rsid w:val="002C2A0F"/>
    <w:rsid w:val="002C3246"/>
    <w:rsid w:val="002C5F2E"/>
    <w:rsid w:val="002D18FC"/>
    <w:rsid w:val="002D3D20"/>
    <w:rsid w:val="002D5259"/>
    <w:rsid w:val="002D561B"/>
    <w:rsid w:val="002E0C67"/>
    <w:rsid w:val="002E0D15"/>
    <w:rsid w:val="002E17E4"/>
    <w:rsid w:val="002E3449"/>
    <w:rsid w:val="002E3A82"/>
    <w:rsid w:val="002E3BBF"/>
    <w:rsid w:val="002E4FC9"/>
    <w:rsid w:val="002E6881"/>
    <w:rsid w:val="002E6EA8"/>
    <w:rsid w:val="002F4BE8"/>
    <w:rsid w:val="002F723A"/>
    <w:rsid w:val="003018C0"/>
    <w:rsid w:val="0030293B"/>
    <w:rsid w:val="00304AF7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FA8"/>
    <w:rsid w:val="003273C7"/>
    <w:rsid w:val="00331414"/>
    <w:rsid w:val="003350AA"/>
    <w:rsid w:val="003370B3"/>
    <w:rsid w:val="00340542"/>
    <w:rsid w:val="00341421"/>
    <w:rsid w:val="00343F40"/>
    <w:rsid w:val="00345962"/>
    <w:rsid w:val="00346450"/>
    <w:rsid w:val="00346D4D"/>
    <w:rsid w:val="003505BF"/>
    <w:rsid w:val="0035406D"/>
    <w:rsid w:val="0036080A"/>
    <w:rsid w:val="00361EEF"/>
    <w:rsid w:val="00363605"/>
    <w:rsid w:val="00364748"/>
    <w:rsid w:val="0036480C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6484"/>
    <w:rsid w:val="003769F2"/>
    <w:rsid w:val="00380825"/>
    <w:rsid w:val="0038093E"/>
    <w:rsid w:val="00380B0B"/>
    <w:rsid w:val="003840BD"/>
    <w:rsid w:val="00384C41"/>
    <w:rsid w:val="00391096"/>
    <w:rsid w:val="003942D2"/>
    <w:rsid w:val="00394999"/>
    <w:rsid w:val="00397047"/>
    <w:rsid w:val="003A39C3"/>
    <w:rsid w:val="003A5E3F"/>
    <w:rsid w:val="003A6B9D"/>
    <w:rsid w:val="003A6BF3"/>
    <w:rsid w:val="003B29C1"/>
    <w:rsid w:val="003B521B"/>
    <w:rsid w:val="003C4206"/>
    <w:rsid w:val="003C43BC"/>
    <w:rsid w:val="003D3545"/>
    <w:rsid w:val="003D3575"/>
    <w:rsid w:val="003D4550"/>
    <w:rsid w:val="003D4E05"/>
    <w:rsid w:val="003D6596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5756"/>
    <w:rsid w:val="00406BD7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0F1"/>
    <w:rsid w:val="00441C2C"/>
    <w:rsid w:val="00441C7A"/>
    <w:rsid w:val="00445137"/>
    <w:rsid w:val="00445A36"/>
    <w:rsid w:val="00452366"/>
    <w:rsid w:val="00455EB1"/>
    <w:rsid w:val="00456DB9"/>
    <w:rsid w:val="0045765F"/>
    <w:rsid w:val="0046035A"/>
    <w:rsid w:val="0046283C"/>
    <w:rsid w:val="0046477C"/>
    <w:rsid w:val="0047051B"/>
    <w:rsid w:val="00470B19"/>
    <w:rsid w:val="00470FD7"/>
    <w:rsid w:val="00474526"/>
    <w:rsid w:val="00474B9D"/>
    <w:rsid w:val="00475ED0"/>
    <w:rsid w:val="00476C13"/>
    <w:rsid w:val="00480333"/>
    <w:rsid w:val="00486D28"/>
    <w:rsid w:val="00491047"/>
    <w:rsid w:val="004912F4"/>
    <w:rsid w:val="00493414"/>
    <w:rsid w:val="0049517B"/>
    <w:rsid w:val="004952DE"/>
    <w:rsid w:val="00495FD9"/>
    <w:rsid w:val="004A0A21"/>
    <w:rsid w:val="004A250A"/>
    <w:rsid w:val="004A259C"/>
    <w:rsid w:val="004A69D0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4F4645"/>
    <w:rsid w:val="00500D11"/>
    <w:rsid w:val="00502A42"/>
    <w:rsid w:val="005049E1"/>
    <w:rsid w:val="00511DD6"/>
    <w:rsid w:val="00517E0D"/>
    <w:rsid w:val="00523DB2"/>
    <w:rsid w:val="00527E6D"/>
    <w:rsid w:val="005331F3"/>
    <w:rsid w:val="005337CC"/>
    <w:rsid w:val="00535B9E"/>
    <w:rsid w:val="0054165E"/>
    <w:rsid w:val="005511A0"/>
    <w:rsid w:val="005620FE"/>
    <w:rsid w:val="0056338C"/>
    <w:rsid w:val="0056514A"/>
    <w:rsid w:val="00567268"/>
    <w:rsid w:val="00567E0F"/>
    <w:rsid w:val="00570321"/>
    <w:rsid w:val="0057041F"/>
    <w:rsid w:val="00574DA8"/>
    <w:rsid w:val="0057651B"/>
    <w:rsid w:val="00576BBB"/>
    <w:rsid w:val="00577AD2"/>
    <w:rsid w:val="00582D38"/>
    <w:rsid w:val="00584C80"/>
    <w:rsid w:val="0058624D"/>
    <w:rsid w:val="0059278F"/>
    <w:rsid w:val="00593770"/>
    <w:rsid w:val="00596D45"/>
    <w:rsid w:val="005A1D4B"/>
    <w:rsid w:val="005A6BBA"/>
    <w:rsid w:val="005B34C1"/>
    <w:rsid w:val="005B4389"/>
    <w:rsid w:val="005B7212"/>
    <w:rsid w:val="005C215D"/>
    <w:rsid w:val="005C2346"/>
    <w:rsid w:val="005C3387"/>
    <w:rsid w:val="005C73C3"/>
    <w:rsid w:val="005D009C"/>
    <w:rsid w:val="005D0F6E"/>
    <w:rsid w:val="005D2924"/>
    <w:rsid w:val="005D4D6B"/>
    <w:rsid w:val="005E2893"/>
    <w:rsid w:val="005E327A"/>
    <w:rsid w:val="005E41FE"/>
    <w:rsid w:val="005E4772"/>
    <w:rsid w:val="005E7111"/>
    <w:rsid w:val="005E7CF6"/>
    <w:rsid w:val="005F0E7F"/>
    <w:rsid w:val="005F69E4"/>
    <w:rsid w:val="005F70DD"/>
    <w:rsid w:val="0060023C"/>
    <w:rsid w:val="0060130A"/>
    <w:rsid w:val="00601591"/>
    <w:rsid w:val="00603E01"/>
    <w:rsid w:val="0060744B"/>
    <w:rsid w:val="0062287B"/>
    <w:rsid w:val="00624C3E"/>
    <w:rsid w:val="00624F1F"/>
    <w:rsid w:val="00627F6B"/>
    <w:rsid w:val="00630669"/>
    <w:rsid w:val="0063171C"/>
    <w:rsid w:val="00633381"/>
    <w:rsid w:val="00634EEE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401"/>
    <w:rsid w:val="006545BC"/>
    <w:rsid w:val="00660326"/>
    <w:rsid w:val="00660485"/>
    <w:rsid w:val="0066178F"/>
    <w:rsid w:val="00663EC8"/>
    <w:rsid w:val="006736AB"/>
    <w:rsid w:val="00673E85"/>
    <w:rsid w:val="00675501"/>
    <w:rsid w:val="00682358"/>
    <w:rsid w:val="00682920"/>
    <w:rsid w:val="006835CA"/>
    <w:rsid w:val="00683711"/>
    <w:rsid w:val="006837A1"/>
    <w:rsid w:val="00687337"/>
    <w:rsid w:val="00687DC8"/>
    <w:rsid w:val="00690D36"/>
    <w:rsid w:val="006A06B6"/>
    <w:rsid w:val="006A0FE2"/>
    <w:rsid w:val="006A2F9F"/>
    <w:rsid w:val="006B0632"/>
    <w:rsid w:val="006B09F9"/>
    <w:rsid w:val="006B2128"/>
    <w:rsid w:val="006B2810"/>
    <w:rsid w:val="006B33B6"/>
    <w:rsid w:val="006B770E"/>
    <w:rsid w:val="006B7BCB"/>
    <w:rsid w:val="006C2E11"/>
    <w:rsid w:val="006C7AD5"/>
    <w:rsid w:val="006D07E8"/>
    <w:rsid w:val="006D3F0A"/>
    <w:rsid w:val="006E1584"/>
    <w:rsid w:val="006E5478"/>
    <w:rsid w:val="006E592C"/>
    <w:rsid w:val="006F2EA6"/>
    <w:rsid w:val="006F325E"/>
    <w:rsid w:val="006F3AA0"/>
    <w:rsid w:val="006F4CF2"/>
    <w:rsid w:val="006F71AB"/>
    <w:rsid w:val="00701546"/>
    <w:rsid w:val="00701F0A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AE8"/>
    <w:rsid w:val="00724FE4"/>
    <w:rsid w:val="007270DE"/>
    <w:rsid w:val="007274CC"/>
    <w:rsid w:val="0072778A"/>
    <w:rsid w:val="007312CA"/>
    <w:rsid w:val="0073136F"/>
    <w:rsid w:val="0073154D"/>
    <w:rsid w:val="00733BDE"/>
    <w:rsid w:val="0073664E"/>
    <w:rsid w:val="00736A4F"/>
    <w:rsid w:val="00742CA3"/>
    <w:rsid w:val="00742FDB"/>
    <w:rsid w:val="00743494"/>
    <w:rsid w:val="007440BF"/>
    <w:rsid w:val="007450C0"/>
    <w:rsid w:val="0074660D"/>
    <w:rsid w:val="00746FF8"/>
    <w:rsid w:val="00752C2C"/>
    <w:rsid w:val="0075360C"/>
    <w:rsid w:val="00754845"/>
    <w:rsid w:val="00755A91"/>
    <w:rsid w:val="00760379"/>
    <w:rsid w:val="00762559"/>
    <w:rsid w:val="007651ED"/>
    <w:rsid w:val="007665A6"/>
    <w:rsid w:val="007678F8"/>
    <w:rsid w:val="00767E99"/>
    <w:rsid w:val="00773658"/>
    <w:rsid w:val="00774F2E"/>
    <w:rsid w:val="00781498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4CC3"/>
    <w:rsid w:val="007A5895"/>
    <w:rsid w:val="007A6DD8"/>
    <w:rsid w:val="007B27C3"/>
    <w:rsid w:val="007B5417"/>
    <w:rsid w:val="007B71B1"/>
    <w:rsid w:val="007B7AB5"/>
    <w:rsid w:val="007B7F60"/>
    <w:rsid w:val="007C21A9"/>
    <w:rsid w:val="007C2709"/>
    <w:rsid w:val="007C4876"/>
    <w:rsid w:val="007C4918"/>
    <w:rsid w:val="007D1DC3"/>
    <w:rsid w:val="007D5FFB"/>
    <w:rsid w:val="007E203E"/>
    <w:rsid w:val="007E2C6E"/>
    <w:rsid w:val="007E310E"/>
    <w:rsid w:val="007E46C1"/>
    <w:rsid w:val="007E6C93"/>
    <w:rsid w:val="007F7CB8"/>
    <w:rsid w:val="00800439"/>
    <w:rsid w:val="00801ECD"/>
    <w:rsid w:val="00802128"/>
    <w:rsid w:val="00805AC3"/>
    <w:rsid w:val="00810374"/>
    <w:rsid w:val="0081142C"/>
    <w:rsid w:val="00821ECB"/>
    <w:rsid w:val="0082626E"/>
    <w:rsid w:val="008320A2"/>
    <w:rsid w:val="00832336"/>
    <w:rsid w:val="00832765"/>
    <w:rsid w:val="0083283F"/>
    <w:rsid w:val="00833FE4"/>
    <w:rsid w:val="00836FCB"/>
    <w:rsid w:val="00843B35"/>
    <w:rsid w:val="00851714"/>
    <w:rsid w:val="0085535B"/>
    <w:rsid w:val="00863886"/>
    <w:rsid w:val="008643BE"/>
    <w:rsid w:val="0086470A"/>
    <w:rsid w:val="00864A1B"/>
    <w:rsid w:val="008660B6"/>
    <w:rsid w:val="00866267"/>
    <w:rsid w:val="0087070D"/>
    <w:rsid w:val="008714E2"/>
    <w:rsid w:val="00874EEF"/>
    <w:rsid w:val="008751B7"/>
    <w:rsid w:val="008807DC"/>
    <w:rsid w:val="00886BB0"/>
    <w:rsid w:val="00887E4D"/>
    <w:rsid w:val="00887F4E"/>
    <w:rsid w:val="00891EEB"/>
    <w:rsid w:val="00892034"/>
    <w:rsid w:val="008923D4"/>
    <w:rsid w:val="0089250D"/>
    <w:rsid w:val="008938DE"/>
    <w:rsid w:val="00894F4F"/>
    <w:rsid w:val="008970B2"/>
    <w:rsid w:val="008971D1"/>
    <w:rsid w:val="0089750A"/>
    <w:rsid w:val="008975EE"/>
    <w:rsid w:val="008A5DB5"/>
    <w:rsid w:val="008A7EFF"/>
    <w:rsid w:val="008B772F"/>
    <w:rsid w:val="008C1721"/>
    <w:rsid w:val="008C7A84"/>
    <w:rsid w:val="008C7D0A"/>
    <w:rsid w:val="008D3EEF"/>
    <w:rsid w:val="008D51EE"/>
    <w:rsid w:val="008D7605"/>
    <w:rsid w:val="008E372B"/>
    <w:rsid w:val="008E48D6"/>
    <w:rsid w:val="008F0DD3"/>
    <w:rsid w:val="008F1851"/>
    <w:rsid w:val="008F21BA"/>
    <w:rsid w:val="008F28BF"/>
    <w:rsid w:val="008F7138"/>
    <w:rsid w:val="008F755E"/>
    <w:rsid w:val="00900A22"/>
    <w:rsid w:val="009030E6"/>
    <w:rsid w:val="00904664"/>
    <w:rsid w:val="00904C16"/>
    <w:rsid w:val="009051C8"/>
    <w:rsid w:val="00905767"/>
    <w:rsid w:val="00905907"/>
    <w:rsid w:val="009076BE"/>
    <w:rsid w:val="00911ADC"/>
    <w:rsid w:val="00914CCC"/>
    <w:rsid w:val="00916B54"/>
    <w:rsid w:val="00916FAD"/>
    <w:rsid w:val="00922BB0"/>
    <w:rsid w:val="00923195"/>
    <w:rsid w:val="009238B3"/>
    <w:rsid w:val="00924F38"/>
    <w:rsid w:val="00925474"/>
    <w:rsid w:val="00925593"/>
    <w:rsid w:val="00925DEF"/>
    <w:rsid w:val="009306DD"/>
    <w:rsid w:val="009330F5"/>
    <w:rsid w:val="00940FB9"/>
    <w:rsid w:val="009450BF"/>
    <w:rsid w:val="00952D92"/>
    <w:rsid w:val="00953884"/>
    <w:rsid w:val="00955EA3"/>
    <w:rsid w:val="009601F3"/>
    <w:rsid w:val="00961F96"/>
    <w:rsid w:val="00965B8D"/>
    <w:rsid w:val="00966D1F"/>
    <w:rsid w:val="009705B0"/>
    <w:rsid w:val="00971B09"/>
    <w:rsid w:val="0097213F"/>
    <w:rsid w:val="00974C77"/>
    <w:rsid w:val="00976F67"/>
    <w:rsid w:val="00980419"/>
    <w:rsid w:val="00980A9F"/>
    <w:rsid w:val="009834BF"/>
    <w:rsid w:val="009847D7"/>
    <w:rsid w:val="00986A7C"/>
    <w:rsid w:val="0099281F"/>
    <w:rsid w:val="009A1E50"/>
    <w:rsid w:val="009A27E1"/>
    <w:rsid w:val="009A3478"/>
    <w:rsid w:val="009A64E9"/>
    <w:rsid w:val="009A6964"/>
    <w:rsid w:val="009A6AF9"/>
    <w:rsid w:val="009B5A6E"/>
    <w:rsid w:val="009C0158"/>
    <w:rsid w:val="009C273E"/>
    <w:rsid w:val="009C2EBD"/>
    <w:rsid w:val="009D0601"/>
    <w:rsid w:val="009D5E33"/>
    <w:rsid w:val="009D7C1C"/>
    <w:rsid w:val="009E1BFF"/>
    <w:rsid w:val="009E27C6"/>
    <w:rsid w:val="009E4400"/>
    <w:rsid w:val="009E67E2"/>
    <w:rsid w:val="009F2C0D"/>
    <w:rsid w:val="009F4FCF"/>
    <w:rsid w:val="009F51F6"/>
    <w:rsid w:val="00A00A83"/>
    <w:rsid w:val="00A01A1D"/>
    <w:rsid w:val="00A0424E"/>
    <w:rsid w:val="00A042C2"/>
    <w:rsid w:val="00A042DA"/>
    <w:rsid w:val="00A05827"/>
    <w:rsid w:val="00A10A58"/>
    <w:rsid w:val="00A115FB"/>
    <w:rsid w:val="00A1692B"/>
    <w:rsid w:val="00A1699A"/>
    <w:rsid w:val="00A17372"/>
    <w:rsid w:val="00A20FB2"/>
    <w:rsid w:val="00A21633"/>
    <w:rsid w:val="00A21C61"/>
    <w:rsid w:val="00A21EFC"/>
    <w:rsid w:val="00A23C13"/>
    <w:rsid w:val="00A23FFB"/>
    <w:rsid w:val="00A24E94"/>
    <w:rsid w:val="00A26F62"/>
    <w:rsid w:val="00A30144"/>
    <w:rsid w:val="00A31ED5"/>
    <w:rsid w:val="00A3207D"/>
    <w:rsid w:val="00A3480E"/>
    <w:rsid w:val="00A3543E"/>
    <w:rsid w:val="00A415A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726C7"/>
    <w:rsid w:val="00A7307B"/>
    <w:rsid w:val="00A73623"/>
    <w:rsid w:val="00A73A90"/>
    <w:rsid w:val="00A73E96"/>
    <w:rsid w:val="00A74DFA"/>
    <w:rsid w:val="00A756A2"/>
    <w:rsid w:val="00A75FC0"/>
    <w:rsid w:val="00A76B05"/>
    <w:rsid w:val="00A80611"/>
    <w:rsid w:val="00A819B7"/>
    <w:rsid w:val="00A87155"/>
    <w:rsid w:val="00A909F3"/>
    <w:rsid w:val="00A946C8"/>
    <w:rsid w:val="00A950C2"/>
    <w:rsid w:val="00A9515D"/>
    <w:rsid w:val="00A95748"/>
    <w:rsid w:val="00A95D13"/>
    <w:rsid w:val="00AA0562"/>
    <w:rsid w:val="00AA1967"/>
    <w:rsid w:val="00AA2291"/>
    <w:rsid w:val="00AA6E13"/>
    <w:rsid w:val="00AA71F5"/>
    <w:rsid w:val="00AB11E6"/>
    <w:rsid w:val="00AB2325"/>
    <w:rsid w:val="00AC0543"/>
    <w:rsid w:val="00AC38FD"/>
    <w:rsid w:val="00AC5415"/>
    <w:rsid w:val="00AC73DD"/>
    <w:rsid w:val="00AD0024"/>
    <w:rsid w:val="00AD0743"/>
    <w:rsid w:val="00AD3002"/>
    <w:rsid w:val="00AD329D"/>
    <w:rsid w:val="00AD5F18"/>
    <w:rsid w:val="00AE1790"/>
    <w:rsid w:val="00AE17F0"/>
    <w:rsid w:val="00AE2ED9"/>
    <w:rsid w:val="00AE5387"/>
    <w:rsid w:val="00AF16C8"/>
    <w:rsid w:val="00AF1A79"/>
    <w:rsid w:val="00AF623A"/>
    <w:rsid w:val="00AF6272"/>
    <w:rsid w:val="00AF7D6C"/>
    <w:rsid w:val="00B00DC2"/>
    <w:rsid w:val="00B02C8B"/>
    <w:rsid w:val="00B02DE7"/>
    <w:rsid w:val="00B05AEF"/>
    <w:rsid w:val="00B06BF6"/>
    <w:rsid w:val="00B10F77"/>
    <w:rsid w:val="00B12E77"/>
    <w:rsid w:val="00B146F7"/>
    <w:rsid w:val="00B1603C"/>
    <w:rsid w:val="00B161C8"/>
    <w:rsid w:val="00B17437"/>
    <w:rsid w:val="00B2035B"/>
    <w:rsid w:val="00B2239D"/>
    <w:rsid w:val="00B2360A"/>
    <w:rsid w:val="00B23610"/>
    <w:rsid w:val="00B24972"/>
    <w:rsid w:val="00B26B45"/>
    <w:rsid w:val="00B2712A"/>
    <w:rsid w:val="00B27F34"/>
    <w:rsid w:val="00B30CC8"/>
    <w:rsid w:val="00B33274"/>
    <w:rsid w:val="00B37089"/>
    <w:rsid w:val="00B374C7"/>
    <w:rsid w:val="00B4082A"/>
    <w:rsid w:val="00B445B7"/>
    <w:rsid w:val="00B4475F"/>
    <w:rsid w:val="00B44DEF"/>
    <w:rsid w:val="00B455E6"/>
    <w:rsid w:val="00B4700B"/>
    <w:rsid w:val="00B507EB"/>
    <w:rsid w:val="00B50E42"/>
    <w:rsid w:val="00B53A9C"/>
    <w:rsid w:val="00B5546B"/>
    <w:rsid w:val="00B559D9"/>
    <w:rsid w:val="00B5689F"/>
    <w:rsid w:val="00B61EDC"/>
    <w:rsid w:val="00B62C80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3772"/>
    <w:rsid w:val="00BC7112"/>
    <w:rsid w:val="00BC763D"/>
    <w:rsid w:val="00BD760A"/>
    <w:rsid w:val="00BD7E03"/>
    <w:rsid w:val="00BE43EE"/>
    <w:rsid w:val="00BE5E56"/>
    <w:rsid w:val="00BF00CB"/>
    <w:rsid w:val="00BF0BCD"/>
    <w:rsid w:val="00C0155D"/>
    <w:rsid w:val="00C01813"/>
    <w:rsid w:val="00C018EA"/>
    <w:rsid w:val="00C036B2"/>
    <w:rsid w:val="00C0457F"/>
    <w:rsid w:val="00C0527F"/>
    <w:rsid w:val="00C05D9A"/>
    <w:rsid w:val="00C061B8"/>
    <w:rsid w:val="00C119CE"/>
    <w:rsid w:val="00C22064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55F17"/>
    <w:rsid w:val="00C66BDE"/>
    <w:rsid w:val="00C67C0D"/>
    <w:rsid w:val="00C701EF"/>
    <w:rsid w:val="00C7365A"/>
    <w:rsid w:val="00C75A97"/>
    <w:rsid w:val="00C76F65"/>
    <w:rsid w:val="00C84E57"/>
    <w:rsid w:val="00C8550B"/>
    <w:rsid w:val="00C86ACB"/>
    <w:rsid w:val="00C86ACD"/>
    <w:rsid w:val="00C86D8B"/>
    <w:rsid w:val="00C919B3"/>
    <w:rsid w:val="00C92F16"/>
    <w:rsid w:val="00C942C7"/>
    <w:rsid w:val="00CA004A"/>
    <w:rsid w:val="00CA0F8C"/>
    <w:rsid w:val="00CA2B6F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14"/>
    <w:rsid w:val="00CD6F72"/>
    <w:rsid w:val="00CE29C8"/>
    <w:rsid w:val="00CE2C92"/>
    <w:rsid w:val="00CE2DCF"/>
    <w:rsid w:val="00CF100F"/>
    <w:rsid w:val="00CF4495"/>
    <w:rsid w:val="00CF5D36"/>
    <w:rsid w:val="00D02B0F"/>
    <w:rsid w:val="00D057B4"/>
    <w:rsid w:val="00D1059C"/>
    <w:rsid w:val="00D1366B"/>
    <w:rsid w:val="00D15099"/>
    <w:rsid w:val="00D22A04"/>
    <w:rsid w:val="00D23778"/>
    <w:rsid w:val="00D2580C"/>
    <w:rsid w:val="00D307BA"/>
    <w:rsid w:val="00D335DA"/>
    <w:rsid w:val="00D415DE"/>
    <w:rsid w:val="00D5154B"/>
    <w:rsid w:val="00D53EC2"/>
    <w:rsid w:val="00D6067B"/>
    <w:rsid w:val="00D63A36"/>
    <w:rsid w:val="00D65EF5"/>
    <w:rsid w:val="00D72C4B"/>
    <w:rsid w:val="00D764A1"/>
    <w:rsid w:val="00D96B1C"/>
    <w:rsid w:val="00D97F33"/>
    <w:rsid w:val="00DA02F4"/>
    <w:rsid w:val="00DA1CB2"/>
    <w:rsid w:val="00DA1E44"/>
    <w:rsid w:val="00DA63D1"/>
    <w:rsid w:val="00DB14C8"/>
    <w:rsid w:val="00DB1D4B"/>
    <w:rsid w:val="00DB2554"/>
    <w:rsid w:val="00DB2A01"/>
    <w:rsid w:val="00DB3BE7"/>
    <w:rsid w:val="00DB61B4"/>
    <w:rsid w:val="00DC0C11"/>
    <w:rsid w:val="00DC261E"/>
    <w:rsid w:val="00DC2B0E"/>
    <w:rsid w:val="00DC6520"/>
    <w:rsid w:val="00DC6708"/>
    <w:rsid w:val="00DC7BD9"/>
    <w:rsid w:val="00DD0891"/>
    <w:rsid w:val="00DD3B37"/>
    <w:rsid w:val="00DD619C"/>
    <w:rsid w:val="00DD72C2"/>
    <w:rsid w:val="00DD7F26"/>
    <w:rsid w:val="00DE1E1B"/>
    <w:rsid w:val="00DE1FF8"/>
    <w:rsid w:val="00DE603A"/>
    <w:rsid w:val="00DF12D7"/>
    <w:rsid w:val="00DF1590"/>
    <w:rsid w:val="00DF6E35"/>
    <w:rsid w:val="00DF7A29"/>
    <w:rsid w:val="00E12317"/>
    <w:rsid w:val="00E12FF3"/>
    <w:rsid w:val="00E1590F"/>
    <w:rsid w:val="00E2065A"/>
    <w:rsid w:val="00E218B6"/>
    <w:rsid w:val="00E2478C"/>
    <w:rsid w:val="00E25108"/>
    <w:rsid w:val="00E26639"/>
    <w:rsid w:val="00E2713D"/>
    <w:rsid w:val="00E277DC"/>
    <w:rsid w:val="00E30870"/>
    <w:rsid w:val="00E35FEF"/>
    <w:rsid w:val="00E41262"/>
    <w:rsid w:val="00E41A0D"/>
    <w:rsid w:val="00E44098"/>
    <w:rsid w:val="00E44894"/>
    <w:rsid w:val="00E501BC"/>
    <w:rsid w:val="00E53B83"/>
    <w:rsid w:val="00E554E9"/>
    <w:rsid w:val="00E56EF7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2EB3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3B43"/>
    <w:rsid w:val="00EC3F21"/>
    <w:rsid w:val="00EC4CED"/>
    <w:rsid w:val="00ED0CDB"/>
    <w:rsid w:val="00ED28EB"/>
    <w:rsid w:val="00ED43DB"/>
    <w:rsid w:val="00ED6EAC"/>
    <w:rsid w:val="00EE04BA"/>
    <w:rsid w:val="00EE3B22"/>
    <w:rsid w:val="00EE4191"/>
    <w:rsid w:val="00EE7E7C"/>
    <w:rsid w:val="00EF27BC"/>
    <w:rsid w:val="00F03DED"/>
    <w:rsid w:val="00F06797"/>
    <w:rsid w:val="00F06985"/>
    <w:rsid w:val="00F070AC"/>
    <w:rsid w:val="00F11C46"/>
    <w:rsid w:val="00F1326A"/>
    <w:rsid w:val="00F13B5C"/>
    <w:rsid w:val="00F14BC2"/>
    <w:rsid w:val="00F17285"/>
    <w:rsid w:val="00F24334"/>
    <w:rsid w:val="00F2458E"/>
    <w:rsid w:val="00F270A3"/>
    <w:rsid w:val="00F35764"/>
    <w:rsid w:val="00F372C6"/>
    <w:rsid w:val="00F3796D"/>
    <w:rsid w:val="00F40E4C"/>
    <w:rsid w:val="00F43839"/>
    <w:rsid w:val="00F462B6"/>
    <w:rsid w:val="00F463C2"/>
    <w:rsid w:val="00F4730E"/>
    <w:rsid w:val="00F47644"/>
    <w:rsid w:val="00F510D5"/>
    <w:rsid w:val="00F515A2"/>
    <w:rsid w:val="00F51E3D"/>
    <w:rsid w:val="00F5209D"/>
    <w:rsid w:val="00F56264"/>
    <w:rsid w:val="00F56992"/>
    <w:rsid w:val="00F57895"/>
    <w:rsid w:val="00F63222"/>
    <w:rsid w:val="00F63568"/>
    <w:rsid w:val="00F641E9"/>
    <w:rsid w:val="00F651C8"/>
    <w:rsid w:val="00F66030"/>
    <w:rsid w:val="00F74ED5"/>
    <w:rsid w:val="00F76649"/>
    <w:rsid w:val="00F80328"/>
    <w:rsid w:val="00F82C61"/>
    <w:rsid w:val="00F905CD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5158"/>
    <w:rsid w:val="00FB5E50"/>
    <w:rsid w:val="00FB7C91"/>
    <w:rsid w:val="00FC27D0"/>
    <w:rsid w:val="00FC52BF"/>
    <w:rsid w:val="00FC531A"/>
    <w:rsid w:val="00FC560C"/>
    <w:rsid w:val="00FC5C66"/>
    <w:rsid w:val="00FC5CBC"/>
    <w:rsid w:val="00FC6303"/>
    <w:rsid w:val="00FC6B68"/>
    <w:rsid w:val="00FD3ED6"/>
    <w:rsid w:val="00FD611D"/>
    <w:rsid w:val="00FD7865"/>
    <w:rsid w:val="00FE1995"/>
    <w:rsid w:val="00FE415A"/>
    <w:rsid w:val="00FE5C64"/>
    <w:rsid w:val="00FE7E06"/>
    <w:rsid w:val="00FF2E4A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  <w15:docId w15:val="{779B52B0-1660-4863-9AEC-DD89ACFE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8DC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4">
    <w:name w:val="heading 4"/>
    <w:basedOn w:val="a"/>
    <w:next w:val="a"/>
    <w:link w:val="40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6">
    <w:name w:val="heading 6"/>
    <w:basedOn w:val="a"/>
    <w:next w:val="a"/>
    <w:link w:val="60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8">
    <w:name w:val="heading 8"/>
    <w:basedOn w:val="a"/>
    <w:next w:val="a"/>
    <w:link w:val="80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9">
    <w:name w:val="heading 9"/>
    <w:basedOn w:val="a"/>
    <w:next w:val="a"/>
    <w:link w:val="90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uiPriority w:val="99"/>
    <w:rsid w:val="00311873"/>
  </w:style>
  <w:style w:type="paragraph" w:styleId="a5">
    <w:name w:val="footer"/>
    <w:basedOn w:val="a"/>
    <w:link w:val="a6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311873"/>
  </w:style>
  <w:style w:type="paragraph" w:styleId="a7">
    <w:name w:val="Balloon Text"/>
    <w:basedOn w:val="a"/>
    <w:link w:val="a8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1873"/>
    <w:rPr>
      <w:rFonts w:ascii="Lucida Grande" w:eastAsia="ＭＳ 明朝" w:hAnsi="Lucida Grande" w:cs="Lucida Grande"/>
      <w:sz w:val="18"/>
      <w:szCs w:val="18"/>
    </w:rPr>
  </w:style>
  <w:style w:type="character" w:styleId="a9">
    <w:name w:val="Hyperlink"/>
    <w:unhideWhenUsed/>
    <w:rsid w:val="0045765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ab">
    <w:name w:val="Plain Text"/>
    <w:basedOn w:val="a"/>
    <w:link w:val="ac"/>
    <w:uiPriority w:val="99"/>
    <w:unhideWhenUsed/>
    <w:rsid w:val="007047A4"/>
    <w:rPr>
      <w:rFonts w:ascii="Arial" w:hAnsi="Arial" w:cs="Consolas"/>
      <w:sz w:val="20"/>
      <w:szCs w:val="21"/>
      <w:lang w:val="de-CH"/>
    </w:rPr>
  </w:style>
  <w:style w:type="character" w:customStyle="1" w:styleId="ac">
    <w:name w:val="書式なし (文字)"/>
    <w:link w:val="ab"/>
    <w:uiPriority w:val="99"/>
    <w:rsid w:val="007047A4"/>
    <w:rPr>
      <w:rFonts w:ascii="Arial" w:eastAsia="ＭＳ 明朝" w:hAnsi="Arial" w:cs="Consolas"/>
      <w:szCs w:val="21"/>
      <w:lang w:eastAsia="ja-JP"/>
    </w:rPr>
  </w:style>
  <w:style w:type="character" w:styleId="ad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A64E9"/>
    <w:rPr>
      <w:sz w:val="20"/>
      <w:szCs w:val="20"/>
    </w:rPr>
  </w:style>
  <w:style w:type="character" w:customStyle="1" w:styleId="af">
    <w:name w:val="コメント文字列 (文字)"/>
    <w:link w:val="ae"/>
    <w:uiPriority w:val="99"/>
    <w:rsid w:val="009A64E9"/>
    <w:rPr>
      <w:lang w:val="en-GB"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64E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A64E9"/>
    <w:rPr>
      <w:b/>
      <w:bCs/>
      <w:lang w:val="en-GB" w:eastAsia="ja-JP"/>
    </w:rPr>
  </w:style>
  <w:style w:type="character" w:styleId="af2">
    <w:name w:val="Placeholder Text"/>
    <w:uiPriority w:val="99"/>
    <w:semiHidden/>
    <w:rsid w:val="009A64E9"/>
    <w:rPr>
      <w:color w:val="808080"/>
    </w:rPr>
  </w:style>
  <w:style w:type="paragraph" w:styleId="Web">
    <w:name w:val="Normal (Web)"/>
    <w:basedOn w:val="a"/>
    <w:uiPriority w:val="99"/>
    <w:unhideWhenUsed/>
    <w:rsid w:val="00F74ED5"/>
    <w:rPr>
      <w:rFonts w:ascii="Times New Roman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paragraph" w:styleId="af3">
    <w:name w:val="caption"/>
    <w:basedOn w:val="a"/>
    <w:next w:val="a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a0"/>
    <w:rsid w:val="00E9737D"/>
  </w:style>
  <w:style w:type="character" w:styleId="af4">
    <w:name w:val="Emphasis"/>
    <w:uiPriority w:val="20"/>
    <w:qFormat/>
    <w:rsid w:val="00E9737D"/>
    <w:rPr>
      <w:i/>
      <w:iCs/>
    </w:rPr>
  </w:style>
  <w:style w:type="paragraph" w:styleId="af5">
    <w:name w:val="List Paragraph"/>
    <w:basedOn w:val="a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/>
    </w:rPr>
  </w:style>
  <w:style w:type="character" w:customStyle="1" w:styleId="10">
    <w:name w:val="見出し 1 (文字)"/>
    <w:basedOn w:val="a0"/>
    <w:link w:val="1"/>
    <w:rsid w:val="003F0283"/>
    <w:rPr>
      <w:rFonts w:ascii="Frutiger 45 Light" w:eastAsiaTheme="minorEastAsia" w:hAnsi="Frutiger 45 Light"/>
      <w:b/>
      <w:bCs/>
      <w:sz w:val="32"/>
      <w:lang w:eastAsia="ja-JP"/>
    </w:rPr>
  </w:style>
  <w:style w:type="character" w:customStyle="1" w:styleId="20">
    <w:name w:val="見出し 2 (文字)"/>
    <w:basedOn w:val="a0"/>
    <w:link w:val="2"/>
    <w:rsid w:val="003F0283"/>
    <w:rPr>
      <w:rFonts w:ascii="Frutiger 45 Light" w:eastAsiaTheme="minorEastAsia" w:hAnsi="Frutiger 45 Light"/>
      <w:b/>
      <w:sz w:val="28"/>
      <w:lang w:eastAsia="ja-JP"/>
    </w:rPr>
  </w:style>
  <w:style w:type="character" w:customStyle="1" w:styleId="30">
    <w:name w:val="見出し 3 (文字)"/>
    <w:basedOn w:val="a0"/>
    <w:link w:val="3"/>
    <w:rsid w:val="003F0283"/>
    <w:rPr>
      <w:rFonts w:ascii="Frutiger 45 Light" w:eastAsiaTheme="minorEastAsia" w:hAnsi="Frutiger 45 Light" w:cs="Arial"/>
      <w:b/>
      <w:bCs/>
      <w:sz w:val="24"/>
      <w:szCs w:val="26"/>
      <w:lang w:eastAsia="ja-JP"/>
    </w:rPr>
  </w:style>
  <w:style w:type="character" w:customStyle="1" w:styleId="40">
    <w:name w:val="見出し 4 (文字)"/>
    <w:basedOn w:val="a0"/>
    <w:link w:val="4"/>
    <w:rsid w:val="003F0283"/>
    <w:rPr>
      <w:rFonts w:ascii="Frutiger 45 Light" w:eastAsiaTheme="minorEastAsia" w:hAnsi="Frutiger 45 Light"/>
      <w:b/>
      <w:bCs/>
      <w:szCs w:val="28"/>
      <w:lang w:eastAsia="ja-JP"/>
    </w:rPr>
  </w:style>
  <w:style w:type="character" w:customStyle="1" w:styleId="50">
    <w:name w:val="見出し 5 (文字)"/>
    <w:basedOn w:val="a0"/>
    <w:link w:val="5"/>
    <w:rsid w:val="003F0283"/>
    <w:rPr>
      <w:rFonts w:ascii="Frutiger 45 Light" w:eastAsiaTheme="minorEastAsia" w:hAnsi="Frutiger 45 Light"/>
      <w:b/>
      <w:bCs/>
      <w:iCs/>
      <w:szCs w:val="26"/>
      <w:lang w:eastAsia="ja-JP"/>
    </w:rPr>
  </w:style>
  <w:style w:type="character" w:customStyle="1" w:styleId="60">
    <w:name w:val="見出し 6 (文字)"/>
    <w:basedOn w:val="a0"/>
    <w:link w:val="6"/>
    <w:rsid w:val="003F0283"/>
    <w:rPr>
      <w:rFonts w:ascii="Times New Roman" w:eastAsiaTheme="minorEastAsia" w:hAnsi="Times New Roman"/>
      <w:b/>
      <w:bCs/>
      <w:sz w:val="22"/>
      <w:szCs w:val="22"/>
      <w:lang w:eastAsia="ja-JP"/>
    </w:rPr>
  </w:style>
  <w:style w:type="character" w:customStyle="1" w:styleId="70">
    <w:name w:val="見出し 7 (文字)"/>
    <w:basedOn w:val="a0"/>
    <w:link w:val="7"/>
    <w:rsid w:val="003F0283"/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80">
    <w:name w:val="見出し 8 (文字)"/>
    <w:basedOn w:val="a0"/>
    <w:link w:val="8"/>
    <w:rsid w:val="003F0283"/>
    <w:rPr>
      <w:rFonts w:ascii="Times New Roman" w:eastAsiaTheme="minorEastAsia" w:hAnsi="Times New Roman"/>
      <w:i/>
      <w:iCs/>
      <w:sz w:val="24"/>
      <w:szCs w:val="24"/>
      <w:lang w:eastAsia="ja-JP"/>
    </w:rPr>
  </w:style>
  <w:style w:type="character" w:customStyle="1" w:styleId="90">
    <w:name w:val="見出し 9 (文字)"/>
    <w:basedOn w:val="a0"/>
    <w:link w:val="9"/>
    <w:rsid w:val="003F0283"/>
    <w:rPr>
      <w:rFonts w:ascii="Arial" w:eastAsiaTheme="minorEastAsia" w:hAnsi="Arial" w:cs="Arial"/>
      <w:sz w:val="22"/>
      <w:szCs w:val="22"/>
      <w:lang w:eastAsia="ja-JP"/>
    </w:rPr>
  </w:style>
  <w:style w:type="character" w:customStyle="1" w:styleId="watch-title">
    <w:name w:val="watch-title"/>
    <w:basedOn w:val="a0"/>
    <w:rsid w:val="00236A20"/>
  </w:style>
  <w:style w:type="character" w:customStyle="1" w:styleId="apple-converted-space">
    <w:name w:val="apple-converted-space"/>
    <w:basedOn w:val="a0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hAnsi="Calibri"/>
      <w:sz w:val="22"/>
      <w:szCs w:val="22"/>
    </w:rPr>
  </w:style>
  <w:style w:type="character" w:customStyle="1" w:styleId="tw4winMark">
    <w:name w:val="tw4winMark"/>
    <w:uiPriority w:val="99"/>
    <w:rsid w:val="00B61EDC"/>
    <w:rPr>
      <w:rFonts w:ascii="Courier New" w:eastAsia="ＭＳ 明朝" w:hAnsi="Courier New"/>
      <w:vanish/>
      <w:color w:val="800080"/>
      <w:vertAlign w:val="subscript"/>
    </w:rPr>
  </w:style>
  <w:style w:type="character" w:customStyle="1" w:styleId="tgc">
    <w:name w:val="_tgc"/>
    <w:basedOn w:val="a0"/>
    <w:rsid w:val="00A76B05"/>
  </w:style>
  <w:style w:type="paragraph" w:customStyle="1" w:styleId="m-3785836118604466118msoplaintext">
    <w:name w:val="m_-3785836118604466118msoplaintext"/>
    <w:basedOn w:val="a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af6">
    <w:name w:val="Body Text"/>
    <w:basedOn w:val="a"/>
    <w:link w:val="af7"/>
    <w:uiPriority w:val="1"/>
    <w:qFormat/>
    <w:rsid w:val="00B2035B"/>
    <w:pPr>
      <w:spacing w:after="240" w:line="252" w:lineRule="auto"/>
    </w:pPr>
    <w:rPr>
      <w:rFonts w:ascii="ublox" w:hAnsi="ublox" w:cs="ublox"/>
      <w:sz w:val="20"/>
      <w:szCs w:val="18"/>
      <w:lang w:val="en-US"/>
    </w:rPr>
  </w:style>
  <w:style w:type="character" w:customStyle="1" w:styleId="af7">
    <w:name w:val="本文 (文字)"/>
    <w:basedOn w:val="a0"/>
    <w:link w:val="af6"/>
    <w:uiPriority w:val="1"/>
    <w:rsid w:val="00B2035B"/>
    <w:rPr>
      <w:rFonts w:ascii="ublox" w:eastAsia="ＭＳ 明朝" w:hAnsi="ublox" w:cs="ublox"/>
      <w:szCs w:val="18"/>
      <w:lang w:eastAsia="ja-JP"/>
    </w:rPr>
  </w:style>
  <w:style w:type="paragraph" w:styleId="81">
    <w:name w:val="toc 8"/>
    <w:basedOn w:val="71"/>
    <w:next w:val="a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a0"/>
    <w:rsid w:val="002E4FC9"/>
  </w:style>
  <w:style w:type="paragraph" w:styleId="af8">
    <w:name w:val="Subtitle"/>
    <w:basedOn w:val="2"/>
    <w:next w:val="af6"/>
    <w:link w:val="af9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eastAsia="ＭＳ 明朝" w:hAnsi="ublox" w:cstheme="minorBidi"/>
      <w:bCs/>
      <w:sz w:val="20"/>
      <w:szCs w:val="16"/>
    </w:rPr>
  </w:style>
  <w:style w:type="character" w:customStyle="1" w:styleId="af9">
    <w:name w:val="副題 (文字)"/>
    <w:basedOn w:val="a0"/>
    <w:link w:val="af8"/>
    <w:uiPriority w:val="11"/>
    <w:rsid w:val="002E4FC9"/>
    <w:rPr>
      <w:rFonts w:ascii="ublox" w:eastAsiaTheme="minorEastAsia" w:hAnsi="ublox" w:cstheme="minorBidi"/>
      <w:b/>
      <w:bCs/>
      <w:szCs w:val="16"/>
      <w:lang w:eastAsia="ja-JP"/>
    </w:rPr>
  </w:style>
  <w:style w:type="character" w:customStyle="1" w:styleId="ilfuvd">
    <w:name w:val="ilfuvd"/>
    <w:basedOn w:val="a0"/>
    <w:rsid w:val="00E2713D"/>
  </w:style>
  <w:style w:type="character" w:customStyle="1" w:styleId="xn-location">
    <w:name w:val="xn-location"/>
    <w:basedOn w:val="a0"/>
    <w:rsid w:val="0013494F"/>
  </w:style>
  <w:style w:type="character" w:customStyle="1" w:styleId="11">
    <w:name w:val="未解決のメンション1"/>
    <w:basedOn w:val="a0"/>
    <w:uiPriority w:val="99"/>
    <w:semiHidden/>
    <w:unhideWhenUsed/>
    <w:rsid w:val="00F13B5C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9A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K:\UBLOX\2019\8&#26376;\Arvento%20press%20release\4_Check\burcu.yilmaz@arvent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K:\UBLOX\2016\1&#26376;\Press%20release%20M8%20FW%203.01\6_Deliver\tesshu.naka@u-blox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ublo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-blox.com/ja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S Mincho"/>
        <a:cs typeface=""/>
      </a:majorFont>
      <a:minorFont>
        <a:latin typeface="Calibri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DB0AA-074E-441E-A78C-31353DA4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2229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Koji Sato</cp:lastModifiedBy>
  <cp:revision>2</cp:revision>
  <cp:lastPrinted>2019-06-10T02:40:00Z</cp:lastPrinted>
  <dcterms:created xsi:type="dcterms:W3CDTF">2019-07-22T04:53:00Z</dcterms:created>
  <dcterms:modified xsi:type="dcterms:W3CDTF">2019-07-22T04:53:00Z</dcterms:modified>
</cp:coreProperties>
</file>