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BFCB433" w:rsidR="004E2138" w:rsidRPr="001A407A" w:rsidRDefault="0095604B" w:rsidP="001A407A">
      <w:pPr>
        <w:spacing w:before="120" w:after="120" w:line="500" w:lineRule="exact"/>
        <w:jc w:val="both"/>
        <w:rPr>
          <w:rFonts w:ascii="ublox" w:eastAsia="小塚ゴシック Pro R" w:hAnsi="ublox" w:cs="ublox"/>
          <w:b/>
          <w:color w:val="231F20"/>
          <w:sz w:val="32"/>
          <w:lang w:val="en-US"/>
        </w:rPr>
      </w:pPr>
      <w:r>
        <w:rPr>
          <w:rFonts w:ascii="ublox" w:eastAsia="小塚ゴシック Pro R" w:hAnsi="ublox" w:cs="ublox" w:hint="eastAsia"/>
          <w:b/>
          <w:color w:val="231F20"/>
          <w:sz w:val="32"/>
          <w:szCs w:val="32"/>
          <w:lang w:val="ja-JP" w:bidi="ja-JP"/>
        </w:rPr>
        <w:t>ユーブロックスの</w:t>
      </w:r>
      <w:r w:rsidR="00F40DF4" w:rsidRPr="001A407A">
        <w:rPr>
          <w:rFonts w:ascii="ublox" w:eastAsia="小塚ゴシック Pro R" w:hAnsi="ublox" w:cs="ublox"/>
          <w:b/>
          <w:color w:val="231F20"/>
          <w:sz w:val="32"/>
          <w:szCs w:val="32"/>
          <w:lang w:val="ja-JP" w:bidi="ja-JP"/>
        </w:rPr>
        <w:t>高精度測位モジュール、</w:t>
      </w:r>
      <w:r w:rsidR="00F40DF4" w:rsidRPr="001A407A">
        <w:rPr>
          <w:rFonts w:ascii="ublox" w:eastAsia="小塚ゴシック Pro R" w:hAnsi="ublox" w:cs="ublox"/>
          <w:b/>
          <w:color w:val="231F20"/>
          <w:sz w:val="32"/>
          <w:szCs w:val="32"/>
          <w:lang w:val="ja-JP" w:bidi="ja-JP"/>
        </w:rPr>
        <w:t>eVTOL</w:t>
      </w:r>
      <w:r w:rsidR="00F40DF4" w:rsidRPr="001A407A">
        <w:rPr>
          <w:rFonts w:ascii="ublox" w:eastAsia="小塚ゴシック Pro R" w:hAnsi="ublox" w:cs="ublox"/>
          <w:b/>
          <w:color w:val="231F20"/>
          <w:sz w:val="32"/>
          <w:szCs w:val="32"/>
          <w:lang w:val="ja-JP" w:bidi="ja-JP"/>
        </w:rPr>
        <w:t>ドローンに比類ない</w:t>
      </w:r>
      <w:r w:rsidR="00475781" w:rsidRPr="001A407A">
        <w:rPr>
          <w:rFonts w:ascii="ublox" w:eastAsia="小塚ゴシック Pro R" w:hAnsi="ublox" w:cs="ublox" w:hint="eastAsia"/>
          <w:b/>
          <w:color w:val="231F20"/>
          <w:sz w:val="32"/>
          <w:szCs w:val="32"/>
          <w:lang w:val="ja-JP" w:bidi="ja-JP"/>
        </w:rPr>
        <w:t>高性能</w:t>
      </w:r>
      <w:r w:rsidR="00F40DF4" w:rsidRPr="001A407A">
        <w:rPr>
          <w:rFonts w:ascii="ublox" w:eastAsia="小塚ゴシック Pro R" w:hAnsi="ublox" w:cs="ublox"/>
          <w:b/>
          <w:color w:val="231F20"/>
          <w:sz w:val="32"/>
          <w:szCs w:val="32"/>
          <w:lang w:val="ja-JP" w:bidi="ja-JP"/>
        </w:rPr>
        <w:t>を提供</w:t>
      </w:r>
    </w:p>
    <w:p w14:paraId="4DE67042" w14:textId="45DB4180" w:rsidR="001B6881" w:rsidRPr="001A407A" w:rsidRDefault="00FB3CD1" w:rsidP="001A407A">
      <w:pPr>
        <w:spacing w:before="120" w:after="240" w:line="500" w:lineRule="exact"/>
        <w:jc w:val="both"/>
        <w:rPr>
          <w:rFonts w:ascii="ublox" w:eastAsia="小塚ゴシック Pro R" w:hAnsi="ublox" w:cs="ublox"/>
          <w:b/>
          <w:sz w:val="20"/>
          <w:szCs w:val="20"/>
          <w:lang w:val="en-US" w:bidi="ja-JP"/>
        </w:rPr>
      </w:pPr>
      <w:r w:rsidRPr="001A407A">
        <w:rPr>
          <w:rFonts w:ascii="ublox" w:eastAsia="小塚ゴシック Pro R" w:hAnsi="ublox" w:cs="ublox"/>
          <w:b/>
          <w:lang w:val="ja-JP" w:bidi="ja-JP"/>
        </w:rPr>
        <w:t>高精度</w:t>
      </w:r>
      <w:r w:rsidRPr="001A407A">
        <w:rPr>
          <w:rFonts w:ascii="ublox" w:eastAsia="小塚ゴシック Pro R" w:hAnsi="ublox" w:cs="ublox"/>
          <w:b/>
          <w:lang w:val="ja-JP" w:bidi="ja-JP"/>
        </w:rPr>
        <w:t>GNSS</w:t>
      </w:r>
      <w:r w:rsidRPr="001A407A">
        <w:rPr>
          <w:rFonts w:ascii="ublox" w:eastAsia="小塚ゴシック Pro R" w:hAnsi="ublox" w:cs="ublox"/>
          <w:b/>
          <w:lang w:val="ja-JP" w:bidi="ja-JP"/>
        </w:rPr>
        <w:t>位置補正技術</w:t>
      </w:r>
      <w:r>
        <w:rPr>
          <w:rFonts w:ascii="ublox" w:eastAsia="小塚ゴシック Pro R" w:hAnsi="ublox" w:cs="ublox" w:hint="eastAsia"/>
          <w:b/>
          <w:lang w:val="ja-JP" w:bidi="ja-JP"/>
        </w:rPr>
        <w:t>により</w:t>
      </w:r>
      <w:r w:rsidR="00F40DF4" w:rsidRPr="001A407A">
        <w:rPr>
          <w:rFonts w:ascii="ublox" w:eastAsia="小塚ゴシック Pro R" w:hAnsi="ublox" w:cs="ublox"/>
          <w:b/>
          <w:lang w:val="ja-JP" w:bidi="ja-JP"/>
        </w:rPr>
        <w:t>Quantum-Systems</w:t>
      </w:r>
      <w:r w:rsidR="00F40DF4" w:rsidRPr="001A407A">
        <w:rPr>
          <w:rFonts w:ascii="ublox" w:eastAsia="小塚ゴシック Pro R" w:hAnsi="ublox" w:cs="ublox"/>
          <w:b/>
          <w:lang w:val="ja-JP" w:bidi="ja-JP"/>
        </w:rPr>
        <w:t>社製</w:t>
      </w:r>
      <w:r w:rsidR="00F40DF4" w:rsidRPr="001A407A">
        <w:rPr>
          <w:rFonts w:ascii="ublox" w:eastAsia="小塚ゴシック Pro R" w:hAnsi="ublox" w:cs="ublox"/>
          <w:b/>
          <w:lang w:val="ja-JP" w:bidi="ja-JP"/>
        </w:rPr>
        <w:t>UAV</w:t>
      </w:r>
      <w:r>
        <w:rPr>
          <w:rFonts w:ascii="ublox" w:eastAsia="小塚ゴシック Pro R" w:hAnsi="ublox" w:cs="ublox" w:hint="eastAsia"/>
          <w:b/>
          <w:lang w:val="ja-JP" w:bidi="ja-JP"/>
        </w:rPr>
        <w:t>の</w:t>
      </w:r>
      <w:r w:rsidR="00F40DF4" w:rsidRPr="001A407A">
        <w:rPr>
          <w:rFonts w:ascii="ublox" w:eastAsia="小塚ゴシック Pro R" w:hAnsi="ublox" w:cs="ublox"/>
          <w:b/>
          <w:lang w:val="ja-JP" w:bidi="ja-JP"/>
        </w:rPr>
        <w:t>救命活動を支援</w:t>
      </w:r>
    </w:p>
    <w:p w14:paraId="2E9DFAD7" w14:textId="506A5826" w:rsidR="009F5B1D" w:rsidRPr="001A407A" w:rsidRDefault="009F5B1D" w:rsidP="001A407A">
      <w:pPr>
        <w:pStyle w:val="af6"/>
        <w:spacing w:before="61" w:line="249" w:lineRule="auto"/>
        <w:jc w:val="both"/>
        <w:rPr>
          <w:rFonts w:eastAsia="小塚ゴシック Pro R"/>
          <w:b/>
          <w:lang w:bidi="ja-JP"/>
        </w:rPr>
      </w:pPr>
      <w:r w:rsidRPr="001A407A">
        <w:rPr>
          <w:rFonts w:eastAsia="小塚ゴシック Pro R"/>
          <w:b/>
          <w:noProof/>
          <w:color w:val="191919" w:themeColor="text1" w:themeTint="E6"/>
        </w:rPr>
        <w:drawing>
          <wp:inline distT="0" distB="0" distL="0" distR="0" wp14:anchorId="1AC48DE9" wp14:editId="0184F0E6">
            <wp:extent cx="5814695" cy="33896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inityF9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4695" cy="3389630"/>
                    </a:xfrm>
                    <a:prstGeom prst="rect">
                      <a:avLst/>
                    </a:prstGeom>
                  </pic:spPr>
                </pic:pic>
              </a:graphicData>
            </a:graphic>
          </wp:inline>
        </w:drawing>
      </w:r>
    </w:p>
    <w:p w14:paraId="66AB3A6B" w14:textId="41320430" w:rsidR="00F40DF4" w:rsidRPr="00EB40B2" w:rsidRDefault="00475781" w:rsidP="001A407A">
      <w:pPr>
        <w:pStyle w:val="af6"/>
        <w:spacing w:before="61" w:line="249" w:lineRule="auto"/>
        <w:jc w:val="both"/>
        <w:rPr>
          <w:rFonts w:eastAsia="小塚ゴシック Pro R"/>
          <w:color w:val="191919" w:themeColor="text1" w:themeTint="E6"/>
          <w:szCs w:val="20"/>
          <w:shd w:val="clear" w:color="auto" w:fill="FFFFFF"/>
          <w:lang w:val="ja-JP" w:bidi="ja-JP"/>
        </w:rPr>
      </w:pPr>
      <w:r w:rsidRPr="00EB40B2">
        <w:rPr>
          <w:rFonts w:eastAsia="小塚ゴシック Pro R"/>
          <w:b/>
          <w:szCs w:val="20"/>
          <w:lang w:bidi="ja-JP"/>
        </w:rPr>
        <w:t>2019</w:t>
      </w:r>
      <w:r w:rsidRPr="00EB40B2">
        <w:rPr>
          <w:rFonts w:eastAsia="小塚ゴシック Pro R" w:cs="ＭＳ 明朝" w:hint="eastAsia"/>
          <w:b/>
          <w:szCs w:val="20"/>
          <w:lang w:val="ja-JP" w:bidi="ja-JP"/>
        </w:rPr>
        <w:t>年</w:t>
      </w:r>
      <w:r w:rsidRPr="00EB40B2">
        <w:rPr>
          <w:rFonts w:eastAsia="小塚ゴシック Pro R"/>
          <w:b/>
          <w:szCs w:val="20"/>
          <w:lang w:bidi="ja-JP"/>
        </w:rPr>
        <w:t>9</w:t>
      </w:r>
      <w:r w:rsidRPr="00EB40B2">
        <w:rPr>
          <w:rFonts w:eastAsia="小塚ゴシック Pro R" w:cs="ＭＳ 明朝" w:hint="eastAsia"/>
          <w:b/>
          <w:szCs w:val="20"/>
          <w:lang w:val="ja-JP" w:bidi="ja-JP"/>
        </w:rPr>
        <w:t>月</w:t>
      </w:r>
      <w:r w:rsidRPr="00EB40B2">
        <w:rPr>
          <w:rFonts w:eastAsia="小塚ゴシック Pro R"/>
          <w:b/>
          <w:szCs w:val="20"/>
          <w:lang w:bidi="ja-JP"/>
        </w:rPr>
        <w:t>12</w:t>
      </w:r>
      <w:r w:rsidRPr="00EB40B2">
        <w:rPr>
          <w:rFonts w:eastAsia="小塚ゴシック Pro R" w:cs="ＭＳ 明朝" w:hint="eastAsia"/>
          <w:b/>
          <w:szCs w:val="20"/>
          <w:lang w:val="ja-JP" w:bidi="ja-JP"/>
        </w:rPr>
        <w:t>日</w:t>
      </w:r>
      <w:r w:rsidRPr="00EB40B2">
        <w:rPr>
          <w:rFonts w:eastAsia="小塚ゴシック Pro R" w:cs="Malgun Gothic Semilight" w:hint="eastAsia"/>
          <w:b/>
          <w:szCs w:val="20"/>
          <w:lang w:val="ja-JP" w:bidi="ja-JP"/>
        </w:rPr>
        <w:t>、スイス、タルウィル</w:t>
      </w:r>
      <w:r w:rsidRPr="00EB40B2">
        <w:rPr>
          <w:rFonts w:eastAsia="小塚ゴシック Pro R"/>
          <w:szCs w:val="20"/>
          <w:lang w:bidi="ja-JP"/>
        </w:rPr>
        <w:t xml:space="preserve"> –</w:t>
      </w:r>
      <w:r w:rsidR="00EB40B2" w:rsidRPr="00EB40B2">
        <w:rPr>
          <w:rFonts w:eastAsia="小塚ゴシック Pro R"/>
          <w:szCs w:val="20"/>
          <w:lang w:bidi="ja-JP"/>
        </w:rPr>
        <w:t xml:space="preserve"> </w:t>
      </w:r>
      <w:r w:rsidR="00701546" w:rsidRPr="00EB40B2">
        <w:rPr>
          <w:rFonts w:eastAsia="小塚ゴシック Pro R"/>
          <w:szCs w:val="20"/>
          <w:lang w:val="ja-JP" w:bidi="ja-JP"/>
        </w:rPr>
        <w:t>スイスの</w:t>
      </w:r>
      <w:r w:rsidR="00701546" w:rsidRPr="00EB40B2">
        <w:rPr>
          <w:rFonts w:eastAsia="小塚ゴシック Pro R"/>
          <w:szCs w:val="20"/>
          <w:lang w:val="ja-JP" w:bidi="ja-JP"/>
        </w:rPr>
        <w:t>u-blox AG</w:t>
      </w:r>
      <w:r w:rsidR="00701546" w:rsidRPr="00EB40B2">
        <w:rPr>
          <w:rFonts w:eastAsia="小塚ゴシック Pro R"/>
          <w:szCs w:val="20"/>
          <w:lang w:val="ja-JP" w:bidi="ja-JP"/>
        </w:rPr>
        <w:t>（日本法人：ユーブロックスジャパン株式会社、東京港区、代表仲哲周）は、数秒以内にセンチメートル級の精度を提供する高精度</w:t>
      </w:r>
      <w:r w:rsidR="00701546" w:rsidRPr="00EB40B2">
        <w:rPr>
          <w:rFonts w:eastAsia="小塚ゴシック Pro R"/>
          <w:szCs w:val="20"/>
          <w:lang w:val="ja-JP" w:bidi="ja-JP"/>
        </w:rPr>
        <w:t>GNSS</w:t>
      </w:r>
      <w:r w:rsidR="00701546" w:rsidRPr="00EB40B2">
        <w:rPr>
          <w:rFonts w:eastAsia="小塚ゴシック Pro R"/>
          <w:szCs w:val="20"/>
          <w:lang w:val="ja-JP" w:bidi="ja-JP"/>
        </w:rPr>
        <w:t>（全地球測位システム）モジュール</w:t>
      </w:r>
      <w:hyperlink r:id="rId9" w:history="1">
        <w:r w:rsidR="00F40DF4" w:rsidRPr="00EB40B2">
          <w:rPr>
            <w:rStyle w:val="a9"/>
            <w:rFonts w:eastAsia="小塚ゴシック Pro R"/>
            <w:szCs w:val="20"/>
            <w:shd w:val="clear" w:color="auto" w:fill="FFFFFF"/>
            <w:lang w:val="ja-JP" w:bidi="ja-JP"/>
          </w:rPr>
          <w:t>ZED-F9P</w:t>
        </w:r>
      </w:hyperlink>
      <w:r w:rsidR="00A32157">
        <w:rPr>
          <w:rFonts w:eastAsia="小塚ゴシック Pro R" w:hint="eastAsia"/>
          <w:color w:val="191919" w:themeColor="text1" w:themeTint="E6"/>
          <w:szCs w:val="20"/>
          <w:shd w:val="clear" w:color="auto" w:fill="FFFFFF"/>
          <w:lang w:val="ja-JP" w:bidi="ja-JP"/>
        </w:rPr>
        <w:t>が</w:t>
      </w:r>
      <w:r w:rsidR="00F40DF4" w:rsidRPr="00EB40B2">
        <w:rPr>
          <w:rFonts w:eastAsia="小塚ゴシック Pro R"/>
          <w:color w:val="191919" w:themeColor="text1" w:themeTint="E6"/>
          <w:szCs w:val="20"/>
          <w:shd w:val="clear" w:color="auto" w:fill="FFFFFF"/>
          <w:lang w:val="ja-JP" w:bidi="ja-JP"/>
        </w:rPr>
        <w:t>新たな高い支持を</w:t>
      </w:r>
      <w:r w:rsidR="00A32157">
        <w:rPr>
          <w:rFonts w:eastAsia="小塚ゴシック Pro R" w:hint="eastAsia"/>
          <w:color w:val="191919" w:themeColor="text1" w:themeTint="E6"/>
          <w:szCs w:val="20"/>
          <w:shd w:val="clear" w:color="auto" w:fill="FFFFFF"/>
          <w:lang w:val="ja-JP" w:bidi="ja-JP"/>
        </w:rPr>
        <w:t>得たことを発表しました</w:t>
      </w:r>
      <w:r w:rsidR="00F40DF4" w:rsidRPr="00EB40B2">
        <w:rPr>
          <w:rFonts w:eastAsia="小塚ゴシック Pro R"/>
          <w:color w:val="191919" w:themeColor="text1" w:themeTint="E6"/>
          <w:szCs w:val="20"/>
          <w:lang w:val="ja-JP" w:bidi="ja-JP"/>
        </w:rPr>
        <w:t>。</w:t>
      </w:r>
      <w:r w:rsidR="00F40DF4" w:rsidRPr="00EB40B2">
        <w:rPr>
          <w:rFonts w:eastAsia="小塚ゴシック Pro R"/>
          <w:color w:val="191919" w:themeColor="text1" w:themeTint="E6"/>
          <w:szCs w:val="20"/>
          <w:shd w:val="clear" w:color="auto" w:fill="FFFFFF"/>
          <w:lang w:val="ja-JP" w:bidi="ja-JP"/>
        </w:rPr>
        <w:t>民生用電動</w:t>
      </w:r>
      <w:r w:rsidR="00F40DF4" w:rsidRPr="00EB40B2">
        <w:rPr>
          <w:rFonts w:eastAsia="小塚ゴシック Pro R"/>
          <w:color w:val="191919" w:themeColor="text1" w:themeTint="E6"/>
          <w:szCs w:val="20"/>
          <w:shd w:val="clear" w:color="auto" w:fill="FFFFFF"/>
          <w:lang w:val="ja-JP" w:bidi="ja-JP"/>
        </w:rPr>
        <w:t>VTOL</w:t>
      </w:r>
      <w:r w:rsidR="00F40DF4" w:rsidRPr="00EB40B2">
        <w:rPr>
          <w:rFonts w:eastAsia="小塚ゴシック Pro R"/>
          <w:color w:val="191919" w:themeColor="text1" w:themeTint="E6"/>
          <w:szCs w:val="20"/>
          <w:shd w:val="clear" w:color="auto" w:fill="FFFFFF"/>
          <w:lang w:val="ja-JP" w:bidi="ja-JP"/>
        </w:rPr>
        <w:t>（垂直離着陸）機の開発と生産を専門とするドイツ</w:t>
      </w:r>
      <w:r w:rsidR="00EB40B2" w:rsidRPr="00EB40B2">
        <w:rPr>
          <w:rFonts w:eastAsia="小塚ゴシック Pro R" w:hint="eastAsia"/>
          <w:color w:val="191919" w:themeColor="text1" w:themeTint="E6"/>
          <w:szCs w:val="20"/>
          <w:shd w:val="clear" w:color="auto" w:fill="FFFFFF"/>
          <w:lang w:val="ja-JP" w:bidi="ja-JP"/>
        </w:rPr>
        <w:t>の</w:t>
      </w:r>
      <w:r w:rsidR="00F40DF4" w:rsidRPr="00EB40B2">
        <w:rPr>
          <w:rFonts w:eastAsia="小塚ゴシック Pro R"/>
          <w:color w:val="191919" w:themeColor="text1" w:themeTint="E6"/>
          <w:szCs w:val="20"/>
          <w:shd w:val="clear" w:color="auto" w:fill="FFFFFF"/>
          <w:lang w:val="ja-JP" w:bidi="ja-JP"/>
        </w:rPr>
        <w:t>Quantum-Systems</w:t>
      </w:r>
      <w:r w:rsidR="00F40DF4" w:rsidRPr="00EB40B2">
        <w:rPr>
          <w:rFonts w:eastAsia="小塚ゴシック Pro R"/>
          <w:color w:val="191919" w:themeColor="text1" w:themeTint="E6"/>
          <w:szCs w:val="20"/>
          <w:shd w:val="clear" w:color="auto" w:fill="FFFFFF"/>
          <w:lang w:val="ja-JP" w:bidi="ja-JP"/>
        </w:rPr>
        <w:t>社は、最新の電動固定翼無人航空機（</w:t>
      </w:r>
      <w:r w:rsidR="00F40DF4" w:rsidRPr="00EB40B2">
        <w:rPr>
          <w:rFonts w:eastAsia="小塚ゴシック Pro R"/>
          <w:color w:val="191919" w:themeColor="text1" w:themeTint="E6"/>
          <w:szCs w:val="20"/>
          <w:shd w:val="clear" w:color="auto" w:fill="FFFFFF"/>
          <w:lang w:val="ja-JP" w:bidi="ja-JP"/>
        </w:rPr>
        <w:t>UAV</w:t>
      </w:r>
      <w:r w:rsidR="00F40DF4" w:rsidRPr="00EB40B2">
        <w:rPr>
          <w:rFonts w:eastAsia="小塚ゴシック Pro R"/>
          <w:color w:val="191919" w:themeColor="text1" w:themeTint="E6"/>
          <w:szCs w:val="20"/>
          <w:shd w:val="clear" w:color="auto" w:fill="FFFFFF"/>
          <w:lang w:val="ja-JP" w:bidi="ja-JP"/>
        </w:rPr>
        <w:t>）である</w:t>
      </w:r>
      <w:hyperlink r:id="rId10" w:history="1">
        <w:r w:rsidR="00F40DF4" w:rsidRPr="00EB40B2">
          <w:rPr>
            <w:rStyle w:val="a9"/>
            <w:rFonts w:eastAsia="小塚ゴシック Pro R"/>
            <w:szCs w:val="20"/>
            <w:shd w:val="clear" w:color="auto" w:fill="FFFFFF"/>
            <w:lang w:val="ja-JP" w:bidi="ja-JP"/>
          </w:rPr>
          <w:t>Tron F90+</w:t>
        </w:r>
      </w:hyperlink>
      <w:r w:rsidR="00F40DF4" w:rsidRPr="00EB40B2">
        <w:rPr>
          <w:rFonts w:eastAsia="小塚ゴシック Pro R"/>
          <w:color w:val="191919" w:themeColor="text1" w:themeTint="E6"/>
          <w:szCs w:val="20"/>
          <w:shd w:val="clear" w:color="auto" w:fill="FFFFFF"/>
          <w:lang w:val="ja-JP" w:bidi="ja-JP"/>
        </w:rPr>
        <w:t>に</w:t>
      </w:r>
      <w:r w:rsidR="00F40DF4" w:rsidRPr="00EB40B2">
        <w:rPr>
          <w:rFonts w:eastAsia="小塚ゴシック Pro R"/>
          <w:color w:val="191919" w:themeColor="text1" w:themeTint="E6"/>
          <w:szCs w:val="20"/>
          <w:shd w:val="clear" w:color="auto" w:fill="FFFFFF"/>
          <w:lang w:val="ja-JP" w:bidi="ja-JP"/>
        </w:rPr>
        <w:t>ZED-F9P</w:t>
      </w:r>
      <w:r w:rsidR="00F40DF4" w:rsidRPr="00EB40B2">
        <w:rPr>
          <w:rFonts w:eastAsia="小塚ゴシック Pro R"/>
          <w:color w:val="191919" w:themeColor="text1" w:themeTint="E6"/>
          <w:szCs w:val="20"/>
          <w:shd w:val="clear" w:color="auto" w:fill="FFFFFF"/>
          <w:lang w:val="ja-JP" w:bidi="ja-JP"/>
        </w:rPr>
        <w:t>モジュールを搭載しました</w:t>
      </w:r>
      <w:r w:rsidR="00701546" w:rsidRPr="00EB40B2">
        <w:rPr>
          <w:rFonts w:eastAsia="小塚ゴシック Pro R"/>
          <w:szCs w:val="20"/>
          <w:lang w:val="ja-JP" w:bidi="ja-JP"/>
        </w:rPr>
        <w:t>。</w:t>
      </w:r>
      <w:r w:rsidR="00F40DF4" w:rsidRPr="00EB40B2">
        <w:rPr>
          <w:rFonts w:eastAsia="小塚ゴシック Pro R"/>
          <w:color w:val="191919" w:themeColor="text1" w:themeTint="E6"/>
          <w:szCs w:val="20"/>
          <w:shd w:val="clear" w:color="auto" w:fill="FFFFFF"/>
          <w:lang w:val="ja-JP" w:bidi="ja-JP"/>
        </w:rPr>
        <w:t>最大飛行速度</w:t>
      </w:r>
      <w:r w:rsidR="00F40DF4" w:rsidRPr="00EB40B2">
        <w:rPr>
          <w:rFonts w:eastAsia="小塚ゴシック Pro R"/>
          <w:color w:val="191919" w:themeColor="text1" w:themeTint="E6"/>
          <w:szCs w:val="20"/>
          <w:shd w:val="clear" w:color="auto" w:fill="FFFFFF"/>
          <w:lang w:val="ja-JP" w:bidi="ja-JP"/>
        </w:rPr>
        <w:t>160km/</w:t>
      </w:r>
      <w:r w:rsidR="00F40DF4" w:rsidRPr="00EB40B2">
        <w:rPr>
          <w:rFonts w:eastAsia="小塚ゴシック Pro R"/>
          <w:color w:val="191919" w:themeColor="text1" w:themeTint="E6"/>
          <w:szCs w:val="20"/>
          <w:shd w:val="clear" w:color="auto" w:fill="FFFFFF"/>
          <w:lang w:val="ja-JP" w:bidi="ja-JP"/>
        </w:rPr>
        <w:t>時、航続距離</w:t>
      </w:r>
      <w:r w:rsidR="00701546" w:rsidRPr="00EB40B2">
        <w:rPr>
          <w:rFonts w:eastAsia="小塚ゴシック Pro R"/>
          <w:szCs w:val="20"/>
          <w:lang w:val="ja-JP" w:bidi="ja-JP"/>
        </w:rPr>
        <w:t>100km</w:t>
      </w:r>
      <w:r w:rsidR="00701546" w:rsidRPr="00EB40B2">
        <w:rPr>
          <w:rFonts w:eastAsia="小塚ゴシック Pro R"/>
          <w:szCs w:val="20"/>
          <w:lang w:val="ja-JP" w:bidi="ja-JP"/>
        </w:rPr>
        <w:t>を誇るこの翼幅</w:t>
      </w:r>
      <w:r w:rsidR="00701546" w:rsidRPr="00EB40B2">
        <w:rPr>
          <w:rFonts w:eastAsia="小塚ゴシック Pro R"/>
          <w:szCs w:val="20"/>
          <w:lang w:val="ja-JP" w:bidi="ja-JP"/>
        </w:rPr>
        <w:t>3.5m</w:t>
      </w:r>
      <w:r w:rsidR="00701546" w:rsidRPr="00EB40B2">
        <w:rPr>
          <w:rFonts w:eastAsia="小塚ゴシック Pro R"/>
          <w:szCs w:val="20"/>
          <w:lang w:val="ja-JP" w:bidi="ja-JP"/>
        </w:rPr>
        <w:t>の最新型ドローン・ユニットは、</w:t>
      </w:r>
      <w:r w:rsidR="00F40DF4" w:rsidRPr="00EB40B2">
        <w:rPr>
          <w:rStyle w:val="gmaildefault"/>
          <w:rFonts w:eastAsia="小塚ゴシック Pro R"/>
          <w:color w:val="191919" w:themeColor="text1" w:themeTint="E6"/>
          <w:szCs w:val="20"/>
          <w:shd w:val="clear" w:color="auto" w:fill="FFFFFF"/>
          <w:lang w:val="ja-JP" w:bidi="ja-JP"/>
        </w:rPr>
        <w:t>緊急輸血用血液の遠隔地への輸送</w:t>
      </w:r>
      <w:r w:rsidR="00F40DF4" w:rsidRPr="00EB40B2">
        <w:rPr>
          <w:rFonts w:eastAsia="小塚ゴシック Pro R"/>
          <w:color w:val="191919" w:themeColor="text1" w:themeTint="E6"/>
          <w:szCs w:val="20"/>
          <w:shd w:val="clear" w:color="auto" w:fill="FFFFFF"/>
          <w:lang w:val="ja-JP" w:bidi="ja-JP"/>
        </w:rPr>
        <w:t>といったミッションクリティカルな物流活動、鉱業や農業関連に</w:t>
      </w:r>
      <w:r w:rsidR="006D6600">
        <w:rPr>
          <w:rFonts w:eastAsia="小塚ゴシック Pro R" w:hint="eastAsia"/>
          <w:color w:val="191919" w:themeColor="text1" w:themeTint="E6"/>
          <w:szCs w:val="20"/>
          <w:shd w:val="clear" w:color="auto" w:fill="FFFFFF"/>
          <w:lang w:val="ja-JP" w:bidi="ja-JP"/>
        </w:rPr>
        <w:t>導入</w:t>
      </w:r>
      <w:r w:rsidR="00F40DF4" w:rsidRPr="00EB40B2">
        <w:rPr>
          <w:rFonts w:eastAsia="小塚ゴシック Pro R"/>
          <w:color w:val="191919" w:themeColor="text1" w:themeTint="E6"/>
          <w:szCs w:val="20"/>
          <w:shd w:val="clear" w:color="auto" w:fill="FFFFFF"/>
          <w:lang w:val="ja-JP" w:bidi="ja-JP"/>
        </w:rPr>
        <w:t>されています。</w:t>
      </w:r>
    </w:p>
    <w:p w14:paraId="51ECF755" w14:textId="692DF128" w:rsidR="00F40DF4" w:rsidRPr="00EB40B2" w:rsidRDefault="00475781" w:rsidP="001A407A">
      <w:pPr>
        <w:pStyle w:val="af6"/>
        <w:spacing w:before="61" w:line="249" w:lineRule="auto"/>
        <w:jc w:val="both"/>
        <w:rPr>
          <w:rFonts w:eastAsia="小塚ゴシック Pro R"/>
          <w:color w:val="191919" w:themeColor="text1" w:themeTint="E6"/>
          <w:szCs w:val="20"/>
          <w:shd w:val="clear" w:color="auto" w:fill="FFFFFF"/>
        </w:rPr>
      </w:pPr>
      <w:r w:rsidRPr="00EB40B2">
        <w:rPr>
          <w:rFonts w:eastAsia="小塚ゴシック Pro R"/>
          <w:color w:val="191919" w:themeColor="text1" w:themeTint="E6"/>
          <w:szCs w:val="20"/>
          <w:shd w:val="clear" w:color="auto" w:fill="FFFFFF"/>
          <w:lang w:val="ja-JP" w:bidi="ja-JP"/>
        </w:rPr>
        <w:t>最新</w:t>
      </w:r>
      <w:r w:rsidRPr="00EB40B2">
        <w:rPr>
          <w:rFonts w:eastAsia="小塚ゴシック Pro R" w:hint="eastAsia"/>
          <w:color w:val="191919" w:themeColor="text1" w:themeTint="E6"/>
          <w:szCs w:val="20"/>
          <w:shd w:val="clear" w:color="auto" w:fill="FFFFFF"/>
          <w:lang w:val="ja-JP" w:bidi="ja-JP"/>
        </w:rPr>
        <w:t>型</w:t>
      </w:r>
      <w:r w:rsidR="00EB40B2" w:rsidRPr="00EB40B2">
        <w:rPr>
          <w:rFonts w:eastAsia="小塚ゴシック Pro R" w:hint="eastAsia"/>
          <w:color w:val="191919" w:themeColor="text1" w:themeTint="E6"/>
          <w:szCs w:val="20"/>
          <w:shd w:val="clear" w:color="auto" w:fill="FFFFFF"/>
          <w:lang w:val="ja-JP" w:bidi="ja-JP"/>
        </w:rPr>
        <w:t>の</w:t>
      </w:r>
      <w:hyperlink r:id="rId11" w:history="1">
        <w:r w:rsidR="00F40DF4" w:rsidRPr="00EB40B2">
          <w:rPr>
            <w:rStyle w:val="a9"/>
            <w:rFonts w:eastAsia="小塚ゴシック Pro R"/>
            <w:szCs w:val="20"/>
            <w:shd w:val="clear" w:color="auto" w:fill="FFFFFF"/>
            <w:lang w:bidi="ja-JP"/>
          </w:rPr>
          <w:t>Quantum-Systems eVTOL UAV</w:t>
        </w:r>
      </w:hyperlink>
      <w:r w:rsidR="00F40DF4" w:rsidRPr="00EB40B2">
        <w:rPr>
          <w:rFonts w:eastAsia="小塚ゴシック Pro R"/>
          <w:color w:val="191919" w:themeColor="text1" w:themeTint="E6"/>
          <w:szCs w:val="20"/>
          <w:shd w:val="clear" w:color="auto" w:fill="FFFFFF"/>
          <w:lang w:val="ja-JP" w:bidi="ja-JP"/>
        </w:rPr>
        <w:t>プラット</w:t>
      </w:r>
      <w:r w:rsidRPr="00EB40B2">
        <w:rPr>
          <w:rFonts w:eastAsia="小塚ゴシック Pro R" w:hint="eastAsia"/>
          <w:color w:val="191919" w:themeColor="text1" w:themeTint="E6"/>
          <w:szCs w:val="20"/>
          <w:shd w:val="clear" w:color="auto" w:fill="FFFFFF"/>
          <w:lang w:val="ja-JP" w:bidi="ja-JP"/>
        </w:rPr>
        <w:t>フォーム</w:t>
      </w:r>
      <w:r w:rsidR="00F40DF4" w:rsidRPr="00EB40B2">
        <w:rPr>
          <w:rFonts w:eastAsia="小塚ゴシック Pro R"/>
          <w:color w:val="191919" w:themeColor="text1" w:themeTint="E6"/>
          <w:szCs w:val="20"/>
          <w:shd w:val="clear" w:color="auto" w:fill="FFFFFF"/>
          <w:lang w:bidi="ja-JP"/>
        </w:rPr>
        <w:t>Tron F90+</w:t>
      </w:r>
      <w:r w:rsidR="00F40DF4" w:rsidRPr="00EB40B2">
        <w:rPr>
          <w:rFonts w:eastAsia="小塚ゴシック Pro R"/>
          <w:color w:val="191919" w:themeColor="text1" w:themeTint="E6"/>
          <w:szCs w:val="20"/>
          <w:shd w:val="clear" w:color="auto" w:fill="FFFFFF"/>
          <w:lang w:val="ja-JP" w:bidi="ja-JP"/>
        </w:rPr>
        <w:t>は、貨物、測量・地図、悪条件下での偵察</w:t>
      </w:r>
      <w:r w:rsidR="00A32157">
        <w:rPr>
          <w:rFonts w:eastAsia="小塚ゴシック Pro R" w:hint="eastAsia"/>
          <w:color w:val="191919" w:themeColor="text1" w:themeTint="E6"/>
          <w:szCs w:val="20"/>
          <w:shd w:val="clear" w:color="auto" w:fill="FFFFFF"/>
          <w:lang w:val="ja-JP" w:bidi="ja-JP"/>
        </w:rPr>
        <w:t>飛行</w:t>
      </w:r>
      <w:r w:rsidR="00F40DF4" w:rsidRPr="00EB40B2">
        <w:rPr>
          <w:rFonts w:eastAsia="小塚ゴシック Pro R"/>
          <w:color w:val="191919" w:themeColor="text1" w:themeTint="E6"/>
          <w:szCs w:val="20"/>
          <w:shd w:val="clear" w:color="auto" w:fill="FFFFFF"/>
          <w:lang w:val="ja-JP" w:bidi="ja-JP"/>
        </w:rPr>
        <w:t>を目的として設計され、</w:t>
      </w:r>
      <w:r w:rsidR="00F40DF4" w:rsidRPr="00EB40B2">
        <w:rPr>
          <w:rFonts w:eastAsia="小塚ゴシック Pro R"/>
          <w:color w:val="191919" w:themeColor="text1" w:themeTint="E6"/>
          <w:szCs w:val="20"/>
          <w:shd w:val="clear" w:color="auto" w:fill="FFFFFF"/>
          <w:lang w:bidi="ja-JP"/>
        </w:rPr>
        <w:t>Trinity F9</w:t>
      </w:r>
      <w:r w:rsidR="00F40DF4" w:rsidRPr="00EB40B2">
        <w:rPr>
          <w:rFonts w:eastAsia="小塚ゴシック Pro R"/>
          <w:color w:val="191919" w:themeColor="text1" w:themeTint="E6"/>
          <w:szCs w:val="20"/>
          <w:shd w:val="clear" w:color="auto" w:fill="FFFFFF"/>
          <w:lang w:val="ja-JP" w:bidi="ja-JP"/>
        </w:rPr>
        <w:t>、</w:t>
      </w:r>
      <w:r w:rsidR="00F40DF4" w:rsidRPr="00EB40B2">
        <w:rPr>
          <w:rFonts w:eastAsia="小塚ゴシック Pro R"/>
          <w:color w:val="191919" w:themeColor="text1" w:themeTint="E6"/>
          <w:szCs w:val="20"/>
          <w:shd w:val="clear" w:color="auto" w:fill="FFFFFF"/>
          <w:lang w:bidi="ja-JP"/>
        </w:rPr>
        <w:t>Scorpion</w:t>
      </w:r>
      <w:r w:rsidR="00F40DF4" w:rsidRPr="00EB40B2">
        <w:rPr>
          <w:rFonts w:eastAsia="小塚ゴシック Pro R"/>
          <w:color w:val="191919" w:themeColor="text1" w:themeTint="E6"/>
          <w:szCs w:val="20"/>
          <w:shd w:val="clear" w:color="auto" w:fill="FFFFFF"/>
          <w:lang w:val="ja-JP" w:bidi="ja-JP"/>
        </w:rPr>
        <w:t>および</w:t>
      </w:r>
      <w:r w:rsidR="00F40DF4" w:rsidRPr="00EB40B2">
        <w:rPr>
          <w:rFonts w:eastAsia="小塚ゴシック Pro R"/>
          <w:color w:val="191919" w:themeColor="text1" w:themeTint="E6"/>
          <w:szCs w:val="20"/>
          <w:shd w:val="clear" w:color="auto" w:fill="FFFFFF"/>
          <w:lang w:bidi="ja-JP"/>
        </w:rPr>
        <w:t>Vector</w:t>
      </w:r>
      <w:r w:rsidR="00F40DF4" w:rsidRPr="00EB40B2">
        <w:rPr>
          <w:rFonts w:eastAsia="小塚ゴシック Pro R"/>
          <w:color w:val="191919" w:themeColor="text1" w:themeTint="E6"/>
          <w:szCs w:val="20"/>
          <w:shd w:val="clear" w:color="auto" w:fill="FFFFFF"/>
          <w:lang w:val="ja-JP" w:bidi="ja-JP"/>
        </w:rPr>
        <w:t>の各</w:t>
      </w:r>
      <w:r w:rsidR="00F40DF4" w:rsidRPr="00EB40B2">
        <w:rPr>
          <w:rFonts w:eastAsia="小塚ゴシック Pro R"/>
          <w:color w:val="191919" w:themeColor="text1" w:themeTint="E6"/>
          <w:szCs w:val="20"/>
          <w:shd w:val="clear" w:color="auto" w:fill="FFFFFF"/>
          <w:lang w:bidi="ja-JP"/>
        </w:rPr>
        <w:t>UAV</w:t>
      </w:r>
      <w:r w:rsidR="00F40DF4" w:rsidRPr="00EB40B2">
        <w:rPr>
          <w:rFonts w:eastAsia="小塚ゴシック Pro R"/>
          <w:color w:val="191919" w:themeColor="text1" w:themeTint="E6"/>
          <w:szCs w:val="20"/>
          <w:shd w:val="clear" w:color="auto" w:fill="FFFFFF"/>
          <w:lang w:val="ja-JP" w:bidi="ja-JP"/>
        </w:rPr>
        <w:t>などで構成されています。これら</w:t>
      </w:r>
      <w:r w:rsidR="006D6600">
        <w:rPr>
          <w:rFonts w:eastAsia="小塚ゴシック Pro R" w:hint="eastAsia"/>
          <w:color w:val="191919" w:themeColor="text1" w:themeTint="E6"/>
          <w:szCs w:val="20"/>
          <w:shd w:val="clear" w:color="auto" w:fill="FFFFFF"/>
          <w:lang w:val="ja-JP" w:bidi="ja-JP"/>
        </w:rPr>
        <w:t>に</w:t>
      </w:r>
      <w:r w:rsidR="00F40DF4" w:rsidRPr="00EB40B2">
        <w:rPr>
          <w:rFonts w:eastAsia="小塚ゴシック Pro R"/>
          <w:color w:val="191919" w:themeColor="text1" w:themeTint="E6"/>
          <w:szCs w:val="20"/>
          <w:shd w:val="clear" w:color="auto" w:fill="FFFFFF"/>
          <w:lang w:val="ja-JP" w:bidi="ja-JP"/>
        </w:rPr>
        <w:t>はすべて</w:t>
      </w:r>
      <w:r w:rsidR="00F40DF4" w:rsidRPr="00EB40B2">
        <w:rPr>
          <w:rFonts w:eastAsia="小塚ゴシック Pro R"/>
          <w:color w:val="191919" w:themeColor="text1" w:themeTint="E6"/>
          <w:szCs w:val="20"/>
          <w:shd w:val="clear" w:color="auto" w:fill="FFFFFF"/>
          <w:lang w:val="ja-JP" w:bidi="ja-JP"/>
        </w:rPr>
        <w:t>u-blox F9</w:t>
      </w:r>
      <w:r w:rsidR="00F40DF4" w:rsidRPr="00EB40B2">
        <w:rPr>
          <w:rFonts w:eastAsia="小塚ゴシック Pro R"/>
          <w:color w:val="191919" w:themeColor="text1" w:themeTint="E6"/>
          <w:szCs w:val="20"/>
          <w:shd w:val="clear" w:color="auto" w:fill="FFFFFF"/>
          <w:lang w:val="ja-JP" w:bidi="ja-JP"/>
        </w:rPr>
        <w:t>高精度</w:t>
      </w:r>
      <w:r w:rsidR="00F40DF4" w:rsidRPr="00EB40B2">
        <w:rPr>
          <w:rFonts w:eastAsia="小塚ゴシック Pro R"/>
          <w:color w:val="191919" w:themeColor="text1" w:themeTint="E6"/>
          <w:szCs w:val="20"/>
          <w:shd w:val="clear" w:color="auto" w:fill="FFFFFF"/>
          <w:lang w:val="ja-JP" w:bidi="ja-JP"/>
        </w:rPr>
        <w:t>GNSS</w:t>
      </w:r>
      <w:r w:rsidR="00F40DF4" w:rsidRPr="00EB40B2">
        <w:rPr>
          <w:rFonts w:eastAsia="小塚ゴシック Pro R"/>
          <w:color w:val="191919" w:themeColor="text1" w:themeTint="E6"/>
          <w:szCs w:val="20"/>
          <w:shd w:val="clear" w:color="auto" w:fill="FFFFFF"/>
          <w:lang w:val="ja-JP" w:bidi="ja-JP"/>
        </w:rPr>
        <w:t>技術を搭載しています。</w:t>
      </w:r>
    </w:p>
    <w:p w14:paraId="0AD95744" w14:textId="57503691" w:rsidR="00F40DF4" w:rsidRPr="00EB40B2" w:rsidRDefault="00F40DF4" w:rsidP="001A407A">
      <w:pPr>
        <w:jc w:val="both"/>
        <w:rPr>
          <w:rStyle w:val="gmaildefault"/>
          <w:rFonts w:ascii="ublox" w:eastAsia="小塚ゴシック Pro R" w:hAnsi="ublox" w:cs="ublox"/>
          <w:color w:val="191919" w:themeColor="text1" w:themeTint="E6"/>
          <w:sz w:val="20"/>
          <w:szCs w:val="20"/>
          <w:shd w:val="clear" w:color="auto" w:fill="FFFFFF"/>
        </w:rPr>
      </w:pPr>
      <w:r w:rsidRPr="00EB40B2">
        <w:rPr>
          <w:rFonts w:ascii="ublox" w:eastAsia="小塚ゴシック Pro R" w:hAnsi="ublox" w:cs="ublox"/>
          <w:color w:val="191919" w:themeColor="text1" w:themeTint="E6"/>
          <w:sz w:val="20"/>
          <w:szCs w:val="20"/>
          <w:shd w:val="clear" w:color="auto" w:fill="FFFFFF"/>
          <w:lang w:val="ja-JP" w:bidi="ja-JP"/>
        </w:rPr>
        <w:lastRenderedPageBreak/>
        <w:t>Tron F90+ UAV</w:t>
      </w:r>
      <w:r w:rsidRPr="00EB40B2">
        <w:rPr>
          <w:rFonts w:ascii="ublox" w:eastAsia="小塚ゴシック Pro R" w:hAnsi="ublox" w:cs="ublox"/>
          <w:color w:val="191919" w:themeColor="text1" w:themeTint="E6"/>
          <w:sz w:val="20"/>
          <w:szCs w:val="20"/>
          <w:shd w:val="clear" w:color="auto" w:fill="FFFFFF"/>
          <w:lang w:val="ja-JP" w:bidi="ja-JP"/>
        </w:rPr>
        <w:t>の開発に際し、</w:t>
      </w:r>
      <w:r w:rsidRPr="00EB40B2">
        <w:rPr>
          <w:rFonts w:ascii="ublox" w:eastAsia="小塚ゴシック Pro R" w:hAnsi="ublox" w:cs="ublox"/>
          <w:color w:val="191919" w:themeColor="text1" w:themeTint="E6"/>
          <w:sz w:val="20"/>
          <w:szCs w:val="20"/>
          <w:shd w:val="clear" w:color="auto" w:fill="FFFFFF"/>
          <w:lang w:val="ja-JP" w:bidi="ja-JP"/>
        </w:rPr>
        <w:t>Quantum-Systems</w:t>
      </w:r>
      <w:r w:rsidR="0069467A">
        <w:rPr>
          <w:rFonts w:ascii="ublox" w:eastAsia="小塚ゴシック Pro R" w:hAnsi="ublox" w:cs="ublox" w:hint="eastAsia"/>
          <w:color w:val="191919" w:themeColor="text1" w:themeTint="E6"/>
          <w:sz w:val="20"/>
          <w:szCs w:val="20"/>
          <w:shd w:val="clear" w:color="auto" w:fill="FFFFFF"/>
          <w:lang w:val="ja-JP" w:bidi="ja-JP"/>
        </w:rPr>
        <w:t>社</w:t>
      </w:r>
      <w:r w:rsidRPr="00EB40B2">
        <w:rPr>
          <w:rFonts w:ascii="ublox" w:eastAsia="小塚ゴシック Pro R" w:hAnsi="ublox" w:cs="ublox"/>
          <w:color w:val="191919" w:themeColor="text1" w:themeTint="E6"/>
          <w:sz w:val="20"/>
          <w:szCs w:val="20"/>
          <w:shd w:val="clear" w:color="auto" w:fill="FFFFFF"/>
          <w:lang w:val="ja-JP" w:bidi="ja-JP"/>
        </w:rPr>
        <w:t>のエンジニアリング・チームが直面した大きな課題は、垂直離着陸（</w:t>
      </w:r>
      <w:r w:rsidRPr="00EB40B2">
        <w:rPr>
          <w:rFonts w:ascii="ublox" w:eastAsia="小塚ゴシック Pro R" w:hAnsi="ublox" w:cs="ublox"/>
          <w:color w:val="191919" w:themeColor="text1" w:themeTint="E6"/>
          <w:sz w:val="20"/>
          <w:szCs w:val="20"/>
          <w:shd w:val="clear" w:color="auto" w:fill="FFFFFF"/>
          <w:lang w:val="ja-JP" w:bidi="ja-JP"/>
        </w:rPr>
        <w:t>VTOL</w:t>
      </w:r>
      <w:r w:rsidRPr="00EB40B2">
        <w:rPr>
          <w:rFonts w:ascii="ublox" w:eastAsia="小塚ゴシック Pro R" w:hAnsi="ublox" w:cs="ublox"/>
          <w:color w:val="191919" w:themeColor="text1" w:themeTint="E6"/>
          <w:sz w:val="20"/>
          <w:szCs w:val="20"/>
          <w:shd w:val="clear" w:color="auto" w:fill="FFFFFF"/>
          <w:lang w:val="ja-JP" w:bidi="ja-JP"/>
        </w:rPr>
        <w:t>）の操作が常に円滑に進むよう、高精度な位置データ</w:t>
      </w:r>
      <w:r w:rsidR="006D6600">
        <w:rPr>
          <w:rFonts w:ascii="ublox" w:eastAsia="小塚ゴシック Pro R" w:hAnsi="ublox" w:cs="ublox" w:hint="eastAsia"/>
          <w:color w:val="191919" w:themeColor="text1" w:themeTint="E6"/>
          <w:sz w:val="20"/>
          <w:szCs w:val="20"/>
          <w:shd w:val="clear" w:color="auto" w:fill="FFFFFF"/>
          <w:lang w:val="ja-JP" w:bidi="ja-JP"/>
        </w:rPr>
        <w:t>を取得し</w:t>
      </w:r>
      <w:r w:rsidRPr="00EB40B2">
        <w:rPr>
          <w:rStyle w:val="gmaildefault"/>
          <w:rFonts w:ascii="ublox" w:eastAsia="小塚ゴシック Pro R" w:hAnsi="ublox" w:cs="ublox"/>
          <w:color w:val="191919" w:themeColor="text1" w:themeTint="E6"/>
          <w:sz w:val="20"/>
          <w:szCs w:val="20"/>
          <w:shd w:val="clear" w:color="auto" w:fill="FFFFFF"/>
          <w:lang w:val="ja-JP" w:bidi="ja-JP"/>
        </w:rPr>
        <w:t>、輸送</w:t>
      </w:r>
      <w:r w:rsidR="006D6600">
        <w:rPr>
          <w:rStyle w:val="gmaildefault"/>
          <w:rFonts w:ascii="ublox" w:eastAsia="小塚ゴシック Pro R" w:hAnsi="ublox" w:cs="ublox" w:hint="eastAsia"/>
          <w:color w:val="191919" w:themeColor="text1" w:themeTint="E6"/>
          <w:sz w:val="20"/>
          <w:szCs w:val="20"/>
          <w:shd w:val="clear" w:color="auto" w:fill="FFFFFF"/>
          <w:lang w:val="ja-JP" w:bidi="ja-JP"/>
        </w:rPr>
        <w:t>す</w:t>
      </w:r>
      <w:r w:rsidRPr="00EB40B2">
        <w:rPr>
          <w:rStyle w:val="gmaildefault"/>
          <w:rFonts w:ascii="ublox" w:eastAsia="小塚ゴシック Pro R" w:hAnsi="ublox" w:cs="ublox"/>
          <w:color w:val="191919" w:themeColor="text1" w:themeTint="E6"/>
          <w:sz w:val="20"/>
          <w:szCs w:val="20"/>
          <w:shd w:val="clear" w:color="auto" w:fill="FFFFFF"/>
          <w:lang w:val="ja-JP" w:bidi="ja-JP"/>
        </w:rPr>
        <w:t>る貴重なペイロードを保護すること</w:t>
      </w:r>
      <w:r w:rsidR="006D6600">
        <w:rPr>
          <w:rStyle w:val="gmaildefault"/>
          <w:rFonts w:ascii="ublox" w:eastAsia="小塚ゴシック Pro R" w:hAnsi="ublox" w:cs="ublox" w:hint="eastAsia"/>
          <w:color w:val="191919" w:themeColor="text1" w:themeTint="E6"/>
          <w:sz w:val="20"/>
          <w:szCs w:val="20"/>
          <w:shd w:val="clear" w:color="auto" w:fill="FFFFFF"/>
          <w:lang w:val="ja-JP" w:bidi="ja-JP"/>
        </w:rPr>
        <w:t>でした</w:t>
      </w:r>
      <w:r w:rsidRPr="00EB40B2">
        <w:rPr>
          <w:rStyle w:val="gmaildefault"/>
          <w:rFonts w:ascii="ublox" w:eastAsia="小塚ゴシック Pro R" w:hAnsi="ublox" w:cs="ublox"/>
          <w:color w:val="191919" w:themeColor="text1" w:themeTint="E6"/>
          <w:sz w:val="20"/>
          <w:szCs w:val="20"/>
          <w:shd w:val="clear" w:color="auto" w:fill="FFFFFF"/>
          <w:lang w:val="ja-JP" w:bidi="ja-JP"/>
        </w:rPr>
        <w:t>。</w:t>
      </w:r>
    </w:p>
    <w:p w14:paraId="4EF587F2" w14:textId="77777777" w:rsidR="00F40DF4" w:rsidRPr="00EB40B2" w:rsidRDefault="00F40DF4" w:rsidP="001A407A">
      <w:pPr>
        <w:jc w:val="both"/>
        <w:rPr>
          <w:rStyle w:val="gmaildefault"/>
          <w:rFonts w:ascii="ublox" w:eastAsia="小塚ゴシック Pro R" w:hAnsi="ublox" w:cs="ublox"/>
          <w:color w:val="191919" w:themeColor="text1" w:themeTint="E6"/>
          <w:sz w:val="20"/>
          <w:szCs w:val="20"/>
          <w:shd w:val="clear" w:color="auto" w:fill="FFFFFF"/>
        </w:rPr>
      </w:pPr>
    </w:p>
    <w:p w14:paraId="798B6667" w14:textId="7E47F6EC" w:rsidR="0069467A" w:rsidRDefault="00F40DF4" w:rsidP="001A407A">
      <w:pPr>
        <w:jc w:val="both"/>
        <w:rPr>
          <w:rFonts w:ascii="ublox" w:eastAsia="小塚ゴシック Pro R" w:hAnsi="ublox" w:cs="ublox"/>
          <w:color w:val="191919" w:themeColor="text1" w:themeTint="E6"/>
          <w:sz w:val="20"/>
          <w:szCs w:val="20"/>
          <w:lang w:val="ja-JP" w:bidi="ja-JP"/>
        </w:rPr>
      </w:pPr>
      <w:r w:rsidRPr="00EB40B2">
        <w:rPr>
          <w:rFonts w:ascii="ublox" w:eastAsia="小塚ゴシック Pro R" w:hAnsi="ublox" w:cs="ublox"/>
          <w:color w:val="191919" w:themeColor="text1" w:themeTint="E6"/>
          <w:sz w:val="20"/>
          <w:szCs w:val="20"/>
          <w:lang w:val="ja-JP" w:bidi="ja-JP"/>
        </w:rPr>
        <w:t>ZED-F9P</w:t>
      </w:r>
      <w:r w:rsidRPr="00EB40B2">
        <w:rPr>
          <w:rFonts w:ascii="ublox" w:eastAsia="小塚ゴシック Pro R" w:hAnsi="ublox" w:cs="ublox"/>
          <w:color w:val="191919" w:themeColor="text1" w:themeTint="E6"/>
          <w:sz w:val="20"/>
          <w:szCs w:val="20"/>
          <w:lang w:val="ja-JP" w:bidi="ja-JP"/>
        </w:rPr>
        <w:t>で利用可能なマルチバンド・リアルタイム・キネマティック（</w:t>
      </w:r>
      <w:r w:rsidRPr="00EB40B2">
        <w:rPr>
          <w:rFonts w:ascii="ublox" w:eastAsia="小塚ゴシック Pro R" w:hAnsi="ublox" w:cs="ublox"/>
          <w:color w:val="191919" w:themeColor="text1" w:themeTint="E6"/>
          <w:sz w:val="20"/>
          <w:szCs w:val="20"/>
          <w:lang w:val="ja-JP" w:bidi="ja-JP"/>
        </w:rPr>
        <w:t>RTK</w:t>
      </w:r>
      <w:r w:rsidRPr="00EB40B2">
        <w:rPr>
          <w:rFonts w:ascii="ublox" w:eastAsia="小塚ゴシック Pro R" w:hAnsi="ublox" w:cs="ublox"/>
          <w:color w:val="191919" w:themeColor="text1" w:themeTint="E6"/>
          <w:sz w:val="20"/>
          <w:szCs w:val="20"/>
          <w:lang w:val="ja-JP" w:bidi="ja-JP"/>
        </w:rPr>
        <w:t>）および</w:t>
      </w:r>
      <w:r w:rsidRPr="00EB40B2">
        <w:rPr>
          <w:rFonts w:ascii="ublox" w:eastAsia="小塚ゴシック Pro R" w:hAnsi="ublox" w:cs="ublox"/>
          <w:color w:val="191919" w:themeColor="text1" w:themeTint="E6"/>
          <w:sz w:val="20"/>
          <w:szCs w:val="20"/>
          <w:lang w:val="ja-JP" w:bidi="ja-JP"/>
        </w:rPr>
        <w:t>Raw</w:t>
      </w:r>
      <w:r w:rsidRPr="00EB40B2">
        <w:rPr>
          <w:rFonts w:ascii="ublox" w:eastAsia="小塚ゴシック Pro R" w:hAnsi="ublox" w:cs="ublox"/>
          <w:color w:val="191919" w:themeColor="text1" w:themeTint="E6"/>
          <w:sz w:val="20"/>
          <w:szCs w:val="20"/>
          <w:lang w:val="ja-JP" w:bidi="ja-JP"/>
        </w:rPr>
        <w:t>コードとキャリア位相データにより、必要な位置補正が保証され、パイロットは最も難易度の高い操縦</w:t>
      </w:r>
      <w:r w:rsidR="006D6600">
        <w:rPr>
          <w:rFonts w:ascii="ublox" w:eastAsia="小塚ゴシック Pro R" w:hAnsi="ublox" w:cs="ublox" w:hint="eastAsia"/>
          <w:color w:val="191919" w:themeColor="text1" w:themeTint="E6"/>
          <w:sz w:val="20"/>
          <w:szCs w:val="20"/>
          <w:lang w:val="ja-JP" w:bidi="ja-JP"/>
        </w:rPr>
        <w:t>が可能となります</w:t>
      </w:r>
      <w:r w:rsidRPr="00EB40B2">
        <w:rPr>
          <w:rFonts w:ascii="ublox" w:eastAsia="小塚ゴシック Pro R" w:hAnsi="ublox" w:cs="ublox"/>
          <w:color w:val="191919" w:themeColor="text1" w:themeTint="E6"/>
          <w:sz w:val="20"/>
          <w:szCs w:val="20"/>
          <w:lang w:val="ja-JP" w:bidi="ja-JP"/>
        </w:rPr>
        <w:t>。</w:t>
      </w:r>
      <w:r w:rsidRPr="00EB40B2">
        <w:rPr>
          <w:rFonts w:ascii="ublox" w:eastAsia="小塚ゴシック Pro R" w:hAnsi="ublox" w:cs="ublox"/>
          <w:color w:val="191919" w:themeColor="text1" w:themeTint="E6"/>
          <w:sz w:val="20"/>
          <w:szCs w:val="20"/>
          <w:lang w:val="ja-JP" w:bidi="ja-JP"/>
        </w:rPr>
        <w:t>Tron F90+</w:t>
      </w:r>
      <w:r w:rsidRPr="00EB40B2">
        <w:rPr>
          <w:rFonts w:ascii="ublox" w:eastAsia="小塚ゴシック Pro R" w:hAnsi="ublox" w:cs="ublox"/>
          <w:color w:val="191919" w:themeColor="text1" w:themeTint="E6"/>
          <w:sz w:val="20"/>
          <w:szCs w:val="20"/>
          <w:lang w:val="ja-JP" w:bidi="ja-JP"/>
        </w:rPr>
        <w:t>の各</w:t>
      </w:r>
      <w:r w:rsidRPr="00EB40B2">
        <w:rPr>
          <w:rFonts w:ascii="ublox" w:eastAsia="小塚ゴシック Pro R" w:hAnsi="ublox" w:cs="ublox"/>
          <w:color w:val="191919" w:themeColor="text1" w:themeTint="E6"/>
          <w:sz w:val="20"/>
          <w:szCs w:val="20"/>
          <w:lang w:val="ja-JP" w:bidi="ja-JP"/>
        </w:rPr>
        <w:t>UAV</w:t>
      </w:r>
      <w:r w:rsidRPr="00EB40B2">
        <w:rPr>
          <w:rFonts w:ascii="ublox" w:eastAsia="小塚ゴシック Pro R" w:hAnsi="ublox" w:cs="ublox"/>
          <w:color w:val="191919" w:themeColor="text1" w:themeTint="E6"/>
          <w:sz w:val="20"/>
          <w:szCs w:val="20"/>
          <w:lang w:val="ja-JP" w:bidi="ja-JP"/>
        </w:rPr>
        <w:t>は</w:t>
      </w:r>
      <w:r w:rsidRPr="00EB40B2">
        <w:rPr>
          <w:rFonts w:ascii="ublox" w:eastAsia="小塚ゴシック Pro R" w:hAnsi="ublox" w:cs="ublox"/>
          <w:color w:val="191919" w:themeColor="text1" w:themeTint="E6"/>
          <w:sz w:val="20"/>
          <w:szCs w:val="20"/>
          <w:lang w:val="ja-JP" w:bidi="ja-JP"/>
        </w:rPr>
        <w:t>ZED-F9P</w:t>
      </w:r>
      <w:r w:rsidRPr="00EB40B2">
        <w:rPr>
          <w:rFonts w:ascii="ublox" w:eastAsia="小塚ゴシック Pro R" w:hAnsi="ublox" w:cs="ublox"/>
          <w:color w:val="191919" w:themeColor="text1" w:themeTint="E6"/>
          <w:sz w:val="20"/>
          <w:szCs w:val="20"/>
          <w:lang w:val="ja-JP" w:bidi="ja-JP"/>
        </w:rPr>
        <w:t>モジュールを搭載しています。</w:t>
      </w:r>
      <w:r w:rsidRPr="00EB40B2">
        <w:rPr>
          <w:rFonts w:ascii="ublox" w:eastAsia="小塚ゴシック Pro R" w:hAnsi="ublox" w:cs="ublox"/>
          <w:color w:val="191919" w:themeColor="text1" w:themeTint="E6"/>
          <w:sz w:val="20"/>
          <w:szCs w:val="20"/>
          <w:lang w:val="ja-JP" w:bidi="ja-JP"/>
        </w:rPr>
        <w:t>RTK</w:t>
      </w:r>
      <w:r w:rsidRPr="00EB40B2">
        <w:rPr>
          <w:rFonts w:ascii="ublox" w:eastAsia="小塚ゴシック Pro R" w:hAnsi="ublox" w:cs="ublox"/>
          <w:color w:val="191919" w:themeColor="text1" w:themeTint="E6"/>
          <w:sz w:val="20"/>
          <w:szCs w:val="20"/>
          <w:lang w:val="ja-JP" w:bidi="ja-JP"/>
        </w:rPr>
        <w:t>または後処理補正により、絶対位置の精度を</w:t>
      </w:r>
      <w:r w:rsidRPr="00EB40B2">
        <w:rPr>
          <w:rFonts w:ascii="ublox" w:eastAsia="小塚ゴシック Pro R" w:hAnsi="ublox" w:cs="ublox"/>
          <w:color w:val="191919" w:themeColor="text1" w:themeTint="E6"/>
          <w:sz w:val="20"/>
          <w:szCs w:val="20"/>
          <w:lang w:val="ja-JP" w:bidi="ja-JP"/>
        </w:rPr>
        <w:t>3</w:t>
      </w:r>
      <w:r w:rsidRPr="00EB40B2">
        <w:rPr>
          <w:rFonts w:ascii="ublox" w:eastAsia="小塚ゴシック Pro R" w:hAnsi="ublox" w:cs="ublox"/>
          <w:color w:val="191919" w:themeColor="text1" w:themeTint="E6"/>
          <w:sz w:val="20"/>
          <w:szCs w:val="20"/>
          <w:lang w:val="ja-JP" w:bidi="ja-JP"/>
        </w:rPr>
        <w:t>～</w:t>
      </w:r>
      <w:r w:rsidRPr="00EB40B2">
        <w:rPr>
          <w:rFonts w:ascii="ublox" w:eastAsia="小塚ゴシック Pro R" w:hAnsi="ublox" w:cs="ublox"/>
          <w:color w:val="191919" w:themeColor="text1" w:themeTint="E6"/>
          <w:sz w:val="20"/>
          <w:szCs w:val="20"/>
          <w:lang w:val="ja-JP" w:bidi="ja-JP"/>
        </w:rPr>
        <w:t>5cm</w:t>
      </w:r>
      <w:r w:rsidRPr="00EB40B2">
        <w:rPr>
          <w:rFonts w:ascii="ublox" w:eastAsia="小塚ゴシック Pro R" w:hAnsi="ublox" w:cs="ublox"/>
          <w:color w:val="191919" w:themeColor="text1" w:themeTint="E6"/>
          <w:sz w:val="20"/>
          <w:szCs w:val="20"/>
          <w:lang w:val="ja-JP" w:bidi="ja-JP"/>
        </w:rPr>
        <w:t>にすることも可能です。</w:t>
      </w:r>
      <w:r w:rsidR="00587D48">
        <w:rPr>
          <w:rFonts w:ascii="ublox" w:eastAsia="小塚ゴシック Pro R" w:hAnsi="ublox" w:cs="ublox" w:hint="eastAsia"/>
          <w:color w:val="191919" w:themeColor="text1" w:themeTint="E6"/>
          <w:sz w:val="20"/>
          <w:szCs w:val="20"/>
          <w:lang w:val="ja-JP" w:bidi="ja-JP"/>
        </w:rPr>
        <w:t>これ</w:t>
      </w:r>
      <w:r w:rsidRPr="00EB40B2">
        <w:rPr>
          <w:rFonts w:ascii="ublox" w:eastAsia="小塚ゴシック Pro R" w:hAnsi="ublox" w:cs="ublox"/>
          <w:color w:val="191919" w:themeColor="text1" w:themeTint="E6"/>
          <w:sz w:val="20"/>
          <w:szCs w:val="20"/>
          <w:lang w:val="ja-JP" w:bidi="ja-JP"/>
        </w:rPr>
        <w:t>は</w:t>
      </w:r>
      <w:r w:rsidR="0069467A">
        <w:rPr>
          <w:rFonts w:ascii="ublox" w:eastAsia="小塚ゴシック Pro R" w:hAnsi="ublox" w:cs="ublox" w:hint="eastAsia"/>
          <w:color w:val="191919" w:themeColor="text1" w:themeTint="E6"/>
          <w:sz w:val="20"/>
          <w:szCs w:val="20"/>
          <w:lang w:val="ja-JP" w:bidi="ja-JP"/>
        </w:rPr>
        <w:t>ユーブロックスの</w:t>
      </w:r>
      <w:r w:rsidRPr="00EB40B2">
        <w:rPr>
          <w:rFonts w:ascii="ublox" w:eastAsia="小塚ゴシック Pro R" w:hAnsi="ublox" w:cs="ublox"/>
          <w:color w:val="191919" w:themeColor="text1" w:themeTint="E6"/>
          <w:sz w:val="20"/>
          <w:szCs w:val="20"/>
          <w:lang w:val="ja-JP" w:bidi="ja-JP"/>
        </w:rPr>
        <w:t>モジュール精度が標準的なメートル級の</w:t>
      </w:r>
      <w:r w:rsidRPr="00EB40B2">
        <w:rPr>
          <w:rFonts w:ascii="ublox" w:eastAsia="小塚ゴシック Pro R" w:hAnsi="ublox" w:cs="ublox"/>
          <w:color w:val="191919" w:themeColor="text1" w:themeTint="E6"/>
          <w:sz w:val="20"/>
          <w:szCs w:val="20"/>
          <w:lang w:val="ja-JP" w:bidi="ja-JP"/>
        </w:rPr>
        <w:t>GNSS</w:t>
      </w:r>
      <w:r w:rsidRPr="00EB40B2">
        <w:rPr>
          <w:rFonts w:ascii="ublox" w:eastAsia="小塚ゴシック Pro R" w:hAnsi="ublox" w:cs="ublox"/>
          <w:color w:val="191919" w:themeColor="text1" w:themeTint="E6"/>
          <w:sz w:val="20"/>
          <w:szCs w:val="20"/>
          <w:lang w:val="ja-JP" w:bidi="ja-JP"/>
        </w:rPr>
        <w:t>ソリューションの約</w:t>
      </w:r>
      <w:r w:rsidRPr="00EB40B2">
        <w:rPr>
          <w:rFonts w:ascii="ublox" w:eastAsia="小塚ゴシック Pro R" w:hAnsi="ublox" w:cs="ublox"/>
          <w:color w:val="191919" w:themeColor="text1" w:themeTint="E6"/>
          <w:sz w:val="20"/>
          <w:szCs w:val="20"/>
          <w:lang w:val="ja-JP" w:bidi="ja-JP"/>
        </w:rPr>
        <w:t>100</w:t>
      </w:r>
      <w:r w:rsidRPr="00EB40B2">
        <w:rPr>
          <w:rFonts w:ascii="ublox" w:eastAsia="小塚ゴシック Pro R" w:hAnsi="ublox" w:cs="ublox"/>
          <w:color w:val="191919" w:themeColor="text1" w:themeTint="E6"/>
          <w:sz w:val="20"/>
          <w:szCs w:val="20"/>
          <w:lang w:val="ja-JP" w:bidi="ja-JP"/>
        </w:rPr>
        <w:t>倍で</w:t>
      </w:r>
      <w:r w:rsidR="001D72D9">
        <w:rPr>
          <w:rFonts w:ascii="ublox" w:eastAsia="小塚ゴシック Pro R" w:hAnsi="ublox" w:cs="ublox" w:hint="eastAsia"/>
          <w:color w:val="191919" w:themeColor="text1" w:themeTint="E6"/>
          <w:sz w:val="20"/>
          <w:szCs w:val="20"/>
          <w:lang w:val="ja-JP" w:bidi="ja-JP"/>
        </w:rPr>
        <w:t>あり、さらには</w:t>
      </w:r>
      <w:r w:rsidRPr="00EB40B2">
        <w:rPr>
          <w:rFonts w:ascii="ublox" w:eastAsia="小塚ゴシック Pro R" w:hAnsi="ublox" w:cs="ublox"/>
          <w:color w:val="191919" w:themeColor="text1" w:themeTint="E6"/>
          <w:sz w:val="20"/>
          <w:szCs w:val="20"/>
          <w:lang w:val="ja-JP" w:bidi="ja-JP"/>
        </w:rPr>
        <w:t>極めて魅力的な価格設定を提示することができます。</w:t>
      </w:r>
    </w:p>
    <w:p w14:paraId="3C6D2A41" w14:textId="77481A6C" w:rsidR="00F40DF4" w:rsidRPr="00EB40B2" w:rsidRDefault="00F40DF4" w:rsidP="001A407A">
      <w:pPr>
        <w:jc w:val="both"/>
        <w:rPr>
          <w:rFonts w:ascii="ublox" w:eastAsia="小塚ゴシック Pro R" w:hAnsi="ublox" w:cs="ublox"/>
          <w:b/>
          <w:bCs/>
          <w:sz w:val="20"/>
          <w:szCs w:val="20"/>
        </w:rPr>
      </w:pPr>
      <w:r w:rsidRPr="00EB40B2">
        <w:rPr>
          <w:rFonts w:ascii="ublox" w:eastAsia="小塚ゴシック Pro R" w:hAnsi="ublox" w:cs="ublox"/>
          <w:color w:val="191919" w:themeColor="text1" w:themeTint="E6"/>
          <w:sz w:val="20"/>
          <w:szCs w:val="20"/>
          <w:lang w:val="ja-JP" w:bidi="ja-JP"/>
        </w:rPr>
        <w:br/>
      </w:r>
      <w:r w:rsidRPr="00EB40B2">
        <w:rPr>
          <w:rFonts w:ascii="ublox" w:eastAsia="小塚ゴシック Pro R" w:hAnsi="ublox" w:cs="ublox"/>
          <w:color w:val="191919" w:themeColor="text1" w:themeTint="E6"/>
          <w:sz w:val="20"/>
          <w:szCs w:val="20"/>
          <w:lang w:val="ja-JP" w:bidi="ja-JP"/>
        </w:rPr>
        <w:t>ドイツのシュトゥットガルトで開催される</w:t>
      </w:r>
      <w:hyperlink r:id="rId12" w:history="1">
        <w:r w:rsidRPr="00EB40B2">
          <w:rPr>
            <w:rStyle w:val="a9"/>
            <w:rFonts w:ascii="ublox" w:eastAsia="小塚ゴシック Pro R" w:hAnsi="ublox" w:cs="ublox"/>
            <w:sz w:val="20"/>
            <w:szCs w:val="20"/>
            <w:lang w:val="ja-JP" w:bidi="ja-JP"/>
          </w:rPr>
          <w:t>InterGEO</w:t>
        </w:r>
      </w:hyperlink>
      <w:r w:rsidRPr="00EB40B2">
        <w:rPr>
          <w:rFonts w:ascii="ublox" w:eastAsia="小塚ゴシック Pro R" w:hAnsi="ublox" w:cs="ublox"/>
          <w:color w:val="191919" w:themeColor="text1" w:themeTint="E6"/>
          <w:sz w:val="20"/>
          <w:szCs w:val="20"/>
          <w:lang w:val="ja-JP" w:bidi="ja-JP"/>
        </w:rPr>
        <w:t>のブース</w:t>
      </w:r>
      <w:r w:rsidRPr="00EB40B2">
        <w:rPr>
          <w:rFonts w:ascii="ublox" w:eastAsia="小塚ゴシック Pro R" w:hAnsi="ublox" w:cs="ublox"/>
          <w:color w:val="191919" w:themeColor="text1" w:themeTint="E6"/>
          <w:sz w:val="20"/>
          <w:szCs w:val="20"/>
          <w:lang w:val="ja-JP" w:bidi="ja-JP"/>
        </w:rPr>
        <w:t>No.K1.074</w:t>
      </w:r>
      <w:r w:rsidRPr="00EB40B2">
        <w:rPr>
          <w:rFonts w:ascii="ublox" w:eastAsia="小塚ゴシック Pro R" w:hAnsi="ublox" w:cs="ublox"/>
          <w:color w:val="191919" w:themeColor="text1" w:themeTint="E6"/>
          <w:sz w:val="20"/>
          <w:szCs w:val="20"/>
          <w:lang w:val="ja-JP" w:bidi="ja-JP"/>
        </w:rPr>
        <w:t>で、</w:t>
      </w:r>
      <w:r w:rsidRPr="00EB40B2">
        <w:rPr>
          <w:rFonts w:ascii="ublox" w:eastAsia="小塚ゴシック Pro R" w:hAnsi="ublox" w:cs="ublox"/>
          <w:color w:val="191919" w:themeColor="text1" w:themeTint="E6"/>
          <w:sz w:val="20"/>
          <w:szCs w:val="20"/>
          <w:lang w:val="ja-JP" w:bidi="ja-JP"/>
        </w:rPr>
        <w:t>Quantum-Systems</w:t>
      </w:r>
      <w:r w:rsidRPr="00EB40B2">
        <w:rPr>
          <w:rFonts w:ascii="ublox" w:eastAsia="小塚ゴシック Pro R" w:hAnsi="ublox" w:cs="ublox"/>
          <w:color w:val="191919" w:themeColor="text1" w:themeTint="E6"/>
          <w:sz w:val="20"/>
          <w:szCs w:val="20"/>
          <w:lang w:val="ja-JP" w:bidi="ja-JP"/>
        </w:rPr>
        <w:t>社および</w:t>
      </w:r>
      <w:r w:rsidR="00AE523F">
        <w:rPr>
          <w:rFonts w:ascii="ublox" w:eastAsia="小塚ゴシック Pro R" w:hAnsi="ublox" w:cs="ublox" w:hint="eastAsia"/>
          <w:color w:val="191919" w:themeColor="text1" w:themeTint="E6"/>
          <w:sz w:val="20"/>
          <w:szCs w:val="20"/>
          <w:lang w:val="ja-JP" w:bidi="ja-JP"/>
        </w:rPr>
        <w:t>当社</w:t>
      </w:r>
      <w:r w:rsidRPr="00EB40B2">
        <w:rPr>
          <w:rFonts w:ascii="ublox" w:eastAsia="小塚ゴシック Pro R" w:hAnsi="ublox" w:cs="ublox"/>
          <w:color w:val="191919" w:themeColor="text1" w:themeTint="E6"/>
          <w:sz w:val="20"/>
          <w:szCs w:val="20"/>
          <w:lang w:val="ja-JP" w:bidi="ja-JP"/>
        </w:rPr>
        <w:t>製品の詳細をご覧ください。</w:t>
      </w:r>
    </w:p>
    <w:p w14:paraId="42FAC333" w14:textId="77777777" w:rsidR="00F40DF4" w:rsidRPr="00EB40B2" w:rsidRDefault="00F40DF4" w:rsidP="001A407A">
      <w:pPr>
        <w:jc w:val="both"/>
        <w:rPr>
          <w:rFonts w:ascii="ublox" w:eastAsia="小塚ゴシック Pro R" w:hAnsi="ublox" w:cs="ublox"/>
          <w:color w:val="191919" w:themeColor="text1" w:themeTint="E6"/>
          <w:sz w:val="20"/>
          <w:szCs w:val="20"/>
          <w:shd w:val="clear" w:color="auto" w:fill="FFFFFF"/>
        </w:rPr>
      </w:pPr>
    </w:p>
    <w:p w14:paraId="291F4F39" w14:textId="3447B8DE" w:rsidR="00F40DF4" w:rsidRPr="00EB40B2" w:rsidRDefault="00F40DF4" w:rsidP="001A407A">
      <w:pPr>
        <w:jc w:val="both"/>
        <w:rPr>
          <w:rStyle w:val="gmaildefault"/>
          <w:rFonts w:ascii="ublox" w:eastAsia="小塚ゴシック Pro R" w:hAnsi="ublox" w:cs="ublox"/>
          <w:color w:val="191919" w:themeColor="text1" w:themeTint="E6"/>
          <w:sz w:val="20"/>
          <w:szCs w:val="20"/>
        </w:rPr>
      </w:pPr>
      <w:r w:rsidRPr="00EB40B2">
        <w:rPr>
          <w:rStyle w:val="gmaildefault"/>
          <w:rFonts w:ascii="ublox" w:eastAsia="小塚ゴシック Pro R" w:hAnsi="ublox" w:cs="ublox"/>
          <w:color w:val="191919" w:themeColor="text1" w:themeTint="E6"/>
          <w:sz w:val="20"/>
          <w:szCs w:val="20"/>
          <w:lang w:val="ja-JP" w:bidi="ja-JP"/>
        </w:rPr>
        <w:t>Quantum Systems</w:t>
      </w:r>
      <w:r w:rsidRPr="00EB40B2">
        <w:rPr>
          <w:rStyle w:val="gmaildefault"/>
          <w:rFonts w:ascii="ublox" w:eastAsia="小塚ゴシック Pro R" w:hAnsi="ublox" w:cs="ublox"/>
          <w:color w:val="191919" w:themeColor="text1" w:themeTint="E6"/>
          <w:sz w:val="20"/>
          <w:szCs w:val="20"/>
          <w:lang w:val="ja-JP" w:bidi="ja-JP"/>
        </w:rPr>
        <w:t>社</w:t>
      </w:r>
      <w:r w:rsidR="0069467A">
        <w:rPr>
          <w:rStyle w:val="gmaildefault"/>
          <w:rFonts w:ascii="ublox" w:eastAsia="小塚ゴシック Pro R" w:hAnsi="ublox" w:cs="ublox" w:hint="eastAsia"/>
          <w:color w:val="191919" w:themeColor="text1" w:themeTint="E6"/>
          <w:sz w:val="20"/>
          <w:szCs w:val="20"/>
          <w:lang w:val="ja-JP" w:bidi="ja-JP"/>
        </w:rPr>
        <w:t>、</w:t>
      </w:r>
      <w:r w:rsidRPr="00EB40B2">
        <w:rPr>
          <w:rStyle w:val="gmaildefault"/>
          <w:rFonts w:ascii="ublox" w:eastAsia="小塚ゴシック Pro R" w:hAnsi="ublox" w:cs="ublox"/>
          <w:color w:val="191919" w:themeColor="text1" w:themeTint="E6"/>
          <w:sz w:val="20"/>
          <w:szCs w:val="20"/>
          <w:lang w:val="ja-JP" w:bidi="ja-JP"/>
        </w:rPr>
        <w:t>最高技術責任者の</w:t>
      </w:r>
      <w:r w:rsidRPr="00EB40B2">
        <w:rPr>
          <w:rStyle w:val="gmaildefault"/>
          <w:rFonts w:ascii="ublox" w:eastAsia="小塚ゴシック Pro R" w:hAnsi="ublox" w:cs="ublox"/>
          <w:color w:val="191919" w:themeColor="text1" w:themeTint="E6"/>
          <w:sz w:val="20"/>
          <w:szCs w:val="20"/>
          <w:lang w:val="ja-JP" w:bidi="ja-JP"/>
        </w:rPr>
        <w:t>Michael Kriegel</w:t>
      </w:r>
      <w:r w:rsidRPr="00EB40B2">
        <w:rPr>
          <w:rStyle w:val="gmaildefault"/>
          <w:rFonts w:ascii="ublox" w:eastAsia="小塚ゴシック Pro R" w:hAnsi="ublox" w:cs="ublox"/>
          <w:color w:val="191919" w:themeColor="text1" w:themeTint="E6"/>
          <w:sz w:val="20"/>
          <w:szCs w:val="20"/>
          <w:lang w:val="ja-JP" w:bidi="ja-JP"/>
        </w:rPr>
        <w:t>博士は次のように説明しています。「このドローン・プロジェクトには、</w:t>
      </w:r>
      <w:r w:rsidRPr="00EB40B2">
        <w:rPr>
          <w:rStyle w:val="gmaildefault"/>
          <w:rFonts w:ascii="ublox" w:eastAsia="小塚ゴシック Pro R" w:hAnsi="ublox" w:cs="ublox"/>
          <w:color w:val="191919" w:themeColor="text1" w:themeTint="E6"/>
          <w:sz w:val="20"/>
          <w:szCs w:val="20"/>
          <w:lang w:val="ja-JP" w:bidi="ja-JP"/>
        </w:rPr>
        <w:t>PPK</w:t>
      </w:r>
      <w:r w:rsidRPr="00EB40B2">
        <w:rPr>
          <w:rStyle w:val="gmaildefault"/>
          <w:rFonts w:ascii="ublox" w:eastAsia="小塚ゴシック Pro R" w:hAnsi="ublox" w:cs="ublox"/>
          <w:color w:val="191919" w:themeColor="text1" w:themeTint="E6"/>
          <w:sz w:val="20"/>
          <w:szCs w:val="20"/>
          <w:lang w:val="ja-JP" w:bidi="ja-JP"/>
        </w:rPr>
        <w:t>機能を</w:t>
      </w:r>
      <w:r w:rsidR="001D72D9">
        <w:rPr>
          <w:rStyle w:val="gmaildefault"/>
          <w:rFonts w:ascii="ublox" w:eastAsia="小塚ゴシック Pro R" w:hAnsi="ublox" w:cs="ublox" w:hint="eastAsia"/>
          <w:color w:val="191919" w:themeColor="text1" w:themeTint="E6"/>
          <w:sz w:val="20"/>
          <w:szCs w:val="20"/>
          <w:lang w:val="ja-JP" w:bidi="ja-JP"/>
        </w:rPr>
        <w:t>搭載</w:t>
      </w:r>
      <w:r w:rsidRPr="00EB40B2">
        <w:rPr>
          <w:rStyle w:val="gmaildefault"/>
          <w:rFonts w:ascii="ublox" w:eastAsia="小塚ゴシック Pro R" w:hAnsi="ublox" w:cs="ublox"/>
          <w:color w:val="191919" w:themeColor="text1" w:themeTint="E6"/>
          <w:sz w:val="20"/>
          <w:szCs w:val="20"/>
          <w:lang w:val="ja-JP" w:bidi="ja-JP"/>
        </w:rPr>
        <w:t>し、将来的に</w:t>
      </w:r>
      <w:r w:rsidR="001D72D9">
        <w:rPr>
          <w:rStyle w:val="gmaildefault"/>
          <w:rFonts w:ascii="ublox" w:eastAsia="小塚ゴシック Pro R" w:hAnsi="ublox" w:cs="ublox" w:hint="eastAsia"/>
          <w:color w:val="191919" w:themeColor="text1" w:themeTint="E6"/>
          <w:sz w:val="20"/>
          <w:szCs w:val="20"/>
          <w:lang w:val="ja-JP" w:bidi="ja-JP"/>
        </w:rPr>
        <w:t>は</w:t>
      </w:r>
      <w:r w:rsidRPr="00EB40B2">
        <w:rPr>
          <w:rStyle w:val="gmaildefault"/>
          <w:rFonts w:ascii="ublox" w:eastAsia="小塚ゴシック Pro R" w:hAnsi="ublox" w:cs="ublox"/>
          <w:color w:val="191919" w:themeColor="text1" w:themeTint="E6"/>
          <w:sz w:val="20"/>
          <w:szCs w:val="20"/>
          <w:lang w:val="ja-JP" w:bidi="ja-JP"/>
        </w:rPr>
        <w:t>RTK</w:t>
      </w:r>
      <w:r w:rsidRPr="00EB40B2">
        <w:rPr>
          <w:rStyle w:val="gmaildefault"/>
          <w:rFonts w:ascii="ublox" w:eastAsia="小塚ゴシック Pro R" w:hAnsi="ublox" w:cs="ublox"/>
          <w:color w:val="191919" w:themeColor="text1" w:themeTint="E6"/>
          <w:sz w:val="20"/>
          <w:szCs w:val="20"/>
          <w:lang w:val="ja-JP" w:bidi="ja-JP"/>
        </w:rPr>
        <w:t>機能を</w:t>
      </w:r>
      <w:r w:rsidR="001D72D9">
        <w:rPr>
          <w:rStyle w:val="gmaildefault"/>
          <w:rFonts w:ascii="ublox" w:eastAsia="小塚ゴシック Pro R" w:hAnsi="ublox" w:cs="ublox" w:hint="eastAsia"/>
          <w:color w:val="191919" w:themeColor="text1" w:themeTint="E6"/>
          <w:sz w:val="20"/>
          <w:szCs w:val="20"/>
          <w:lang w:val="ja-JP" w:bidi="ja-JP"/>
        </w:rPr>
        <w:t>付加し</w:t>
      </w:r>
      <w:r w:rsidRPr="00EB40B2">
        <w:rPr>
          <w:rStyle w:val="gmaildefault"/>
          <w:rFonts w:ascii="ublox" w:eastAsia="小塚ゴシック Pro R" w:hAnsi="ublox" w:cs="ublox"/>
          <w:color w:val="191919" w:themeColor="text1" w:themeTint="E6"/>
          <w:sz w:val="20"/>
          <w:szCs w:val="20"/>
          <w:lang w:val="ja-JP" w:bidi="ja-JP"/>
        </w:rPr>
        <w:t>、高精度で低コストかつ信頼性の極めて高いソリューションが必須でした。</w:t>
      </w:r>
      <w:r w:rsidRPr="00EB40B2">
        <w:rPr>
          <w:rStyle w:val="gmaildefault"/>
          <w:rFonts w:ascii="ublox" w:eastAsia="小塚ゴシック Pro R" w:hAnsi="ublox" w:cs="ublox"/>
          <w:color w:val="191919" w:themeColor="text1" w:themeTint="E6"/>
          <w:sz w:val="20"/>
          <w:szCs w:val="20"/>
          <w:lang w:val="ja-JP" w:bidi="ja-JP"/>
        </w:rPr>
        <w:t>ZED-F9P</w:t>
      </w:r>
      <w:r w:rsidRPr="00EB40B2">
        <w:rPr>
          <w:rStyle w:val="gmaildefault"/>
          <w:rFonts w:ascii="ublox" w:eastAsia="小塚ゴシック Pro R" w:hAnsi="ublox" w:cs="ublox"/>
          <w:color w:val="191919" w:themeColor="text1" w:themeTint="E6"/>
          <w:sz w:val="20"/>
          <w:szCs w:val="20"/>
          <w:lang w:val="ja-JP" w:bidi="ja-JP"/>
        </w:rPr>
        <w:t>モジュールの軽量でありながら</w:t>
      </w:r>
      <w:r w:rsidR="0069467A">
        <w:rPr>
          <w:rStyle w:val="gmaildefault"/>
          <w:rFonts w:ascii="ublox" w:eastAsia="小塚ゴシック Pro R" w:hAnsi="ublox" w:cs="ublox" w:hint="eastAsia"/>
          <w:color w:val="191919" w:themeColor="text1" w:themeTint="E6"/>
          <w:sz w:val="20"/>
          <w:szCs w:val="20"/>
          <w:lang w:val="ja-JP" w:bidi="ja-JP"/>
        </w:rPr>
        <w:t>堅牢</w:t>
      </w:r>
      <w:r w:rsidRPr="00EB40B2">
        <w:rPr>
          <w:rStyle w:val="gmaildefault"/>
          <w:rFonts w:ascii="ublox" w:eastAsia="小塚ゴシック Pro R" w:hAnsi="ublox" w:cs="ublox"/>
          <w:color w:val="191919" w:themeColor="text1" w:themeTint="E6"/>
          <w:sz w:val="20"/>
          <w:szCs w:val="20"/>
          <w:lang w:val="ja-JP" w:bidi="ja-JP"/>
        </w:rPr>
        <w:t>な構造、組み込みの容易性、優れたコンポーネント品質のすべてが、ユーブロックス</w:t>
      </w:r>
      <w:r w:rsidR="00475781" w:rsidRPr="00EB40B2">
        <w:rPr>
          <w:rStyle w:val="gmaildefault"/>
          <w:rFonts w:ascii="ublox" w:eastAsia="小塚ゴシック Pro R" w:hAnsi="ublox" w:cs="ublox" w:hint="eastAsia"/>
          <w:color w:val="191919" w:themeColor="text1" w:themeTint="E6"/>
          <w:sz w:val="20"/>
          <w:szCs w:val="20"/>
          <w:lang w:val="ja-JP" w:bidi="ja-JP"/>
        </w:rPr>
        <w:t>を</w:t>
      </w:r>
      <w:r w:rsidRPr="00EB40B2">
        <w:rPr>
          <w:rStyle w:val="gmaildefault"/>
          <w:rFonts w:ascii="ublox" w:eastAsia="小塚ゴシック Pro R" w:hAnsi="ublox" w:cs="ublox"/>
          <w:color w:val="191919" w:themeColor="text1" w:themeTint="E6"/>
          <w:sz w:val="20"/>
          <w:szCs w:val="20"/>
          <w:lang w:val="ja-JP" w:bidi="ja-JP"/>
        </w:rPr>
        <w:t>選択</w:t>
      </w:r>
      <w:r w:rsidR="00475781" w:rsidRPr="00EB40B2">
        <w:rPr>
          <w:rStyle w:val="gmaildefault"/>
          <w:rFonts w:ascii="ublox" w:eastAsia="小塚ゴシック Pro R" w:hAnsi="ublox" w:cs="ublox" w:hint="eastAsia"/>
          <w:color w:val="191919" w:themeColor="text1" w:themeTint="E6"/>
          <w:sz w:val="20"/>
          <w:szCs w:val="20"/>
          <w:lang w:val="ja-JP" w:bidi="ja-JP"/>
        </w:rPr>
        <w:t>する</w:t>
      </w:r>
      <w:r w:rsidRPr="00EB40B2">
        <w:rPr>
          <w:rStyle w:val="gmaildefault"/>
          <w:rFonts w:ascii="ublox" w:eastAsia="小塚ゴシック Pro R" w:hAnsi="ublox" w:cs="ublox"/>
          <w:color w:val="191919" w:themeColor="text1" w:themeTint="E6"/>
          <w:sz w:val="20"/>
          <w:szCs w:val="20"/>
          <w:lang w:val="ja-JP" w:bidi="ja-JP"/>
        </w:rPr>
        <w:t>決定要因でした。」</w:t>
      </w:r>
    </w:p>
    <w:p w14:paraId="312F136D" w14:textId="77777777" w:rsidR="00F40DF4" w:rsidRPr="00EB40B2" w:rsidRDefault="00F40DF4" w:rsidP="001A407A">
      <w:pPr>
        <w:jc w:val="both"/>
        <w:rPr>
          <w:rStyle w:val="gmaildefault"/>
          <w:rFonts w:ascii="ublox" w:eastAsia="小塚ゴシック Pro R" w:hAnsi="ublox" w:cs="ublox"/>
          <w:color w:val="191919" w:themeColor="text1" w:themeTint="E6"/>
          <w:sz w:val="20"/>
          <w:szCs w:val="20"/>
        </w:rPr>
      </w:pPr>
    </w:p>
    <w:p w14:paraId="76090EA4" w14:textId="3E8BE255" w:rsidR="00F40DF4" w:rsidRPr="00EB40B2" w:rsidRDefault="0069467A" w:rsidP="001A407A">
      <w:pPr>
        <w:jc w:val="both"/>
        <w:rPr>
          <w:rStyle w:val="gmaildefault"/>
          <w:rFonts w:ascii="ublox" w:eastAsia="小塚ゴシック Pro R" w:hAnsi="ublox" w:cs="ublox"/>
          <w:color w:val="191919" w:themeColor="text1" w:themeTint="E6"/>
          <w:sz w:val="20"/>
          <w:szCs w:val="20"/>
        </w:rPr>
      </w:pPr>
      <w:r>
        <w:rPr>
          <w:rFonts w:ascii="ublox" w:eastAsia="小塚ゴシック Pro R" w:hAnsi="ublox" w:cs="ublox" w:hint="eastAsia"/>
          <w:color w:val="191919" w:themeColor="text1" w:themeTint="E6"/>
          <w:sz w:val="20"/>
          <w:szCs w:val="20"/>
          <w:lang w:val="ja-JP" w:bidi="ja-JP"/>
        </w:rPr>
        <w:t>ユーブロックスの</w:t>
      </w:r>
      <w:r w:rsidR="00F40DF4" w:rsidRPr="00EB40B2">
        <w:rPr>
          <w:rFonts w:ascii="ublox" w:eastAsia="小塚ゴシック Pro R" w:hAnsi="ublox" w:cs="ublox"/>
          <w:color w:val="191919" w:themeColor="text1" w:themeTint="E6"/>
          <w:sz w:val="20"/>
          <w:szCs w:val="20"/>
          <w:lang w:val="ja-JP" w:bidi="ja-JP"/>
        </w:rPr>
        <w:t>測位製品センター、プロダクト・ライン・マネージメント（高精度）部門ディレクターの</w:t>
      </w:r>
      <w:r w:rsidR="00F40DF4" w:rsidRPr="00EB40B2">
        <w:rPr>
          <w:rFonts w:ascii="ublox" w:eastAsia="小塚ゴシック Pro R" w:hAnsi="ublox" w:cs="ublox"/>
          <w:color w:val="191919" w:themeColor="text1" w:themeTint="E6"/>
          <w:sz w:val="20"/>
          <w:szCs w:val="20"/>
          <w:lang w:val="ja-JP" w:bidi="ja-JP"/>
        </w:rPr>
        <w:t>Peter Fairhurst</w:t>
      </w:r>
      <w:r w:rsidR="00F40DF4" w:rsidRPr="00EB40B2">
        <w:rPr>
          <w:rFonts w:ascii="ublox" w:eastAsia="小塚ゴシック Pro R" w:hAnsi="ublox" w:cs="ublox"/>
          <w:color w:val="191919" w:themeColor="text1" w:themeTint="E6"/>
          <w:sz w:val="20"/>
          <w:szCs w:val="20"/>
          <w:lang w:val="ja-JP" w:bidi="ja-JP"/>
        </w:rPr>
        <w:t>は次のように語っています。「今年初めのリリース以来、</w:t>
      </w:r>
      <w:r>
        <w:rPr>
          <w:rFonts w:ascii="ublox" w:eastAsia="小塚ゴシック Pro R" w:hAnsi="ublox" w:cs="ublox" w:hint="eastAsia"/>
          <w:color w:val="191919" w:themeColor="text1" w:themeTint="E6"/>
          <w:sz w:val="20"/>
          <w:szCs w:val="20"/>
          <w:lang w:val="ja-JP" w:bidi="ja-JP"/>
        </w:rPr>
        <w:t>当社</w:t>
      </w:r>
      <w:r w:rsidR="00F40DF4" w:rsidRPr="00EB40B2">
        <w:rPr>
          <w:rFonts w:ascii="ublox" w:eastAsia="小塚ゴシック Pro R" w:hAnsi="ublox" w:cs="ublox"/>
          <w:color w:val="191919" w:themeColor="text1" w:themeTint="E6"/>
          <w:sz w:val="20"/>
          <w:szCs w:val="20"/>
          <w:lang w:val="ja-JP" w:bidi="ja-JP"/>
        </w:rPr>
        <w:t>の</w:t>
      </w:r>
      <w:r w:rsidR="00F40DF4" w:rsidRPr="00EB40B2">
        <w:rPr>
          <w:rFonts w:ascii="ublox" w:eastAsia="小塚ゴシック Pro R" w:hAnsi="ublox" w:cs="ublox"/>
          <w:color w:val="191919" w:themeColor="text1" w:themeTint="E6"/>
          <w:sz w:val="20"/>
          <w:szCs w:val="20"/>
          <w:lang w:val="ja-JP" w:bidi="ja-JP"/>
        </w:rPr>
        <w:t>u-blox F9</w:t>
      </w:r>
      <w:r w:rsidR="00F40DF4" w:rsidRPr="00EB40B2">
        <w:rPr>
          <w:rFonts w:ascii="ublox" w:eastAsia="小塚ゴシック Pro R" w:hAnsi="ublox" w:cs="ublox"/>
          <w:color w:val="191919" w:themeColor="text1" w:themeTint="E6"/>
          <w:sz w:val="20"/>
          <w:szCs w:val="20"/>
          <w:lang w:val="ja-JP" w:bidi="ja-JP"/>
        </w:rPr>
        <w:t>プラットフォームは、さまざまな産業セクターの幅広い分野で急速に</w:t>
      </w:r>
      <w:r w:rsidR="008E50D4">
        <w:rPr>
          <w:rFonts w:ascii="ublox" w:eastAsia="小塚ゴシック Pro R" w:hAnsi="ublox" w:cs="ublox" w:hint="eastAsia"/>
          <w:color w:val="191919" w:themeColor="text1" w:themeTint="E6"/>
          <w:sz w:val="20"/>
          <w:szCs w:val="20"/>
          <w:lang w:val="ja-JP" w:bidi="ja-JP"/>
        </w:rPr>
        <w:t>採用</w:t>
      </w:r>
      <w:r w:rsidR="00F40DF4" w:rsidRPr="00EB40B2">
        <w:rPr>
          <w:rFonts w:ascii="ublox" w:eastAsia="小塚ゴシック Pro R" w:hAnsi="ublox" w:cs="ublox"/>
          <w:color w:val="191919" w:themeColor="text1" w:themeTint="E6"/>
          <w:sz w:val="20"/>
          <w:szCs w:val="20"/>
          <w:lang w:val="ja-JP" w:bidi="ja-JP"/>
        </w:rPr>
        <w:t>が進んでおり、信じられないほどの市場牽引力を得ています。このたびの</w:t>
      </w:r>
      <w:r w:rsidR="00F40DF4" w:rsidRPr="00EB40B2">
        <w:rPr>
          <w:rFonts w:ascii="ublox" w:eastAsia="小塚ゴシック Pro R" w:hAnsi="ublox" w:cs="ublox"/>
          <w:color w:val="191919" w:themeColor="text1" w:themeTint="E6"/>
          <w:sz w:val="20"/>
          <w:szCs w:val="20"/>
          <w:lang w:val="ja-JP" w:bidi="ja-JP"/>
        </w:rPr>
        <w:t>Quantum-Systems</w:t>
      </w:r>
      <w:r w:rsidR="00F40DF4" w:rsidRPr="00EB40B2">
        <w:rPr>
          <w:rFonts w:ascii="ublox" w:eastAsia="小塚ゴシック Pro R" w:hAnsi="ublox" w:cs="ublox"/>
          <w:color w:val="191919" w:themeColor="text1" w:themeTint="E6"/>
          <w:sz w:val="20"/>
          <w:szCs w:val="20"/>
          <w:lang w:val="ja-JP" w:bidi="ja-JP"/>
        </w:rPr>
        <w:t>社とのプロジェクトは、間違いが許されないアプリケーションに業界最高レベルの測位精度を提供すると同時に、関連する</w:t>
      </w:r>
      <w:r w:rsidR="00F40DF4" w:rsidRPr="00EB40B2">
        <w:rPr>
          <w:rFonts w:ascii="ublox" w:eastAsia="小塚ゴシック Pro R" w:hAnsi="ublox" w:cs="ublox"/>
          <w:color w:val="191919" w:themeColor="text1" w:themeTint="E6"/>
          <w:sz w:val="20"/>
          <w:szCs w:val="20"/>
          <w:lang w:val="ja-JP" w:bidi="ja-JP"/>
        </w:rPr>
        <w:t>BOM</w:t>
      </w:r>
      <w:r w:rsidR="00F40DF4" w:rsidRPr="00EB40B2">
        <w:rPr>
          <w:rFonts w:ascii="ublox" w:eastAsia="小塚ゴシック Pro R" w:hAnsi="ublox" w:cs="ublox"/>
          <w:color w:val="191919" w:themeColor="text1" w:themeTint="E6"/>
          <w:sz w:val="20"/>
          <w:szCs w:val="20"/>
          <w:lang w:val="ja-JP" w:bidi="ja-JP"/>
        </w:rPr>
        <w:t>（部品）コストを抑制する、</w:t>
      </w:r>
      <w:r>
        <w:rPr>
          <w:rFonts w:ascii="ublox" w:eastAsia="小塚ゴシック Pro R" w:hAnsi="ublox" w:cs="ublox" w:hint="eastAsia"/>
          <w:color w:val="191919" w:themeColor="text1" w:themeTint="E6"/>
          <w:sz w:val="20"/>
          <w:szCs w:val="20"/>
          <w:lang w:val="ja-JP" w:bidi="ja-JP"/>
        </w:rPr>
        <w:t>当社</w:t>
      </w:r>
      <w:r w:rsidR="00F40DF4" w:rsidRPr="00EB40B2">
        <w:rPr>
          <w:rFonts w:ascii="ublox" w:eastAsia="小塚ゴシック Pro R" w:hAnsi="ublox" w:cs="ublox"/>
          <w:color w:val="191919" w:themeColor="text1" w:themeTint="E6"/>
          <w:sz w:val="20"/>
          <w:szCs w:val="20"/>
          <w:lang w:val="ja-JP" w:bidi="ja-JP"/>
        </w:rPr>
        <w:t>の優れた実例の</w:t>
      </w:r>
      <w:r>
        <w:rPr>
          <w:rFonts w:ascii="ublox" w:eastAsia="小塚ゴシック Pro R" w:hAnsi="ublox" w:cs="ublox" w:hint="eastAsia"/>
          <w:color w:val="191919" w:themeColor="text1" w:themeTint="E6"/>
          <w:sz w:val="20"/>
          <w:szCs w:val="20"/>
          <w:lang w:val="ja-JP" w:bidi="ja-JP"/>
        </w:rPr>
        <w:t>1</w:t>
      </w:r>
      <w:r w:rsidR="00F40DF4" w:rsidRPr="00EB40B2">
        <w:rPr>
          <w:rFonts w:ascii="ublox" w:eastAsia="小塚ゴシック Pro R" w:hAnsi="ublox" w:cs="ublox"/>
          <w:color w:val="191919" w:themeColor="text1" w:themeTint="E6"/>
          <w:sz w:val="20"/>
          <w:szCs w:val="20"/>
          <w:lang w:val="ja-JP" w:bidi="ja-JP"/>
        </w:rPr>
        <w:t>つです。</w:t>
      </w:r>
      <w:r w:rsidR="001D72D9">
        <w:rPr>
          <w:rFonts w:ascii="ublox" w:eastAsia="小塚ゴシック Pro R" w:hAnsi="ublox" w:cs="ublox" w:hint="eastAsia"/>
          <w:color w:val="191919" w:themeColor="text1" w:themeTint="E6"/>
          <w:sz w:val="20"/>
          <w:szCs w:val="20"/>
          <w:lang w:val="ja-JP" w:bidi="ja-JP"/>
        </w:rPr>
        <w:t>」</w:t>
      </w:r>
    </w:p>
    <w:p w14:paraId="5483A5CF" w14:textId="77777777" w:rsidR="00F40DF4" w:rsidRPr="00EB40B2" w:rsidRDefault="00F40DF4" w:rsidP="001A407A">
      <w:pPr>
        <w:jc w:val="both"/>
        <w:rPr>
          <w:rStyle w:val="gmaildefault"/>
          <w:rFonts w:ascii="ublox" w:eastAsia="小塚ゴシック Pro R" w:hAnsi="ublox" w:cs="ublox"/>
          <w:color w:val="191919" w:themeColor="text1" w:themeTint="E6"/>
          <w:sz w:val="20"/>
          <w:szCs w:val="20"/>
        </w:rPr>
      </w:pPr>
    </w:p>
    <w:p w14:paraId="30B0712E" w14:textId="597CD655" w:rsidR="00B10F77" w:rsidRPr="00EB40B2" w:rsidRDefault="00F40DF4" w:rsidP="001A407A">
      <w:pPr>
        <w:pStyle w:val="af6"/>
        <w:spacing w:before="61" w:line="249" w:lineRule="auto"/>
        <w:jc w:val="both"/>
        <w:rPr>
          <w:rFonts w:eastAsia="小塚ゴシック Pro R"/>
          <w:bCs/>
          <w:szCs w:val="20"/>
          <w:lang w:val="en-GB"/>
        </w:rPr>
      </w:pPr>
      <w:r w:rsidRPr="00EB40B2">
        <w:rPr>
          <w:rStyle w:val="gmaildefault"/>
          <w:rFonts w:eastAsia="小塚ゴシック Pro R"/>
          <w:color w:val="191919" w:themeColor="text1" w:themeTint="E6"/>
          <w:szCs w:val="20"/>
          <w:lang w:val="ja-JP" w:bidi="ja-JP"/>
        </w:rPr>
        <w:t>ドイツのシュトゥットガルトで開催される</w:t>
      </w:r>
      <w:r w:rsidRPr="00EB40B2">
        <w:rPr>
          <w:rStyle w:val="gmaildefault"/>
          <w:rFonts w:eastAsia="小塚ゴシック Pro R"/>
          <w:color w:val="191919" w:themeColor="text1" w:themeTint="E6"/>
          <w:szCs w:val="20"/>
          <w:lang w:val="ja-JP" w:bidi="ja-JP"/>
        </w:rPr>
        <w:t>InterGEO</w:t>
      </w:r>
      <w:r w:rsidRPr="00EB40B2">
        <w:rPr>
          <w:rStyle w:val="gmaildefault"/>
          <w:rFonts w:eastAsia="小塚ゴシック Pro R"/>
          <w:color w:val="191919" w:themeColor="text1" w:themeTint="E6"/>
          <w:szCs w:val="20"/>
          <w:lang w:val="ja-JP" w:bidi="ja-JP"/>
        </w:rPr>
        <w:t>のユーブロックス・ブース（ブース</w:t>
      </w:r>
      <w:r w:rsidRPr="00EB40B2">
        <w:rPr>
          <w:rStyle w:val="gmaildefault"/>
          <w:rFonts w:eastAsia="小塚ゴシック Pro R"/>
          <w:color w:val="191919" w:themeColor="text1" w:themeTint="E6"/>
          <w:szCs w:val="20"/>
          <w:lang w:val="ja-JP" w:bidi="ja-JP"/>
        </w:rPr>
        <w:t>No.L1.025</w:t>
      </w:r>
      <w:r w:rsidRPr="00EB40B2">
        <w:rPr>
          <w:rStyle w:val="gmaildefault"/>
          <w:rFonts w:eastAsia="小塚ゴシック Pro R"/>
          <w:color w:val="191919" w:themeColor="text1" w:themeTint="E6"/>
          <w:szCs w:val="20"/>
          <w:lang w:val="ja-JP" w:bidi="ja-JP"/>
        </w:rPr>
        <w:t>）にぜひお越しください。</w:t>
      </w:r>
    </w:p>
    <w:p w14:paraId="6B8F93F8" w14:textId="77777777" w:rsidR="0073154D" w:rsidRPr="00EB40B2" w:rsidRDefault="0073154D" w:rsidP="001A407A">
      <w:pPr>
        <w:spacing w:before="120" w:after="120" w:line="280" w:lineRule="exact"/>
        <w:jc w:val="both"/>
        <w:rPr>
          <w:rFonts w:ascii="ublox" w:eastAsia="小塚ゴシック Pro R" w:hAnsi="ublox" w:cs="ublox"/>
          <w:b/>
          <w:sz w:val="20"/>
          <w:szCs w:val="20"/>
          <w:lang w:val="en-US" w:bidi="ja-JP"/>
        </w:rPr>
      </w:pPr>
    </w:p>
    <w:p w14:paraId="4926B2EB" w14:textId="77777777" w:rsidR="00475781" w:rsidRPr="00EB40B2" w:rsidRDefault="00475781" w:rsidP="001A407A">
      <w:pPr>
        <w:pStyle w:val="ab"/>
        <w:spacing w:before="120" w:after="120" w:line="280" w:lineRule="exact"/>
        <w:jc w:val="both"/>
        <w:rPr>
          <w:rFonts w:ascii="ublox" w:eastAsia="小塚ゴシック Pro R" w:hAnsi="ublox" w:cs="Arial"/>
          <w:b/>
          <w:szCs w:val="20"/>
        </w:rPr>
      </w:pPr>
      <w:r w:rsidRPr="00EB40B2">
        <w:rPr>
          <w:rFonts w:ascii="ublox" w:eastAsia="小塚ゴシック Pro R" w:hAnsi="ublox" w:hint="eastAsia"/>
          <w:b/>
          <w:szCs w:val="20"/>
        </w:rPr>
        <w:t>ユーブロックスについて</w:t>
      </w:r>
    </w:p>
    <w:p w14:paraId="6CAAC88C" w14:textId="77777777" w:rsidR="00475781" w:rsidRPr="00EB40B2" w:rsidRDefault="00475781" w:rsidP="001A407A">
      <w:pPr>
        <w:pStyle w:val="ab"/>
        <w:spacing w:before="120" w:after="120" w:line="280" w:lineRule="exact"/>
        <w:jc w:val="both"/>
        <w:rPr>
          <w:rFonts w:ascii="ublox" w:eastAsia="小塚ゴシック Pro R" w:hAnsi="ublox" w:cs="Arial"/>
          <w:szCs w:val="20"/>
        </w:rPr>
      </w:pPr>
      <w:r w:rsidRPr="00EB40B2">
        <w:rPr>
          <w:rFonts w:ascii="ublox" w:eastAsia="小塚ゴシック Pro R" w:hAnsi="ublox" w:hint="eastAsia"/>
          <w:szCs w:val="20"/>
        </w:rPr>
        <w:t>スイスのユーブロックス社（</w:t>
      </w:r>
      <w:r w:rsidRPr="00EB40B2">
        <w:rPr>
          <w:rFonts w:ascii="ublox" w:eastAsia="小塚ゴシック Pro R" w:hAnsi="ublox" w:hint="eastAsia"/>
          <w:szCs w:val="20"/>
        </w:rPr>
        <w:t>SIX:UBXN</w:t>
      </w:r>
      <w:r w:rsidRPr="00EB40B2">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EB40B2">
        <w:rPr>
          <w:rFonts w:ascii="ublox" w:eastAsia="小塚ゴシック Pro R" w:hAnsi="ublox" w:hint="eastAsia"/>
          <w:szCs w:val="20"/>
        </w:rPr>
        <w:t>OEM</w:t>
      </w:r>
      <w:r w:rsidRPr="00EB40B2">
        <w:rPr>
          <w:rFonts w:ascii="ublox" w:eastAsia="小塚ゴシック Pro R" w:hAnsi="ublox" w:hint="eastAsia"/>
          <w:szCs w:val="20"/>
        </w:rPr>
        <w:t>メーカーの皆様が</w:t>
      </w:r>
      <w:r w:rsidRPr="00EB40B2">
        <w:rPr>
          <w:rFonts w:ascii="ublox" w:eastAsia="小塚ゴシック Pro R" w:hAnsi="ublox" w:hint="eastAsia"/>
          <w:szCs w:val="20"/>
        </w:rPr>
        <w:t>IoT</w:t>
      </w:r>
      <w:r w:rsidRPr="00EB40B2">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3" w:history="1">
        <w:r w:rsidRPr="00EB40B2">
          <w:rPr>
            <w:rStyle w:val="a9"/>
            <w:rFonts w:ascii="ublox" w:eastAsia="小塚ゴシック Pro R" w:hAnsi="ublox" w:hint="eastAsia"/>
            <w:szCs w:val="20"/>
          </w:rPr>
          <w:t>www.u-blox.com/ja/</w:t>
        </w:r>
      </w:hyperlink>
      <w:r w:rsidRPr="00EB40B2">
        <w:rPr>
          <w:rFonts w:ascii="ublox" w:eastAsia="小塚ゴシック Pro R" w:hAnsi="ublox" w:hint="eastAsia"/>
          <w:szCs w:val="20"/>
        </w:rPr>
        <w:t>をご覧ください。</w:t>
      </w:r>
    </w:p>
    <w:p w14:paraId="6EDC8144" w14:textId="77777777" w:rsidR="00475781" w:rsidRPr="00EB40B2" w:rsidRDefault="00475781" w:rsidP="001A407A">
      <w:pPr>
        <w:pStyle w:val="ab"/>
        <w:spacing w:before="120" w:after="120" w:line="280" w:lineRule="exact"/>
        <w:jc w:val="both"/>
        <w:rPr>
          <w:rFonts w:ascii="ublox" w:eastAsia="小塚ゴシック Pro R" w:hAnsi="ublox" w:cs="Arial"/>
          <w:szCs w:val="20"/>
          <w:lang w:val="en-US"/>
        </w:rPr>
      </w:pPr>
    </w:p>
    <w:p w14:paraId="1C5808D0" w14:textId="77777777" w:rsidR="00475781" w:rsidRPr="00EB40B2" w:rsidRDefault="00475781" w:rsidP="001A407A">
      <w:pPr>
        <w:pStyle w:val="ab"/>
        <w:spacing w:before="120" w:after="120" w:line="280" w:lineRule="exact"/>
        <w:jc w:val="both"/>
        <w:rPr>
          <w:rFonts w:ascii="ublox" w:eastAsia="小塚ゴシック Pro R" w:hAnsi="ublox" w:cs="Arial"/>
          <w:szCs w:val="20"/>
        </w:rPr>
      </w:pPr>
      <w:r w:rsidRPr="00EB40B2">
        <w:rPr>
          <w:rFonts w:ascii="ublox" w:eastAsia="小塚ゴシック Pro R" w:hAnsi="ublox" w:hint="eastAsia"/>
          <w:szCs w:val="20"/>
        </w:rPr>
        <w:t>最新情報は、</w:t>
      </w:r>
      <w:hyperlink r:id="rId14" w:history="1">
        <w:r w:rsidRPr="00EB40B2">
          <w:rPr>
            <w:rStyle w:val="a9"/>
            <w:rFonts w:ascii="ublox" w:eastAsia="小塚ゴシック Pro R" w:hAnsi="ublox" w:hint="eastAsia"/>
            <w:szCs w:val="20"/>
          </w:rPr>
          <w:t>Facebook</w:t>
        </w:r>
      </w:hyperlink>
      <w:r w:rsidRPr="00EB40B2">
        <w:rPr>
          <w:rFonts w:ascii="ublox" w:eastAsia="小塚ゴシック Pro R" w:hAnsi="ublox" w:hint="eastAsia"/>
          <w:szCs w:val="20"/>
        </w:rPr>
        <w:t>、</w:t>
      </w:r>
      <w:hyperlink r:id="rId15" w:history="1">
        <w:r w:rsidRPr="00EB40B2">
          <w:rPr>
            <w:rStyle w:val="a9"/>
            <w:rFonts w:ascii="ublox" w:eastAsia="小塚ゴシック Pro R" w:hAnsi="ublox" w:hint="eastAsia"/>
            <w:szCs w:val="20"/>
          </w:rPr>
          <w:t>LinkedIn</w:t>
        </w:r>
      </w:hyperlink>
      <w:r w:rsidRPr="00EB40B2">
        <w:rPr>
          <w:rFonts w:ascii="ublox" w:eastAsia="小塚ゴシック Pro R" w:hAnsi="ublox" w:hint="eastAsia"/>
          <w:szCs w:val="20"/>
        </w:rPr>
        <w:t>、</w:t>
      </w:r>
      <w:r w:rsidRPr="00EB40B2">
        <w:rPr>
          <w:rFonts w:ascii="ublox" w:eastAsia="小塚ゴシック Pro R" w:hAnsi="ublox" w:hint="eastAsia"/>
          <w:szCs w:val="20"/>
        </w:rPr>
        <w:t xml:space="preserve">Twitter </w:t>
      </w:r>
      <w:hyperlink r:id="rId16" w:history="1">
        <w:r w:rsidRPr="00EB40B2">
          <w:rPr>
            <w:rStyle w:val="a9"/>
            <w:rFonts w:ascii="ublox" w:eastAsia="小塚ゴシック Pro R" w:hAnsi="ublox" w:hint="eastAsia"/>
            <w:szCs w:val="20"/>
          </w:rPr>
          <w:t>@ublox</w:t>
        </w:r>
      </w:hyperlink>
      <w:r w:rsidRPr="00EB40B2">
        <w:rPr>
          <w:rFonts w:ascii="ublox" w:eastAsia="小塚ゴシック Pro R" w:hAnsi="ublox" w:hint="eastAsia"/>
          <w:szCs w:val="20"/>
        </w:rPr>
        <w:t>、</w:t>
      </w:r>
      <w:hyperlink r:id="rId17" w:history="1">
        <w:r w:rsidRPr="00EB40B2">
          <w:rPr>
            <w:rStyle w:val="a9"/>
            <w:rFonts w:ascii="ublox" w:eastAsia="小塚ゴシック Pro R" w:hAnsi="ublox" w:hint="eastAsia"/>
            <w:szCs w:val="20"/>
          </w:rPr>
          <w:t>YouTube</w:t>
        </w:r>
      </w:hyperlink>
      <w:r w:rsidRPr="00EB40B2">
        <w:rPr>
          <w:rFonts w:ascii="ublox" w:eastAsia="小塚ゴシック Pro R" w:hAnsi="ublox" w:hint="eastAsia"/>
          <w:szCs w:val="20"/>
        </w:rPr>
        <w:t>でもご覧いただけます。</w:t>
      </w:r>
    </w:p>
    <w:p w14:paraId="7856D7D2" w14:textId="77777777" w:rsidR="00475781" w:rsidRPr="00EB40B2" w:rsidRDefault="00475781" w:rsidP="001A407A">
      <w:pPr>
        <w:pStyle w:val="ab"/>
        <w:spacing w:before="120" w:after="120" w:line="280" w:lineRule="exact"/>
        <w:jc w:val="both"/>
        <w:rPr>
          <w:rFonts w:ascii="ublox" w:eastAsia="小塚ゴシック Pro R" w:hAnsi="ublox" w:cs="Arial"/>
          <w:szCs w:val="20"/>
          <w:lang w:val="en-US"/>
        </w:rPr>
      </w:pPr>
    </w:p>
    <w:p w14:paraId="36A27F56" w14:textId="77777777" w:rsidR="00475781" w:rsidRPr="00EB40B2" w:rsidRDefault="00475781" w:rsidP="001A407A">
      <w:pPr>
        <w:tabs>
          <w:tab w:val="left" w:pos="4253"/>
        </w:tabs>
        <w:spacing w:before="120" w:after="120"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lastRenderedPageBreak/>
        <w:t>＜お問い合わせ先＞</w:t>
      </w:r>
    </w:p>
    <w:p w14:paraId="12FBDD63" w14:textId="77777777" w:rsidR="00475781" w:rsidRPr="00EB40B2" w:rsidRDefault="00475781" w:rsidP="001A407A">
      <w:pPr>
        <w:spacing w:before="120" w:after="120" w:line="280" w:lineRule="exact"/>
        <w:jc w:val="both"/>
        <w:rPr>
          <w:rFonts w:ascii="ublox" w:eastAsia="小塚ゴシック Pro R" w:hAnsi="ublox" w:cs="Arial"/>
          <w:b/>
          <w:sz w:val="20"/>
          <w:szCs w:val="20"/>
        </w:rPr>
      </w:pPr>
      <w:r w:rsidRPr="00EB40B2">
        <w:rPr>
          <w:rFonts w:ascii="ublox" w:eastAsia="小塚ゴシック Pro R" w:hAnsi="ublox" w:hint="eastAsia"/>
          <w:b/>
          <w:sz w:val="20"/>
          <w:szCs w:val="20"/>
        </w:rPr>
        <w:t>ユーブロックスジャパン株式会社</w:t>
      </w:r>
    </w:p>
    <w:p w14:paraId="6368DBF4" w14:textId="77777777" w:rsidR="00475781" w:rsidRPr="00EB40B2" w:rsidRDefault="00475781" w:rsidP="001A407A">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w:t>
      </w:r>
      <w:r w:rsidRPr="00EB40B2">
        <w:rPr>
          <w:rFonts w:ascii="ublox" w:eastAsia="小塚ゴシック Pro R" w:hAnsi="ublox" w:hint="eastAsia"/>
          <w:sz w:val="20"/>
          <w:szCs w:val="20"/>
        </w:rPr>
        <w:t>107-0052</w:t>
      </w:r>
      <w:r w:rsidRPr="00EB40B2">
        <w:rPr>
          <w:rFonts w:ascii="ublox" w:eastAsia="小塚ゴシック Pro R" w:hAnsi="ublox" w:hint="eastAsia"/>
          <w:sz w:val="20"/>
          <w:szCs w:val="20"/>
        </w:rPr>
        <w:t>東京都港区赤坂</w:t>
      </w:r>
      <w:r w:rsidRPr="00EB40B2">
        <w:rPr>
          <w:rFonts w:ascii="ublox" w:eastAsia="小塚ゴシック Pro R" w:hAnsi="ublox" w:hint="eastAsia"/>
          <w:sz w:val="20"/>
          <w:szCs w:val="20"/>
        </w:rPr>
        <w:t>4-8-6</w:t>
      </w:r>
      <w:r w:rsidRPr="00EB40B2">
        <w:rPr>
          <w:rFonts w:ascii="ublox" w:eastAsia="小塚ゴシック Pro R" w:hAnsi="ublox" w:hint="eastAsia"/>
          <w:sz w:val="20"/>
          <w:szCs w:val="20"/>
        </w:rPr>
        <w:t>赤坂余湖ビル</w:t>
      </w:r>
      <w:r w:rsidRPr="00EB40B2">
        <w:rPr>
          <w:rFonts w:ascii="ublox" w:eastAsia="小塚ゴシック Pro R" w:hAnsi="ublox" w:hint="eastAsia"/>
          <w:sz w:val="20"/>
          <w:szCs w:val="20"/>
        </w:rPr>
        <w:t>6</w:t>
      </w:r>
      <w:r w:rsidRPr="00EB40B2">
        <w:rPr>
          <w:rFonts w:ascii="ublox" w:eastAsia="小塚ゴシック Pro R" w:hAnsi="ublox" w:hint="eastAsia"/>
          <w:sz w:val="20"/>
          <w:szCs w:val="20"/>
        </w:rPr>
        <w:t>階</w:t>
      </w:r>
    </w:p>
    <w:p w14:paraId="48CB1A4C" w14:textId="77777777" w:rsidR="00475781" w:rsidRPr="00EB40B2" w:rsidRDefault="00475781" w:rsidP="001A407A">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カントリー・マネージャー</w:t>
      </w:r>
    </w:p>
    <w:p w14:paraId="32BCBCB6" w14:textId="77777777" w:rsidR="00475781" w:rsidRPr="00EB40B2" w:rsidRDefault="00475781" w:rsidP="001A407A">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仲</w:t>
      </w:r>
      <w:r w:rsidRPr="00EB40B2">
        <w:rPr>
          <w:rFonts w:ascii="ublox" w:eastAsia="小塚ゴシック Pro R" w:hAnsi="ublox" w:hint="eastAsia"/>
          <w:sz w:val="20"/>
          <w:szCs w:val="20"/>
        </w:rPr>
        <w:t xml:space="preserve"> </w:t>
      </w:r>
      <w:r w:rsidRPr="00EB40B2">
        <w:rPr>
          <w:rFonts w:ascii="ublox" w:eastAsia="小塚ゴシック Pro R" w:hAnsi="ublox" w:hint="eastAsia"/>
          <w:sz w:val="20"/>
          <w:szCs w:val="20"/>
        </w:rPr>
        <w:t>哲周</w:t>
      </w:r>
    </w:p>
    <w:p w14:paraId="0DA06990" w14:textId="77777777" w:rsidR="00475781" w:rsidRPr="00EB40B2" w:rsidRDefault="00475781" w:rsidP="001A407A">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電話：</w:t>
      </w:r>
      <w:r w:rsidRPr="00EB40B2">
        <w:rPr>
          <w:rFonts w:ascii="ublox" w:eastAsia="小塚ゴシック Pro R" w:hAnsi="ublox" w:hint="eastAsia"/>
          <w:sz w:val="20"/>
          <w:szCs w:val="20"/>
        </w:rPr>
        <w:t>03-5775-3850</w:t>
      </w:r>
    </w:p>
    <w:p w14:paraId="5DFE6BD0" w14:textId="77777777" w:rsidR="00475781" w:rsidRPr="00EB40B2" w:rsidRDefault="00475781" w:rsidP="001A407A">
      <w:pPr>
        <w:spacing w:line="280" w:lineRule="exact"/>
        <w:jc w:val="both"/>
        <w:rPr>
          <w:rStyle w:val="a9"/>
          <w:rFonts w:ascii="ublox" w:eastAsia="小塚ゴシック Pro R" w:hAnsi="ublox"/>
          <w:sz w:val="20"/>
          <w:szCs w:val="20"/>
        </w:rPr>
      </w:pPr>
      <w:r w:rsidRPr="00EB40B2">
        <w:rPr>
          <w:rFonts w:ascii="ublox" w:eastAsia="小塚ゴシック Pro R" w:hAnsi="ublox" w:hint="eastAsia"/>
          <w:sz w:val="20"/>
          <w:szCs w:val="20"/>
        </w:rPr>
        <w:t xml:space="preserve">e-mail: </w:t>
      </w:r>
      <w:hyperlink r:id="rId18" w:history="1">
        <w:r w:rsidRPr="00EB40B2">
          <w:rPr>
            <w:rStyle w:val="a9"/>
            <w:rFonts w:ascii="ublox" w:eastAsia="小塚ゴシック Pro R" w:hAnsi="ublox" w:hint="eastAsia"/>
            <w:sz w:val="20"/>
            <w:szCs w:val="20"/>
          </w:rPr>
          <w:t>tesshu.naka@u-blox.com</w:t>
        </w:r>
      </w:hyperlink>
    </w:p>
    <w:p w14:paraId="4C0F9E28" w14:textId="0E3331C9" w:rsidR="000B703B" w:rsidRPr="00EB40B2" w:rsidRDefault="000B703B" w:rsidP="001A407A">
      <w:pPr>
        <w:spacing w:line="280" w:lineRule="exact"/>
        <w:jc w:val="both"/>
        <w:rPr>
          <w:rStyle w:val="a9"/>
          <w:rFonts w:ascii="ublox" w:eastAsia="小塚ゴシック Pro R" w:hAnsi="ublox" w:cs="ublox"/>
          <w:sz w:val="20"/>
          <w:szCs w:val="20"/>
        </w:rPr>
      </w:pPr>
    </w:p>
    <w:p w14:paraId="7C0BB8E5" w14:textId="77777777" w:rsidR="00475781" w:rsidRPr="00EB40B2" w:rsidRDefault="00475781" w:rsidP="001A407A">
      <w:pPr>
        <w:pStyle w:val="af6"/>
        <w:spacing w:after="0"/>
        <w:jc w:val="both"/>
        <w:rPr>
          <w:rFonts w:eastAsia="小塚ゴシック Pro R" w:cstheme="minorHAnsi"/>
          <w:noProof/>
          <w:szCs w:val="20"/>
        </w:rPr>
      </w:pPr>
      <w:r w:rsidRPr="00EB40B2">
        <w:rPr>
          <w:rFonts w:eastAsia="小塚ゴシック Pro R" w:cstheme="minorHAnsi"/>
          <w:b/>
          <w:bCs/>
          <w:noProof/>
          <w:szCs w:val="20"/>
        </w:rPr>
        <w:t>Quantum-Systems</w:t>
      </w:r>
      <w:r w:rsidRPr="00EB40B2">
        <w:rPr>
          <w:rFonts w:eastAsia="小塚ゴシック Pro R" w:cstheme="minorHAnsi" w:hint="eastAsia"/>
          <w:b/>
          <w:bCs/>
          <w:noProof/>
          <w:szCs w:val="20"/>
          <w:lang w:val="en-GB"/>
        </w:rPr>
        <w:t>について</w:t>
      </w:r>
    </w:p>
    <w:p w14:paraId="5C227F71" w14:textId="2E34BEBD" w:rsidR="00F40DF4" w:rsidRPr="00EB40B2" w:rsidRDefault="00F40DF4" w:rsidP="001A407A">
      <w:pPr>
        <w:pStyle w:val="af6"/>
        <w:spacing w:after="0"/>
        <w:jc w:val="both"/>
        <w:rPr>
          <w:rFonts w:eastAsia="小塚ゴシック Pro R"/>
          <w:noProof/>
          <w:szCs w:val="20"/>
        </w:rPr>
      </w:pPr>
      <w:r w:rsidRPr="00EB40B2">
        <w:rPr>
          <w:rFonts w:eastAsia="小塚ゴシック Pro R"/>
          <w:noProof/>
          <w:szCs w:val="20"/>
          <w:lang w:val="ja-JP" w:bidi="ja-JP"/>
        </w:rPr>
        <w:t>2015</w:t>
      </w:r>
      <w:r w:rsidRPr="00EB40B2">
        <w:rPr>
          <w:rFonts w:eastAsia="小塚ゴシック Pro R"/>
          <w:noProof/>
          <w:szCs w:val="20"/>
          <w:lang w:val="ja-JP" w:bidi="ja-JP"/>
        </w:rPr>
        <w:t>年にミュンヘンで</w:t>
      </w:r>
      <w:r w:rsidR="00F51EF9">
        <w:rPr>
          <w:rFonts w:eastAsia="小塚ゴシック Pro R" w:hint="eastAsia"/>
          <w:noProof/>
          <w:szCs w:val="20"/>
          <w:lang w:val="ja-JP" w:bidi="ja-JP"/>
        </w:rPr>
        <w:t>設立</w:t>
      </w:r>
      <w:r w:rsidRPr="00EB40B2">
        <w:rPr>
          <w:rFonts w:eastAsia="小塚ゴシック Pro R"/>
          <w:noProof/>
          <w:szCs w:val="20"/>
          <w:lang w:val="ja-JP" w:bidi="ja-JP"/>
        </w:rPr>
        <w:t>された</w:t>
      </w:r>
      <w:r w:rsidRPr="00EB40B2">
        <w:rPr>
          <w:rFonts w:eastAsia="小塚ゴシック Pro R"/>
          <w:noProof/>
          <w:szCs w:val="20"/>
          <w:lang w:val="ja-JP" w:bidi="ja-JP"/>
        </w:rPr>
        <w:t>Quantum-Systems GmbH</w:t>
      </w:r>
      <w:r w:rsidRPr="00EB40B2">
        <w:rPr>
          <w:rFonts w:eastAsia="小塚ゴシック Pro R"/>
          <w:noProof/>
          <w:szCs w:val="20"/>
          <w:lang w:val="ja-JP" w:bidi="ja-JP"/>
        </w:rPr>
        <w:t>は、多種多様なユースケースに対応した、自動操縦の電動垂直離着陸（</w:t>
      </w:r>
      <w:r w:rsidRPr="00EB40B2">
        <w:rPr>
          <w:rFonts w:eastAsia="小塚ゴシック Pro R"/>
          <w:noProof/>
          <w:szCs w:val="20"/>
          <w:lang w:val="ja-JP" w:bidi="ja-JP"/>
        </w:rPr>
        <w:t>eVTOL</w:t>
      </w:r>
      <w:r w:rsidRPr="00EB40B2">
        <w:rPr>
          <w:rFonts w:eastAsia="小塚ゴシック Pro R"/>
          <w:noProof/>
          <w:szCs w:val="20"/>
          <w:lang w:val="ja-JP" w:bidi="ja-JP"/>
        </w:rPr>
        <w:t>）固定翼ドローンの開発と生産に特化した企業です。</w:t>
      </w:r>
      <w:r w:rsidRPr="00EB40B2">
        <w:rPr>
          <w:rFonts w:eastAsia="小塚ゴシック Pro R"/>
          <w:noProof/>
          <w:szCs w:val="20"/>
          <w:lang w:val="ja-JP" w:bidi="ja-JP"/>
        </w:rPr>
        <w:t>50</w:t>
      </w:r>
      <w:r w:rsidRPr="00EB40B2">
        <w:rPr>
          <w:rFonts w:eastAsia="小塚ゴシック Pro R"/>
          <w:noProof/>
          <w:szCs w:val="20"/>
          <w:lang w:val="ja-JP" w:bidi="ja-JP"/>
        </w:rPr>
        <w:t>名以上（さらに増加中）の従業員が、付属装置不要の垂直離着陸機能と航続距離および電気効率を融合させることに、集中的に取り組んでいます。</w:t>
      </w:r>
    </w:p>
    <w:p w14:paraId="327FE659" w14:textId="77777777" w:rsidR="00F40DF4" w:rsidRPr="00EB40B2" w:rsidRDefault="00F40DF4" w:rsidP="001A407A">
      <w:pPr>
        <w:pStyle w:val="af6"/>
        <w:spacing w:after="0"/>
        <w:jc w:val="both"/>
        <w:rPr>
          <w:rFonts w:eastAsia="小塚ゴシック Pro R"/>
          <w:noProof/>
          <w:szCs w:val="20"/>
        </w:rPr>
      </w:pPr>
    </w:p>
    <w:p w14:paraId="38E2FD74" w14:textId="28301342" w:rsidR="00F40DF4" w:rsidRPr="00EB40B2" w:rsidRDefault="00F40DF4" w:rsidP="001A407A">
      <w:pPr>
        <w:pStyle w:val="af6"/>
        <w:spacing w:after="0"/>
        <w:jc w:val="both"/>
        <w:rPr>
          <w:rFonts w:eastAsia="小塚ゴシック Pro R"/>
          <w:noProof/>
          <w:szCs w:val="20"/>
        </w:rPr>
      </w:pPr>
      <w:r w:rsidRPr="00EB40B2">
        <w:rPr>
          <w:rFonts w:eastAsia="小塚ゴシック Pro R"/>
          <w:noProof/>
          <w:szCs w:val="20"/>
          <w:lang w:val="ja-JP" w:bidi="ja-JP"/>
        </w:rPr>
        <w:t>Florian Seibel CEO</w:t>
      </w:r>
      <w:r w:rsidR="00824A0A">
        <w:rPr>
          <w:rFonts w:eastAsia="小塚ゴシック Pro R" w:hint="eastAsia"/>
          <w:noProof/>
          <w:szCs w:val="20"/>
          <w:lang w:val="ja-JP" w:bidi="ja-JP"/>
        </w:rPr>
        <w:t>のメッセージ：</w:t>
      </w:r>
      <w:r w:rsidRPr="00EB40B2">
        <w:rPr>
          <w:rFonts w:eastAsia="小塚ゴシック Pro R"/>
          <w:noProof/>
          <w:szCs w:val="20"/>
          <w:lang w:val="ja-JP" w:bidi="ja-JP"/>
        </w:rPr>
        <w:t>「私たちは、業界をリードする</w:t>
      </w:r>
      <w:r w:rsidRPr="00EB40B2">
        <w:rPr>
          <w:rFonts w:eastAsia="小塚ゴシック Pro R"/>
          <w:noProof/>
          <w:szCs w:val="20"/>
          <w:lang w:val="ja-JP" w:bidi="ja-JP"/>
        </w:rPr>
        <w:t>VTOL</w:t>
      </w:r>
      <w:r w:rsidRPr="00EB40B2">
        <w:rPr>
          <w:rFonts w:eastAsia="小塚ゴシック Pro R"/>
          <w:noProof/>
          <w:szCs w:val="20"/>
          <w:lang w:val="ja-JP" w:bidi="ja-JP"/>
        </w:rPr>
        <w:t>航空機の継続的な開発に情熱を注いでいます。ただちに運用開始が可能なシステムにより、幅広いお客様にサービスを提供しています。農作物の収量</w:t>
      </w:r>
      <w:r w:rsidR="00F51EF9">
        <w:rPr>
          <w:rFonts w:eastAsia="小塚ゴシック Pro R" w:hint="eastAsia"/>
          <w:noProof/>
          <w:szCs w:val="20"/>
          <w:lang w:val="ja-JP" w:bidi="ja-JP"/>
        </w:rPr>
        <w:t>向上</w:t>
      </w:r>
      <w:r w:rsidRPr="00EB40B2">
        <w:rPr>
          <w:rFonts w:eastAsia="小塚ゴシック Pro R"/>
          <w:noProof/>
          <w:szCs w:val="20"/>
          <w:lang w:val="ja-JP" w:bidi="ja-JP"/>
        </w:rPr>
        <w:t>、建築物の</w:t>
      </w:r>
      <w:r w:rsidRPr="00EB40B2">
        <w:rPr>
          <w:rFonts w:eastAsia="小塚ゴシック Pro R"/>
          <w:noProof/>
          <w:szCs w:val="20"/>
          <w:lang w:val="ja-JP" w:bidi="ja-JP"/>
        </w:rPr>
        <w:t>3D</w:t>
      </w:r>
      <w:r w:rsidRPr="00EB40B2">
        <w:rPr>
          <w:rFonts w:eastAsia="小塚ゴシック Pro R"/>
          <w:noProof/>
          <w:szCs w:val="20"/>
          <w:lang w:val="ja-JP" w:bidi="ja-JP"/>
        </w:rPr>
        <w:t>復元ミッション飛行、治安部隊の戦術用地図作成、軍事向けのミッション・クリティカルなビデオ映像のリアルタイム提供を支援しています。ドイツ製、</w:t>
      </w:r>
      <w:r w:rsidRPr="00EB40B2">
        <w:rPr>
          <w:rFonts w:eastAsia="小塚ゴシック Pro R"/>
          <w:noProof/>
          <w:szCs w:val="20"/>
          <w:lang w:val="ja-JP" w:bidi="ja-JP"/>
        </w:rPr>
        <w:t>ITAR</w:t>
      </w:r>
      <w:r w:rsidRPr="00EB40B2">
        <w:rPr>
          <w:rFonts w:eastAsia="小塚ゴシック Pro R"/>
          <w:noProof/>
          <w:szCs w:val="20"/>
          <w:lang w:val="ja-JP" w:bidi="ja-JP"/>
        </w:rPr>
        <w:t>非適用であり、当社のフライト・プランニングおよびオートパイロットのソフトウェアはすべて社内で設計されているためソフトウェアにもハードウェアにもバックドアはありません。</w:t>
      </w:r>
      <w:r w:rsidR="008E50D4">
        <w:rPr>
          <w:rFonts w:eastAsia="小塚ゴシック Pro R" w:hint="eastAsia"/>
          <w:noProof/>
          <w:szCs w:val="20"/>
          <w:lang w:val="ja-JP" w:bidi="ja-JP"/>
        </w:rPr>
        <w:t>」</w:t>
      </w:r>
      <w:r w:rsidRPr="00EB40B2">
        <w:rPr>
          <w:rFonts w:eastAsia="小塚ゴシック Pro R"/>
          <w:noProof/>
          <w:szCs w:val="20"/>
          <w:lang w:val="ja-JP" w:bidi="ja-JP"/>
        </w:rPr>
        <w:t>（</w:t>
      </w:r>
      <w:hyperlink r:id="rId19" w:history="1">
        <w:r w:rsidRPr="00EB40B2">
          <w:rPr>
            <w:rStyle w:val="a9"/>
            <w:rFonts w:eastAsia="小塚ゴシック Pro R"/>
            <w:noProof/>
            <w:szCs w:val="20"/>
            <w:lang w:val="ja-JP" w:bidi="ja-JP"/>
          </w:rPr>
          <w:t>www.quantum-systems.com</w:t>
        </w:r>
      </w:hyperlink>
      <w:r w:rsidRPr="00EB40B2">
        <w:rPr>
          <w:rFonts w:eastAsia="小塚ゴシック Pro R"/>
          <w:noProof/>
          <w:szCs w:val="20"/>
          <w:lang w:val="ja-JP" w:bidi="ja-JP"/>
        </w:rPr>
        <w:t>）</w:t>
      </w:r>
      <w:r w:rsidRPr="00EB40B2">
        <w:rPr>
          <w:rFonts w:eastAsia="小塚ゴシック Pro R"/>
          <w:noProof/>
          <w:szCs w:val="20"/>
          <w:lang w:val="ja-JP" w:bidi="ja-JP"/>
        </w:rPr>
        <w:t xml:space="preserve"> </w:t>
      </w:r>
    </w:p>
    <w:p w14:paraId="58200964" w14:textId="77777777" w:rsidR="000B703B" w:rsidRPr="00EB40B2" w:rsidRDefault="000B703B" w:rsidP="001A407A">
      <w:pPr>
        <w:pStyle w:val="af6"/>
        <w:spacing w:after="0"/>
        <w:jc w:val="both"/>
        <w:rPr>
          <w:rFonts w:eastAsia="小塚ゴシック Pro R"/>
          <w:noProof/>
          <w:szCs w:val="20"/>
        </w:rPr>
      </w:pPr>
    </w:p>
    <w:p w14:paraId="24A714CE" w14:textId="77777777" w:rsidR="00475781" w:rsidRPr="00EB40B2" w:rsidRDefault="00475781" w:rsidP="001A407A">
      <w:pPr>
        <w:pStyle w:val="af6"/>
        <w:spacing w:after="0"/>
        <w:jc w:val="both"/>
        <w:rPr>
          <w:rFonts w:eastAsia="小塚ゴシック Pro R" w:cstheme="minorHAnsi"/>
          <w:noProof/>
          <w:szCs w:val="20"/>
        </w:rPr>
      </w:pPr>
      <w:r w:rsidRPr="00EB40B2">
        <w:rPr>
          <w:rFonts w:eastAsia="小塚ゴシック Pro R" w:hint="eastAsia"/>
          <w:szCs w:val="20"/>
        </w:rPr>
        <w:t>最新情報は、</w:t>
      </w:r>
      <w:hyperlink r:id="rId20" w:tgtFrame="_blank" w:history="1">
        <w:r w:rsidRPr="00EB40B2">
          <w:rPr>
            <w:rStyle w:val="a9"/>
            <w:rFonts w:eastAsia="小塚ゴシック Pro R" w:cstheme="minorHAnsi"/>
            <w:noProof/>
            <w:szCs w:val="20"/>
            <w:lang w:val="en-GB"/>
          </w:rPr>
          <w:t>Facebook</w:t>
        </w:r>
      </w:hyperlink>
      <w:r w:rsidRPr="00EB40B2">
        <w:rPr>
          <w:rFonts w:eastAsia="小塚ゴシック Pro R" w:cstheme="minorHAnsi" w:hint="eastAsia"/>
          <w:noProof/>
          <w:szCs w:val="20"/>
        </w:rPr>
        <w:t>、</w:t>
      </w:r>
      <w:hyperlink r:id="rId21" w:tgtFrame="_blank" w:history="1">
        <w:r w:rsidRPr="00EB40B2">
          <w:rPr>
            <w:rStyle w:val="a9"/>
            <w:rFonts w:eastAsia="小塚ゴシック Pro R" w:cstheme="minorHAnsi"/>
            <w:noProof/>
            <w:szCs w:val="20"/>
            <w:lang w:val="en-GB"/>
          </w:rPr>
          <w:t>LinkedIn</w:t>
        </w:r>
      </w:hyperlink>
      <w:r w:rsidRPr="00EB40B2">
        <w:rPr>
          <w:rFonts w:eastAsia="小塚ゴシック Pro R" w:cstheme="minorHAnsi" w:hint="eastAsia"/>
          <w:noProof/>
          <w:szCs w:val="20"/>
        </w:rPr>
        <w:t>、</w:t>
      </w:r>
      <w:hyperlink r:id="rId22" w:tgtFrame="_blank" w:history="1">
        <w:r w:rsidRPr="00EB40B2">
          <w:rPr>
            <w:rStyle w:val="a9"/>
            <w:rFonts w:eastAsia="小塚ゴシック Pro R" w:cstheme="minorHAnsi"/>
            <w:noProof/>
            <w:szCs w:val="20"/>
            <w:lang w:val="en-GB"/>
          </w:rPr>
          <w:t>Twitter @quantumdrones</w:t>
        </w:r>
      </w:hyperlink>
      <w:r w:rsidRPr="00EB40B2">
        <w:rPr>
          <w:rFonts w:eastAsia="小塚ゴシック Pro R" w:cstheme="minorHAnsi" w:hint="eastAsia"/>
          <w:noProof/>
          <w:szCs w:val="20"/>
        </w:rPr>
        <w:t>、</w:t>
      </w:r>
      <w:hyperlink r:id="rId23" w:tgtFrame="_blank" w:history="1">
        <w:r w:rsidRPr="00EB40B2">
          <w:rPr>
            <w:rStyle w:val="a9"/>
            <w:rFonts w:eastAsia="小塚ゴシック Pro R" w:cstheme="minorHAnsi"/>
            <w:noProof/>
            <w:szCs w:val="20"/>
            <w:lang w:val="en-GB"/>
          </w:rPr>
          <w:t>YouTube</w:t>
        </w:r>
      </w:hyperlink>
      <w:r w:rsidRPr="00EB40B2">
        <w:rPr>
          <w:rFonts w:eastAsia="小塚ゴシック Pro R" w:hint="eastAsia"/>
          <w:szCs w:val="20"/>
        </w:rPr>
        <w:t>でもご覧いただけます。</w:t>
      </w:r>
    </w:p>
    <w:p w14:paraId="38D5E932" w14:textId="77777777" w:rsidR="00475781" w:rsidRPr="00EB40B2" w:rsidRDefault="00475781" w:rsidP="001A407A">
      <w:pPr>
        <w:pStyle w:val="af6"/>
        <w:spacing w:after="0"/>
        <w:jc w:val="both"/>
        <w:rPr>
          <w:rFonts w:eastAsia="小塚ゴシック Pro R" w:cstheme="minorHAnsi"/>
          <w:noProof/>
          <w:szCs w:val="20"/>
        </w:rPr>
      </w:pPr>
    </w:p>
    <w:p w14:paraId="015FEC26" w14:textId="77777777" w:rsidR="00475781" w:rsidRPr="00EB40B2" w:rsidRDefault="00475781" w:rsidP="001A407A">
      <w:pPr>
        <w:pStyle w:val="af6"/>
        <w:spacing w:after="0"/>
        <w:jc w:val="both"/>
        <w:rPr>
          <w:rFonts w:eastAsia="小塚ゴシック Pro R"/>
          <w:b/>
          <w:noProof/>
          <w:szCs w:val="20"/>
          <w:lang w:val="es-ES"/>
        </w:rPr>
      </w:pPr>
      <w:r w:rsidRPr="00EB40B2">
        <w:rPr>
          <w:rFonts w:eastAsia="小塚ゴシック Pro R" w:cstheme="minorHAnsi"/>
          <w:b/>
          <w:bCs/>
          <w:noProof/>
          <w:szCs w:val="20"/>
        </w:rPr>
        <w:t>Quantum-Systems</w:t>
      </w:r>
      <w:r w:rsidRPr="00EB40B2">
        <w:rPr>
          <w:rFonts w:eastAsia="小塚ゴシック Pro R" w:cs="Arial" w:hint="eastAsia"/>
          <w:b/>
          <w:bCs/>
          <w:szCs w:val="20"/>
        </w:rPr>
        <w:t>へのお問い合わせ先</w:t>
      </w:r>
      <w:r w:rsidRPr="00EB40B2">
        <w:rPr>
          <w:rFonts w:eastAsia="小塚ゴシック Pro R" w:cs="Arial"/>
          <w:szCs w:val="20"/>
        </w:rPr>
        <w:t>:</w:t>
      </w:r>
    </w:p>
    <w:p w14:paraId="75516D7F" w14:textId="77777777" w:rsidR="001D72D9" w:rsidRDefault="00475781" w:rsidP="001A407A">
      <w:pPr>
        <w:pStyle w:val="af6"/>
        <w:spacing w:after="0"/>
        <w:jc w:val="both"/>
        <w:rPr>
          <w:rFonts w:eastAsia="小塚ゴシック Pro R" w:cstheme="minorHAnsi"/>
          <w:noProof/>
          <w:szCs w:val="20"/>
        </w:rPr>
      </w:pPr>
      <w:r w:rsidRPr="00EB40B2">
        <w:rPr>
          <w:rFonts w:eastAsia="小塚ゴシック Pro R" w:cstheme="minorHAnsi"/>
          <w:noProof/>
          <w:szCs w:val="20"/>
        </w:rPr>
        <w:t>Ferdinand Veith</w:t>
      </w:r>
    </w:p>
    <w:p w14:paraId="57F31E22" w14:textId="3EF9196E" w:rsidR="00475781" w:rsidRPr="00EB40B2" w:rsidRDefault="00475781" w:rsidP="001A407A">
      <w:pPr>
        <w:pStyle w:val="af6"/>
        <w:spacing w:after="0"/>
        <w:jc w:val="both"/>
        <w:rPr>
          <w:rFonts w:eastAsia="小塚ゴシック Pro R"/>
          <w:szCs w:val="20"/>
        </w:rPr>
      </w:pPr>
      <w:bookmarkStart w:id="0" w:name="_GoBack"/>
      <w:bookmarkEnd w:id="0"/>
      <w:r w:rsidRPr="00EB40B2">
        <w:rPr>
          <w:rFonts w:eastAsia="小塚ゴシック Pro R" w:cstheme="minorHAnsi"/>
          <w:noProof/>
          <w:szCs w:val="20"/>
        </w:rPr>
        <w:t>Online Marketing Manager</w:t>
      </w:r>
    </w:p>
    <w:p w14:paraId="24D7DE43" w14:textId="77777777" w:rsidR="00475781" w:rsidRPr="00EB40B2" w:rsidRDefault="00475781" w:rsidP="001A407A">
      <w:pPr>
        <w:pStyle w:val="af6"/>
        <w:spacing w:after="0"/>
        <w:jc w:val="both"/>
        <w:rPr>
          <w:rFonts w:eastAsia="小塚ゴシック Pro R"/>
          <w:noProof/>
          <w:szCs w:val="20"/>
          <w:lang w:val="es-ES"/>
        </w:rPr>
      </w:pPr>
      <w:r w:rsidRPr="00EB40B2">
        <w:rPr>
          <w:rFonts w:eastAsia="小塚ゴシック Pro R" w:hint="eastAsia"/>
          <w:szCs w:val="20"/>
        </w:rPr>
        <w:t>電話：</w:t>
      </w:r>
      <w:r w:rsidRPr="00EB40B2">
        <w:rPr>
          <w:rFonts w:eastAsia="小塚ゴシック Pro R" w:cstheme="minorHAnsi"/>
          <w:noProof/>
          <w:szCs w:val="20"/>
        </w:rPr>
        <w:t>+498105 2415049</w:t>
      </w:r>
    </w:p>
    <w:p w14:paraId="08768277" w14:textId="7F283A5A" w:rsidR="00475781" w:rsidRPr="00EB40B2" w:rsidRDefault="00475781" w:rsidP="001A407A">
      <w:pPr>
        <w:pStyle w:val="af6"/>
        <w:spacing w:after="0"/>
        <w:jc w:val="both"/>
        <w:rPr>
          <w:rFonts w:eastAsia="小塚ゴシック Pro R"/>
          <w:b/>
          <w:noProof/>
          <w:szCs w:val="20"/>
          <w:lang w:val="es-ES"/>
        </w:rPr>
      </w:pPr>
      <w:r w:rsidRPr="00EB40B2">
        <w:rPr>
          <w:rFonts w:eastAsia="小塚ゴシック Pro R" w:hint="eastAsia"/>
          <w:szCs w:val="20"/>
        </w:rPr>
        <w:t xml:space="preserve">e-mail: </w:t>
      </w:r>
      <w:hyperlink r:id="rId24" w:history="1">
        <w:r w:rsidRPr="00F51EF9">
          <w:rPr>
            <w:rStyle w:val="a9"/>
            <w:rFonts w:eastAsia="小塚ゴシック Pro R"/>
            <w:szCs w:val="20"/>
          </w:rPr>
          <w:t>fveith@quantum-systems.com</w:t>
        </w:r>
      </w:hyperlink>
    </w:p>
    <w:sectPr w:rsidR="00475781" w:rsidRPr="00EB40B2" w:rsidSect="00291092">
      <w:headerReference w:type="default" r:id="rId25"/>
      <w:headerReference w:type="first" r:id="rId26"/>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D210" w14:textId="77777777" w:rsidR="005E3E9F" w:rsidRDefault="005E3E9F" w:rsidP="00311873">
      <w:r>
        <w:separator/>
      </w:r>
    </w:p>
  </w:endnote>
  <w:endnote w:type="continuationSeparator" w:id="0">
    <w:p w14:paraId="49BA04F8" w14:textId="77777777" w:rsidR="005E3E9F" w:rsidRDefault="005E3E9F"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icrosoft JhengHei 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Segoe UI"/>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blox">
    <w:altName w:val="Calibri"/>
    <w:panose1 w:val="020B0503020202030204"/>
    <w:charset w:val="00"/>
    <w:family w:val="swiss"/>
    <w:pitch w:val="variable"/>
    <w:sig w:usb0="A000006F" w:usb1="5000446A" w:usb2="00000008" w:usb3="00000000" w:csb0="00000001" w:csb1="00000000"/>
  </w:font>
  <w:font w:name="Malgun Gothic Semilight">
    <w:panose1 w:val="020B0502040204020203"/>
    <w:charset w:val="80"/>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F62C8" w14:textId="77777777" w:rsidR="005E3E9F" w:rsidRDefault="005E3E9F" w:rsidP="00311873">
      <w:r>
        <w:separator/>
      </w:r>
    </w:p>
  </w:footnote>
  <w:footnote w:type="continuationSeparator" w:id="0">
    <w:p w14:paraId="33A50007" w14:textId="77777777" w:rsidR="005E3E9F" w:rsidRDefault="005E3E9F"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0B4F3F8F" w:rsidR="00291092" w:rsidRPr="001A407A" w:rsidRDefault="00F40DF4" w:rsidP="00291092">
    <w:pPr>
      <w:pStyle w:val="a3"/>
      <w:ind w:left="-851"/>
      <w:jc w:val="right"/>
      <w:rPr>
        <w:rFonts w:ascii="ublox" w:eastAsia="小塚ゴシック Pro R" w:hAnsi="ublox"/>
      </w:rPr>
    </w:pPr>
    <w:r w:rsidRPr="001A407A">
      <w:rPr>
        <w:rFonts w:ascii="ublox" w:eastAsia="小塚ゴシック Pro R" w:hAnsi="ublox" w:cs="游明朝"/>
        <w:noProof/>
        <w:lang w:val="en-US"/>
      </w:rPr>
      <w:drawing>
        <wp:anchor distT="0" distB="0" distL="114300" distR="114300" simplePos="0" relativeHeight="251659264" behindDoc="0" locked="0" layoutInCell="1" allowOverlap="1" wp14:anchorId="7A45F8CF" wp14:editId="69670F50">
          <wp:simplePos x="0" y="0"/>
          <wp:positionH relativeFrom="margin">
            <wp:posOffset>0</wp:posOffset>
          </wp:positionH>
          <wp:positionV relativeFrom="margin">
            <wp:posOffset>-1124585</wp:posOffset>
          </wp:positionV>
          <wp:extent cx="1676400" cy="3124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enlogo_CMYK_1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312420"/>
                  </a:xfrm>
                  <a:prstGeom prst="rect">
                    <a:avLst/>
                  </a:prstGeom>
                </pic:spPr>
              </pic:pic>
            </a:graphicData>
          </a:graphic>
          <wp14:sizeRelH relativeFrom="margin">
            <wp14:pctWidth>0</wp14:pctWidth>
          </wp14:sizeRelH>
          <wp14:sizeRelV relativeFrom="margin">
            <wp14:pctHeight>0</wp14:pctHeight>
          </wp14:sizeRelV>
        </wp:anchor>
      </w:drawing>
    </w:r>
    <w:r w:rsidR="00167156" w:rsidRPr="001A407A">
      <w:rPr>
        <w:rFonts w:ascii="ublox" w:eastAsia="小塚ゴシック Pro R" w:hAnsi="ublox" w:cs="游明朝"/>
        <w:noProof/>
        <w:lang w:val="en-US"/>
      </w:rPr>
      <w:drawing>
        <wp:inline distT="0" distB="0" distL="0" distR="0" wp14:anchorId="2462123F" wp14:editId="2AA80832">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695B49C" w:rsidR="00291092" w:rsidRPr="001A407A" w:rsidRDefault="00291092" w:rsidP="00291092">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4CFE6D03" w14:textId="595B44D0" w:rsidR="00291092" w:rsidRPr="001A407A" w:rsidRDefault="008970B2" w:rsidP="00291092">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sidRPr="001A407A">
      <w:rPr>
        <w:rFonts w:ascii="ublox" w:eastAsia="小塚ゴシック Pro R" w:hAnsi="ublox" w:cs="游明朝"/>
        <w:lang w:val="ja-JP" w:bidi="ja-JP"/>
      </w:rPr>
      <w:t>9</w:t>
    </w:r>
    <w:r w:rsidRPr="001A407A">
      <w:rPr>
        <w:rFonts w:ascii="ublox" w:eastAsia="小塚ゴシック Pro R" w:hAnsi="ublox" w:cs="游明朝"/>
        <w:lang w:val="ja-JP" w:bidi="ja-JP"/>
      </w:rPr>
      <w:t>月</w:t>
    </w:r>
    <w:r w:rsidRPr="001A407A">
      <w:rPr>
        <w:rFonts w:ascii="ublox" w:eastAsia="小塚ゴシック Pro R" w:hAnsi="ublox" w:cs="游明朝"/>
        <w:lang w:val="ja-JP" w:bidi="ja-JP"/>
      </w:rPr>
      <w:t>12</w:t>
    </w:r>
    <w:r w:rsidRPr="001A407A">
      <w:rPr>
        <w:rFonts w:ascii="ublox" w:eastAsia="小塚ゴシック Pro R" w:hAnsi="ublox" w:cs="游明朝"/>
        <w:lang w:val="ja-JP" w:bidi="ja-JP"/>
      </w:rPr>
      <w:t>日</w:t>
    </w:r>
  </w:p>
  <w:p w14:paraId="57A8DA50" w14:textId="3966C3C6" w:rsidR="00291092" w:rsidRPr="001A407A"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p w14:paraId="3F28A178" w14:textId="77777777" w:rsidR="00291092" w:rsidRPr="001A407A"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825"/>
    <w:rsid w:val="0038093E"/>
    <w:rsid w:val="00380B0B"/>
    <w:rsid w:val="003840BD"/>
    <w:rsid w:val="00384C41"/>
    <w:rsid w:val="003866B7"/>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35D7"/>
    <w:rsid w:val="004B6C2C"/>
    <w:rsid w:val="004B78DC"/>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7212"/>
    <w:rsid w:val="005C215D"/>
    <w:rsid w:val="005C2346"/>
    <w:rsid w:val="005C3387"/>
    <w:rsid w:val="005C73C3"/>
    <w:rsid w:val="005C7CC2"/>
    <w:rsid w:val="005D009C"/>
    <w:rsid w:val="005D0F6E"/>
    <w:rsid w:val="005D2924"/>
    <w:rsid w:val="005D4D6B"/>
    <w:rsid w:val="005E2893"/>
    <w:rsid w:val="005E2A7F"/>
    <w:rsid w:val="005E327A"/>
    <w:rsid w:val="005E3E9F"/>
    <w:rsid w:val="005E41FE"/>
    <w:rsid w:val="005E4772"/>
    <w:rsid w:val="005E7111"/>
    <w:rsid w:val="005E7CF6"/>
    <w:rsid w:val="005F0E7F"/>
    <w:rsid w:val="005F0EEE"/>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4231"/>
    <w:rsid w:val="00675501"/>
    <w:rsid w:val="00682920"/>
    <w:rsid w:val="0068338E"/>
    <w:rsid w:val="006835CA"/>
    <w:rsid w:val="00683711"/>
    <w:rsid w:val="006837A1"/>
    <w:rsid w:val="00684770"/>
    <w:rsid w:val="00687337"/>
    <w:rsid w:val="00687DC8"/>
    <w:rsid w:val="00690D36"/>
    <w:rsid w:val="0069467A"/>
    <w:rsid w:val="0069514A"/>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32DB"/>
    <w:rsid w:val="007A4CC3"/>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4A0A"/>
    <w:rsid w:val="0082626E"/>
    <w:rsid w:val="008318C2"/>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1D3C"/>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5DB5"/>
    <w:rsid w:val="008A7EFF"/>
    <w:rsid w:val="008B772F"/>
    <w:rsid w:val="008C1721"/>
    <w:rsid w:val="008C3895"/>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5E33"/>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91"/>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725F3"/>
    <w:rsid w:val="00B76D99"/>
    <w:rsid w:val="00B86C28"/>
    <w:rsid w:val="00B90DBC"/>
    <w:rsid w:val="00B9318C"/>
    <w:rsid w:val="00B951B6"/>
    <w:rsid w:val="00B97ECF"/>
    <w:rsid w:val="00BA5324"/>
    <w:rsid w:val="00BA780E"/>
    <w:rsid w:val="00BA7B9C"/>
    <w:rsid w:val="00BB3131"/>
    <w:rsid w:val="00BB3603"/>
    <w:rsid w:val="00BB5C12"/>
    <w:rsid w:val="00BC0EFE"/>
    <w:rsid w:val="00BC31C3"/>
    <w:rsid w:val="00BC332A"/>
    <w:rsid w:val="00BC3772"/>
    <w:rsid w:val="00BC7112"/>
    <w:rsid w:val="00BC763D"/>
    <w:rsid w:val="00BD760A"/>
    <w:rsid w:val="00BD7E03"/>
    <w:rsid w:val="00BE43EE"/>
    <w:rsid w:val="00BE5E56"/>
    <w:rsid w:val="00BF00CB"/>
    <w:rsid w:val="00BF0BCD"/>
    <w:rsid w:val="00BF7A44"/>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2F16"/>
    <w:rsid w:val="00C942C7"/>
    <w:rsid w:val="00CA004A"/>
    <w:rsid w:val="00CA0F8C"/>
    <w:rsid w:val="00CA2B6F"/>
    <w:rsid w:val="00CA4F77"/>
    <w:rsid w:val="00CB1D93"/>
    <w:rsid w:val="00CB2876"/>
    <w:rsid w:val="00CC0541"/>
    <w:rsid w:val="00CC1D0D"/>
    <w:rsid w:val="00CC6370"/>
    <w:rsid w:val="00CC672E"/>
    <w:rsid w:val="00CD22A5"/>
    <w:rsid w:val="00CD26AC"/>
    <w:rsid w:val="00CD2C2B"/>
    <w:rsid w:val="00CD5E7F"/>
    <w:rsid w:val="00CD6C3D"/>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6CC"/>
    <w:rsid w:val="00EC3620"/>
    <w:rsid w:val="00EC3B43"/>
    <w:rsid w:val="00EC3F21"/>
    <w:rsid w:val="00EC4CED"/>
    <w:rsid w:val="00ED0CDB"/>
    <w:rsid w:val="00ED28EB"/>
    <w:rsid w:val="00ED43DB"/>
    <w:rsid w:val="00ED6EAC"/>
    <w:rsid w:val="00EE04BA"/>
    <w:rsid w:val="00EE3B22"/>
    <w:rsid w:val="00EE4191"/>
    <w:rsid w:val="00EE7E7C"/>
    <w:rsid w:val="00EF27BC"/>
    <w:rsid w:val="00F002AA"/>
    <w:rsid w:val="00F03DED"/>
    <w:rsid w:val="00F06797"/>
    <w:rsid w:val="00F06985"/>
    <w:rsid w:val="00F070AC"/>
    <w:rsid w:val="00F11C46"/>
    <w:rsid w:val="00F1326A"/>
    <w:rsid w:val="00F13B5C"/>
    <w:rsid w:val="00F14BC2"/>
    <w:rsid w:val="00F17285"/>
    <w:rsid w:val="00F24334"/>
    <w:rsid w:val="00F2458E"/>
    <w:rsid w:val="00F25B2E"/>
    <w:rsid w:val="00F270A3"/>
    <w:rsid w:val="00F35764"/>
    <w:rsid w:val="00F372C6"/>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6E6D"/>
    <w:rsid w:val="00F86E84"/>
    <w:rsid w:val="00F905CD"/>
    <w:rsid w:val="00F92354"/>
    <w:rsid w:val="00F949F6"/>
    <w:rsid w:val="00F95ADF"/>
    <w:rsid w:val="00F95C0B"/>
    <w:rsid w:val="00F96869"/>
    <w:rsid w:val="00F9687B"/>
    <w:rsid w:val="00F973BA"/>
    <w:rsid w:val="00FA2764"/>
    <w:rsid w:val="00FA53DF"/>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 w:type="character" w:customStyle="1" w:styleId="gmaildefault">
    <w:name w:val="gmail_default"/>
    <w:basedOn w:val="a0"/>
    <w:rsid w:val="00F40DF4"/>
  </w:style>
  <w:style w:type="character" w:styleId="afa">
    <w:name w:val="Unresolved Mention"/>
    <w:basedOn w:val="a0"/>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blox.com/ja/" TargetMode="External"/><Relationship Id="rId18" Type="http://schemas.openxmlformats.org/officeDocument/2006/relationships/hyperlink" Target="file:///K:\UBLOX\2016\1&#26376;\Press%20release%20M8%20FW%203.01\6_Deliver\tesshu.naka@u-blox.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inkedin.com/company/quantum-systems-gmbh" TargetMode="External"/><Relationship Id="rId7" Type="http://schemas.openxmlformats.org/officeDocument/2006/relationships/endnotes" Target="endnotes.xml"/><Relationship Id="rId12" Type="http://schemas.openxmlformats.org/officeDocument/2006/relationships/hyperlink" Target="https://www.intergeo.de/intergeo-en/index.php" TargetMode="External"/><Relationship Id="rId17" Type="http://schemas.openxmlformats.org/officeDocument/2006/relationships/hyperlink" Target="https://www.youtube.com/c/ublox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ublox" TargetMode="External"/><Relationship Id="rId20" Type="http://schemas.openxmlformats.org/officeDocument/2006/relationships/hyperlink" Target="https://www.facebook.com/quantumsystemsH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antum-systems.com/uavs/" TargetMode="External"/><Relationship Id="rId24" Type="http://schemas.openxmlformats.org/officeDocument/2006/relationships/hyperlink" Target="file:///K:\UBLOX\2019\10&#26376;\Quantum-Systems_PressRelease\4_Check\fveith@quantum-systems.com" TargetMode="External"/><Relationship Id="rId5" Type="http://schemas.openxmlformats.org/officeDocument/2006/relationships/webSettings" Target="webSettings.xml"/><Relationship Id="rId15" Type="http://schemas.openxmlformats.org/officeDocument/2006/relationships/hyperlink" Target="http://www.linkedin.com/company/u-blox" TargetMode="External"/><Relationship Id="rId23" Type="http://schemas.openxmlformats.org/officeDocument/2006/relationships/hyperlink" Target="https://www.youtube.com/c/QuantumSystems/" TargetMode="External"/><Relationship Id="rId28" Type="http://schemas.openxmlformats.org/officeDocument/2006/relationships/theme" Target="theme/theme1.xml"/><Relationship Id="rId10" Type="http://schemas.openxmlformats.org/officeDocument/2006/relationships/hyperlink" Target="https://www.quantum-systems.com/project/tron-f9/" TargetMode="External"/><Relationship Id="rId19" Type="http://schemas.openxmlformats.org/officeDocument/2006/relationships/hyperlink" Target="http://www.quantum-systems.com" TargetMode="External"/><Relationship Id="rId4" Type="http://schemas.openxmlformats.org/officeDocument/2006/relationships/settings" Target="settings.xml"/><Relationship Id="rId9" Type="http://schemas.openxmlformats.org/officeDocument/2006/relationships/hyperlink" Target="https://www.u-blox.com/en/product/zed-f9p-module" TargetMode="External"/><Relationship Id="rId14" Type="http://schemas.openxmlformats.org/officeDocument/2006/relationships/hyperlink" Target="https://www.facebook.com/ublox" TargetMode="External"/><Relationship Id="rId22" Type="http://schemas.openxmlformats.org/officeDocument/2006/relationships/hyperlink" Target="https://twitter.com/quantumdron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E466E-E99E-4593-86A0-515B1616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574</Words>
  <Characters>3277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3844</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Sato Koji</cp:lastModifiedBy>
  <cp:revision>6</cp:revision>
  <cp:lastPrinted>2019-07-24T04:22:00Z</cp:lastPrinted>
  <dcterms:created xsi:type="dcterms:W3CDTF">2019-09-12T08:13:00Z</dcterms:created>
  <dcterms:modified xsi:type="dcterms:W3CDTF">2019-09-13T01:43:00Z</dcterms:modified>
</cp:coreProperties>
</file>