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38A5649C" w:rsidR="004E2138" w:rsidRPr="005D3645" w:rsidRDefault="00380423" w:rsidP="00380423">
      <w:pPr>
        <w:spacing w:before="120" w:after="120" w:line="500" w:lineRule="exact"/>
        <w:jc w:val="both"/>
        <w:rPr>
          <w:rFonts w:ascii="ublox" w:eastAsia="小塚ゴシック Pro R" w:hAnsi="ublox" w:cs="ublox"/>
          <w:b/>
          <w:color w:val="231F20"/>
          <w:sz w:val="32"/>
          <w:lang w:val="en-US"/>
        </w:rPr>
      </w:pPr>
      <w:r w:rsidRPr="005D3645">
        <w:rPr>
          <w:rFonts w:ascii="ublox" w:eastAsia="小塚ゴシック Pro R" w:hAnsi="ublox" w:cs="ublox"/>
          <w:b/>
          <w:color w:val="231F20"/>
          <w:sz w:val="32"/>
          <w:szCs w:val="32"/>
          <w:lang w:val="ja-JP" w:bidi="ja-JP"/>
        </w:rPr>
        <w:t>ユーブロック</w:t>
      </w:r>
      <w:bookmarkStart w:id="0" w:name="_GoBack"/>
      <w:bookmarkEnd w:id="0"/>
      <w:r w:rsidRPr="005D3645">
        <w:rPr>
          <w:rFonts w:ascii="ublox" w:eastAsia="小塚ゴシック Pro R" w:hAnsi="ublox" w:cs="ublox"/>
          <w:b/>
          <w:color w:val="231F20"/>
          <w:sz w:val="32"/>
          <w:szCs w:val="32"/>
          <w:lang w:val="ja-JP" w:bidi="ja-JP"/>
        </w:rPr>
        <w:t>ス、</w:t>
      </w:r>
      <w:r w:rsidRPr="005D3645">
        <w:rPr>
          <w:rFonts w:ascii="ublox" w:eastAsia="小塚ゴシック Pro R" w:hAnsi="ublox" w:cs="ublox"/>
          <w:b/>
          <w:color w:val="231F20"/>
          <w:sz w:val="32"/>
          <w:szCs w:val="32"/>
          <w:lang w:val="ja-JP" w:bidi="ja-JP"/>
        </w:rPr>
        <w:t>Bluetooth</w:t>
      </w:r>
      <w:r w:rsidRPr="005D3645">
        <w:rPr>
          <w:rFonts w:ascii="ublox" w:eastAsia="小塚ゴシック Pro R" w:hAnsi="ublox" w:cs="ublox"/>
          <w:b/>
          <w:color w:val="231F20"/>
          <w:sz w:val="32"/>
          <w:szCs w:val="32"/>
          <w:lang w:val="ja-JP" w:bidi="ja-JP"/>
        </w:rPr>
        <w:t>製品ポートフォリオ</w:t>
      </w:r>
      <w:r w:rsidR="00687B16">
        <w:rPr>
          <w:rFonts w:ascii="ublox" w:eastAsia="小塚ゴシック Pro R" w:hAnsi="ublox" w:cs="ublox" w:hint="eastAsia"/>
          <w:b/>
          <w:color w:val="231F20"/>
          <w:sz w:val="32"/>
          <w:szCs w:val="32"/>
          <w:lang w:val="ja-JP" w:bidi="ja-JP"/>
        </w:rPr>
        <w:t>を</w:t>
      </w:r>
      <w:r w:rsidRPr="005D3645">
        <w:rPr>
          <w:rFonts w:ascii="ublox" w:eastAsia="小塚ゴシック Pro R" w:hAnsi="ublox" w:cs="ublox"/>
          <w:b/>
          <w:color w:val="231F20"/>
          <w:sz w:val="32"/>
          <w:szCs w:val="32"/>
          <w:lang w:val="ja-JP" w:bidi="ja-JP"/>
        </w:rPr>
        <w:t>強化</w:t>
      </w:r>
      <w:r w:rsidR="00687B16">
        <w:rPr>
          <w:rFonts w:ascii="ublox" w:eastAsia="小塚ゴシック Pro R" w:hAnsi="ublox" w:cs="ublox" w:hint="eastAsia"/>
          <w:b/>
          <w:color w:val="231F20"/>
          <w:sz w:val="32"/>
          <w:szCs w:val="32"/>
          <w:lang w:val="ja-JP" w:bidi="ja-JP"/>
        </w:rPr>
        <w:t>、</w:t>
      </w:r>
      <w:r w:rsidRPr="005D3645">
        <w:rPr>
          <w:rFonts w:ascii="ublox" w:eastAsia="小塚ゴシック Pro R" w:hAnsi="ublox" w:cs="ublox"/>
          <w:b/>
          <w:color w:val="231F20"/>
          <w:sz w:val="32"/>
          <w:szCs w:val="32"/>
          <w:lang w:val="ja-JP" w:bidi="ja-JP"/>
        </w:rPr>
        <w:t>長距離から</w:t>
      </w:r>
      <w:r w:rsidR="00EE5921">
        <w:rPr>
          <w:rFonts w:ascii="ublox" w:eastAsia="小塚ゴシック Pro R" w:hAnsi="ublox" w:cs="ublox"/>
          <w:b/>
          <w:color w:val="231F20"/>
          <w:sz w:val="32"/>
          <w:szCs w:val="32"/>
          <w:lang w:val="ja-JP" w:bidi="ja-JP"/>
        </w:rPr>
        <w:t>室内</w:t>
      </w:r>
      <w:r w:rsidRPr="005D3645">
        <w:rPr>
          <w:rFonts w:ascii="ublox" w:eastAsia="小塚ゴシック Pro R" w:hAnsi="ublox" w:cs="ublox"/>
          <w:b/>
          <w:color w:val="231F20"/>
          <w:sz w:val="32"/>
          <w:szCs w:val="32"/>
          <w:lang w:val="ja-JP" w:bidi="ja-JP"/>
        </w:rPr>
        <w:t>測位まであらゆるユースケースを網羅</w:t>
      </w:r>
    </w:p>
    <w:p w14:paraId="3867E002" w14:textId="792AE811" w:rsidR="0033526A" w:rsidRPr="005D3645" w:rsidRDefault="00380423" w:rsidP="00380423">
      <w:pPr>
        <w:pStyle w:val="BodyText"/>
        <w:spacing w:before="240" w:line="250" w:lineRule="auto"/>
        <w:jc w:val="both"/>
        <w:rPr>
          <w:rFonts w:eastAsia="小塚ゴシック Pro R"/>
          <w:b/>
          <w:sz w:val="24"/>
          <w:szCs w:val="24"/>
          <w:lang w:bidi="ja-JP"/>
        </w:rPr>
      </w:pPr>
      <w:r w:rsidRPr="005D3645">
        <w:rPr>
          <w:rFonts w:eastAsia="小塚ゴシック Pro R"/>
          <w:b/>
          <w:sz w:val="24"/>
          <w:szCs w:val="24"/>
          <w:lang w:val="ja-JP" w:bidi="ja-JP"/>
        </w:rPr>
        <w:t>u-blox BMD</w:t>
      </w:r>
      <w:r w:rsidRPr="005D3645">
        <w:rPr>
          <w:rFonts w:eastAsia="小塚ゴシック Pro R"/>
          <w:b/>
          <w:sz w:val="24"/>
          <w:szCs w:val="24"/>
          <w:lang w:val="ja-JP" w:bidi="ja-JP"/>
        </w:rPr>
        <w:t>シリーズに新たに加わった</w:t>
      </w:r>
      <w:r w:rsidRPr="005D3645">
        <w:rPr>
          <w:rFonts w:eastAsia="小塚ゴシック Pro R"/>
          <w:b/>
          <w:sz w:val="24"/>
          <w:szCs w:val="24"/>
          <w:lang w:val="ja-JP" w:bidi="ja-JP"/>
        </w:rPr>
        <w:t>3</w:t>
      </w:r>
      <w:r w:rsidRPr="005D3645">
        <w:rPr>
          <w:rFonts w:eastAsia="小塚ゴシック Pro R"/>
          <w:b/>
          <w:sz w:val="24"/>
          <w:szCs w:val="24"/>
          <w:lang w:val="ja-JP" w:bidi="ja-JP"/>
        </w:rPr>
        <w:t>つのモジュールにより、高精度の</w:t>
      </w:r>
      <w:r w:rsidR="00EE5921">
        <w:rPr>
          <w:rFonts w:eastAsia="小塚ゴシック Pro R"/>
          <w:b/>
          <w:sz w:val="24"/>
          <w:szCs w:val="24"/>
          <w:lang w:val="ja-JP" w:bidi="ja-JP"/>
        </w:rPr>
        <w:t>室内</w:t>
      </w:r>
      <w:r w:rsidRPr="005D3645">
        <w:rPr>
          <w:rFonts w:eastAsia="小塚ゴシック Pro R"/>
          <w:b/>
          <w:sz w:val="24"/>
          <w:szCs w:val="24"/>
          <w:lang w:val="ja-JP" w:bidi="ja-JP"/>
        </w:rPr>
        <w:t>測位から、信号条件の厳しい医療</w:t>
      </w:r>
      <w:r w:rsidRPr="005D3645">
        <w:rPr>
          <w:rFonts w:eastAsia="小塚ゴシック Pro R"/>
          <w:b/>
          <w:sz w:val="24"/>
          <w:szCs w:val="24"/>
          <w:lang w:val="ja-JP" w:bidi="ja-JP"/>
        </w:rPr>
        <w:t>/</w:t>
      </w:r>
      <w:r w:rsidRPr="005D3645">
        <w:rPr>
          <w:rFonts w:eastAsia="小塚ゴシック Pro R"/>
          <w:b/>
          <w:sz w:val="24"/>
          <w:szCs w:val="24"/>
          <w:lang w:val="ja-JP" w:bidi="ja-JP"/>
        </w:rPr>
        <w:t>産業アプリケーションまで、数多くの新しいアプリケーションを実現</w:t>
      </w:r>
    </w:p>
    <w:p w14:paraId="798273C9" w14:textId="684A181E" w:rsidR="00380423" w:rsidRPr="005D3645" w:rsidRDefault="00E07880" w:rsidP="00380423">
      <w:pPr>
        <w:pStyle w:val="BodyText"/>
        <w:jc w:val="both"/>
        <w:rPr>
          <w:rFonts w:eastAsia="小塚ゴシック Pro R"/>
          <w:bCs/>
          <w:color w:val="191919" w:themeColor="text1" w:themeTint="E6"/>
          <w:szCs w:val="20"/>
        </w:rPr>
      </w:pPr>
      <w:r w:rsidRPr="005D3645">
        <w:rPr>
          <w:rFonts w:eastAsia="小塚ゴシック Pro R"/>
          <w:noProof/>
          <w:color w:val="0000FF"/>
          <w:u w:val="single"/>
        </w:rPr>
        <w:drawing>
          <wp:anchor distT="0" distB="0" distL="114300" distR="114300" simplePos="0" relativeHeight="251658240" behindDoc="0" locked="0" layoutInCell="1" allowOverlap="1" wp14:anchorId="4431EF9A" wp14:editId="4F806184">
            <wp:simplePos x="0" y="0"/>
            <wp:positionH relativeFrom="margin">
              <wp:align>left</wp:align>
            </wp:positionH>
            <wp:positionV relativeFrom="paragraph">
              <wp:posOffset>-1905</wp:posOffset>
            </wp:positionV>
            <wp:extent cx="2169795" cy="1800225"/>
            <wp:effectExtent l="0" t="0" r="190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D-3_kombi_cmyk.jpg"/>
                    <pic:cNvPicPr/>
                  </pic:nvPicPr>
                  <pic:blipFill>
                    <a:blip r:embed="rId8"/>
                    <a:stretch>
                      <a:fillRect/>
                    </a:stretch>
                  </pic:blipFill>
                  <pic:spPr>
                    <a:xfrm>
                      <a:off x="0" y="0"/>
                      <a:ext cx="2175299" cy="1804340"/>
                    </a:xfrm>
                    <a:prstGeom prst="rect">
                      <a:avLst/>
                    </a:prstGeom>
                  </pic:spPr>
                </pic:pic>
              </a:graphicData>
            </a:graphic>
            <wp14:sizeRelH relativeFrom="margin">
              <wp14:pctWidth>0</wp14:pctWidth>
            </wp14:sizeRelH>
            <wp14:sizeRelV relativeFrom="margin">
              <wp14:pctHeight>0</wp14:pctHeight>
            </wp14:sizeRelV>
          </wp:anchor>
        </w:drawing>
      </w:r>
      <w:r w:rsidR="00F87AF0" w:rsidRPr="005D3645">
        <w:rPr>
          <w:rFonts w:eastAsia="小塚ゴシック Pro R"/>
          <w:b/>
          <w:szCs w:val="20"/>
          <w:lang w:bidi="ja-JP"/>
        </w:rPr>
        <w:t>2019</w:t>
      </w:r>
      <w:r w:rsidR="00F87AF0" w:rsidRPr="005D3645">
        <w:rPr>
          <w:rFonts w:eastAsia="小塚ゴシック Pro R"/>
          <w:b/>
          <w:szCs w:val="20"/>
          <w:lang w:val="ja-JP" w:bidi="ja-JP"/>
        </w:rPr>
        <w:t>年</w:t>
      </w:r>
      <w:r w:rsidR="00F87AF0" w:rsidRPr="005D3645">
        <w:rPr>
          <w:rFonts w:eastAsia="小塚ゴシック Pro R"/>
          <w:b/>
          <w:szCs w:val="20"/>
          <w:lang w:bidi="ja-JP"/>
        </w:rPr>
        <w:t>10</w:t>
      </w:r>
      <w:r w:rsidR="00F87AF0" w:rsidRPr="005D3645">
        <w:rPr>
          <w:rFonts w:eastAsia="小塚ゴシック Pro R"/>
          <w:b/>
          <w:szCs w:val="20"/>
          <w:lang w:val="ja-JP" w:bidi="ja-JP"/>
        </w:rPr>
        <w:t>月</w:t>
      </w:r>
      <w:r w:rsidR="00F87AF0" w:rsidRPr="005D3645">
        <w:rPr>
          <w:rFonts w:eastAsia="小塚ゴシック Pro R" w:hint="eastAsia"/>
          <w:b/>
          <w:szCs w:val="20"/>
          <w:lang w:bidi="ja-JP"/>
        </w:rPr>
        <w:t>1</w:t>
      </w:r>
      <w:r w:rsidR="00F87AF0" w:rsidRPr="005D3645">
        <w:rPr>
          <w:rFonts w:eastAsia="小塚ゴシック Pro R"/>
          <w:b/>
          <w:szCs w:val="20"/>
          <w:lang w:bidi="ja-JP"/>
        </w:rPr>
        <w:t>5</w:t>
      </w:r>
      <w:r w:rsidR="00F87AF0" w:rsidRPr="005D3645">
        <w:rPr>
          <w:rFonts w:eastAsia="小塚ゴシック Pro R"/>
          <w:b/>
          <w:szCs w:val="20"/>
          <w:lang w:val="ja-JP" w:bidi="ja-JP"/>
        </w:rPr>
        <w:t>日、スイス、タルウィル</w:t>
      </w:r>
      <w:r w:rsidR="00F87AF0" w:rsidRPr="005D3645">
        <w:rPr>
          <w:rFonts w:eastAsia="小塚ゴシック Pro R" w:hint="eastAsia"/>
          <w:b/>
          <w:szCs w:val="20"/>
          <w:lang w:bidi="ja-JP"/>
        </w:rPr>
        <w:t xml:space="preserve"> </w:t>
      </w:r>
      <w:r w:rsidR="00F87AF0" w:rsidRPr="005D3645">
        <w:rPr>
          <w:rFonts w:eastAsia="小塚ゴシック Pro R"/>
          <w:szCs w:val="20"/>
          <w:lang w:bidi="ja-JP"/>
        </w:rPr>
        <w:t>–</w:t>
      </w:r>
      <w:r w:rsidR="00F87AF0" w:rsidRPr="005D3645">
        <w:rPr>
          <w:rFonts w:eastAsia="小塚ゴシック Pro R" w:hint="eastAsia"/>
          <w:szCs w:val="20"/>
          <w:lang w:bidi="ja-JP"/>
        </w:rPr>
        <w:t xml:space="preserve"> </w:t>
      </w:r>
      <w:r w:rsidR="008640C0" w:rsidRPr="005D3645">
        <w:rPr>
          <w:rFonts w:eastAsia="小塚ゴシック Pro R"/>
          <w:lang w:val="ja-JP" w:bidi="ja-JP"/>
        </w:rPr>
        <w:t>スイスの</w:t>
      </w:r>
      <w:r w:rsidR="008640C0" w:rsidRPr="005D3645">
        <w:rPr>
          <w:rFonts w:eastAsia="小塚ゴシック Pro R"/>
          <w:lang w:val="ja-JP" w:bidi="ja-JP"/>
        </w:rPr>
        <w:t>u-blox AG</w:t>
      </w:r>
      <w:r w:rsidR="008640C0" w:rsidRPr="005D3645">
        <w:rPr>
          <w:rFonts w:eastAsia="小塚ゴシック Pro R"/>
          <w:lang w:val="ja-JP" w:bidi="ja-JP"/>
        </w:rPr>
        <w:t>（日本法人：ユーブロックスジャパン株式会社、東京港区、代表</w:t>
      </w:r>
      <w:r w:rsidR="008640C0" w:rsidRPr="005D3645">
        <w:rPr>
          <w:rFonts w:eastAsia="小塚ゴシック Pro R"/>
          <w:lang w:val="ja-JP" w:bidi="ja-JP"/>
        </w:rPr>
        <w:t xml:space="preserve"> </w:t>
      </w:r>
      <w:r w:rsidR="008640C0" w:rsidRPr="005D3645">
        <w:rPr>
          <w:rFonts w:eastAsia="小塚ゴシック Pro R"/>
          <w:lang w:val="ja-JP" w:bidi="ja-JP"/>
        </w:rPr>
        <w:t>仲</w:t>
      </w:r>
      <w:r w:rsidR="008640C0" w:rsidRPr="005D3645">
        <w:rPr>
          <w:rFonts w:eastAsia="小塚ゴシック Pro R"/>
          <w:lang w:val="ja-JP" w:bidi="ja-JP"/>
        </w:rPr>
        <w:t xml:space="preserve"> </w:t>
      </w:r>
      <w:r w:rsidR="008640C0" w:rsidRPr="005D3645">
        <w:rPr>
          <w:rFonts w:eastAsia="小塚ゴシック Pro R"/>
          <w:lang w:val="ja-JP" w:bidi="ja-JP"/>
        </w:rPr>
        <w:t>哲周）は、先ごろ</w:t>
      </w:r>
      <w:hyperlink r:id="rId9" w:history="1">
        <w:r w:rsidR="00F87AF0" w:rsidRPr="005D3645">
          <w:rPr>
            <w:rStyle w:val="Hyperlink"/>
            <w:rFonts w:eastAsia="小塚ゴシック Pro R"/>
            <w:szCs w:val="20"/>
          </w:rPr>
          <w:t>Rigado</w:t>
        </w:r>
      </w:hyperlink>
      <w:r w:rsidR="00F87AF0" w:rsidRPr="005D3645">
        <w:rPr>
          <w:rStyle w:val="Hyperlink"/>
          <w:rFonts w:eastAsia="小塚ゴシック Pro R" w:hint="eastAsia"/>
          <w:szCs w:val="20"/>
        </w:rPr>
        <w:t>社より買収</w:t>
      </w:r>
      <w:r w:rsidR="00F87AF0" w:rsidRPr="005D3645">
        <w:rPr>
          <w:rFonts w:eastAsia="小塚ゴシック Pro R" w:hint="eastAsia"/>
          <w:lang w:val="ja-JP" w:bidi="ja-JP"/>
        </w:rPr>
        <w:t>した</w:t>
      </w:r>
      <w:hyperlink r:id="rId10" w:anchor="tab-bluetooth" w:history="1">
        <w:r w:rsidR="00F87AF0" w:rsidRPr="005D3645">
          <w:rPr>
            <w:rStyle w:val="Hyperlink"/>
            <w:rFonts w:eastAsia="小塚ゴシック Pro R"/>
            <w:szCs w:val="20"/>
          </w:rPr>
          <w:t>BMD</w:t>
        </w:r>
        <w:r w:rsidR="00F87AF0" w:rsidRPr="005D3645">
          <w:rPr>
            <w:rStyle w:val="Hyperlink"/>
            <w:rFonts w:eastAsia="小塚ゴシック Pro R" w:hint="eastAsia"/>
            <w:szCs w:val="20"/>
          </w:rPr>
          <w:t>製品シリーズ</w:t>
        </w:r>
      </w:hyperlink>
      <w:r w:rsidR="00F87AF0" w:rsidRPr="005D3645">
        <w:rPr>
          <w:rFonts w:eastAsia="小塚ゴシック Pro R" w:hint="eastAsia"/>
          <w:lang w:val="ja-JP" w:bidi="ja-JP"/>
        </w:rPr>
        <w:t>の</w:t>
      </w:r>
      <w:r w:rsidR="00EC116D">
        <w:rPr>
          <w:rFonts w:eastAsia="小塚ゴシック Pro R" w:hint="eastAsia"/>
          <w:lang w:val="ja-JP" w:bidi="ja-JP"/>
        </w:rPr>
        <w:t>拡張</w:t>
      </w:r>
      <w:r w:rsidR="008640C0" w:rsidRPr="005D3645">
        <w:rPr>
          <w:rFonts w:eastAsia="小塚ゴシック Pro R"/>
          <w:lang w:val="ja-JP" w:bidi="ja-JP"/>
        </w:rPr>
        <w:t>により、</w:t>
      </w:r>
      <w:r w:rsidR="008640C0" w:rsidRPr="005D3645">
        <w:rPr>
          <w:rFonts w:eastAsia="小塚ゴシック Pro R"/>
          <w:lang w:val="ja-JP" w:bidi="ja-JP"/>
        </w:rPr>
        <w:t>Bluetooth® Low Energy</w:t>
      </w:r>
      <w:r w:rsidR="008640C0" w:rsidRPr="005D3645">
        <w:rPr>
          <w:rFonts w:eastAsia="小塚ゴシック Pro R"/>
          <w:lang w:val="ja-JP" w:bidi="ja-JP"/>
        </w:rPr>
        <w:t>イノベーションへの継続的な取り組みをさらに強化しました。</w:t>
      </w:r>
      <w:r w:rsidR="00EC116D">
        <w:rPr>
          <w:rFonts w:eastAsia="小塚ゴシック Pro R" w:hint="eastAsia"/>
          <w:lang w:val="ja-JP" w:bidi="ja-JP"/>
        </w:rPr>
        <w:t>今回</w:t>
      </w:r>
      <w:r w:rsidR="008640C0" w:rsidRPr="005D3645">
        <w:rPr>
          <w:rFonts w:eastAsia="小塚ゴシック Pro R"/>
          <w:lang w:val="ja-JP" w:bidi="ja-JP"/>
        </w:rPr>
        <w:t>発表した</w:t>
      </w:r>
      <w:hyperlink r:id="rId11" w:history="1">
        <w:r w:rsidR="00380423" w:rsidRPr="005D3645">
          <w:rPr>
            <w:rStyle w:val="Hyperlink"/>
            <w:rFonts w:eastAsia="小塚ゴシック Pro R"/>
            <w:lang w:val="ja-JP" w:bidi="ja-JP"/>
          </w:rPr>
          <w:t>BMD-341</w:t>
        </w:r>
        <w:r w:rsidR="00380423" w:rsidRPr="005D3645">
          <w:rPr>
            <w:rStyle w:val="Hyperlink"/>
            <w:rFonts w:eastAsia="小塚ゴシック Pro R"/>
            <w:lang w:val="ja-JP" w:bidi="ja-JP"/>
          </w:rPr>
          <w:t>、</w:t>
        </w:r>
        <w:r w:rsidR="00380423" w:rsidRPr="005D3645">
          <w:rPr>
            <w:rStyle w:val="Hyperlink"/>
            <w:rFonts w:eastAsia="小塚ゴシック Pro R"/>
            <w:lang w:val="ja-JP" w:bidi="ja-JP"/>
          </w:rPr>
          <w:t>BMD-345</w:t>
        </w:r>
      </w:hyperlink>
      <w:r w:rsidR="008640C0" w:rsidRPr="005D3645">
        <w:rPr>
          <w:rFonts w:eastAsia="小塚ゴシック Pro R"/>
          <w:lang w:val="ja-JP" w:bidi="ja-JP"/>
        </w:rPr>
        <w:t>、および</w:t>
      </w:r>
      <w:hyperlink r:id="rId12" w:history="1">
        <w:r w:rsidR="00380423" w:rsidRPr="005D3645">
          <w:rPr>
            <w:rStyle w:val="Hyperlink"/>
            <w:rFonts w:eastAsia="小塚ゴシック Pro R"/>
            <w:lang w:val="ja-JP" w:bidi="ja-JP"/>
          </w:rPr>
          <w:t>BMD-360</w:t>
        </w:r>
      </w:hyperlink>
      <w:r w:rsidR="008640C0" w:rsidRPr="005D3645">
        <w:rPr>
          <w:rFonts w:eastAsia="小塚ゴシック Pro R"/>
          <w:lang w:val="ja-JP" w:bidi="ja-JP"/>
        </w:rPr>
        <w:t xml:space="preserve"> Bluetooth</w:t>
      </w:r>
      <w:r w:rsidR="008640C0" w:rsidRPr="005D3645">
        <w:rPr>
          <w:rFonts w:eastAsia="小塚ゴシック Pro R"/>
          <w:lang w:val="ja-JP" w:bidi="ja-JP"/>
        </w:rPr>
        <w:t>モジュールにより、個々のアプリケーション基準に合ったソリューションを包括的な選択肢の中から選ぶことができます。</w:t>
      </w:r>
      <w:r w:rsidR="008640C0" w:rsidRPr="005D3645">
        <w:rPr>
          <w:rFonts w:eastAsia="小塚ゴシック Pro R"/>
          <w:lang w:val="ja-JP" w:bidi="ja-JP"/>
        </w:rPr>
        <w:t xml:space="preserve"> </w:t>
      </w:r>
    </w:p>
    <w:p w14:paraId="1CA0E03B" w14:textId="6CEB5EE2" w:rsidR="00380423" w:rsidRPr="005D3645" w:rsidRDefault="00380423" w:rsidP="00380423">
      <w:pPr>
        <w:pStyle w:val="BodyText"/>
        <w:jc w:val="both"/>
        <w:rPr>
          <w:rFonts w:eastAsia="小塚ゴシック Pro R"/>
          <w:szCs w:val="20"/>
        </w:rPr>
      </w:pPr>
      <w:r w:rsidRPr="005D3645">
        <w:rPr>
          <w:rFonts w:eastAsia="小塚ゴシック Pro R"/>
          <w:lang w:val="ja-JP" w:bidi="ja-JP"/>
        </w:rPr>
        <w:t>最新の</w:t>
      </w:r>
      <w:r w:rsidRPr="005D3645">
        <w:rPr>
          <w:rFonts w:eastAsia="小塚ゴシック Pro R"/>
          <w:lang w:val="ja-JP" w:bidi="ja-JP"/>
        </w:rPr>
        <w:t>Bluetooth v5.1</w:t>
      </w:r>
      <w:r w:rsidRPr="005D3645">
        <w:rPr>
          <w:rFonts w:eastAsia="小塚ゴシック Pro R"/>
          <w:lang w:val="ja-JP" w:bidi="ja-JP"/>
        </w:rPr>
        <w:t>仕様に完全準拠した</w:t>
      </w:r>
      <w:r w:rsidRPr="005D3645">
        <w:rPr>
          <w:rFonts w:eastAsia="小塚ゴシック Pro R"/>
          <w:lang w:val="ja-JP" w:bidi="ja-JP"/>
        </w:rPr>
        <w:t>BMD-360</w:t>
      </w:r>
      <w:r w:rsidRPr="005D3645">
        <w:rPr>
          <w:rFonts w:eastAsia="小塚ゴシック Pro R"/>
          <w:lang w:val="ja-JP" w:bidi="ja-JP"/>
        </w:rPr>
        <w:t>モジュールは、</w:t>
      </w:r>
      <w:r w:rsidRPr="005D3645">
        <w:rPr>
          <w:rFonts w:eastAsia="小塚ゴシック Pro R"/>
          <w:lang w:val="ja-JP" w:bidi="ja-JP"/>
        </w:rPr>
        <w:t>Bluetooth</w:t>
      </w:r>
      <w:r w:rsidRPr="005D3645">
        <w:rPr>
          <w:rFonts w:eastAsia="小塚ゴシック Pro R"/>
          <w:lang w:val="ja-JP" w:bidi="ja-JP"/>
        </w:rPr>
        <w:t>の方向検知機能をサポートする</w:t>
      </w:r>
      <w:r w:rsidR="009D0633">
        <w:rPr>
          <w:rFonts w:eastAsia="小塚ゴシック Pro R" w:hint="eastAsia"/>
          <w:lang w:val="ja-JP" w:bidi="ja-JP"/>
        </w:rPr>
        <w:t>ユーブロックス</w:t>
      </w:r>
      <w:r w:rsidRPr="005D3645">
        <w:rPr>
          <w:rFonts w:eastAsia="小塚ゴシック Pro R"/>
          <w:lang w:val="ja-JP" w:bidi="ja-JP"/>
        </w:rPr>
        <w:t>初の</w:t>
      </w:r>
      <w:r w:rsidRPr="005D3645">
        <w:rPr>
          <w:rFonts w:eastAsia="小塚ゴシック Pro R"/>
          <w:lang w:val="ja-JP" w:bidi="ja-JP"/>
        </w:rPr>
        <w:t>Bluetooth</w:t>
      </w:r>
      <w:r w:rsidRPr="005D3645">
        <w:rPr>
          <w:rFonts w:eastAsia="小塚ゴシック Pro R"/>
          <w:lang w:val="ja-JP" w:bidi="ja-JP"/>
        </w:rPr>
        <w:t>モジュールです。</w:t>
      </w:r>
      <w:r w:rsidRPr="005D3645">
        <w:rPr>
          <w:rFonts w:eastAsia="小塚ゴシック Pro R"/>
          <w:lang w:val="ja-JP" w:bidi="ja-JP"/>
        </w:rPr>
        <w:t>BMD-360</w:t>
      </w:r>
      <w:r w:rsidRPr="005D3645">
        <w:rPr>
          <w:rFonts w:eastAsia="小塚ゴシック Pro R"/>
          <w:lang w:val="ja-JP" w:bidi="ja-JP"/>
        </w:rPr>
        <w:t>は、コスト重視の長距離ビーコン・アプリケーション、スマート・ビルディングやスマート製造システムの資産タグ、</w:t>
      </w:r>
      <w:r w:rsidRPr="005D3645">
        <w:rPr>
          <w:rFonts w:eastAsia="小塚ゴシック Pro R"/>
          <w:lang w:val="ja-JP" w:bidi="ja-JP"/>
        </w:rPr>
        <w:t>IoT</w:t>
      </w:r>
      <w:r w:rsidRPr="005D3645">
        <w:rPr>
          <w:rFonts w:eastAsia="小塚ゴシック Pro R"/>
          <w:lang w:val="ja-JP" w:bidi="ja-JP"/>
        </w:rPr>
        <w:t>インフラストラクチャー、物流倉庫管理など、高精度</w:t>
      </w:r>
      <w:r w:rsidR="00EE5921">
        <w:rPr>
          <w:rFonts w:eastAsia="小塚ゴシック Pro R"/>
          <w:lang w:val="ja-JP" w:bidi="ja-JP"/>
        </w:rPr>
        <w:t>室内</w:t>
      </w:r>
      <w:r w:rsidRPr="005D3645">
        <w:rPr>
          <w:rFonts w:eastAsia="小塚ゴシック Pro R"/>
          <w:lang w:val="ja-JP" w:bidi="ja-JP"/>
        </w:rPr>
        <w:t>測位を利用するさまざまなサービス向けに最適化されています。その機能の中心にあるのは、</w:t>
      </w:r>
      <w:r w:rsidRPr="005D3645">
        <w:rPr>
          <w:rFonts w:eastAsia="小塚ゴシック Pro R"/>
          <w:lang w:val="ja-JP" w:bidi="ja-JP"/>
        </w:rPr>
        <w:t>Nordic Semiconductor</w:t>
      </w:r>
      <w:r w:rsidRPr="005D3645">
        <w:rPr>
          <w:rFonts w:eastAsia="小塚ゴシック Pro R"/>
          <w:lang w:val="ja-JP" w:bidi="ja-JP"/>
        </w:rPr>
        <w:t>社製</w:t>
      </w:r>
      <w:r w:rsidRPr="005D3645">
        <w:rPr>
          <w:rFonts w:eastAsia="小塚ゴシック Pro R"/>
          <w:lang w:val="ja-JP" w:bidi="ja-JP"/>
        </w:rPr>
        <w:t>nRF52811</w:t>
      </w:r>
      <w:r w:rsidRPr="005D3645">
        <w:rPr>
          <w:rFonts w:eastAsia="小塚ゴシック Pro R"/>
          <w:lang w:val="ja-JP" w:bidi="ja-JP"/>
        </w:rPr>
        <w:t>システムオンチップ（</w:t>
      </w:r>
      <w:r w:rsidRPr="005D3645">
        <w:rPr>
          <w:rFonts w:eastAsia="小塚ゴシック Pro R"/>
          <w:lang w:val="ja-JP" w:bidi="ja-JP"/>
        </w:rPr>
        <w:t>SoC</w:t>
      </w:r>
      <w:r w:rsidRPr="005D3645">
        <w:rPr>
          <w:rFonts w:eastAsia="小塚ゴシック Pro R"/>
          <w:lang w:val="ja-JP" w:bidi="ja-JP"/>
        </w:rPr>
        <w:t>）です。これには、</w:t>
      </w:r>
      <w:r w:rsidRPr="005D3645">
        <w:rPr>
          <w:rFonts w:eastAsia="小塚ゴシック Pro R"/>
          <w:lang w:val="ja-JP" w:bidi="ja-JP"/>
        </w:rPr>
        <w:t>64MHz</w:t>
      </w:r>
      <w:r w:rsidRPr="005D3645">
        <w:rPr>
          <w:rFonts w:eastAsia="小塚ゴシック Pro R"/>
          <w:lang w:val="ja-JP" w:bidi="ja-JP"/>
        </w:rPr>
        <w:t>で動作する</w:t>
      </w:r>
      <w:r w:rsidRPr="005D3645">
        <w:rPr>
          <w:rFonts w:eastAsia="小塚ゴシック Pro R"/>
          <w:lang w:val="ja-JP" w:bidi="ja-JP"/>
        </w:rPr>
        <w:t>32-bit Arm® Cortex®-M4</w:t>
      </w:r>
      <w:r w:rsidRPr="005D3645">
        <w:rPr>
          <w:rFonts w:eastAsia="小塚ゴシック Pro R"/>
          <w:lang w:val="ja-JP" w:bidi="ja-JP"/>
        </w:rPr>
        <w:t>プロセッサと内蔵アンテナ素子が組み込まれています。</w:t>
      </w:r>
    </w:p>
    <w:p w14:paraId="62C6F4CC" w14:textId="05DDE2F4" w:rsidR="00380423" w:rsidRPr="005D3645" w:rsidRDefault="00380423" w:rsidP="00380423">
      <w:pPr>
        <w:pStyle w:val="BodyText"/>
        <w:jc w:val="both"/>
        <w:rPr>
          <w:rFonts w:eastAsia="小塚ゴシック Pro R"/>
          <w:szCs w:val="20"/>
        </w:rPr>
      </w:pPr>
      <w:r w:rsidRPr="005D3645">
        <w:rPr>
          <w:rFonts w:eastAsia="小塚ゴシック Pro R"/>
          <w:lang w:val="ja-JP" w:bidi="ja-JP"/>
        </w:rPr>
        <w:t>BMD-360</w:t>
      </w:r>
      <w:r w:rsidRPr="005D3645">
        <w:rPr>
          <w:rFonts w:eastAsia="小塚ゴシック Pro R"/>
          <w:lang w:val="ja-JP" w:bidi="ja-JP"/>
        </w:rPr>
        <w:t>は</w:t>
      </w:r>
      <w:r w:rsidRPr="005D3645">
        <w:rPr>
          <w:rFonts w:eastAsia="小塚ゴシック Pro R"/>
          <w:lang w:val="ja-JP" w:bidi="ja-JP"/>
        </w:rPr>
        <w:t>BMD-345</w:t>
      </w:r>
      <w:r w:rsidRPr="005D3645">
        <w:rPr>
          <w:rFonts w:eastAsia="小塚ゴシック Pro R"/>
          <w:lang w:val="ja-JP" w:bidi="ja-JP"/>
        </w:rPr>
        <w:t>および</w:t>
      </w:r>
      <w:r w:rsidRPr="005D3645">
        <w:rPr>
          <w:rFonts w:eastAsia="小塚ゴシック Pro R"/>
          <w:lang w:val="ja-JP" w:bidi="ja-JP"/>
        </w:rPr>
        <w:t>BMD-341 Bluetooth 5.0</w:t>
      </w:r>
      <w:r w:rsidRPr="005D3645">
        <w:rPr>
          <w:rFonts w:eastAsia="小塚ゴシック Pro R"/>
          <w:lang w:val="ja-JP" w:bidi="ja-JP"/>
        </w:rPr>
        <w:t>モジュール（どちらも</w:t>
      </w:r>
      <w:r w:rsidRPr="005D3645">
        <w:rPr>
          <w:rFonts w:eastAsia="小塚ゴシック Pro R"/>
          <w:lang w:val="ja-JP" w:bidi="ja-JP"/>
        </w:rPr>
        <w:t>Nordic</w:t>
      </w:r>
      <w:r w:rsidRPr="005D3645">
        <w:rPr>
          <w:rFonts w:eastAsia="小塚ゴシック Pro R"/>
          <w:lang w:val="ja-JP" w:bidi="ja-JP"/>
        </w:rPr>
        <w:t>社製</w:t>
      </w:r>
      <w:r w:rsidRPr="005D3645">
        <w:rPr>
          <w:rFonts w:eastAsia="小塚ゴシック Pro R"/>
          <w:lang w:val="ja-JP" w:bidi="ja-JP"/>
        </w:rPr>
        <w:t>nRF52840 SoC</w:t>
      </w:r>
      <w:r w:rsidRPr="005D3645">
        <w:rPr>
          <w:rFonts w:eastAsia="小塚ゴシック Pro R"/>
          <w:lang w:val="ja-JP" w:bidi="ja-JP"/>
        </w:rPr>
        <w:t>搭載）によって補完されます。どちらのモジュールも、外部アンテナを必要とするアプリケーション用に</w:t>
      </w:r>
      <w:r w:rsidRPr="005D3645">
        <w:rPr>
          <w:rFonts w:eastAsia="小塚ゴシック Pro R"/>
          <w:lang w:val="ja-JP" w:bidi="ja-JP"/>
        </w:rPr>
        <w:t>U.FL</w:t>
      </w:r>
      <w:r w:rsidRPr="005D3645">
        <w:rPr>
          <w:rFonts w:eastAsia="小塚ゴシック Pro R"/>
          <w:lang w:val="ja-JP" w:bidi="ja-JP"/>
        </w:rPr>
        <w:t>コネクタを搭載しています。そのため、金属製</w:t>
      </w:r>
      <w:r w:rsidR="00837DF5">
        <w:rPr>
          <w:rFonts w:eastAsia="小塚ゴシック Pro R" w:hint="eastAsia"/>
          <w:lang w:val="ja-JP" w:bidi="ja-JP"/>
        </w:rPr>
        <w:t>筐体</w:t>
      </w:r>
      <w:r w:rsidRPr="005D3645">
        <w:rPr>
          <w:rFonts w:eastAsia="小塚ゴシック Pro R"/>
          <w:lang w:val="ja-JP" w:bidi="ja-JP"/>
        </w:rPr>
        <w:t>に収容された医療機器や産業用デバイスなど、条件の厳しいユースケース</w:t>
      </w:r>
      <w:r w:rsidR="00207F61">
        <w:rPr>
          <w:rFonts w:eastAsia="小塚ゴシック Pro R" w:hint="eastAsia"/>
          <w:lang w:val="ja-JP" w:bidi="ja-JP"/>
        </w:rPr>
        <w:t>で</w:t>
      </w:r>
      <w:r w:rsidRPr="005D3645">
        <w:rPr>
          <w:rFonts w:eastAsia="小塚ゴシック Pro R"/>
          <w:lang w:val="ja-JP" w:bidi="ja-JP"/>
        </w:rPr>
        <w:t>の導入に最適です。</w:t>
      </w:r>
      <w:r w:rsidRPr="005D3645">
        <w:rPr>
          <w:rFonts w:eastAsia="小塚ゴシック Pro R"/>
          <w:lang w:val="ja-JP" w:bidi="ja-JP"/>
        </w:rPr>
        <w:t xml:space="preserve"> </w:t>
      </w:r>
    </w:p>
    <w:p w14:paraId="05AA2D40" w14:textId="75795D65" w:rsidR="00380423" w:rsidRPr="005D3645" w:rsidRDefault="00380423" w:rsidP="00380423">
      <w:pPr>
        <w:pStyle w:val="BodyText"/>
        <w:jc w:val="both"/>
        <w:rPr>
          <w:rFonts w:eastAsia="小塚ゴシック Pro R"/>
          <w:szCs w:val="20"/>
        </w:rPr>
      </w:pPr>
      <w:r w:rsidRPr="005D3645">
        <w:rPr>
          <w:rFonts w:eastAsia="小塚ゴシック Pro R"/>
          <w:lang w:val="ja-JP" w:bidi="ja-JP"/>
        </w:rPr>
        <w:t>組み込みのパワー・アンプと低ノイズ・アンプで長距離性能をさらに押し上げる</w:t>
      </w:r>
      <w:r w:rsidRPr="005D3645">
        <w:rPr>
          <w:rFonts w:eastAsia="小塚ゴシック Pro R"/>
          <w:lang w:val="ja-JP" w:bidi="ja-JP"/>
        </w:rPr>
        <w:t>BMD-345</w:t>
      </w:r>
      <w:r w:rsidRPr="005D3645">
        <w:rPr>
          <w:rFonts w:eastAsia="小塚ゴシック Pro R"/>
          <w:lang w:val="ja-JP" w:bidi="ja-JP"/>
        </w:rPr>
        <w:t>は、拡張カバレッジと信号品質強化のためにクラス最高のリンク・バジェットを必要とするユースケースで重要な役割を果たします。たとえば、農業、資産追跡システム、</w:t>
      </w:r>
      <w:r w:rsidRPr="005D3645">
        <w:rPr>
          <w:rFonts w:eastAsia="小塚ゴシック Pro R"/>
          <w:lang w:val="ja-JP" w:bidi="ja-JP"/>
        </w:rPr>
        <w:t>Bluetooth</w:t>
      </w:r>
      <w:r w:rsidRPr="005D3645">
        <w:rPr>
          <w:rFonts w:eastAsia="小塚ゴシック Pro R"/>
          <w:lang w:val="ja-JP" w:bidi="ja-JP"/>
        </w:rPr>
        <w:t>ベースのメッシュ・ネットワーク・リピーター</w:t>
      </w:r>
      <w:r w:rsidR="00CA1D50">
        <w:rPr>
          <w:rFonts w:eastAsia="小塚ゴシック Pro R" w:hint="eastAsia"/>
          <w:lang w:val="ja-JP" w:bidi="ja-JP"/>
        </w:rPr>
        <w:t>で</w:t>
      </w:r>
      <w:r w:rsidRPr="005D3645">
        <w:rPr>
          <w:rFonts w:eastAsia="小塚ゴシック Pro R"/>
          <w:lang w:val="ja-JP" w:bidi="ja-JP"/>
        </w:rPr>
        <w:t>、運用範囲の拡大や障害物への対処能力の向上を図ることができます。</w:t>
      </w:r>
    </w:p>
    <w:p w14:paraId="6C969C61" w14:textId="14D6D96C" w:rsidR="00380423" w:rsidRPr="005D3645" w:rsidRDefault="00380423" w:rsidP="00380423">
      <w:pPr>
        <w:pStyle w:val="BodyText"/>
        <w:jc w:val="both"/>
        <w:rPr>
          <w:rFonts w:eastAsia="小塚ゴシック Pro R"/>
          <w:szCs w:val="20"/>
        </w:rPr>
      </w:pPr>
      <w:r w:rsidRPr="005D3645">
        <w:rPr>
          <w:rFonts w:eastAsia="小塚ゴシック Pro R"/>
          <w:lang w:val="ja-JP" w:bidi="ja-JP"/>
        </w:rPr>
        <w:t>「これらのモジュールにより、お客様にとって重要な新機能とソリューション性能が追加され、お客様の多様な切り口のニーズに対応できるようになりました」と、ユーブロックスの近距離無線プロダクト・センター、プリンシパル・プロダクト・マネージャーの</w:t>
      </w:r>
      <w:r w:rsidRPr="005D3645">
        <w:rPr>
          <w:rFonts w:eastAsia="小塚ゴシック Pro R"/>
          <w:lang w:val="ja-JP" w:bidi="ja-JP"/>
        </w:rPr>
        <w:t>Len Albertsson</w:t>
      </w:r>
      <w:r w:rsidRPr="005D3645">
        <w:rPr>
          <w:rFonts w:eastAsia="小塚ゴシック Pro R"/>
          <w:lang w:val="ja-JP" w:bidi="ja-JP"/>
        </w:rPr>
        <w:t>は述べています。「これまで以上に優れたカバレッジと新しい高精度</w:t>
      </w:r>
      <w:r w:rsidR="00EE5921">
        <w:rPr>
          <w:rFonts w:eastAsia="小塚ゴシック Pro R"/>
          <w:lang w:val="ja-JP" w:bidi="ja-JP"/>
        </w:rPr>
        <w:t>室内</w:t>
      </w:r>
      <w:r w:rsidRPr="005D3645">
        <w:rPr>
          <w:rFonts w:eastAsia="小塚ゴシック Pro R"/>
          <w:lang w:val="ja-JP" w:bidi="ja-JP"/>
        </w:rPr>
        <w:t>測位機能を提供することで、</w:t>
      </w:r>
      <w:r w:rsidRPr="005D3645">
        <w:rPr>
          <w:rFonts w:eastAsia="小塚ゴシック Pro R"/>
          <w:lang w:val="ja-JP" w:bidi="ja-JP"/>
        </w:rPr>
        <w:t>Bluetooth</w:t>
      </w:r>
      <w:r w:rsidRPr="005D3645">
        <w:rPr>
          <w:rFonts w:eastAsia="小塚ゴシック Pro R"/>
          <w:lang w:val="ja-JP" w:bidi="ja-JP"/>
        </w:rPr>
        <w:t>が近距離通信技術というニッチな立ち位置から成長していくのが楽しみです。」</w:t>
      </w:r>
    </w:p>
    <w:p w14:paraId="68FA34EA" w14:textId="3F886ECB" w:rsidR="00380423" w:rsidRPr="005D3645" w:rsidRDefault="00380423" w:rsidP="00380423">
      <w:pPr>
        <w:pStyle w:val="BodyText"/>
        <w:jc w:val="both"/>
        <w:rPr>
          <w:rFonts w:eastAsia="小塚ゴシック Pro R"/>
          <w:szCs w:val="20"/>
        </w:rPr>
      </w:pPr>
      <w:r w:rsidRPr="005D3645">
        <w:rPr>
          <w:rFonts w:eastAsia="小塚ゴシック Pro R"/>
          <w:lang w:val="ja-JP" w:bidi="ja-JP"/>
        </w:rPr>
        <w:t>BMD-341</w:t>
      </w:r>
      <w:r w:rsidRPr="005D3645">
        <w:rPr>
          <w:rFonts w:eastAsia="小塚ゴシック Pro R"/>
          <w:lang w:val="ja-JP" w:bidi="ja-JP"/>
        </w:rPr>
        <w:t>と</w:t>
      </w:r>
      <w:r w:rsidRPr="005D3645">
        <w:rPr>
          <w:rFonts w:eastAsia="小塚ゴシック Pro R"/>
          <w:lang w:val="ja-JP" w:bidi="ja-JP"/>
        </w:rPr>
        <w:t>BMD-345</w:t>
      </w:r>
      <w:r w:rsidRPr="005D3645">
        <w:rPr>
          <w:rFonts w:eastAsia="小塚ゴシック Pro R"/>
          <w:lang w:val="ja-JP" w:bidi="ja-JP"/>
        </w:rPr>
        <w:t>はどちらも他のすべての</w:t>
      </w:r>
      <w:r w:rsidRPr="005D3645">
        <w:rPr>
          <w:rFonts w:eastAsia="小塚ゴシック Pro R"/>
          <w:lang w:val="ja-JP" w:bidi="ja-JP"/>
        </w:rPr>
        <w:t>BDM-34x</w:t>
      </w:r>
      <w:r w:rsidRPr="005D3645">
        <w:rPr>
          <w:rFonts w:eastAsia="小塚ゴシック Pro R"/>
          <w:lang w:val="ja-JP" w:bidi="ja-JP"/>
        </w:rPr>
        <w:t>製品とピンおよび</w:t>
      </w:r>
      <w:r w:rsidR="00A52FDD">
        <w:rPr>
          <w:rFonts w:eastAsia="小塚ゴシック Pro R" w:hint="eastAsia"/>
          <w:lang w:val="ja-JP" w:bidi="ja-JP"/>
        </w:rPr>
        <w:t>基盤</w:t>
      </w:r>
      <w:r w:rsidRPr="005D3645">
        <w:rPr>
          <w:rFonts w:eastAsia="小塚ゴシック Pro R"/>
          <w:lang w:val="ja-JP" w:bidi="ja-JP"/>
        </w:rPr>
        <w:t>の互換性があ</w:t>
      </w:r>
      <w:r w:rsidR="00A52FDD">
        <w:rPr>
          <w:rFonts w:eastAsia="小塚ゴシック Pro R" w:hint="eastAsia"/>
          <w:lang w:val="ja-JP" w:bidi="ja-JP"/>
        </w:rPr>
        <w:t>り</w:t>
      </w:r>
      <w:r w:rsidRPr="005D3645">
        <w:rPr>
          <w:rFonts w:eastAsia="小塚ゴシック Pro R"/>
          <w:lang w:val="ja-JP" w:bidi="ja-JP"/>
        </w:rPr>
        <w:t>、設計のアップグレードおよびアンテナの種類や通信距離の異なる製品バリエーションの設計が容易です。</w:t>
      </w:r>
      <w:r w:rsidRPr="005D3645">
        <w:rPr>
          <w:rFonts w:eastAsia="小塚ゴシック Pro R"/>
          <w:lang w:val="ja-JP" w:bidi="ja-JP"/>
        </w:rPr>
        <w:t>BMD-360</w:t>
      </w:r>
      <w:r w:rsidRPr="005D3645">
        <w:rPr>
          <w:rFonts w:eastAsia="小塚ゴシック Pro R"/>
          <w:lang w:val="ja-JP" w:bidi="ja-JP"/>
        </w:rPr>
        <w:t>は、</w:t>
      </w:r>
      <w:r w:rsidRPr="005D3645">
        <w:rPr>
          <w:rFonts w:eastAsia="小塚ゴシック Pro R"/>
          <w:lang w:val="ja-JP" w:bidi="ja-JP"/>
        </w:rPr>
        <w:t>BMD-330</w:t>
      </w:r>
      <w:r w:rsidRPr="005D3645">
        <w:rPr>
          <w:rFonts w:eastAsia="小塚ゴシック Pro R"/>
          <w:lang w:val="ja-JP" w:bidi="ja-JP"/>
        </w:rPr>
        <w:t>、</w:t>
      </w:r>
      <w:r w:rsidRPr="005D3645">
        <w:rPr>
          <w:rFonts w:eastAsia="小塚ゴシック Pro R"/>
          <w:lang w:val="ja-JP" w:bidi="ja-JP"/>
        </w:rPr>
        <w:t>BMD-300</w:t>
      </w:r>
      <w:r w:rsidRPr="005D3645">
        <w:rPr>
          <w:rFonts w:eastAsia="小塚ゴシック Pro R"/>
          <w:lang w:val="ja-JP" w:bidi="ja-JP"/>
        </w:rPr>
        <w:t>および</w:t>
      </w:r>
      <w:r w:rsidRPr="005D3645">
        <w:rPr>
          <w:rFonts w:eastAsia="小塚ゴシック Pro R"/>
          <w:lang w:val="ja-JP" w:bidi="ja-JP"/>
        </w:rPr>
        <w:t>BMD-301</w:t>
      </w:r>
      <w:r w:rsidRPr="005D3645">
        <w:rPr>
          <w:rFonts w:eastAsia="小塚ゴシック Pro R"/>
          <w:lang w:val="ja-JP" w:bidi="ja-JP"/>
        </w:rPr>
        <w:t>と完全互換です。</w:t>
      </w:r>
    </w:p>
    <w:p w14:paraId="2D8EBC7C" w14:textId="5260E036" w:rsidR="00CC7583" w:rsidRPr="005D3645" w:rsidRDefault="00380423" w:rsidP="00CC7583">
      <w:pPr>
        <w:jc w:val="both"/>
        <w:rPr>
          <w:rFonts w:ascii="ublox" w:eastAsia="小塚ゴシック Pro R" w:hAnsi="ublox"/>
          <w:sz w:val="20"/>
          <w:szCs w:val="20"/>
        </w:rPr>
      </w:pPr>
      <w:r w:rsidRPr="005D3645">
        <w:rPr>
          <w:rFonts w:ascii="ublox" w:eastAsia="小塚ゴシック Pro R" w:hAnsi="ublox" w:cs="ublox"/>
          <w:sz w:val="20"/>
          <w:szCs w:val="20"/>
          <w:lang w:val="ja-JP" w:bidi="ja-JP"/>
        </w:rPr>
        <w:lastRenderedPageBreak/>
        <w:t>BMD-341</w:t>
      </w:r>
      <w:r w:rsidRPr="005D3645">
        <w:rPr>
          <w:rFonts w:ascii="ublox" w:eastAsia="小塚ゴシック Pro R" w:hAnsi="ublox" w:cs="ublox"/>
          <w:sz w:val="20"/>
          <w:szCs w:val="20"/>
          <w:lang w:val="ja-JP" w:bidi="ja-JP"/>
        </w:rPr>
        <w:t>および</w:t>
      </w:r>
      <w:r w:rsidRPr="005D3645">
        <w:rPr>
          <w:rFonts w:ascii="ublox" w:eastAsia="小塚ゴシック Pro R" w:hAnsi="ublox" w:cs="ublox"/>
          <w:sz w:val="20"/>
          <w:szCs w:val="20"/>
          <w:lang w:val="ja-JP" w:bidi="ja-JP"/>
        </w:rPr>
        <w:t>BMD-360</w:t>
      </w:r>
      <w:r w:rsidRPr="005D3645">
        <w:rPr>
          <w:rFonts w:ascii="ublox" w:eastAsia="小塚ゴシック Pro R" w:hAnsi="ublox" w:cs="ublox"/>
          <w:sz w:val="20"/>
          <w:szCs w:val="20"/>
          <w:lang w:val="ja-JP" w:bidi="ja-JP"/>
        </w:rPr>
        <w:t>のサンプル出荷は</w:t>
      </w:r>
      <w:r w:rsidRPr="005D3645">
        <w:rPr>
          <w:rFonts w:ascii="ublox" w:eastAsia="小塚ゴシック Pro R" w:hAnsi="ublox" w:cs="ublox"/>
          <w:sz w:val="20"/>
          <w:szCs w:val="20"/>
          <w:lang w:val="ja-JP" w:bidi="ja-JP"/>
        </w:rPr>
        <w:t>10</w:t>
      </w:r>
      <w:r w:rsidRPr="005D3645">
        <w:rPr>
          <w:rFonts w:ascii="ublox" w:eastAsia="小塚ゴシック Pro R" w:hAnsi="ublox" w:cs="ublox"/>
          <w:sz w:val="20"/>
          <w:szCs w:val="20"/>
          <w:lang w:val="ja-JP" w:bidi="ja-JP"/>
        </w:rPr>
        <w:t>月中に開始を予定しており、</w:t>
      </w:r>
      <w:r w:rsidRPr="005D3645">
        <w:rPr>
          <w:rFonts w:ascii="ublox" w:eastAsia="小塚ゴシック Pro R" w:hAnsi="ublox" w:cs="ublox"/>
          <w:sz w:val="20"/>
          <w:szCs w:val="20"/>
          <w:lang w:val="ja-JP" w:bidi="ja-JP"/>
        </w:rPr>
        <w:t>BMD-345</w:t>
      </w:r>
      <w:r w:rsidRPr="005D3645">
        <w:rPr>
          <w:rFonts w:ascii="ublox" w:eastAsia="小塚ゴシック Pro R" w:hAnsi="ublox" w:cs="ublox"/>
          <w:sz w:val="20"/>
          <w:szCs w:val="20"/>
          <w:lang w:val="ja-JP" w:bidi="ja-JP"/>
        </w:rPr>
        <w:t>のサンプル出荷はそれ以降になります。</w:t>
      </w:r>
      <w:r w:rsidRPr="005D3645">
        <w:rPr>
          <w:rFonts w:ascii="ublox" w:eastAsia="小塚ゴシック Pro R" w:hAnsi="ublox" w:cs="ublox"/>
          <w:sz w:val="20"/>
          <w:szCs w:val="20"/>
          <w:lang w:val="ja-JP" w:bidi="ja-JP"/>
        </w:rPr>
        <w:t>BMD</w:t>
      </w:r>
      <w:r w:rsidRPr="005D3645">
        <w:rPr>
          <w:rFonts w:ascii="ublox" w:eastAsia="小塚ゴシック Pro R" w:hAnsi="ublox" w:cs="ublox"/>
          <w:sz w:val="20"/>
          <w:szCs w:val="20"/>
          <w:lang w:val="ja-JP" w:bidi="ja-JP"/>
        </w:rPr>
        <w:t>製品の詳細については、</w:t>
      </w:r>
      <w:r w:rsidRPr="005D3645">
        <w:rPr>
          <w:rFonts w:ascii="ublox" w:eastAsia="小塚ゴシック Pro R" w:hAnsi="ublox" w:cs="ublox"/>
          <w:sz w:val="20"/>
          <w:szCs w:val="20"/>
          <w:lang w:val="ja-JP" w:bidi="ja-JP"/>
        </w:rPr>
        <w:t>10</w:t>
      </w:r>
      <w:r w:rsidRPr="005D3645">
        <w:rPr>
          <w:rFonts w:ascii="ublox" w:eastAsia="小塚ゴシック Pro R" w:hAnsi="ublox" w:cs="ublox"/>
          <w:sz w:val="20"/>
          <w:szCs w:val="20"/>
          <w:lang w:val="ja-JP" w:bidi="ja-JP"/>
        </w:rPr>
        <w:t>月</w:t>
      </w:r>
      <w:r w:rsidRPr="005D3645">
        <w:rPr>
          <w:rFonts w:ascii="ublox" w:eastAsia="小塚ゴシック Pro R" w:hAnsi="ublox" w:cs="ublox"/>
          <w:sz w:val="20"/>
          <w:szCs w:val="20"/>
          <w:lang w:val="ja-JP" w:bidi="ja-JP"/>
        </w:rPr>
        <w:t>22</w:t>
      </w:r>
      <w:r w:rsidRPr="005D3645">
        <w:rPr>
          <w:rFonts w:ascii="ublox" w:eastAsia="小塚ゴシック Pro R" w:hAnsi="ublox" w:cs="ublox"/>
          <w:sz w:val="20"/>
          <w:szCs w:val="20"/>
          <w:lang w:val="ja-JP" w:bidi="ja-JP"/>
        </w:rPr>
        <w:t>日から</w:t>
      </w:r>
      <w:r w:rsidRPr="005D3645">
        <w:rPr>
          <w:rFonts w:ascii="ublox" w:eastAsia="小塚ゴシック Pro R" w:hAnsi="ublox" w:cs="ublox"/>
          <w:sz w:val="20"/>
          <w:szCs w:val="20"/>
          <w:lang w:val="ja-JP" w:bidi="ja-JP"/>
        </w:rPr>
        <w:t>24</w:t>
      </w:r>
      <w:r w:rsidRPr="005D3645">
        <w:rPr>
          <w:rFonts w:ascii="ublox" w:eastAsia="小塚ゴシック Pro R" w:hAnsi="ublox" w:cs="ublox"/>
          <w:sz w:val="20"/>
          <w:szCs w:val="20"/>
          <w:lang w:val="ja-JP" w:bidi="ja-JP"/>
        </w:rPr>
        <w:t>日までロサンゼルスで開催される</w:t>
      </w:r>
      <w:hyperlink r:id="rId13" w:history="1">
        <w:r w:rsidRPr="005D3645">
          <w:rPr>
            <w:rStyle w:val="Hyperlink"/>
            <w:rFonts w:ascii="ublox" w:eastAsia="小塚ゴシック Pro R" w:hAnsi="ublox" w:cs="ublox"/>
            <w:sz w:val="20"/>
            <w:szCs w:val="20"/>
            <w:lang w:val="ja-JP" w:bidi="ja-JP"/>
          </w:rPr>
          <w:t>Mobile World Congress 2019</w:t>
        </w:r>
      </w:hyperlink>
      <w:r w:rsidRPr="005D3645">
        <w:rPr>
          <w:rFonts w:ascii="ublox" w:eastAsia="小塚ゴシック Pro R" w:hAnsi="ublox" w:cs="ublox"/>
          <w:sz w:val="20"/>
          <w:szCs w:val="20"/>
          <w:lang w:val="ja-JP" w:bidi="ja-JP"/>
        </w:rPr>
        <w:t>のユーブロックスのブース（</w:t>
      </w:r>
      <w:r w:rsidRPr="005D3645">
        <w:rPr>
          <w:rFonts w:ascii="ublox" w:eastAsia="小塚ゴシック Pro R" w:hAnsi="ublox" w:cs="ublox"/>
          <w:sz w:val="20"/>
          <w:szCs w:val="20"/>
          <w:lang w:val="ja-JP" w:bidi="ja-JP"/>
        </w:rPr>
        <w:t>Hall South S.2702</w:t>
      </w:r>
      <w:r w:rsidRPr="005D3645">
        <w:rPr>
          <w:rFonts w:ascii="ublox" w:eastAsia="小塚ゴシック Pro R" w:hAnsi="ublox" w:cs="ublox"/>
          <w:sz w:val="20"/>
          <w:szCs w:val="20"/>
          <w:lang w:val="ja-JP" w:bidi="ja-JP"/>
        </w:rPr>
        <w:t>）にお越しください。</w:t>
      </w:r>
    </w:p>
    <w:p w14:paraId="6B8F93F8" w14:textId="61B3CB97" w:rsidR="0073154D" w:rsidRPr="005D3645" w:rsidRDefault="0073154D" w:rsidP="00380423">
      <w:pPr>
        <w:pStyle w:val="BodyText"/>
        <w:spacing w:before="61" w:line="249" w:lineRule="auto"/>
        <w:jc w:val="both"/>
        <w:rPr>
          <w:rFonts w:eastAsia="小塚ゴシック Pro R"/>
          <w:b/>
          <w:szCs w:val="20"/>
          <w:lang w:val="en-GB" w:bidi="ja-JP"/>
        </w:rPr>
      </w:pPr>
    </w:p>
    <w:p w14:paraId="640498E3" w14:textId="77777777" w:rsidR="00F87AF0" w:rsidRPr="005D3645" w:rsidRDefault="00F87AF0" w:rsidP="00F87AF0">
      <w:pPr>
        <w:pStyle w:val="PlainText"/>
        <w:spacing w:before="120" w:after="120" w:line="280" w:lineRule="exact"/>
        <w:jc w:val="both"/>
        <w:rPr>
          <w:rFonts w:ascii="ublox" w:eastAsia="小塚ゴシック Pro R" w:hAnsi="ublox" w:cs="Arial"/>
          <w:b/>
          <w:szCs w:val="20"/>
        </w:rPr>
      </w:pPr>
      <w:r w:rsidRPr="005D3645">
        <w:rPr>
          <w:rFonts w:ascii="ublox" w:eastAsia="小塚ゴシック Pro R" w:hAnsi="ublox" w:hint="eastAsia"/>
          <w:b/>
          <w:szCs w:val="20"/>
        </w:rPr>
        <w:t>ユーブロックスについて</w:t>
      </w:r>
    </w:p>
    <w:p w14:paraId="1F6A32DB" w14:textId="77777777" w:rsidR="00F87AF0" w:rsidRPr="005D3645" w:rsidRDefault="00F87AF0" w:rsidP="00F87AF0">
      <w:pPr>
        <w:pStyle w:val="PlainText"/>
        <w:spacing w:before="120" w:after="120" w:line="280" w:lineRule="exact"/>
        <w:jc w:val="both"/>
        <w:rPr>
          <w:rFonts w:ascii="ublox" w:eastAsia="小塚ゴシック Pro R" w:hAnsi="ublox" w:cs="Arial"/>
          <w:szCs w:val="20"/>
        </w:rPr>
      </w:pPr>
      <w:r w:rsidRPr="005D3645">
        <w:rPr>
          <w:rFonts w:ascii="ublox" w:eastAsia="小塚ゴシック Pro R" w:hAnsi="ublox" w:hint="eastAsia"/>
          <w:szCs w:val="20"/>
        </w:rPr>
        <w:t>スイスのユーブロックス社（</w:t>
      </w:r>
      <w:r w:rsidRPr="005D3645">
        <w:rPr>
          <w:rFonts w:ascii="ublox" w:eastAsia="小塚ゴシック Pro R" w:hAnsi="ublox" w:hint="eastAsia"/>
          <w:szCs w:val="20"/>
        </w:rPr>
        <w:t>SIX:UBXN</w:t>
      </w:r>
      <w:r w:rsidRPr="005D3645">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5D3645">
        <w:rPr>
          <w:rFonts w:ascii="ublox" w:eastAsia="小塚ゴシック Pro R" w:hAnsi="ublox" w:hint="eastAsia"/>
          <w:szCs w:val="20"/>
        </w:rPr>
        <w:t>OEM</w:t>
      </w:r>
      <w:r w:rsidRPr="005D3645">
        <w:rPr>
          <w:rFonts w:ascii="ublox" w:eastAsia="小塚ゴシック Pro R" w:hAnsi="ublox" w:hint="eastAsia"/>
          <w:szCs w:val="20"/>
        </w:rPr>
        <w:t>メーカーの皆様が</w:t>
      </w:r>
      <w:r w:rsidRPr="005D3645">
        <w:rPr>
          <w:rFonts w:ascii="ublox" w:eastAsia="小塚ゴシック Pro R" w:hAnsi="ublox" w:hint="eastAsia"/>
          <w:szCs w:val="20"/>
        </w:rPr>
        <w:t>IoT</w:t>
      </w:r>
      <w:r w:rsidRPr="005D3645">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4" w:history="1">
        <w:r w:rsidRPr="005D3645">
          <w:rPr>
            <w:rStyle w:val="Hyperlink"/>
            <w:rFonts w:ascii="ublox" w:eastAsia="小塚ゴシック Pro R" w:hAnsi="ublox" w:hint="eastAsia"/>
            <w:szCs w:val="20"/>
          </w:rPr>
          <w:t>www.u-blox.com/ja/</w:t>
        </w:r>
      </w:hyperlink>
      <w:r w:rsidRPr="005D3645">
        <w:rPr>
          <w:rFonts w:ascii="ublox" w:eastAsia="小塚ゴシック Pro R" w:hAnsi="ublox" w:hint="eastAsia"/>
          <w:szCs w:val="20"/>
        </w:rPr>
        <w:t>をご覧ください。</w:t>
      </w:r>
    </w:p>
    <w:p w14:paraId="482DAEBC" w14:textId="77777777" w:rsidR="00F87AF0" w:rsidRPr="005D3645" w:rsidRDefault="00F87AF0" w:rsidP="00F87AF0">
      <w:pPr>
        <w:pStyle w:val="PlainText"/>
        <w:spacing w:before="120" w:after="120" w:line="280" w:lineRule="exact"/>
        <w:jc w:val="both"/>
        <w:rPr>
          <w:rFonts w:ascii="ublox" w:eastAsia="小塚ゴシック Pro R" w:hAnsi="ublox" w:cs="Arial"/>
          <w:szCs w:val="20"/>
          <w:lang w:val="en-US"/>
        </w:rPr>
      </w:pPr>
    </w:p>
    <w:p w14:paraId="1B953E76" w14:textId="77777777" w:rsidR="00F87AF0" w:rsidRPr="005D3645" w:rsidRDefault="00F87AF0" w:rsidP="00F87AF0">
      <w:pPr>
        <w:pStyle w:val="PlainText"/>
        <w:spacing w:before="120" w:after="120" w:line="280" w:lineRule="exact"/>
        <w:jc w:val="both"/>
        <w:rPr>
          <w:rFonts w:ascii="ublox" w:eastAsia="小塚ゴシック Pro R" w:hAnsi="ublox" w:cs="Arial"/>
          <w:szCs w:val="20"/>
        </w:rPr>
      </w:pPr>
      <w:r w:rsidRPr="005D3645">
        <w:rPr>
          <w:rFonts w:ascii="ublox" w:eastAsia="小塚ゴシック Pro R" w:hAnsi="ublox" w:hint="eastAsia"/>
          <w:szCs w:val="20"/>
        </w:rPr>
        <w:t>最新情報は、</w:t>
      </w:r>
      <w:hyperlink r:id="rId15" w:history="1">
        <w:r w:rsidRPr="005D3645">
          <w:rPr>
            <w:rStyle w:val="Hyperlink"/>
            <w:rFonts w:ascii="ublox" w:eastAsia="小塚ゴシック Pro R" w:hAnsi="ublox" w:hint="eastAsia"/>
            <w:szCs w:val="20"/>
          </w:rPr>
          <w:t>Facebook</w:t>
        </w:r>
      </w:hyperlink>
      <w:r w:rsidRPr="005D3645">
        <w:rPr>
          <w:rFonts w:ascii="ublox" w:eastAsia="小塚ゴシック Pro R" w:hAnsi="ublox" w:hint="eastAsia"/>
          <w:szCs w:val="20"/>
        </w:rPr>
        <w:t>、</w:t>
      </w:r>
      <w:hyperlink r:id="rId16" w:history="1">
        <w:r w:rsidRPr="005D3645">
          <w:rPr>
            <w:rStyle w:val="Hyperlink"/>
            <w:rFonts w:ascii="ublox" w:eastAsia="小塚ゴシック Pro R" w:hAnsi="ublox" w:hint="eastAsia"/>
            <w:szCs w:val="20"/>
          </w:rPr>
          <w:t>LinkedIn</w:t>
        </w:r>
      </w:hyperlink>
      <w:r w:rsidRPr="005D3645">
        <w:rPr>
          <w:rFonts w:ascii="ublox" w:eastAsia="小塚ゴシック Pro R" w:hAnsi="ublox" w:hint="eastAsia"/>
          <w:szCs w:val="20"/>
        </w:rPr>
        <w:t>、</w:t>
      </w:r>
      <w:r w:rsidRPr="005D3645">
        <w:rPr>
          <w:rFonts w:ascii="ublox" w:eastAsia="小塚ゴシック Pro R" w:hAnsi="ublox" w:hint="eastAsia"/>
          <w:szCs w:val="20"/>
        </w:rPr>
        <w:t xml:space="preserve">Twitter </w:t>
      </w:r>
      <w:hyperlink r:id="rId17" w:history="1">
        <w:r w:rsidRPr="005D3645">
          <w:rPr>
            <w:rStyle w:val="Hyperlink"/>
            <w:rFonts w:ascii="ublox" w:eastAsia="小塚ゴシック Pro R" w:hAnsi="ublox" w:hint="eastAsia"/>
            <w:szCs w:val="20"/>
          </w:rPr>
          <w:t>@ublox</w:t>
        </w:r>
      </w:hyperlink>
      <w:r w:rsidRPr="005D3645">
        <w:rPr>
          <w:rFonts w:ascii="ublox" w:eastAsia="小塚ゴシック Pro R" w:hAnsi="ublox" w:hint="eastAsia"/>
          <w:szCs w:val="20"/>
        </w:rPr>
        <w:t>、</w:t>
      </w:r>
      <w:hyperlink r:id="rId18" w:history="1">
        <w:r w:rsidRPr="005D3645">
          <w:rPr>
            <w:rStyle w:val="Hyperlink"/>
            <w:rFonts w:ascii="ublox" w:eastAsia="小塚ゴシック Pro R" w:hAnsi="ublox" w:hint="eastAsia"/>
            <w:szCs w:val="20"/>
          </w:rPr>
          <w:t>YouTube</w:t>
        </w:r>
      </w:hyperlink>
      <w:r w:rsidRPr="005D3645">
        <w:rPr>
          <w:rFonts w:ascii="ublox" w:eastAsia="小塚ゴシック Pro R" w:hAnsi="ublox" w:hint="eastAsia"/>
          <w:szCs w:val="20"/>
        </w:rPr>
        <w:t>でもご覧いただけます。</w:t>
      </w:r>
    </w:p>
    <w:p w14:paraId="4789F861" w14:textId="77777777" w:rsidR="00F87AF0" w:rsidRPr="005D3645" w:rsidRDefault="00F87AF0" w:rsidP="00F87AF0">
      <w:pPr>
        <w:pStyle w:val="PlainText"/>
        <w:spacing w:before="120" w:after="120" w:line="280" w:lineRule="exact"/>
        <w:jc w:val="both"/>
        <w:rPr>
          <w:rFonts w:ascii="ublox" w:eastAsia="小塚ゴシック Pro R" w:hAnsi="ublox" w:cs="Arial"/>
          <w:szCs w:val="20"/>
          <w:lang w:val="en-US"/>
        </w:rPr>
      </w:pPr>
    </w:p>
    <w:p w14:paraId="130A6DF8" w14:textId="77777777" w:rsidR="00F87AF0" w:rsidRPr="005D3645" w:rsidRDefault="00F87AF0" w:rsidP="00F87AF0">
      <w:pPr>
        <w:tabs>
          <w:tab w:val="left" w:pos="4253"/>
        </w:tabs>
        <w:spacing w:before="120" w:after="120" w:line="280" w:lineRule="exact"/>
        <w:jc w:val="both"/>
        <w:rPr>
          <w:rFonts w:ascii="ublox" w:eastAsia="小塚ゴシック Pro R" w:hAnsi="ublox" w:cs="Arial"/>
          <w:sz w:val="20"/>
          <w:szCs w:val="20"/>
        </w:rPr>
      </w:pPr>
      <w:r w:rsidRPr="005D3645">
        <w:rPr>
          <w:rFonts w:ascii="ublox" w:eastAsia="小塚ゴシック Pro R" w:hAnsi="ublox" w:hint="eastAsia"/>
          <w:sz w:val="20"/>
          <w:szCs w:val="20"/>
        </w:rPr>
        <w:t>＜お問い合わせ先＞</w:t>
      </w:r>
    </w:p>
    <w:p w14:paraId="12297693" w14:textId="77777777" w:rsidR="00F87AF0" w:rsidRPr="005D3645" w:rsidRDefault="00F87AF0" w:rsidP="00F87AF0">
      <w:pPr>
        <w:spacing w:before="120" w:after="120" w:line="280" w:lineRule="exact"/>
        <w:jc w:val="both"/>
        <w:rPr>
          <w:rFonts w:ascii="ublox" w:eastAsia="小塚ゴシック Pro R" w:hAnsi="ublox" w:cs="Arial"/>
          <w:b/>
          <w:sz w:val="20"/>
          <w:szCs w:val="20"/>
        </w:rPr>
      </w:pPr>
      <w:r w:rsidRPr="005D3645">
        <w:rPr>
          <w:rFonts w:ascii="ublox" w:eastAsia="小塚ゴシック Pro R" w:hAnsi="ublox" w:hint="eastAsia"/>
          <w:b/>
          <w:sz w:val="20"/>
          <w:szCs w:val="20"/>
        </w:rPr>
        <w:t>ユーブロックスジャパン株式会社</w:t>
      </w:r>
    </w:p>
    <w:p w14:paraId="5BB690B6" w14:textId="77777777" w:rsidR="00F87AF0" w:rsidRPr="005D3645" w:rsidRDefault="00F87AF0" w:rsidP="00F87AF0">
      <w:pPr>
        <w:spacing w:line="280" w:lineRule="exact"/>
        <w:jc w:val="both"/>
        <w:rPr>
          <w:rFonts w:ascii="ublox" w:eastAsia="小塚ゴシック Pro R" w:hAnsi="ublox" w:cs="Arial"/>
          <w:sz w:val="20"/>
          <w:szCs w:val="20"/>
        </w:rPr>
      </w:pPr>
      <w:r w:rsidRPr="005D3645">
        <w:rPr>
          <w:rFonts w:ascii="ublox" w:eastAsia="小塚ゴシック Pro R" w:hAnsi="ublox" w:hint="eastAsia"/>
          <w:sz w:val="20"/>
          <w:szCs w:val="20"/>
        </w:rPr>
        <w:t>〒</w:t>
      </w:r>
      <w:r w:rsidRPr="005D3645">
        <w:rPr>
          <w:rFonts w:ascii="ublox" w:eastAsia="小塚ゴシック Pro R" w:hAnsi="ublox" w:hint="eastAsia"/>
          <w:sz w:val="20"/>
          <w:szCs w:val="20"/>
        </w:rPr>
        <w:t>107-0052</w:t>
      </w:r>
      <w:r w:rsidRPr="005D3645">
        <w:rPr>
          <w:rFonts w:ascii="ublox" w:eastAsia="小塚ゴシック Pro R" w:hAnsi="ublox" w:hint="eastAsia"/>
          <w:sz w:val="20"/>
          <w:szCs w:val="20"/>
        </w:rPr>
        <w:t>東京都港区赤坂</w:t>
      </w:r>
      <w:r w:rsidRPr="005D3645">
        <w:rPr>
          <w:rFonts w:ascii="ublox" w:eastAsia="小塚ゴシック Pro R" w:hAnsi="ublox" w:hint="eastAsia"/>
          <w:sz w:val="20"/>
          <w:szCs w:val="20"/>
        </w:rPr>
        <w:t>4-8-6</w:t>
      </w:r>
      <w:r w:rsidRPr="005D3645">
        <w:rPr>
          <w:rFonts w:ascii="ublox" w:eastAsia="小塚ゴシック Pro R" w:hAnsi="ublox" w:hint="eastAsia"/>
          <w:sz w:val="20"/>
          <w:szCs w:val="20"/>
        </w:rPr>
        <w:t>赤坂余湖ビル</w:t>
      </w:r>
      <w:r w:rsidRPr="005D3645">
        <w:rPr>
          <w:rFonts w:ascii="ublox" w:eastAsia="小塚ゴシック Pro R" w:hAnsi="ublox" w:hint="eastAsia"/>
          <w:sz w:val="20"/>
          <w:szCs w:val="20"/>
        </w:rPr>
        <w:t>6</w:t>
      </w:r>
      <w:r w:rsidRPr="005D3645">
        <w:rPr>
          <w:rFonts w:ascii="ublox" w:eastAsia="小塚ゴシック Pro R" w:hAnsi="ublox" w:hint="eastAsia"/>
          <w:sz w:val="20"/>
          <w:szCs w:val="20"/>
        </w:rPr>
        <w:t>階</w:t>
      </w:r>
    </w:p>
    <w:p w14:paraId="05DA6F83" w14:textId="77777777" w:rsidR="00F87AF0" w:rsidRPr="005D3645" w:rsidRDefault="00F87AF0" w:rsidP="00F87AF0">
      <w:pPr>
        <w:spacing w:line="280" w:lineRule="exact"/>
        <w:jc w:val="both"/>
        <w:rPr>
          <w:rFonts w:ascii="ublox" w:eastAsia="小塚ゴシック Pro R" w:hAnsi="ublox" w:cs="Arial"/>
          <w:sz w:val="20"/>
          <w:szCs w:val="20"/>
        </w:rPr>
      </w:pPr>
      <w:r w:rsidRPr="005D3645">
        <w:rPr>
          <w:rFonts w:ascii="ublox" w:eastAsia="小塚ゴシック Pro R" w:hAnsi="ublox" w:hint="eastAsia"/>
          <w:sz w:val="20"/>
          <w:szCs w:val="20"/>
        </w:rPr>
        <w:t>カントリー・マネージャー</w:t>
      </w:r>
    </w:p>
    <w:p w14:paraId="27F49C74" w14:textId="77777777" w:rsidR="00F87AF0" w:rsidRPr="005D3645" w:rsidRDefault="00F87AF0" w:rsidP="00F87AF0">
      <w:pPr>
        <w:spacing w:line="280" w:lineRule="exact"/>
        <w:jc w:val="both"/>
        <w:rPr>
          <w:rFonts w:ascii="ublox" w:eastAsia="小塚ゴシック Pro R" w:hAnsi="ublox" w:cs="Arial"/>
          <w:sz w:val="20"/>
          <w:szCs w:val="20"/>
        </w:rPr>
      </w:pPr>
      <w:r w:rsidRPr="005D3645">
        <w:rPr>
          <w:rFonts w:ascii="ublox" w:eastAsia="小塚ゴシック Pro R" w:hAnsi="ublox" w:hint="eastAsia"/>
          <w:sz w:val="20"/>
          <w:szCs w:val="20"/>
        </w:rPr>
        <w:t>仲</w:t>
      </w:r>
      <w:r w:rsidRPr="005D3645">
        <w:rPr>
          <w:rFonts w:ascii="ublox" w:eastAsia="小塚ゴシック Pro R" w:hAnsi="ublox" w:hint="eastAsia"/>
          <w:sz w:val="20"/>
          <w:szCs w:val="20"/>
        </w:rPr>
        <w:t xml:space="preserve"> </w:t>
      </w:r>
      <w:r w:rsidRPr="005D3645">
        <w:rPr>
          <w:rFonts w:ascii="ublox" w:eastAsia="小塚ゴシック Pro R" w:hAnsi="ublox" w:hint="eastAsia"/>
          <w:sz w:val="20"/>
          <w:szCs w:val="20"/>
        </w:rPr>
        <w:t>哲周</w:t>
      </w:r>
    </w:p>
    <w:p w14:paraId="6E22D9E4" w14:textId="77777777" w:rsidR="00F87AF0" w:rsidRPr="005D3645" w:rsidRDefault="00F87AF0" w:rsidP="00F87AF0">
      <w:pPr>
        <w:spacing w:line="280" w:lineRule="exact"/>
        <w:jc w:val="both"/>
        <w:rPr>
          <w:rFonts w:ascii="ublox" w:eastAsia="小塚ゴシック Pro R" w:hAnsi="ublox" w:cs="Arial"/>
          <w:sz w:val="20"/>
          <w:szCs w:val="20"/>
        </w:rPr>
      </w:pPr>
      <w:r w:rsidRPr="005D3645">
        <w:rPr>
          <w:rFonts w:ascii="ublox" w:eastAsia="小塚ゴシック Pro R" w:hAnsi="ublox" w:hint="eastAsia"/>
          <w:sz w:val="20"/>
          <w:szCs w:val="20"/>
        </w:rPr>
        <w:t>電話：</w:t>
      </w:r>
      <w:r w:rsidRPr="005D3645">
        <w:rPr>
          <w:rFonts w:ascii="ublox" w:eastAsia="小塚ゴシック Pro R" w:hAnsi="ublox" w:hint="eastAsia"/>
          <w:sz w:val="20"/>
          <w:szCs w:val="20"/>
        </w:rPr>
        <w:t>03-5775-3850</w:t>
      </w:r>
    </w:p>
    <w:p w14:paraId="4A0DF22B" w14:textId="77777777" w:rsidR="00F87AF0" w:rsidRPr="005D3645" w:rsidRDefault="00F87AF0" w:rsidP="00F87AF0">
      <w:pPr>
        <w:spacing w:line="280" w:lineRule="exact"/>
        <w:jc w:val="both"/>
        <w:rPr>
          <w:rFonts w:ascii="ublox" w:eastAsia="小塚ゴシック Pro R" w:hAnsi="ublox"/>
          <w:color w:val="0000FF"/>
          <w:sz w:val="20"/>
          <w:szCs w:val="20"/>
          <w:u w:val="single"/>
        </w:rPr>
      </w:pPr>
      <w:proofErr w:type="gramStart"/>
      <w:r w:rsidRPr="005D3645">
        <w:rPr>
          <w:rFonts w:ascii="ublox" w:eastAsia="小塚ゴシック Pro R" w:hAnsi="ublox" w:hint="eastAsia"/>
          <w:sz w:val="20"/>
          <w:szCs w:val="20"/>
        </w:rPr>
        <w:t>e-mail</w:t>
      </w:r>
      <w:proofErr w:type="gramEnd"/>
      <w:r w:rsidRPr="005D3645">
        <w:rPr>
          <w:rFonts w:ascii="ublox" w:eastAsia="小塚ゴシック Pro R" w:hAnsi="ublox" w:hint="eastAsia"/>
          <w:sz w:val="20"/>
          <w:szCs w:val="20"/>
        </w:rPr>
        <w:t xml:space="preserve">: </w:t>
      </w:r>
      <w:hyperlink r:id="rId19" w:history="1">
        <w:r w:rsidRPr="005D3645">
          <w:rPr>
            <w:rStyle w:val="Hyperlink"/>
            <w:rFonts w:ascii="ublox" w:eastAsia="小塚ゴシック Pro R" w:hAnsi="ublox" w:hint="eastAsia"/>
            <w:sz w:val="20"/>
            <w:szCs w:val="20"/>
          </w:rPr>
          <w:t>tesshu.naka@u-blox.com</w:t>
        </w:r>
      </w:hyperlink>
    </w:p>
    <w:sectPr w:rsidR="00F87AF0" w:rsidRPr="005D3645" w:rsidSect="00291092">
      <w:headerReference w:type="default" r:id="rId20"/>
      <w:headerReference w:type="first" r:id="rId21"/>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F091E" w14:textId="77777777" w:rsidR="00CA29DC" w:rsidRDefault="00CA29DC" w:rsidP="00311873">
      <w:r>
        <w:separator/>
      </w:r>
    </w:p>
  </w:endnote>
  <w:endnote w:type="continuationSeparator" w:id="0">
    <w:p w14:paraId="09E22A1E" w14:textId="77777777" w:rsidR="00CA29DC" w:rsidRDefault="00CA29DC"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A30CA" w14:textId="77777777" w:rsidR="00CA29DC" w:rsidRDefault="00CA29DC" w:rsidP="00311873">
      <w:r>
        <w:separator/>
      </w:r>
    </w:p>
  </w:footnote>
  <w:footnote w:type="continuationSeparator" w:id="0">
    <w:p w14:paraId="662AD0D1" w14:textId="77777777" w:rsidR="00CA29DC" w:rsidRDefault="00CA29DC"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AE179" w14:textId="77777777" w:rsidR="00F87AF0" w:rsidRPr="001A407A" w:rsidRDefault="00F87AF0" w:rsidP="00F87AF0">
    <w:pPr>
      <w:pStyle w:val="Header"/>
      <w:ind w:left="-851"/>
      <w:jc w:val="right"/>
      <w:rPr>
        <w:rFonts w:ascii="ublox" w:eastAsia="小塚ゴシック Pro R" w:hAnsi="ublox"/>
      </w:rPr>
    </w:pPr>
    <w:r w:rsidRPr="001A407A">
      <w:rPr>
        <w:rFonts w:ascii="ublox" w:eastAsia="小塚ゴシック Pro R" w:hAnsi="ublox" w:cs="游明朝"/>
        <w:noProof/>
        <w:lang w:val="en-US"/>
      </w:rPr>
      <w:drawing>
        <wp:inline distT="0" distB="0" distL="0" distR="0" wp14:anchorId="7C4DDD92" wp14:editId="523A2F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08489D73" w14:textId="77777777" w:rsidR="00F87AF0" w:rsidRPr="001A407A" w:rsidRDefault="00F87AF0" w:rsidP="00F87AF0">
    <w:pPr>
      <w:spacing w:line="240" w:lineRule="atLeast"/>
      <w:ind w:left="420"/>
      <w:jc w:val="right"/>
      <w:rPr>
        <w:rFonts w:ascii="ublox" w:eastAsia="小塚ゴシック Pro R" w:hAnsi="ublox" w:cs="Arial"/>
        <w:b/>
        <w:bCs/>
        <w:sz w:val="22"/>
      </w:rPr>
    </w:pPr>
    <w:r w:rsidRPr="001A407A">
      <w:rPr>
        <w:rFonts w:ascii="ublox" w:eastAsia="小塚ゴシック Pro R" w:hAnsi="ublox" w:cs="游明朝"/>
        <w:sz w:val="22"/>
        <w:szCs w:val="22"/>
        <w:lang w:val="ja-JP" w:bidi="ja-JP"/>
      </w:rPr>
      <w:t>プレス・リリース</w:t>
    </w:r>
  </w:p>
  <w:p w14:paraId="64CD0AFC" w14:textId="77777777" w:rsidR="00F87AF0" w:rsidRPr="001A407A" w:rsidRDefault="00F87AF0" w:rsidP="00F87AF0">
    <w:pPr>
      <w:spacing w:line="240" w:lineRule="atLeast"/>
      <w:ind w:left="420"/>
      <w:jc w:val="right"/>
      <w:rPr>
        <w:rFonts w:ascii="ublox" w:eastAsia="小塚ゴシック Pro R" w:hAnsi="ublox" w:cs="Arial"/>
        <w:szCs w:val="21"/>
      </w:rPr>
    </w:pPr>
    <w:r w:rsidRPr="001A407A">
      <w:rPr>
        <w:rFonts w:ascii="ublox" w:eastAsia="小塚ゴシック Pro R" w:hAnsi="ublox" w:cs="游明朝"/>
        <w:lang w:val="ja-JP" w:bidi="ja-JP"/>
      </w:rPr>
      <w:t>令和</w:t>
    </w:r>
    <w:r w:rsidRPr="001A407A">
      <w:rPr>
        <w:rFonts w:ascii="ublox" w:eastAsia="小塚ゴシック Pro R" w:hAnsi="ublox" w:cs="游明朝"/>
        <w:lang w:val="ja-JP" w:bidi="ja-JP"/>
      </w:rPr>
      <w:t>1</w:t>
    </w:r>
    <w:r w:rsidRPr="001A407A">
      <w:rPr>
        <w:rFonts w:ascii="ublox" w:eastAsia="小塚ゴシック Pro R" w:hAnsi="ublox" w:cs="游明朝"/>
        <w:lang w:val="ja-JP" w:bidi="ja-JP"/>
      </w:rPr>
      <w:t>年</w:t>
    </w:r>
    <w:r>
      <w:rPr>
        <w:rFonts w:ascii="ublox" w:eastAsia="小塚ゴシック Pro R" w:hAnsi="ublox" w:cs="游明朝"/>
        <w:lang w:val="ja-JP" w:bidi="ja-JP"/>
      </w:rPr>
      <w:t>10</w:t>
    </w:r>
    <w:r w:rsidRPr="001A407A">
      <w:rPr>
        <w:rFonts w:ascii="ublox" w:eastAsia="小塚ゴシック Pro R" w:hAnsi="ublox" w:cs="游明朝"/>
        <w:lang w:val="ja-JP" w:bidi="ja-JP"/>
      </w:rPr>
      <w:t>月</w:t>
    </w:r>
    <w:r>
      <w:rPr>
        <w:rFonts w:ascii="ublox" w:eastAsia="小塚ゴシック Pro R" w:hAnsi="ublox" w:cs="游明朝" w:hint="eastAsia"/>
        <w:lang w:val="ja-JP" w:bidi="ja-JP"/>
      </w:rPr>
      <w:t>15</w:t>
    </w:r>
    <w:r w:rsidRPr="001A407A">
      <w:rPr>
        <w:rFonts w:ascii="ublox" w:eastAsia="小塚ゴシック Pro R" w:hAnsi="ublox" w:cs="游明朝"/>
        <w:lang w:val="ja-JP" w:bidi="ja-JP"/>
      </w:rPr>
      <w:t>日</w:t>
    </w:r>
  </w:p>
  <w:p w14:paraId="292B46F5" w14:textId="77777777" w:rsidR="00F87AF0" w:rsidRPr="001A407A" w:rsidRDefault="00F87AF0" w:rsidP="00F87AF0">
    <w:pPr>
      <w:widowControl w:val="0"/>
      <w:autoSpaceDE w:val="0"/>
      <w:autoSpaceDN w:val="0"/>
      <w:adjustRightInd w:val="0"/>
      <w:spacing w:after="240"/>
      <w:ind w:left="-709"/>
      <w:jc w:val="right"/>
      <w:rPr>
        <w:rFonts w:ascii="ublox" w:eastAsia="小塚ゴシック Pro R" w:hAnsi="ublox" w:cs="Arial"/>
        <w:sz w:val="20"/>
        <w:szCs w:val="20"/>
      </w:rPr>
    </w:pPr>
    <w:r w:rsidRPr="001A407A">
      <w:rPr>
        <w:rFonts w:ascii="ublox" w:eastAsia="小塚ゴシック Pro R" w:hAnsi="ublox" w:cs="游明朝"/>
        <w:lang w:val="ja-JP" w:bidi="ja-JP"/>
      </w:rPr>
      <w:t>ユーブロックス</w:t>
    </w:r>
    <w:r w:rsidRPr="001A407A">
      <w:rPr>
        <w:rFonts w:ascii="ublox" w:eastAsia="小塚ゴシック Pro R" w:hAnsi="ublox" w:cs="游明朝"/>
        <w:lang w:val="ja-JP" w:bidi="ja-JP"/>
      </w:rPr>
      <w:t xml:space="preserve"> </w:t>
    </w:r>
    <w:r w:rsidRPr="001A407A">
      <w:rPr>
        <w:rFonts w:ascii="ublox" w:eastAsia="小塚ゴシック Pro R" w:hAnsi="ublox" w:cs="游明朝"/>
        <w:lang w:val="ja-JP" w:bidi="ja-JP"/>
      </w:rPr>
      <w:t>ジャパン株式会社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25D2"/>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3DB0"/>
    <w:rsid w:val="000B46C3"/>
    <w:rsid w:val="000B59EF"/>
    <w:rsid w:val="000B5FA8"/>
    <w:rsid w:val="000B703B"/>
    <w:rsid w:val="000B72BC"/>
    <w:rsid w:val="000B7E89"/>
    <w:rsid w:val="000C3416"/>
    <w:rsid w:val="000C3DF0"/>
    <w:rsid w:val="000C4424"/>
    <w:rsid w:val="000C4F9A"/>
    <w:rsid w:val="000C6B2C"/>
    <w:rsid w:val="000C7DE1"/>
    <w:rsid w:val="000D5963"/>
    <w:rsid w:val="000E09AE"/>
    <w:rsid w:val="000E0FE4"/>
    <w:rsid w:val="000E4AE0"/>
    <w:rsid w:val="000E686A"/>
    <w:rsid w:val="000E6CC6"/>
    <w:rsid w:val="000F0292"/>
    <w:rsid w:val="000F31D2"/>
    <w:rsid w:val="000F3C3C"/>
    <w:rsid w:val="000F5664"/>
    <w:rsid w:val="000F5879"/>
    <w:rsid w:val="000F6A6A"/>
    <w:rsid w:val="001030DF"/>
    <w:rsid w:val="0010374A"/>
    <w:rsid w:val="00104275"/>
    <w:rsid w:val="0010659F"/>
    <w:rsid w:val="00111350"/>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0BA5"/>
    <w:rsid w:val="001319FA"/>
    <w:rsid w:val="001323D4"/>
    <w:rsid w:val="00133F53"/>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26F"/>
    <w:rsid w:val="0017092E"/>
    <w:rsid w:val="001768F7"/>
    <w:rsid w:val="0018006C"/>
    <w:rsid w:val="00182DDF"/>
    <w:rsid w:val="00182EB4"/>
    <w:rsid w:val="00184044"/>
    <w:rsid w:val="0018591A"/>
    <w:rsid w:val="001859CF"/>
    <w:rsid w:val="001866D1"/>
    <w:rsid w:val="00187190"/>
    <w:rsid w:val="00187EBC"/>
    <w:rsid w:val="0019402D"/>
    <w:rsid w:val="0019474B"/>
    <w:rsid w:val="0019640C"/>
    <w:rsid w:val="001972C1"/>
    <w:rsid w:val="0019760D"/>
    <w:rsid w:val="00197A74"/>
    <w:rsid w:val="001A00CB"/>
    <w:rsid w:val="001A1151"/>
    <w:rsid w:val="001A126A"/>
    <w:rsid w:val="001A1876"/>
    <w:rsid w:val="001A2541"/>
    <w:rsid w:val="001A407A"/>
    <w:rsid w:val="001A5141"/>
    <w:rsid w:val="001A7002"/>
    <w:rsid w:val="001A7926"/>
    <w:rsid w:val="001B435E"/>
    <w:rsid w:val="001B5CAE"/>
    <w:rsid w:val="001B6881"/>
    <w:rsid w:val="001C0F70"/>
    <w:rsid w:val="001C21DD"/>
    <w:rsid w:val="001C2617"/>
    <w:rsid w:val="001C37A0"/>
    <w:rsid w:val="001C5252"/>
    <w:rsid w:val="001C5E00"/>
    <w:rsid w:val="001D0247"/>
    <w:rsid w:val="001D07EB"/>
    <w:rsid w:val="001D4506"/>
    <w:rsid w:val="001D5FCB"/>
    <w:rsid w:val="001D6BD9"/>
    <w:rsid w:val="001D6F2F"/>
    <w:rsid w:val="001D72D9"/>
    <w:rsid w:val="001D7AAB"/>
    <w:rsid w:val="001E11C4"/>
    <w:rsid w:val="001E17B3"/>
    <w:rsid w:val="001E2E41"/>
    <w:rsid w:val="001E4334"/>
    <w:rsid w:val="001E4530"/>
    <w:rsid w:val="001E6B6E"/>
    <w:rsid w:val="001F07F6"/>
    <w:rsid w:val="001F0DF2"/>
    <w:rsid w:val="001F146D"/>
    <w:rsid w:val="001F172D"/>
    <w:rsid w:val="001F1884"/>
    <w:rsid w:val="001F251D"/>
    <w:rsid w:val="001F2BEB"/>
    <w:rsid w:val="001F2E59"/>
    <w:rsid w:val="001F30C5"/>
    <w:rsid w:val="001F4D9E"/>
    <w:rsid w:val="001F6429"/>
    <w:rsid w:val="00200CC3"/>
    <w:rsid w:val="00203C42"/>
    <w:rsid w:val="002044F3"/>
    <w:rsid w:val="0020694C"/>
    <w:rsid w:val="0020739A"/>
    <w:rsid w:val="00207F61"/>
    <w:rsid w:val="00213439"/>
    <w:rsid w:val="0021474B"/>
    <w:rsid w:val="002147C5"/>
    <w:rsid w:val="00214EB6"/>
    <w:rsid w:val="0021540C"/>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5982"/>
    <w:rsid w:val="002567B0"/>
    <w:rsid w:val="00256C17"/>
    <w:rsid w:val="00263C91"/>
    <w:rsid w:val="00264222"/>
    <w:rsid w:val="0026521D"/>
    <w:rsid w:val="002700AA"/>
    <w:rsid w:val="0027391A"/>
    <w:rsid w:val="00273AB4"/>
    <w:rsid w:val="002843E6"/>
    <w:rsid w:val="00284B12"/>
    <w:rsid w:val="002903D3"/>
    <w:rsid w:val="00291092"/>
    <w:rsid w:val="002913D4"/>
    <w:rsid w:val="00291519"/>
    <w:rsid w:val="0029178E"/>
    <w:rsid w:val="00294098"/>
    <w:rsid w:val="00296018"/>
    <w:rsid w:val="00296636"/>
    <w:rsid w:val="0029782A"/>
    <w:rsid w:val="002A0A44"/>
    <w:rsid w:val="002A16A1"/>
    <w:rsid w:val="002A4970"/>
    <w:rsid w:val="002B1E34"/>
    <w:rsid w:val="002B3487"/>
    <w:rsid w:val="002B4534"/>
    <w:rsid w:val="002C00FE"/>
    <w:rsid w:val="002C16F6"/>
    <w:rsid w:val="002C29F7"/>
    <w:rsid w:val="002C2A0F"/>
    <w:rsid w:val="002C31DA"/>
    <w:rsid w:val="002C3246"/>
    <w:rsid w:val="002C5F2E"/>
    <w:rsid w:val="002D18FC"/>
    <w:rsid w:val="002D3D20"/>
    <w:rsid w:val="002D5259"/>
    <w:rsid w:val="002D561B"/>
    <w:rsid w:val="002E0C67"/>
    <w:rsid w:val="002E0D15"/>
    <w:rsid w:val="002E17E4"/>
    <w:rsid w:val="002E3449"/>
    <w:rsid w:val="002E3A82"/>
    <w:rsid w:val="002E3BBF"/>
    <w:rsid w:val="002E4FC9"/>
    <w:rsid w:val="002E64D1"/>
    <w:rsid w:val="002E6881"/>
    <w:rsid w:val="002E6EA8"/>
    <w:rsid w:val="002F4BE8"/>
    <w:rsid w:val="002F723A"/>
    <w:rsid w:val="002F7A85"/>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27B1D"/>
    <w:rsid w:val="00331414"/>
    <w:rsid w:val="003350AA"/>
    <w:rsid w:val="0033526A"/>
    <w:rsid w:val="00336989"/>
    <w:rsid w:val="003370B3"/>
    <w:rsid w:val="00340542"/>
    <w:rsid w:val="00341421"/>
    <w:rsid w:val="00343F40"/>
    <w:rsid w:val="00345962"/>
    <w:rsid w:val="00346450"/>
    <w:rsid w:val="00346D4D"/>
    <w:rsid w:val="00347B58"/>
    <w:rsid w:val="003505BF"/>
    <w:rsid w:val="00350CB3"/>
    <w:rsid w:val="0035406D"/>
    <w:rsid w:val="0036080A"/>
    <w:rsid w:val="00361EEF"/>
    <w:rsid w:val="00364748"/>
    <w:rsid w:val="0036480C"/>
    <w:rsid w:val="00364DE5"/>
    <w:rsid w:val="0036621E"/>
    <w:rsid w:val="00366A47"/>
    <w:rsid w:val="00366C6E"/>
    <w:rsid w:val="00367223"/>
    <w:rsid w:val="0036772A"/>
    <w:rsid w:val="003704EC"/>
    <w:rsid w:val="003743E3"/>
    <w:rsid w:val="00374509"/>
    <w:rsid w:val="0037484B"/>
    <w:rsid w:val="00374F5E"/>
    <w:rsid w:val="00376484"/>
    <w:rsid w:val="003769F2"/>
    <w:rsid w:val="00380423"/>
    <w:rsid w:val="00380825"/>
    <w:rsid w:val="0038093E"/>
    <w:rsid w:val="00380B0B"/>
    <w:rsid w:val="00381C90"/>
    <w:rsid w:val="003840BD"/>
    <w:rsid w:val="00384C41"/>
    <w:rsid w:val="003866B7"/>
    <w:rsid w:val="00391096"/>
    <w:rsid w:val="003942D2"/>
    <w:rsid w:val="00394999"/>
    <w:rsid w:val="00397047"/>
    <w:rsid w:val="003A1D8C"/>
    <w:rsid w:val="003A39C3"/>
    <w:rsid w:val="003A5E3F"/>
    <w:rsid w:val="003A6B9D"/>
    <w:rsid w:val="003A6BF3"/>
    <w:rsid w:val="003B16A2"/>
    <w:rsid w:val="003B29C1"/>
    <w:rsid w:val="003B521B"/>
    <w:rsid w:val="003C4206"/>
    <w:rsid w:val="003C43BC"/>
    <w:rsid w:val="003D3545"/>
    <w:rsid w:val="003D3575"/>
    <w:rsid w:val="003D4550"/>
    <w:rsid w:val="003D4E05"/>
    <w:rsid w:val="003D6596"/>
    <w:rsid w:val="003E0075"/>
    <w:rsid w:val="003E0B2E"/>
    <w:rsid w:val="003E2E66"/>
    <w:rsid w:val="003E4A4A"/>
    <w:rsid w:val="003E4D2C"/>
    <w:rsid w:val="003E6D1E"/>
    <w:rsid w:val="003F0283"/>
    <w:rsid w:val="003F1184"/>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1B61"/>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3A7D"/>
    <w:rsid w:val="0046477C"/>
    <w:rsid w:val="0047051B"/>
    <w:rsid w:val="00470B19"/>
    <w:rsid w:val="00470E5D"/>
    <w:rsid w:val="00470FD7"/>
    <w:rsid w:val="00474526"/>
    <w:rsid w:val="00474B9D"/>
    <w:rsid w:val="00475781"/>
    <w:rsid w:val="00475ED0"/>
    <w:rsid w:val="00476C13"/>
    <w:rsid w:val="00480333"/>
    <w:rsid w:val="00486D28"/>
    <w:rsid w:val="00491047"/>
    <w:rsid w:val="004912F4"/>
    <w:rsid w:val="00493414"/>
    <w:rsid w:val="0049517B"/>
    <w:rsid w:val="004952DE"/>
    <w:rsid w:val="00495FD9"/>
    <w:rsid w:val="004A0A21"/>
    <w:rsid w:val="004A250A"/>
    <w:rsid w:val="004A259C"/>
    <w:rsid w:val="004A3096"/>
    <w:rsid w:val="004A69D0"/>
    <w:rsid w:val="004B0102"/>
    <w:rsid w:val="004B01DF"/>
    <w:rsid w:val="004B0605"/>
    <w:rsid w:val="004B28FF"/>
    <w:rsid w:val="004B35D7"/>
    <w:rsid w:val="004B6C2C"/>
    <w:rsid w:val="004B78DC"/>
    <w:rsid w:val="004C0B7B"/>
    <w:rsid w:val="004D2265"/>
    <w:rsid w:val="004D6BF7"/>
    <w:rsid w:val="004E1994"/>
    <w:rsid w:val="004E2138"/>
    <w:rsid w:val="004E548F"/>
    <w:rsid w:val="004E7DEC"/>
    <w:rsid w:val="004F1ECE"/>
    <w:rsid w:val="004F355C"/>
    <w:rsid w:val="004F4645"/>
    <w:rsid w:val="00500D11"/>
    <w:rsid w:val="00502A42"/>
    <w:rsid w:val="00503292"/>
    <w:rsid w:val="005049E1"/>
    <w:rsid w:val="00511DD6"/>
    <w:rsid w:val="00517E0D"/>
    <w:rsid w:val="0052212A"/>
    <w:rsid w:val="00523DB2"/>
    <w:rsid w:val="00527E6D"/>
    <w:rsid w:val="005337CC"/>
    <w:rsid w:val="005346BB"/>
    <w:rsid w:val="005356BC"/>
    <w:rsid w:val="00535B9E"/>
    <w:rsid w:val="0054165E"/>
    <w:rsid w:val="005511A0"/>
    <w:rsid w:val="005620FE"/>
    <w:rsid w:val="0056338C"/>
    <w:rsid w:val="0056514A"/>
    <w:rsid w:val="00565D2A"/>
    <w:rsid w:val="00567268"/>
    <w:rsid w:val="00567E0F"/>
    <w:rsid w:val="00570321"/>
    <w:rsid w:val="0057041F"/>
    <w:rsid w:val="00571407"/>
    <w:rsid w:val="00574DA8"/>
    <w:rsid w:val="0057651B"/>
    <w:rsid w:val="00576BBB"/>
    <w:rsid w:val="00577AD2"/>
    <w:rsid w:val="00582D38"/>
    <w:rsid w:val="00584C80"/>
    <w:rsid w:val="0058624D"/>
    <w:rsid w:val="00587D48"/>
    <w:rsid w:val="0059278F"/>
    <w:rsid w:val="00593770"/>
    <w:rsid w:val="00596D45"/>
    <w:rsid w:val="005A1D4B"/>
    <w:rsid w:val="005A6BBA"/>
    <w:rsid w:val="005B2862"/>
    <w:rsid w:val="005B34C1"/>
    <w:rsid w:val="005B4389"/>
    <w:rsid w:val="005B63E0"/>
    <w:rsid w:val="005B7212"/>
    <w:rsid w:val="005C215D"/>
    <w:rsid w:val="005C2346"/>
    <w:rsid w:val="005C3387"/>
    <w:rsid w:val="005C73C3"/>
    <w:rsid w:val="005C7CC2"/>
    <w:rsid w:val="005D009C"/>
    <w:rsid w:val="005D0F6E"/>
    <w:rsid w:val="005D2924"/>
    <w:rsid w:val="005D3645"/>
    <w:rsid w:val="005D4D6B"/>
    <w:rsid w:val="005E2893"/>
    <w:rsid w:val="005E2A7F"/>
    <w:rsid w:val="005E327A"/>
    <w:rsid w:val="005E3E9F"/>
    <w:rsid w:val="005E41FE"/>
    <w:rsid w:val="005E4772"/>
    <w:rsid w:val="005E7111"/>
    <w:rsid w:val="005E7CF6"/>
    <w:rsid w:val="005F0E7F"/>
    <w:rsid w:val="005F0EEE"/>
    <w:rsid w:val="005F5C52"/>
    <w:rsid w:val="005F69E4"/>
    <w:rsid w:val="005F70DD"/>
    <w:rsid w:val="005F7722"/>
    <w:rsid w:val="0060023C"/>
    <w:rsid w:val="0060130A"/>
    <w:rsid w:val="00601591"/>
    <w:rsid w:val="00603E01"/>
    <w:rsid w:val="00616DE6"/>
    <w:rsid w:val="00617D46"/>
    <w:rsid w:val="0062287B"/>
    <w:rsid w:val="00624C3E"/>
    <w:rsid w:val="00627F6B"/>
    <w:rsid w:val="0063171C"/>
    <w:rsid w:val="00631C8C"/>
    <w:rsid w:val="00633381"/>
    <w:rsid w:val="00634EEE"/>
    <w:rsid w:val="0063606E"/>
    <w:rsid w:val="00636CF9"/>
    <w:rsid w:val="00637F8F"/>
    <w:rsid w:val="00642966"/>
    <w:rsid w:val="00642BA3"/>
    <w:rsid w:val="006437DC"/>
    <w:rsid w:val="0064573B"/>
    <w:rsid w:val="00651082"/>
    <w:rsid w:val="0065135E"/>
    <w:rsid w:val="00652A22"/>
    <w:rsid w:val="00654401"/>
    <w:rsid w:val="006545BC"/>
    <w:rsid w:val="00660326"/>
    <w:rsid w:val="00660485"/>
    <w:rsid w:val="0066178F"/>
    <w:rsid w:val="00663EC8"/>
    <w:rsid w:val="00670CDC"/>
    <w:rsid w:val="006736AB"/>
    <w:rsid w:val="00673E85"/>
    <w:rsid w:val="00674231"/>
    <w:rsid w:val="00675501"/>
    <w:rsid w:val="00682920"/>
    <w:rsid w:val="0068338E"/>
    <w:rsid w:val="006835CA"/>
    <w:rsid w:val="00683711"/>
    <w:rsid w:val="006837A1"/>
    <w:rsid w:val="00684770"/>
    <w:rsid w:val="00687337"/>
    <w:rsid w:val="00687B16"/>
    <w:rsid w:val="00687DC8"/>
    <w:rsid w:val="00690D36"/>
    <w:rsid w:val="0069467A"/>
    <w:rsid w:val="0069514A"/>
    <w:rsid w:val="006A03A4"/>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D6600"/>
    <w:rsid w:val="006E1584"/>
    <w:rsid w:val="006E5478"/>
    <w:rsid w:val="006E592C"/>
    <w:rsid w:val="006F223D"/>
    <w:rsid w:val="006F2EA6"/>
    <w:rsid w:val="006F325E"/>
    <w:rsid w:val="006F3AA0"/>
    <w:rsid w:val="006F4CF2"/>
    <w:rsid w:val="006F71AB"/>
    <w:rsid w:val="00701546"/>
    <w:rsid w:val="00701F0A"/>
    <w:rsid w:val="007045AC"/>
    <w:rsid w:val="007046D0"/>
    <w:rsid w:val="007047A4"/>
    <w:rsid w:val="007079C1"/>
    <w:rsid w:val="00710F7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46FF8"/>
    <w:rsid w:val="007473B7"/>
    <w:rsid w:val="00752C2C"/>
    <w:rsid w:val="0075360C"/>
    <w:rsid w:val="007537C5"/>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0A5A"/>
    <w:rsid w:val="00791D35"/>
    <w:rsid w:val="0079218A"/>
    <w:rsid w:val="007953C2"/>
    <w:rsid w:val="007A065E"/>
    <w:rsid w:val="007A1F01"/>
    <w:rsid w:val="007A32DB"/>
    <w:rsid w:val="007A4CC3"/>
    <w:rsid w:val="007A5895"/>
    <w:rsid w:val="007A6DD8"/>
    <w:rsid w:val="007B27C3"/>
    <w:rsid w:val="007B5417"/>
    <w:rsid w:val="007B60DA"/>
    <w:rsid w:val="007B647F"/>
    <w:rsid w:val="007B71B1"/>
    <w:rsid w:val="007B7AB5"/>
    <w:rsid w:val="007B7F60"/>
    <w:rsid w:val="007C2709"/>
    <w:rsid w:val="007C4876"/>
    <w:rsid w:val="007D1DC3"/>
    <w:rsid w:val="007D5FFB"/>
    <w:rsid w:val="007E203E"/>
    <w:rsid w:val="007E2C6E"/>
    <w:rsid w:val="007E310E"/>
    <w:rsid w:val="007E43A3"/>
    <w:rsid w:val="007E46C1"/>
    <w:rsid w:val="007E6C93"/>
    <w:rsid w:val="007F42A5"/>
    <w:rsid w:val="007F7CB8"/>
    <w:rsid w:val="00800439"/>
    <w:rsid w:val="00801ECD"/>
    <w:rsid w:val="00802128"/>
    <w:rsid w:val="00805AC3"/>
    <w:rsid w:val="00810374"/>
    <w:rsid w:val="0081142C"/>
    <w:rsid w:val="00817871"/>
    <w:rsid w:val="00821ECB"/>
    <w:rsid w:val="00824A0A"/>
    <w:rsid w:val="0082626E"/>
    <w:rsid w:val="008318C2"/>
    <w:rsid w:val="008320A2"/>
    <w:rsid w:val="00832336"/>
    <w:rsid w:val="00832765"/>
    <w:rsid w:val="0083283F"/>
    <w:rsid w:val="00833FE4"/>
    <w:rsid w:val="00836FCB"/>
    <w:rsid w:val="00837DF5"/>
    <w:rsid w:val="00843B35"/>
    <w:rsid w:val="00851714"/>
    <w:rsid w:val="0085535B"/>
    <w:rsid w:val="00863886"/>
    <w:rsid w:val="008640C0"/>
    <w:rsid w:val="0086470A"/>
    <w:rsid w:val="00864A1B"/>
    <w:rsid w:val="008660B6"/>
    <w:rsid w:val="00866267"/>
    <w:rsid w:val="0087070D"/>
    <w:rsid w:val="008714E2"/>
    <w:rsid w:val="00874EEF"/>
    <w:rsid w:val="008751B7"/>
    <w:rsid w:val="008807DC"/>
    <w:rsid w:val="00881D3C"/>
    <w:rsid w:val="00883201"/>
    <w:rsid w:val="00886158"/>
    <w:rsid w:val="00886BB0"/>
    <w:rsid w:val="00887E4D"/>
    <w:rsid w:val="00887F4E"/>
    <w:rsid w:val="00891EEB"/>
    <w:rsid w:val="00892034"/>
    <w:rsid w:val="008923D4"/>
    <w:rsid w:val="0089250D"/>
    <w:rsid w:val="008938DE"/>
    <w:rsid w:val="00894F4F"/>
    <w:rsid w:val="00894F5E"/>
    <w:rsid w:val="008970B2"/>
    <w:rsid w:val="008971D1"/>
    <w:rsid w:val="0089750A"/>
    <w:rsid w:val="008975EE"/>
    <w:rsid w:val="008A3EDD"/>
    <w:rsid w:val="008A5DB5"/>
    <w:rsid w:val="008A7EFF"/>
    <w:rsid w:val="008B772F"/>
    <w:rsid w:val="008C1721"/>
    <w:rsid w:val="008C3895"/>
    <w:rsid w:val="008C6836"/>
    <w:rsid w:val="008C7A84"/>
    <w:rsid w:val="008C7D0A"/>
    <w:rsid w:val="008D3EEF"/>
    <w:rsid w:val="008D51EE"/>
    <w:rsid w:val="008D7605"/>
    <w:rsid w:val="008E372B"/>
    <w:rsid w:val="008E48D6"/>
    <w:rsid w:val="008E50D4"/>
    <w:rsid w:val="008F0DD3"/>
    <w:rsid w:val="008F1851"/>
    <w:rsid w:val="008F21BA"/>
    <w:rsid w:val="008F28BF"/>
    <w:rsid w:val="008F7138"/>
    <w:rsid w:val="008F755E"/>
    <w:rsid w:val="00900A22"/>
    <w:rsid w:val="00902118"/>
    <w:rsid w:val="009030E6"/>
    <w:rsid w:val="00904664"/>
    <w:rsid w:val="00904C16"/>
    <w:rsid w:val="009051C8"/>
    <w:rsid w:val="00905767"/>
    <w:rsid w:val="00905907"/>
    <w:rsid w:val="009076BE"/>
    <w:rsid w:val="00911778"/>
    <w:rsid w:val="00911ADC"/>
    <w:rsid w:val="00911E76"/>
    <w:rsid w:val="00914CCC"/>
    <w:rsid w:val="009157B5"/>
    <w:rsid w:val="00916B54"/>
    <w:rsid w:val="00916FAD"/>
    <w:rsid w:val="00922BB0"/>
    <w:rsid w:val="00923195"/>
    <w:rsid w:val="009238B3"/>
    <w:rsid w:val="00924F38"/>
    <w:rsid w:val="00925474"/>
    <w:rsid w:val="00925593"/>
    <w:rsid w:val="00925DEF"/>
    <w:rsid w:val="009306DD"/>
    <w:rsid w:val="009330F5"/>
    <w:rsid w:val="00936267"/>
    <w:rsid w:val="00940FB9"/>
    <w:rsid w:val="009450BF"/>
    <w:rsid w:val="009504A6"/>
    <w:rsid w:val="00952D92"/>
    <w:rsid w:val="00953884"/>
    <w:rsid w:val="00955EA3"/>
    <w:rsid w:val="0095604B"/>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8794D"/>
    <w:rsid w:val="0099281F"/>
    <w:rsid w:val="009A1E50"/>
    <w:rsid w:val="009A3478"/>
    <w:rsid w:val="009A64E9"/>
    <w:rsid w:val="009A6964"/>
    <w:rsid w:val="009A6AF9"/>
    <w:rsid w:val="009B21C4"/>
    <w:rsid w:val="009B5A6E"/>
    <w:rsid w:val="009C0158"/>
    <w:rsid w:val="009C273E"/>
    <w:rsid w:val="009C2EBD"/>
    <w:rsid w:val="009C314B"/>
    <w:rsid w:val="009C5B71"/>
    <w:rsid w:val="009D0601"/>
    <w:rsid w:val="009D0633"/>
    <w:rsid w:val="009D5E33"/>
    <w:rsid w:val="009D74E7"/>
    <w:rsid w:val="009D7C1C"/>
    <w:rsid w:val="009E1BFF"/>
    <w:rsid w:val="009E27C6"/>
    <w:rsid w:val="009E4400"/>
    <w:rsid w:val="009E67E2"/>
    <w:rsid w:val="009F2C0D"/>
    <w:rsid w:val="009F4FCF"/>
    <w:rsid w:val="009F51F6"/>
    <w:rsid w:val="009F5B1D"/>
    <w:rsid w:val="00A00A83"/>
    <w:rsid w:val="00A01A1D"/>
    <w:rsid w:val="00A0424E"/>
    <w:rsid w:val="00A042C2"/>
    <w:rsid w:val="00A042DA"/>
    <w:rsid w:val="00A05827"/>
    <w:rsid w:val="00A10A58"/>
    <w:rsid w:val="00A115FB"/>
    <w:rsid w:val="00A118A1"/>
    <w:rsid w:val="00A149FD"/>
    <w:rsid w:val="00A156C3"/>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2157"/>
    <w:rsid w:val="00A335A4"/>
    <w:rsid w:val="00A3480E"/>
    <w:rsid w:val="00A3543E"/>
    <w:rsid w:val="00A415AE"/>
    <w:rsid w:val="00A41737"/>
    <w:rsid w:val="00A41B9F"/>
    <w:rsid w:val="00A434E7"/>
    <w:rsid w:val="00A4492C"/>
    <w:rsid w:val="00A45157"/>
    <w:rsid w:val="00A45320"/>
    <w:rsid w:val="00A454E7"/>
    <w:rsid w:val="00A46991"/>
    <w:rsid w:val="00A46D56"/>
    <w:rsid w:val="00A47DAA"/>
    <w:rsid w:val="00A512E4"/>
    <w:rsid w:val="00A51AD2"/>
    <w:rsid w:val="00A52FDD"/>
    <w:rsid w:val="00A547CE"/>
    <w:rsid w:val="00A56344"/>
    <w:rsid w:val="00A57B4B"/>
    <w:rsid w:val="00A57B5F"/>
    <w:rsid w:val="00A57B69"/>
    <w:rsid w:val="00A57E45"/>
    <w:rsid w:val="00A61762"/>
    <w:rsid w:val="00A61C0A"/>
    <w:rsid w:val="00A61F07"/>
    <w:rsid w:val="00A621BE"/>
    <w:rsid w:val="00A6348E"/>
    <w:rsid w:val="00A64575"/>
    <w:rsid w:val="00A64FF0"/>
    <w:rsid w:val="00A654F8"/>
    <w:rsid w:val="00A65E2D"/>
    <w:rsid w:val="00A726C7"/>
    <w:rsid w:val="00A7307B"/>
    <w:rsid w:val="00A73623"/>
    <w:rsid w:val="00A73A90"/>
    <w:rsid w:val="00A73E96"/>
    <w:rsid w:val="00A74773"/>
    <w:rsid w:val="00A74DFA"/>
    <w:rsid w:val="00A75FC0"/>
    <w:rsid w:val="00A76B05"/>
    <w:rsid w:val="00A80611"/>
    <w:rsid w:val="00A819B7"/>
    <w:rsid w:val="00A87155"/>
    <w:rsid w:val="00A909F3"/>
    <w:rsid w:val="00A946C8"/>
    <w:rsid w:val="00A950C2"/>
    <w:rsid w:val="00A9515D"/>
    <w:rsid w:val="00A95748"/>
    <w:rsid w:val="00A95D13"/>
    <w:rsid w:val="00AA0562"/>
    <w:rsid w:val="00AA1967"/>
    <w:rsid w:val="00AA228B"/>
    <w:rsid w:val="00AA2291"/>
    <w:rsid w:val="00AA358D"/>
    <w:rsid w:val="00AA6E13"/>
    <w:rsid w:val="00AA71F5"/>
    <w:rsid w:val="00AB0794"/>
    <w:rsid w:val="00AB11E6"/>
    <w:rsid w:val="00AB2325"/>
    <w:rsid w:val="00AC0543"/>
    <w:rsid w:val="00AC38FD"/>
    <w:rsid w:val="00AC4CA9"/>
    <w:rsid w:val="00AC5415"/>
    <w:rsid w:val="00AC5570"/>
    <w:rsid w:val="00AC6FB0"/>
    <w:rsid w:val="00AC73DD"/>
    <w:rsid w:val="00AD0024"/>
    <w:rsid w:val="00AD0743"/>
    <w:rsid w:val="00AD3002"/>
    <w:rsid w:val="00AD329D"/>
    <w:rsid w:val="00AD4019"/>
    <w:rsid w:val="00AD5F18"/>
    <w:rsid w:val="00AE1790"/>
    <w:rsid w:val="00AE17F0"/>
    <w:rsid w:val="00AE2ED9"/>
    <w:rsid w:val="00AE523F"/>
    <w:rsid w:val="00AE5387"/>
    <w:rsid w:val="00AF16C8"/>
    <w:rsid w:val="00AF1A79"/>
    <w:rsid w:val="00AF623A"/>
    <w:rsid w:val="00AF6272"/>
    <w:rsid w:val="00AF7D6C"/>
    <w:rsid w:val="00B0005B"/>
    <w:rsid w:val="00B00DC2"/>
    <w:rsid w:val="00B00F87"/>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11C"/>
    <w:rsid w:val="00B24972"/>
    <w:rsid w:val="00B26B45"/>
    <w:rsid w:val="00B2712A"/>
    <w:rsid w:val="00B27F34"/>
    <w:rsid w:val="00B30CC8"/>
    <w:rsid w:val="00B33274"/>
    <w:rsid w:val="00B37089"/>
    <w:rsid w:val="00B374C7"/>
    <w:rsid w:val="00B4082A"/>
    <w:rsid w:val="00B436FA"/>
    <w:rsid w:val="00B4436E"/>
    <w:rsid w:val="00B445B7"/>
    <w:rsid w:val="00B4475F"/>
    <w:rsid w:val="00B44DEF"/>
    <w:rsid w:val="00B455E6"/>
    <w:rsid w:val="00B4700B"/>
    <w:rsid w:val="00B507EB"/>
    <w:rsid w:val="00B53A9C"/>
    <w:rsid w:val="00B5546B"/>
    <w:rsid w:val="00B559D9"/>
    <w:rsid w:val="00B5689F"/>
    <w:rsid w:val="00B60932"/>
    <w:rsid w:val="00B61EDC"/>
    <w:rsid w:val="00B62C80"/>
    <w:rsid w:val="00B6462D"/>
    <w:rsid w:val="00B725F3"/>
    <w:rsid w:val="00B76D99"/>
    <w:rsid w:val="00B86C28"/>
    <w:rsid w:val="00B90DBC"/>
    <w:rsid w:val="00B9318C"/>
    <w:rsid w:val="00B951B6"/>
    <w:rsid w:val="00B97ECF"/>
    <w:rsid w:val="00BA0DB3"/>
    <w:rsid w:val="00BA5324"/>
    <w:rsid w:val="00BA780E"/>
    <w:rsid w:val="00BA7B9C"/>
    <w:rsid w:val="00BB3131"/>
    <w:rsid w:val="00BB3603"/>
    <w:rsid w:val="00BB5C12"/>
    <w:rsid w:val="00BC0EFE"/>
    <w:rsid w:val="00BC31C3"/>
    <w:rsid w:val="00BC332A"/>
    <w:rsid w:val="00BC3772"/>
    <w:rsid w:val="00BC7112"/>
    <w:rsid w:val="00BC763D"/>
    <w:rsid w:val="00BD5FFE"/>
    <w:rsid w:val="00BD760A"/>
    <w:rsid w:val="00BD7E03"/>
    <w:rsid w:val="00BE43EE"/>
    <w:rsid w:val="00BE5E56"/>
    <w:rsid w:val="00BF00CB"/>
    <w:rsid w:val="00BF0BCD"/>
    <w:rsid w:val="00BF31C6"/>
    <w:rsid w:val="00BF7A44"/>
    <w:rsid w:val="00C0155D"/>
    <w:rsid w:val="00C01813"/>
    <w:rsid w:val="00C018EA"/>
    <w:rsid w:val="00C036B2"/>
    <w:rsid w:val="00C0457F"/>
    <w:rsid w:val="00C0527F"/>
    <w:rsid w:val="00C058DB"/>
    <w:rsid w:val="00C05D9A"/>
    <w:rsid w:val="00C061B8"/>
    <w:rsid w:val="00C119CE"/>
    <w:rsid w:val="00C142B6"/>
    <w:rsid w:val="00C22064"/>
    <w:rsid w:val="00C23FA1"/>
    <w:rsid w:val="00C24B5F"/>
    <w:rsid w:val="00C26F08"/>
    <w:rsid w:val="00C31F6C"/>
    <w:rsid w:val="00C32582"/>
    <w:rsid w:val="00C33687"/>
    <w:rsid w:val="00C356DB"/>
    <w:rsid w:val="00C4065F"/>
    <w:rsid w:val="00C407C0"/>
    <w:rsid w:val="00C419D6"/>
    <w:rsid w:val="00C51D8D"/>
    <w:rsid w:val="00C52EE1"/>
    <w:rsid w:val="00C55F17"/>
    <w:rsid w:val="00C66BDE"/>
    <w:rsid w:val="00C67045"/>
    <w:rsid w:val="00C67C0D"/>
    <w:rsid w:val="00C701EF"/>
    <w:rsid w:val="00C7365A"/>
    <w:rsid w:val="00C75A97"/>
    <w:rsid w:val="00C76F65"/>
    <w:rsid w:val="00C849E1"/>
    <w:rsid w:val="00C84E57"/>
    <w:rsid w:val="00C8550B"/>
    <w:rsid w:val="00C86ACB"/>
    <w:rsid w:val="00C86ACD"/>
    <w:rsid w:val="00C86D8B"/>
    <w:rsid w:val="00C919B3"/>
    <w:rsid w:val="00C91A98"/>
    <w:rsid w:val="00C92F16"/>
    <w:rsid w:val="00C942C7"/>
    <w:rsid w:val="00CA004A"/>
    <w:rsid w:val="00CA0F8C"/>
    <w:rsid w:val="00CA1D50"/>
    <w:rsid w:val="00CA29DC"/>
    <w:rsid w:val="00CA2B6F"/>
    <w:rsid w:val="00CA4F77"/>
    <w:rsid w:val="00CB1D93"/>
    <w:rsid w:val="00CB2876"/>
    <w:rsid w:val="00CC0541"/>
    <w:rsid w:val="00CC110E"/>
    <w:rsid w:val="00CC1D0D"/>
    <w:rsid w:val="00CC6370"/>
    <w:rsid w:val="00CC672E"/>
    <w:rsid w:val="00CC7583"/>
    <w:rsid w:val="00CD22A5"/>
    <w:rsid w:val="00CD26AC"/>
    <w:rsid w:val="00CD2C2B"/>
    <w:rsid w:val="00CD5E7F"/>
    <w:rsid w:val="00CD6C3D"/>
    <w:rsid w:val="00CD6F14"/>
    <w:rsid w:val="00CD6F72"/>
    <w:rsid w:val="00CE140D"/>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0700"/>
    <w:rsid w:val="00D5154B"/>
    <w:rsid w:val="00D53EC2"/>
    <w:rsid w:val="00D6067B"/>
    <w:rsid w:val="00D606FF"/>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B719A"/>
    <w:rsid w:val="00DC0C11"/>
    <w:rsid w:val="00DC261E"/>
    <w:rsid w:val="00DC2B0E"/>
    <w:rsid w:val="00DC6520"/>
    <w:rsid w:val="00DC7BD9"/>
    <w:rsid w:val="00DD0891"/>
    <w:rsid w:val="00DD3B37"/>
    <w:rsid w:val="00DD619C"/>
    <w:rsid w:val="00DD72C2"/>
    <w:rsid w:val="00DD7F26"/>
    <w:rsid w:val="00DE1E1B"/>
    <w:rsid w:val="00DE1FF8"/>
    <w:rsid w:val="00DE603A"/>
    <w:rsid w:val="00DF12D7"/>
    <w:rsid w:val="00DF1590"/>
    <w:rsid w:val="00DF6BBB"/>
    <w:rsid w:val="00DF6E35"/>
    <w:rsid w:val="00DF7A29"/>
    <w:rsid w:val="00DF7E39"/>
    <w:rsid w:val="00E07880"/>
    <w:rsid w:val="00E12317"/>
    <w:rsid w:val="00E12FF3"/>
    <w:rsid w:val="00E1399F"/>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0B2"/>
    <w:rsid w:val="00EB44E5"/>
    <w:rsid w:val="00EB51DE"/>
    <w:rsid w:val="00EB58B2"/>
    <w:rsid w:val="00EB69AF"/>
    <w:rsid w:val="00EB7BAD"/>
    <w:rsid w:val="00EC116D"/>
    <w:rsid w:val="00EC16CC"/>
    <w:rsid w:val="00EC3620"/>
    <w:rsid w:val="00EC3B43"/>
    <w:rsid w:val="00EC3F21"/>
    <w:rsid w:val="00EC4CED"/>
    <w:rsid w:val="00ED0CDB"/>
    <w:rsid w:val="00ED28EB"/>
    <w:rsid w:val="00ED43DB"/>
    <w:rsid w:val="00ED6083"/>
    <w:rsid w:val="00ED6EAC"/>
    <w:rsid w:val="00EE04BA"/>
    <w:rsid w:val="00EE3B22"/>
    <w:rsid w:val="00EE4191"/>
    <w:rsid w:val="00EE5921"/>
    <w:rsid w:val="00EE7E7C"/>
    <w:rsid w:val="00EF27BC"/>
    <w:rsid w:val="00F002AA"/>
    <w:rsid w:val="00F03DED"/>
    <w:rsid w:val="00F06797"/>
    <w:rsid w:val="00F06985"/>
    <w:rsid w:val="00F070AC"/>
    <w:rsid w:val="00F11C46"/>
    <w:rsid w:val="00F1326A"/>
    <w:rsid w:val="00F13B5C"/>
    <w:rsid w:val="00F14BC2"/>
    <w:rsid w:val="00F17285"/>
    <w:rsid w:val="00F23350"/>
    <w:rsid w:val="00F24334"/>
    <w:rsid w:val="00F2458E"/>
    <w:rsid w:val="00F25B2E"/>
    <w:rsid w:val="00F270A3"/>
    <w:rsid w:val="00F35764"/>
    <w:rsid w:val="00F372C6"/>
    <w:rsid w:val="00F376A7"/>
    <w:rsid w:val="00F3796D"/>
    <w:rsid w:val="00F40DF4"/>
    <w:rsid w:val="00F40E4C"/>
    <w:rsid w:val="00F43839"/>
    <w:rsid w:val="00F462B6"/>
    <w:rsid w:val="00F463C2"/>
    <w:rsid w:val="00F4730E"/>
    <w:rsid w:val="00F47644"/>
    <w:rsid w:val="00F510D5"/>
    <w:rsid w:val="00F515A2"/>
    <w:rsid w:val="00F51E3D"/>
    <w:rsid w:val="00F51EF9"/>
    <w:rsid w:val="00F5209D"/>
    <w:rsid w:val="00F56264"/>
    <w:rsid w:val="00F56992"/>
    <w:rsid w:val="00F57895"/>
    <w:rsid w:val="00F63222"/>
    <w:rsid w:val="00F63568"/>
    <w:rsid w:val="00F641E9"/>
    <w:rsid w:val="00F651C8"/>
    <w:rsid w:val="00F66030"/>
    <w:rsid w:val="00F74ED5"/>
    <w:rsid w:val="00F76649"/>
    <w:rsid w:val="00F80328"/>
    <w:rsid w:val="00F82ABF"/>
    <w:rsid w:val="00F82C61"/>
    <w:rsid w:val="00F82FEC"/>
    <w:rsid w:val="00F86E6D"/>
    <w:rsid w:val="00F86E84"/>
    <w:rsid w:val="00F87AF0"/>
    <w:rsid w:val="00F905CD"/>
    <w:rsid w:val="00F91CAC"/>
    <w:rsid w:val="00F92354"/>
    <w:rsid w:val="00F949F6"/>
    <w:rsid w:val="00F95ADF"/>
    <w:rsid w:val="00F95C0B"/>
    <w:rsid w:val="00F96869"/>
    <w:rsid w:val="00F9687B"/>
    <w:rsid w:val="00F973BA"/>
    <w:rsid w:val="00FA2764"/>
    <w:rsid w:val="00FA53DF"/>
    <w:rsid w:val="00FA65F2"/>
    <w:rsid w:val="00FA7490"/>
    <w:rsid w:val="00FA78F4"/>
    <w:rsid w:val="00FB04BF"/>
    <w:rsid w:val="00FB2FFD"/>
    <w:rsid w:val="00FB3CD1"/>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8A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53A804DA-F1A2-4138-9841-3923E7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eastAsia="ＭＳ 明朝"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hAnsi="Arial" w:cs="Consolas"/>
      <w:sz w:val="20"/>
      <w:szCs w:val="21"/>
      <w:lang w:val="de-CH"/>
    </w:rPr>
  </w:style>
  <w:style w:type="character" w:customStyle="1" w:styleId="PlainTextChar">
    <w:name w:val="Plain Text Char"/>
    <w:link w:val="PlainText"/>
    <w:uiPriority w:val="99"/>
    <w:rsid w:val="007047A4"/>
    <w:rPr>
      <w:rFonts w:ascii="Arial" w:eastAsia="ＭＳ 明朝" w:hAnsi="Arial" w:cs="Consolas"/>
      <w:szCs w:val="21"/>
      <w:lang w:eastAsia="ja-JP"/>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ja-JP"/>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ja-JP"/>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ja-JP"/>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ja-JP"/>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ja-JP"/>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ja-JP"/>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ja-JP"/>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ja-JP"/>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ja-JP"/>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ja-JP"/>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ja-JP"/>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ＭＳ 明朝" w:hAnsi="ublox" w:cs="ublox"/>
      <w:szCs w:val="18"/>
      <w:lang w:eastAsia="ja-JP"/>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ja-JP"/>
    </w:rPr>
  </w:style>
  <w:style w:type="character" w:customStyle="1" w:styleId="ilfuvd">
    <w:name w:val="ilfuvd"/>
    <w:basedOn w:val="DefaultParagraphFont"/>
    <w:rsid w:val="00E2713D"/>
  </w:style>
  <w:style w:type="character" w:customStyle="1" w:styleId="xn-location">
    <w:name w:val="xn-location"/>
    <w:basedOn w:val="DefaultParagraphFont"/>
    <w:rsid w:val="0013494F"/>
  </w:style>
  <w:style w:type="character" w:customStyle="1" w:styleId="1">
    <w:name w:val="未解決のメンション1"/>
    <w:basedOn w:val="DefaultParagraphFont"/>
    <w:uiPriority w:val="99"/>
    <w:semiHidden/>
    <w:unhideWhenUsed/>
    <w:rsid w:val="00F13B5C"/>
    <w:rPr>
      <w:color w:val="605E5C"/>
      <w:shd w:val="clear" w:color="auto" w:fill="E1DFDD"/>
    </w:rPr>
  </w:style>
  <w:style w:type="character" w:customStyle="1" w:styleId="gmaildefault">
    <w:name w:val="gmail_default"/>
    <w:basedOn w:val="DefaultParagraphFont"/>
    <w:rsid w:val="00F40DF4"/>
  </w:style>
  <w:style w:type="character" w:customStyle="1" w:styleId="2">
    <w:name w:val="未解決のメンション2"/>
    <w:basedOn w:val="DefaultParagraphFont"/>
    <w:uiPriority w:val="99"/>
    <w:semiHidden/>
    <w:unhideWhenUsed/>
    <w:rsid w:val="00F5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wclosangeles.com/" TargetMode="External"/><Relationship Id="rId18" Type="http://schemas.openxmlformats.org/officeDocument/2006/relationships/hyperlink" Target="https://www.youtube.com/c/ublox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blox.com/en/product/bmd-360-open-cpu" TargetMode="External"/><Relationship Id="rId17" Type="http://schemas.openxmlformats.org/officeDocument/2006/relationships/hyperlink" Target="https://twitter.com/ublox" TargetMode="External"/><Relationship Id="rId2" Type="http://schemas.openxmlformats.org/officeDocument/2006/relationships/numbering" Target="numbering.xml"/><Relationship Id="rId16" Type="http://schemas.openxmlformats.org/officeDocument/2006/relationships/hyperlink" Target="http://www.linkedin.com/company/u-blo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blox.com/en/product/bmd-34x-open-cpu" TargetMode="External"/><Relationship Id="rId5" Type="http://schemas.openxmlformats.org/officeDocument/2006/relationships/webSettings" Target="webSettings.xml"/><Relationship Id="rId15" Type="http://schemas.openxmlformats.org/officeDocument/2006/relationships/hyperlink" Target="https://www.facebook.com/ublox" TargetMode="External"/><Relationship Id="rId23" Type="http://schemas.openxmlformats.org/officeDocument/2006/relationships/theme" Target="theme/theme1.xml"/><Relationship Id="rId10" Type="http://schemas.openxmlformats.org/officeDocument/2006/relationships/hyperlink" Target="https://www.u-blox.com/en/short-range-radio-chips-and-modules" TargetMode="External"/><Relationship Id="rId19" Type="http://schemas.openxmlformats.org/officeDocument/2006/relationships/hyperlink" Target="file:///K:\UBLOX\2016\1&#26376;\Press%20release%20M8%20FW%203.01\6_Deliver\tesshu.naka@u-blox.com" TargetMode="External"/><Relationship Id="rId4" Type="http://schemas.openxmlformats.org/officeDocument/2006/relationships/settings" Target="settings.xml"/><Relationship Id="rId9" Type="http://schemas.openxmlformats.org/officeDocument/2006/relationships/hyperlink" Target="https://www.u-blox.com/en/investor-press-releases/u-blox-acquired-rigado%E2%80%99s-bluetooth-modules-business-and-extends-bluetooth" TargetMode="External"/><Relationship Id="rId14" Type="http://schemas.openxmlformats.org/officeDocument/2006/relationships/hyperlink" Target="http://www.u-blox.com/j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DAB8F-9391-44A0-A475-73692897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2942</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2019-07-24T04:22:00Z</cp:lastPrinted>
  <dcterms:created xsi:type="dcterms:W3CDTF">2019-10-11T05:21:00Z</dcterms:created>
  <dcterms:modified xsi:type="dcterms:W3CDTF">2019-10-15T05:08:00Z</dcterms:modified>
</cp:coreProperties>
</file>