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53104" w14:textId="05FB8D55" w:rsidR="00E64B31" w:rsidRPr="004802DD" w:rsidRDefault="005653FA">
      <w:pPr>
        <w:pStyle w:val="LINE-Read-default-JA"/>
        <w:tabs>
          <w:tab w:val="right" w:pos="9638"/>
        </w:tabs>
        <w:spacing w:line="280" w:lineRule="exact"/>
        <w:jc w:val="right"/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</w:pP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 xml:space="preserve">　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</w:rPr>
        <w:t>2019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年</w:t>
      </w:r>
      <w:r w:rsidR="00634EE9"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  <w:t>11</w:t>
      </w:r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月</w:t>
      </w:r>
      <w:r w:rsidR="00634EE9"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  <w:t>2</w:t>
      </w:r>
      <w:r w:rsidR="000655DF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</w:rPr>
        <w:t>9</w:t>
      </w:r>
      <w:bookmarkStart w:id="0" w:name="_GoBack"/>
      <w:bookmarkEnd w:id="0"/>
      <w:r w:rsidRPr="004802DD">
        <w:rPr>
          <w:rFonts w:ascii="メイリオ" w:eastAsia="メイリオ" w:hAnsi="メイリオ" w:cs="メイリオ"/>
          <w:color w:val="000000"/>
          <w:spacing w:val="0"/>
          <w:sz w:val="20"/>
          <w:szCs w:val="20"/>
          <w:u w:color="000000"/>
          <w:lang w:val="ja-JP"/>
        </w:rPr>
        <w:t>日</w:t>
      </w:r>
    </w:p>
    <w:p w14:paraId="18461330" w14:textId="77777777" w:rsidR="00E64B31" w:rsidRPr="004802DD" w:rsidRDefault="005653FA" w:rsidP="00FD524C">
      <w:pPr>
        <w:widowControl/>
        <w:ind w:right="400"/>
        <w:jc w:val="left"/>
        <w:rPr>
          <w:rFonts w:ascii="メイリオ" w:eastAsia="メイリオ" w:hAnsi="メイリオ" w:cs="メイリオ"/>
          <w:sz w:val="20"/>
          <w:szCs w:val="20"/>
        </w:rPr>
      </w:pPr>
      <w:r w:rsidRPr="004802DD">
        <w:rPr>
          <w:rFonts w:ascii="メイリオ" w:eastAsia="メイリオ" w:hAnsi="メイリオ"/>
          <w:sz w:val="20"/>
          <w:szCs w:val="20"/>
          <w:lang w:val="ja-JP"/>
        </w:rPr>
        <w:t xml:space="preserve">報道関係各位　　　　　　　　　　　　　　　　　　　　　　　　　　　　　　　　　</w:t>
      </w:r>
      <w:r w:rsidRPr="004802DD">
        <w:rPr>
          <w:rFonts w:ascii="メイリオ" w:eastAsia="メイリオ" w:hAnsi="メイリオ" w:cs="メイリオ"/>
          <w:sz w:val="20"/>
          <w:szCs w:val="20"/>
        </w:rPr>
        <w:t xml:space="preserve">    </w:t>
      </w:r>
    </w:p>
    <w:p w14:paraId="535ADCC5" w14:textId="77777777" w:rsidR="00E64B31" w:rsidRPr="00F90532" w:rsidRDefault="00F66A17">
      <w:pPr>
        <w:widowControl/>
        <w:ind w:right="400"/>
        <w:jc w:val="right"/>
        <w:rPr>
          <w:rFonts w:ascii="メイリオ" w:eastAsia="メイリオ" w:hAnsi="メイリオ" w:cs="ＭＳ Ｐゴシック"/>
          <w:kern w:val="0"/>
          <w:sz w:val="24"/>
          <w:szCs w:val="24"/>
        </w:rPr>
      </w:pPr>
      <w:r w:rsidRPr="004802DD">
        <w:rPr>
          <w:rFonts w:ascii="メイリオ" w:eastAsia="メイリオ" w:hAnsi="メイリオ" w:cs="メイリオ"/>
          <w:color w:val="333333"/>
          <w:kern w:val="0"/>
          <w:u w:color="333333"/>
          <w:shd w:val="clear" w:color="auto" w:fill="FFFFFF"/>
          <w:lang w:val="ja-JP"/>
        </w:rPr>
        <w:t>株式会社</w:t>
      </w:r>
      <w:r w:rsidR="00634EE9">
        <w:rPr>
          <w:rFonts w:ascii="メイリオ" w:eastAsia="メイリオ" w:hAnsi="メイリオ" w:cs="メイリオ" w:hint="eastAsia"/>
          <w:color w:val="333333"/>
          <w:kern w:val="0"/>
          <w:u w:color="333333"/>
          <w:shd w:val="clear" w:color="auto" w:fill="FFFFFF"/>
        </w:rPr>
        <w:t>グッドラックスリー</w:t>
      </w:r>
    </w:p>
    <w:p w14:paraId="5FD46494" w14:textId="77777777" w:rsidR="00E64B31" w:rsidRPr="004802DD" w:rsidRDefault="00E64B31" w:rsidP="003A487E">
      <w:pPr>
        <w:pStyle w:val="LINE-Read-default-JA"/>
        <w:tabs>
          <w:tab w:val="right" w:pos="9638"/>
        </w:tabs>
        <w:spacing w:line="280" w:lineRule="exact"/>
        <w:jc w:val="center"/>
        <w:rPr>
          <w:rFonts w:ascii="メイリオ" w:eastAsia="メイリオ" w:hAnsi="メイリオ" w:cs="メイリオ" w:hint="default"/>
          <w:color w:val="000000"/>
          <w:spacing w:val="0"/>
          <w:sz w:val="20"/>
          <w:szCs w:val="20"/>
          <w:u w:color="000000"/>
        </w:rPr>
      </w:pPr>
    </w:p>
    <w:p w14:paraId="01608C73" w14:textId="77777777" w:rsidR="00E979B1" w:rsidRDefault="00E979B1" w:rsidP="00E979B1">
      <w:pPr>
        <w:pStyle w:val="1"/>
        <w:shd w:val="clear" w:color="auto" w:fill="FFFFFF"/>
        <w:spacing w:before="0" w:beforeAutospacing="0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32"/>
        </w:rPr>
      </w:pPr>
      <w:r>
        <w:rPr>
          <w:rFonts w:ascii="メイリオ" w:eastAsia="メイリオ" w:hAnsi="メイリオ" w:cs="Segoe UI" w:hint="eastAsia"/>
          <w:color w:val="000000" w:themeColor="text1"/>
          <w:spacing w:val="24"/>
          <w:sz w:val="28"/>
          <w:szCs w:val="28"/>
        </w:rPr>
        <w:t>「</w:t>
      </w:r>
      <w:r w:rsidR="00634EE9" w:rsidRPr="00634EE9">
        <w:rPr>
          <w:rFonts w:ascii="メイリオ" w:eastAsia="メイリオ" w:hAnsi="メイリオ" w:cs="Segoe UI"/>
          <w:color w:val="000000" w:themeColor="text1"/>
          <w:spacing w:val="24"/>
          <w:sz w:val="28"/>
          <w:szCs w:val="28"/>
        </w:rPr>
        <w:t>ブロックチェー</w:t>
      </w:r>
      <w:r w:rsidR="00634EE9">
        <w:rPr>
          <w:rFonts w:ascii="メイリオ" w:eastAsia="メイリオ" w:hAnsi="メイリオ" w:cs="Segoe UI" w:hint="eastAsia"/>
          <w:color w:val="000000" w:themeColor="text1"/>
          <w:spacing w:val="24"/>
          <w:sz w:val="28"/>
          <w:szCs w:val="28"/>
        </w:rPr>
        <w:t>ン</w:t>
      </w:r>
      <w:r>
        <w:rPr>
          <w:rFonts w:ascii="メイリオ" w:eastAsia="メイリオ" w:hAnsi="メイリオ" w:cs="Segoe UI" w:hint="eastAsia"/>
          <w:color w:val="000000" w:themeColor="text1"/>
          <w:spacing w:val="24"/>
          <w:sz w:val="28"/>
          <w:szCs w:val="28"/>
        </w:rPr>
        <w:t>×エンタメ」事業を展開する</w:t>
      </w:r>
      <w:r w:rsidR="00F90532" w:rsidRPr="00634EE9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32"/>
        </w:rPr>
        <w:t>「</w:t>
      </w:r>
      <w:r w:rsidR="00634EE9" w:rsidRPr="00634EE9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32"/>
        </w:rPr>
        <w:t>グッドラックスリー</w:t>
      </w:r>
      <w:r w:rsidR="00F90532" w:rsidRPr="00634EE9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32"/>
        </w:rPr>
        <w:t>」</w:t>
      </w:r>
    </w:p>
    <w:p w14:paraId="19745EBE" w14:textId="3D6D563E" w:rsidR="002D1713" w:rsidRPr="009A5969" w:rsidRDefault="00FD524C" w:rsidP="009A5969">
      <w:pPr>
        <w:pStyle w:val="1"/>
        <w:shd w:val="clear" w:color="auto" w:fill="FFFFFF"/>
        <w:spacing w:before="0" w:beforeAutospacing="0"/>
        <w:jc w:val="center"/>
        <w:rPr>
          <w:rFonts w:ascii="メイリオ" w:eastAsia="メイリオ" w:hAnsi="メイリオ" w:cs="Segoe UI"/>
          <w:color w:val="000000" w:themeColor="text1"/>
          <w:spacing w:val="24"/>
          <w:sz w:val="32"/>
          <w:szCs w:val="24"/>
        </w:rPr>
      </w:pPr>
      <w:r w:rsidRPr="002D1713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株式投資型クラウドファンディング</w:t>
      </w:r>
      <w:r w:rsidR="00E979B1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にて上限</w:t>
      </w:r>
      <w:r w:rsidR="00F527B6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応募</w:t>
      </w:r>
      <w:r w:rsidR="00E979B1">
        <w:rPr>
          <w:rFonts w:ascii="メイリオ" w:eastAsia="メイリオ" w:hAnsi="メイリオ" w:cs="Segoe UI" w:hint="eastAsia"/>
          <w:color w:val="000000" w:themeColor="text1"/>
          <w:spacing w:val="24"/>
          <w:sz w:val="32"/>
          <w:szCs w:val="24"/>
        </w:rPr>
        <w:t>額を達成</w:t>
      </w:r>
    </w:p>
    <w:p w14:paraId="20636981" w14:textId="77777777" w:rsidR="00B11BB4" w:rsidRPr="00634EE9" w:rsidRDefault="00634EE9" w:rsidP="00B11BB4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  <w:r w:rsidRPr="00634EE9"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  <w:fldChar w:fldCharType="begin"/>
      </w:r>
      <w:r w:rsidRPr="00634EE9"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  <w:instrText xml:space="preserve"> INCLUDEPICTURE "https://s3-ap-northeast-1.amazonaws.com/stg.fundinno.com/uploads/project/image/786/69d9b13f-73e5-4c80-aa49-c2d92b6424fc.jpg" \* MERGEFORMATINET </w:instrText>
      </w:r>
      <w:r w:rsidRPr="00634EE9"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  <w:fldChar w:fldCharType="separate"/>
      </w:r>
      <w:r w:rsidRPr="00634EE9">
        <w:rPr>
          <w:rFonts w:ascii="ＭＳ Ｐゴシック" w:eastAsia="ＭＳ Ｐゴシック" w:hAnsi="ＭＳ Ｐゴシック" w:cs="ＭＳ Ｐゴシック"/>
          <w:noProof/>
          <w:color w:val="auto"/>
          <w:kern w:val="0"/>
          <w:sz w:val="24"/>
          <w:szCs w:val="24"/>
          <w:bdr w:val="none" w:sz="0" w:space="0" w:color="auto"/>
        </w:rPr>
        <mc:AlternateContent>
          <mc:Choice Requires="wps">
            <w:drawing>
              <wp:inline distT="0" distB="0" distL="0" distR="0" wp14:anchorId="551AEBDC" wp14:editId="04D73D5A">
                <wp:extent cx="301625" cy="301625"/>
                <wp:effectExtent l="0" t="0" r="0" b="0"/>
                <wp:docPr id="2" name="正方形/長方形 2" descr="ブロックチェーン技術を進化させ、バーチャル世界に新たな経済圏を創る！NEXTユニコーン選抜企業「グッドラックスリー」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4937B1" id="正方形/長方形 2" o:spid="_x0000_s1026" alt="ブロックチェーン技術を進化させ、バーチャル世界に新たな経済圏を創る！NEXTユニコーン選抜企業「グッドラックスリー」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Pr="00634EE9"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  <w:fldChar w:fldCharType="end"/>
      </w:r>
      <w:r>
        <w:rPr>
          <w:rFonts w:ascii="ＭＳ Ｐゴシック" w:eastAsia="ＭＳ Ｐゴシック" w:hAnsi="ＭＳ Ｐゴシック" w:cs="ＭＳ Ｐゴシック" w:hint="eastAsia"/>
          <w:noProof/>
          <w:color w:val="auto"/>
          <w:kern w:val="0"/>
          <w:sz w:val="24"/>
          <w:szCs w:val="24"/>
          <w:bdr w:val="none" w:sz="0" w:space="0" w:color="auto"/>
        </w:rPr>
        <w:drawing>
          <wp:inline distT="0" distB="0" distL="0" distR="0" wp14:anchorId="505964C9" wp14:editId="107C4A9D">
            <wp:extent cx="6026728" cy="2410691"/>
            <wp:effectExtent l="0" t="0" r="6350" b="2540"/>
            <wp:docPr id="3" name="図 3" descr="人, 室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d9b13f-73e5-4c80-aa49-c2d92b6424f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804" cy="241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4279" w14:textId="6775BB88" w:rsidR="00E64B31" w:rsidRPr="00770868" w:rsidRDefault="00E64B31">
      <w:pPr>
        <w:pStyle w:val="LINE-Title1-JA"/>
        <w:spacing w:line="580" w:lineRule="exact"/>
        <w:jc w:val="both"/>
        <w:rPr>
          <w:rFonts w:ascii="メイリオ" w:eastAsia="メイリオ" w:hAnsi="メイリオ" w:cs="メイリオ"/>
          <w:b w:val="0"/>
          <w:bCs w:val="0"/>
          <w:color w:val="000000"/>
          <w:spacing w:val="-7"/>
          <w:sz w:val="22"/>
          <w:szCs w:val="22"/>
        </w:rPr>
      </w:pPr>
    </w:p>
    <w:p w14:paraId="63A9CFCE" w14:textId="1E389640" w:rsidR="00FD524C" w:rsidRPr="008B5A1B" w:rsidRDefault="008C6469" w:rsidP="00A7243C">
      <w:pPr>
        <w:widowControl/>
        <w:jc w:val="left"/>
        <w:rPr>
          <w:rFonts w:ascii="メイリオ" w:eastAsia="メイリオ" w:hAnsi="メイリオ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アプリ・ゲーム開発および</w:t>
      </w:r>
      <w:r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映像制作やプロダクション運営</w:t>
      </w:r>
      <w:r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を手がける</w:t>
      </w:r>
      <w:r w:rsidR="00F66A17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株式会社</w:t>
      </w:r>
      <w:r w:rsidR="00634EE9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グッドラックスリー</w:t>
      </w:r>
      <w:r w:rsidR="00DA012D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（</w:t>
      </w:r>
      <w:r w:rsidR="00634EE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福岡</w:t>
      </w:r>
      <w:r w:rsidR="00DA340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市</w:t>
      </w:r>
      <w:r w:rsidR="00634EE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中央区</w:t>
      </w:r>
      <w:r w:rsidR="00DA012D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 xml:space="preserve">　代表取締役：</w:t>
      </w:r>
      <w:r w:rsidR="00634EE9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井上　和久</w:t>
      </w:r>
      <w:r w:rsidR="00DA012D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）は</w:t>
      </w:r>
      <w:r w:rsidR="0008043E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、</w:t>
      </w:r>
      <w:r w:rsidR="00DA012D" w:rsidRPr="008B5A1B">
        <w:rPr>
          <w:rFonts w:ascii="メイリオ" w:eastAsia="メイリオ" w:hAnsi="メイリオ" w:cs="ＭＳ Ｐゴシック" w:hint="eastAsia"/>
          <w:color w:val="auto"/>
          <w:kern w:val="0"/>
          <w:sz w:val="22"/>
          <w:szCs w:val="22"/>
          <w:shd w:val="clear" w:color="auto" w:fill="FFFFFF"/>
        </w:rPr>
        <w:t>株式投資型クラウドファンディングサービス「FUNDINNO（ファンディーノ）」にて、</w:t>
      </w:r>
      <w:r w:rsidR="00A10F10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2019年11月27日19時30分からクラウドファンディング</w:t>
      </w:r>
      <w:r w:rsidR="0008043E" w:rsidRPr="008B5A1B">
        <w:rPr>
          <w:rFonts w:ascii="メイリオ" w:eastAsia="メイリオ" w:hAnsi="メイリオ" w:cs="ＭＳ Ｐゴシック" w:hint="eastAsia"/>
          <w:color w:val="auto"/>
          <w:kern w:val="0"/>
          <w:sz w:val="22"/>
          <w:szCs w:val="22"/>
          <w:shd w:val="clear" w:color="auto" w:fill="FFFFFF"/>
        </w:rPr>
        <w:t>を実施したことをお知らせいたします</w:t>
      </w:r>
      <w:r w:rsidR="00FD524C" w:rsidRPr="008B5A1B">
        <w:rPr>
          <w:rFonts w:ascii="メイリオ" w:eastAsia="メイリオ" w:hAnsi="メイリオ" w:cs="ＭＳ 明朝" w:hint="eastAsia"/>
          <w:color w:val="auto"/>
          <w:sz w:val="22"/>
          <w:szCs w:val="22"/>
        </w:rPr>
        <w:t>。</w:t>
      </w:r>
    </w:p>
    <w:p w14:paraId="0496065A" w14:textId="09DFA5C1" w:rsidR="00242965" w:rsidRPr="008B5A1B" w:rsidRDefault="00242965" w:rsidP="00765604">
      <w:pPr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  <w:highlight w:val="lightGray"/>
        </w:rPr>
      </w:pPr>
    </w:p>
    <w:p w14:paraId="63E694B5" w14:textId="14966406" w:rsidR="0008043E" w:rsidRPr="008B5A1B" w:rsidRDefault="0008043E" w:rsidP="00765604">
      <w:pPr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</w:pP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募集開始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から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申し込み殺到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により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、開始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約3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分2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2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秒で</w:t>
      </w:r>
      <w:r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上限</w:t>
      </w:r>
      <w:r w:rsidR="00F527B6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応募額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の1,000万円に到達</w:t>
      </w:r>
      <w:r w:rsidR="00E979B1"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いたしました</w:t>
      </w:r>
      <w:r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。</w:t>
      </w:r>
      <w:r w:rsidR="00993FB1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また、上限額到達後も</w:t>
      </w:r>
      <w:r w:rsidR="00163B21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同サービスにて</w:t>
      </w:r>
      <w:r w:rsidR="00993FB1" w:rsidRPr="00337700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過去最高のキャンセル待ち</w:t>
      </w:r>
      <w:r w:rsidR="004278D7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300</w:t>
      </w:r>
      <w:r w:rsidR="00993FB1" w:rsidRPr="00337700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件</w:t>
      </w:r>
      <w:r w:rsidR="004278D7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以上</w:t>
      </w:r>
      <w:r w:rsidR="00993FB1" w:rsidRPr="00337700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をお申し込み</w:t>
      </w:r>
      <w:r w:rsidR="00993FB1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頂いております。</w:t>
      </w:r>
      <w:r w:rsidR="00E979B1" w:rsidRPr="008B5A1B">
        <w:rPr>
          <w:rStyle w:val="ad"/>
          <w:rFonts w:ascii="メイリオ" w:eastAsia="メイリオ" w:hAnsi="メイリオ"/>
          <w:b w:val="0"/>
          <w:bCs w:val="0"/>
          <w:color w:val="auto"/>
          <w:sz w:val="22"/>
          <w:szCs w:val="22"/>
        </w:rPr>
        <w:t>今回の資金調達により資本力の充実を図り、事業の成長に繋げます。</w:t>
      </w:r>
      <w:r w:rsidR="00F37A08" w:rsidRPr="008B5A1B">
        <w:rPr>
          <w:rStyle w:val="ad"/>
          <w:rFonts w:ascii="メイリオ" w:eastAsia="メイリオ" w:hAnsi="メイリオ" w:hint="eastAsia"/>
          <w:b w:val="0"/>
          <w:bCs w:val="0"/>
          <w:color w:val="auto"/>
          <w:sz w:val="22"/>
          <w:szCs w:val="22"/>
        </w:rPr>
        <w:t>今後、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ブロックチェーンゲーム「くりぷ豚</w:t>
      </w:r>
      <w:r w:rsidR="00BC2E3A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レーシングフレンズ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」や</w:t>
      </w:r>
      <w:r w:rsidR="003F3A3B"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ブロックチェーンを</w:t>
      </w:r>
      <w:r w:rsidR="00FF16A1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活用し</w:t>
      </w:r>
      <w:r w:rsidR="003F3A3B"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たコンテンツ開発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の</w:t>
      </w:r>
      <w:r w:rsidR="003F3A3B" w:rsidRPr="008B5A1B">
        <w:rPr>
          <w:rFonts w:ascii="メイリオ" w:eastAsia="メイリオ" w:hAnsi="メイリオ" w:cs="Arial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ためのプラットフォーム「RAKUN」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をさらに発展させて</w:t>
      </w:r>
      <w:r w:rsid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参ります</w:t>
      </w:r>
      <w:r w:rsidR="003F3A3B" w:rsidRPr="008B5A1B">
        <w:rPr>
          <w:rFonts w:ascii="メイリオ" w:eastAsia="メイリオ" w:hAnsi="メイリオ" w:cs="Arial" w:hint="eastAsia"/>
          <w:color w:val="auto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。</w:t>
      </w:r>
    </w:p>
    <w:p w14:paraId="0A7E6F7C" w14:textId="77777777" w:rsidR="00242965" w:rsidRPr="004E5F73" w:rsidRDefault="00242965" w:rsidP="00765604">
      <w:pPr>
        <w:rPr>
          <w:rStyle w:val="ad"/>
          <w:rFonts w:ascii="メイリオ" w:eastAsia="メイリオ" w:hAnsi="メイリオ"/>
          <w:b w:val="0"/>
          <w:bCs w:val="0"/>
          <w:color w:val="3B3B3B"/>
          <w:sz w:val="22"/>
          <w:szCs w:val="22"/>
          <w:highlight w:val="lightGray"/>
        </w:rPr>
      </w:pPr>
    </w:p>
    <w:p w14:paraId="2F8791C9" w14:textId="040D02D4" w:rsidR="00242965" w:rsidRDefault="00242965" w:rsidP="00242965">
      <w:pPr>
        <w:pStyle w:val="LINE-Read-default-JA"/>
        <w:rPr>
          <w:rStyle w:val="a3"/>
          <w:rFonts w:ascii="メイリオ" w:eastAsia="メイリオ" w:hAnsi="メイリオ" w:cs="メイリオ" w:hint="default"/>
          <w:color w:val="auto"/>
          <w:sz w:val="22"/>
          <w:szCs w:val="22"/>
        </w:rPr>
      </w:pPr>
      <w:r w:rsidRPr="004E5F73">
        <w:rPr>
          <w:rFonts w:ascii="メイリオ" w:eastAsia="メイリオ" w:hAnsi="メイリオ" w:cs="メイリオ"/>
          <w:color w:val="000000"/>
          <w:sz w:val="22"/>
          <w:szCs w:val="22"/>
          <w:u w:color="000000"/>
          <w:shd w:val="clear" w:color="auto" w:fill="FFFFFF"/>
        </w:rPr>
        <w:t>【</w:t>
      </w:r>
      <w:r w:rsidRPr="004E5F73">
        <w:rPr>
          <w:rFonts w:ascii="メイリオ" w:eastAsia="メイリオ" w:hAnsi="メイリオ" w:cs="メイリオ"/>
          <w:color w:val="000000"/>
          <w:sz w:val="22"/>
          <w:szCs w:val="22"/>
          <w:u w:color="000000"/>
          <w:shd w:val="clear" w:color="auto" w:fill="FFFFFF"/>
          <w:lang w:val="ja-JP"/>
        </w:rPr>
        <w:t>当社プロジェクトページ】</w:t>
      </w:r>
      <w:r w:rsidRPr="004E5F73">
        <w:rPr>
          <w:rFonts w:ascii="メイリオ" w:eastAsia="メイリオ" w:hAnsi="メイリオ" w:cs="メイリオ"/>
          <w:sz w:val="22"/>
          <w:szCs w:val="22"/>
        </w:rPr>
        <w:br/>
      </w:r>
      <w:hyperlink r:id="rId9" w:history="1">
        <w:r w:rsidR="00E979B1" w:rsidRPr="004E5F73">
          <w:rPr>
            <w:rStyle w:val="a3"/>
            <w:rFonts w:ascii="メイリオ" w:eastAsia="メイリオ" w:hAnsi="メイリオ" w:cs="メイリオ"/>
            <w:color w:val="auto"/>
            <w:sz w:val="22"/>
            <w:szCs w:val="22"/>
          </w:rPr>
          <w:t>https://fundinno.com/projects/</w:t>
        </w:r>
        <w:r w:rsidR="00E979B1" w:rsidRPr="004E5F73">
          <w:rPr>
            <w:rStyle w:val="a3"/>
            <w:rFonts w:ascii="メイリオ" w:eastAsia="メイリオ" w:hAnsi="メイリオ" w:cs="メイリオ" w:hint="default"/>
            <w:color w:val="auto"/>
            <w:sz w:val="22"/>
            <w:szCs w:val="22"/>
          </w:rPr>
          <w:t>104</w:t>
        </w:r>
      </w:hyperlink>
    </w:p>
    <w:p w14:paraId="02322682" w14:textId="77777777" w:rsidR="002758A9" w:rsidRPr="004E5F73" w:rsidRDefault="002758A9" w:rsidP="00242965">
      <w:pPr>
        <w:pStyle w:val="LINE-Read-default-JA"/>
        <w:rPr>
          <w:rFonts w:ascii="メイリオ" w:eastAsia="メイリオ" w:hAnsi="メイリオ" w:cs="メイリオ" w:hint="default"/>
          <w:sz w:val="22"/>
          <w:szCs w:val="22"/>
        </w:rPr>
      </w:pPr>
    </w:p>
    <w:p w14:paraId="65FE29B9" w14:textId="50286A7B" w:rsidR="00770868" w:rsidRDefault="00770868" w:rsidP="00770868">
      <w:pPr>
        <w:pStyle w:val="LINE-Read-default-JA"/>
        <w:spacing w:line="240" w:lineRule="auto"/>
        <w:rPr>
          <w:rFonts w:ascii="メイリオ" w:eastAsia="メイリオ" w:hAnsi="メイリオ" w:cs="メイリオ" w:hint="default"/>
          <w:color w:val="auto"/>
          <w:sz w:val="22"/>
          <w:szCs w:val="22"/>
        </w:rPr>
      </w:pPr>
      <w:r>
        <w:rPr>
          <w:rFonts w:ascii="メイリオ" w:eastAsia="メイリオ" w:hAnsi="メイリオ" w:cs="メイリオ" w:hint="default"/>
          <w:noProof/>
          <w:color w:val="auto"/>
          <w:sz w:val="22"/>
          <w:szCs w:val="22"/>
        </w:rPr>
        <w:lastRenderedPageBreak/>
        <w:drawing>
          <wp:inline distT="0" distB="0" distL="0" distR="0" wp14:anchorId="52E2C54E" wp14:editId="429E5B7C">
            <wp:extent cx="6610350" cy="42957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89C2A" w14:textId="77777777" w:rsidR="00E979B1" w:rsidRPr="004E5F73" w:rsidRDefault="00E979B1" w:rsidP="0077086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Style w:val="ad"/>
          <w:rFonts w:ascii="メイリオ" w:eastAsia="メイリオ" w:hAnsi="メイリオ"/>
          <w:color w:val="3B3B3B"/>
          <w:sz w:val="22"/>
          <w:szCs w:val="22"/>
        </w:rPr>
      </w:pPr>
    </w:p>
    <w:p w14:paraId="598CA7FC" w14:textId="7BDF7665" w:rsidR="00E64B31" w:rsidRPr="008C6469" w:rsidRDefault="008C6469" w:rsidP="002D1713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4"/>
          <w:szCs w:val="24"/>
          <w:bdr w:val="none" w:sz="0" w:space="0" w:color="auto"/>
        </w:rPr>
      </w:pPr>
      <w:r>
        <w:rPr>
          <w:rFonts w:ascii="メイリオ" w:eastAsia="メイリオ" w:hAnsi="メイリオ" w:hint="eastAsia"/>
          <w:color w:val="000000" w:themeColor="text1"/>
          <w:sz w:val="22"/>
          <w:szCs w:val="22"/>
        </w:rPr>
        <w:t>アプリ・ゲーム開発</w:t>
      </w:r>
      <w:r w:rsidR="00E979B1">
        <w:rPr>
          <w:rFonts w:ascii="メイリオ" w:eastAsia="メイリオ" w:hAnsi="メイリオ" w:hint="eastAsia"/>
          <w:color w:val="000000" w:themeColor="text1"/>
          <w:sz w:val="22"/>
          <w:szCs w:val="22"/>
        </w:rPr>
        <w:t>を展開する</w:t>
      </w:r>
      <w:r w:rsidR="00461713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株式会社</w:t>
      </w:r>
      <w:r w:rsidR="00634EE9">
        <w:rPr>
          <w:rFonts w:ascii="メイリオ" w:eastAsia="メイリオ" w:hAnsi="メイリオ" w:hint="eastAsia"/>
          <w:color w:val="000000" w:themeColor="text1"/>
          <w:sz w:val="22"/>
          <w:szCs w:val="22"/>
        </w:rPr>
        <w:t>グッドラックスリー</w:t>
      </w:r>
      <w:r w:rsidR="00DA012D" w:rsidRPr="00A20CF4">
        <w:rPr>
          <w:rFonts w:ascii="メイリオ" w:eastAsia="メイリオ" w:hAnsi="メイリオ" w:hint="eastAsia"/>
          <w:color w:val="000000" w:themeColor="text1"/>
          <w:sz w:val="22"/>
          <w:szCs w:val="22"/>
        </w:rPr>
        <w:t>は</w:t>
      </w:r>
      <w:r>
        <w:rPr>
          <w:rFonts w:ascii="メイリオ" w:eastAsia="メイリオ" w:hAnsi="メイリオ" w:cs="Arial" w:hint="eastAsia"/>
          <w:color w:val="000000" w:themeColor="text1"/>
          <w:spacing w:val="24"/>
          <w:sz w:val="22"/>
          <w:szCs w:val="22"/>
        </w:rPr>
        <w:t>、</w:t>
      </w:r>
      <w:r w:rsidR="0099441F" w:rsidRPr="00D218EB">
        <w:rPr>
          <w:rFonts w:ascii="メイリオ" w:eastAsia="メイリオ" w:hAnsi="メイリオ" w:hint="eastAsia"/>
          <w:color w:val="000000" w:themeColor="text1"/>
          <w:sz w:val="22"/>
          <w:szCs w:val="22"/>
        </w:rPr>
        <w:t>「“</w:t>
      </w:r>
      <w:r w:rsidR="0099441F" w:rsidRPr="00D218EB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遊び”が新たな経済活動を生み出</w:t>
      </w:r>
      <w:r w:rsidR="0099441F" w:rsidRPr="00D218EB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す」</w:t>
      </w:r>
      <w:r w:rsidR="0099441F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世界観を持ち、</w:t>
      </w:r>
      <w:r>
        <w:rPr>
          <w:rFonts w:ascii="メイリオ" w:eastAsia="メイリオ" w:hAnsi="メイリオ" w:cs="Arial" w:hint="eastAsia"/>
          <w:color w:val="000000" w:themeColor="text1"/>
          <w:spacing w:val="24"/>
          <w:sz w:val="22"/>
          <w:szCs w:val="22"/>
        </w:rPr>
        <w:t>ブロックチェーン技術を活用した</w:t>
      </w:r>
      <w:r w:rsidRPr="00CF53C5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エンターテインメントコンテンツを創</w:t>
      </w:r>
      <w:r w:rsidRPr="00CF53C5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り</w:t>
      </w:r>
      <w:r w:rsidRPr="00CF53C5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、“遊び“が経済活動に変わる仕組みを創ろうとしています。</w:t>
      </w:r>
    </w:p>
    <w:p w14:paraId="668CCB88" w14:textId="328CEBC1" w:rsidR="008B5A1B" w:rsidRDefault="00BC2E3A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「くりぷ豚レーシングフレンズ」をはじめ、2019年11月には「R</w:t>
      </w:r>
      <w:r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AKUN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」の仕組みをつかったソーシャルメディア「くりぷ</w:t>
      </w:r>
      <w:r w:rsidR="004E71A0"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豚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日記」をリリースしました。「くりぷ豚日記」ではアクティビティによりポイントを獲得することができ、そのポイントを「くりぷ豚レーシングフレンズ」で使えるよう連携しております。</w:t>
      </w:r>
    </w:p>
    <w:p w14:paraId="4D511847" w14:textId="384E16BE" w:rsidR="00BC2E3A" w:rsidRDefault="00BC2E3A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ブロックチェーンと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デジタルコンテンツ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が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有機的に連携する、新しい時代の</w:t>
      </w:r>
      <w:r w:rsidRPr="00CF53C5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エンターテインメントコンテンツ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の</w:t>
      </w: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創造</w:t>
      </w:r>
      <w:r w:rsidRPr="00BC2E3A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を私たちは目指します。</w:t>
      </w:r>
    </w:p>
    <w:p w14:paraId="687D3218" w14:textId="77777777" w:rsidR="00BC2E3A" w:rsidRPr="00BC2E3A" w:rsidRDefault="00BC2E3A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</w:p>
    <w:p w14:paraId="51FCB899" w14:textId="3E65266B" w:rsidR="0099441F" w:rsidRPr="00741E53" w:rsidRDefault="00741E53" w:rsidP="00741E5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b/>
          <w:bCs/>
          <w:color w:val="auto"/>
          <w:kern w:val="0"/>
          <w:sz w:val="24"/>
          <w:szCs w:val="24"/>
          <w:bdr w:val="none" w:sz="0" w:space="0" w:color="auto"/>
        </w:rPr>
      </w:pPr>
      <w:r>
        <w:rPr>
          <w:rStyle w:val="ad"/>
          <w:rFonts w:ascii="メイリオ" w:eastAsia="メイリオ" w:hAnsi="メイリオ" w:hint="eastAsia"/>
          <w:color w:val="3B3B3B"/>
          <w:highlight w:val="lightGray"/>
        </w:rPr>
        <w:t>主な</w:t>
      </w:r>
      <w:r w:rsidR="008B5A1B">
        <w:rPr>
          <w:rStyle w:val="ad"/>
          <w:rFonts w:ascii="メイリオ" w:eastAsia="メイリオ" w:hAnsi="メイリオ" w:hint="eastAsia"/>
          <w:color w:val="3B3B3B"/>
          <w:highlight w:val="lightGray"/>
        </w:rPr>
        <w:t>事業内容について</w:t>
      </w:r>
    </w:p>
    <w:p w14:paraId="00DC9011" w14:textId="513B8CD5" w:rsidR="0099441F" w:rsidRPr="00741E53" w:rsidRDefault="00F93AD7" w:rsidP="00D218EB">
      <w:pPr>
        <w:widowControl/>
        <w:jc w:val="left"/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741E53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ブロックチェーンゲーム「くりぷ豚</w:t>
      </w:r>
      <w:r w:rsidR="00BC2E3A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レーシングフレンズ</w:t>
      </w:r>
      <w:r w:rsidRPr="00741E53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」</w:t>
      </w:r>
    </w:p>
    <w:p w14:paraId="7E4E7C39" w14:textId="3A9EF6A9" w:rsidR="008B5A1B" w:rsidRDefault="008B5A1B" w:rsidP="008B5A1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8B5A1B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「くりぷ豚（トン）レーシングフレンズ」は、ふしぎな生き物「くりぷトン」を配合して、育てて、探検なども楽しめるレースゲームです。「くりぷトン」は仮想通貨（暗号通貨）イーサリアムを用いて、およそ3京6,000兆通りのくりぷトンを産みだす事ができ、さらにプレイヤー同士でトレードが可能です。日本初（※1）のブロックチェーンゲーム（Dappsゲーム）です。※１：日本法人のプロダクト（独自調査による）</w:t>
      </w:r>
    </w:p>
    <w:p w14:paraId="32257CC9" w14:textId="497FBE7F" w:rsidR="00F93AD7" w:rsidRDefault="00F93AD7" w:rsidP="00D218EB">
      <w:pPr>
        <w:widowControl/>
        <w:jc w:val="left"/>
        <w:rPr>
          <w:rStyle w:val="a3"/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公式サイト：</w:t>
      </w:r>
      <w:hyperlink r:id="rId11" w:history="1">
        <w:r w:rsidRPr="00AD46F8">
          <w:rPr>
            <w:rStyle w:val="a3"/>
            <w:rFonts w:ascii="メイリオ" w:eastAsia="メイリオ" w:hAnsi="メイリオ"/>
            <w:sz w:val="22"/>
            <w:szCs w:val="22"/>
          </w:rPr>
          <w:t>https://www.crypt-oink.io/</w:t>
        </w:r>
      </w:hyperlink>
    </w:p>
    <w:p w14:paraId="44BBEFFE" w14:textId="78F2C5A7" w:rsidR="00741E53" w:rsidRDefault="00741E53" w:rsidP="00D218EB">
      <w:pPr>
        <w:widowControl/>
        <w:jc w:val="left"/>
        <w:rPr>
          <w:rStyle w:val="a3"/>
          <w:rFonts w:ascii="メイリオ" w:eastAsia="メイリオ" w:hAnsi="メイリオ"/>
          <w:sz w:val="22"/>
          <w:szCs w:val="22"/>
        </w:rPr>
      </w:pPr>
    </w:p>
    <w:p w14:paraId="14958478" w14:textId="39F326FF" w:rsidR="00741E53" w:rsidRDefault="00741E53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212189">
        <w:rPr>
          <w:rStyle w:val="a3"/>
          <w:rFonts w:ascii="メイリオ" w:eastAsia="メイリオ" w:hAnsi="メイリオ"/>
          <w:noProof/>
          <w:sz w:val="22"/>
          <w:szCs w:val="22"/>
          <w:u w:val="none"/>
        </w:rPr>
        <w:lastRenderedPageBreak/>
        <w:drawing>
          <wp:inline distT="0" distB="0" distL="0" distR="0" wp14:anchorId="27CEDC1C" wp14:editId="09F41F07">
            <wp:extent cx="3495675" cy="1828429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94" cy="18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FF66" w14:textId="77777777" w:rsidR="00F93AD7" w:rsidRDefault="00F93AD7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</w:p>
    <w:p w14:paraId="6854C0D7" w14:textId="067712C3" w:rsidR="00F93AD7" w:rsidRPr="00741E53" w:rsidRDefault="00F93AD7" w:rsidP="00D218EB">
      <w:pPr>
        <w:widowControl/>
        <w:jc w:val="left"/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741E53"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ブロックチェーンを</w:t>
      </w:r>
      <w:r w:rsidR="00741E53">
        <w:rPr>
          <w:rFonts w:ascii="メイリオ" w:eastAsia="メイリオ" w:hAnsi="メイリオ" w:cs="Arial" w:hint="eastAsia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活用した</w:t>
      </w:r>
      <w:r w:rsidRPr="00741E53">
        <w:rPr>
          <w:rFonts w:ascii="メイリオ" w:eastAsia="メイリオ" w:hAnsi="メイリオ" w:cs="Arial"/>
          <w:b/>
          <w:bCs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プラットフォーム「RAKUN」</w:t>
      </w:r>
    </w:p>
    <w:p w14:paraId="1073BE70" w14:textId="54794438" w:rsidR="00741E53" w:rsidRDefault="00741E53" w:rsidP="00D218EB">
      <w:pPr>
        <w:widowControl/>
        <w:jc w:val="left"/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</w:pPr>
      <w:r w:rsidRPr="00741E53">
        <w:rPr>
          <w:rFonts w:ascii="メイリオ" w:eastAsia="メイリオ" w:hAnsi="メイリオ" w:cs="Arial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RAKUNは、シームレス＆ボーダレスなエンターテインメントエコシステムを創るプロジェクトです。ブロックチェーン技術を活用した、新しいセキュアなゲーム市場を作り、3rdパーティも巻き込みながら、RAKUNというサービス内で使用するトークンを発行し流通させます。</w:t>
      </w:r>
    </w:p>
    <w:p w14:paraId="14F0F5C0" w14:textId="402BD389" w:rsidR="00F93AD7" w:rsidRDefault="00F93AD7" w:rsidP="00D218EB">
      <w:pPr>
        <w:widowControl/>
        <w:jc w:val="left"/>
        <w:rPr>
          <w:rStyle w:val="a3"/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cs="Arial" w:hint="eastAsia"/>
          <w:color w:val="000000" w:themeColor="text1"/>
          <w:spacing w:val="24"/>
          <w:kern w:val="0"/>
          <w:sz w:val="22"/>
          <w:szCs w:val="22"/>
          <w:bdr w:val="none" w:sz="0" w:space="0" w:color="auto"/>
          <w:shd w:val="clear" w:color="auto" w:fill="FFFFFF"/>
        </w:rPr>
        <w:t>公式サイト：</w:t>
      </w:r>
      <w:hyperlink r:id="rId13" w:history="1">
        <w:r w:rsidRPr="00AD46F8">
          <w:rPr>
            <w:rStyle w:val="a3"/>
            <w:rFonts w:ascii="メイリオ" w:eastAsia="メイリオ" w:hAnsi="メイリオ"/>
            <w:sz w:val="22"/>
            <w:szCs w:val="22"/>
          </w:rPr>
          <w:t>https://rakunworld.com/</w:t>
        </w:r>
      </w:hyperlink>
    </w:p>
    <w:p w14:paraId="5E82E3A5" w14:textId="7715C076" w:rsidR="006C4AAB" w:rsidRPr="00741E53" w:rsidRDefault="00741E53" w:rsidP="00741E53">
      <w:pPr>
        <w:widowControl/>
        <w:jc w:val="left"/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</w:pPr>
      <w:r w:rsidRPr="00212189">
        <w:rPr>
          <w:rStyle w:val="a3"/>
          <w:rFonts w:ascii="メイリオ" w:eastAsia="メイリオ" w:hAnsi="メイリオ"/>
          <w:noProof/>
          <w:sz w:val="22"/>
          <w:szCs w:val="22"/>
          <w:u w:val="none"/>
        </w:rPr>
        <w:drawing>
          <wp:inline distT="0" distB="0" distL="0" distR="0" wp14:anchorId="60DDBD65" wp14:editId="3189307C">
            <wp:extent cx="3438525" cy="95266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20" cy="97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2049" w14:textId="77777777" w:rsidR="002B46AC" w:rsidRPr="004802DD" w:rsidRDefault="002B46AC">
      <w:pPr>
        <w:pStyle w:val="LINE-Title1-JA"/>
        <w:jc w:val="left"/>
        <w:rPr>
          <w:rFonts w:ascii="メイリオ" w:eastAsia="メイリオ" w:hAnsi="メイリオ"/>
          <w:color w:val="000000"/>
          <w:u w:color="000000"/>
        </w:rPr>
      </w:pPr>
    </w:p>
    <w:p w14:paraId="42376736" w14:textId="77777777" w:rsidR="00E64B31" w:rsidRPr="00093F29" w:rsidRDefault="005653FA">
      <w:pPr>
        <w:pStyle w:val="LINE-Title1-JA"/>
        <w:jc w:val="left"/>
        <w:rPr>
          <w:rFonts w:ascii="メイリオ" w:eastAsia="メイリオ" w:hAnsi="メイリオ"/>
          <w:color w:val="000000" w:themeColor="text1"/>
          <w:u w:color="000000"/>
        </w:rPr>
      </w:pPr>
      <w:r w:rsidRPr="00093F29">
        <w:rPr>
          <w:rFonts w:ascii="メイリオ" w:eastAsia="メイリオ" w:hAnsi="メイリオ"/>
          <w:color w:val="000000" w:themeColor="text1"/>
          <w:u w:color="000000"/>
        </w:rPr>
        <w:t>■</w:t>
      </w:r>
      <w:r w:rsidRPr="00093F29">
        <w:rPr>
          <w:rFonts w:ascii="メイリオ" w:eastAsia="メイリオ" w:hAnsi="メイリオ" w:cs="メイリオ"/>
          <w:color w:val="000000" w:themeColor="text1"/>
          <w:u w:color="000000"/>
          <w:lang w:val="ja-JP"/>
        </w:rPr>
        <w:t>会社概要</w:t>
      </w:r>
    </w:p>
    <w:p w14:paraId="627F6286" w14:textId="77777777" w:rsidR="00E64B31" w:rsidRPr="00AD46F8" w:rsidRDefault="005653FA" w:rsidP="00D2151D">
      <w:pPr>
        <w:pStyle w:val="LINE-Title1-JA"/>
        <w:spacing w:line="240" w:lineRule="auto"/>
        <w:jc w:val="left"/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</w:rPr>
      </w:pP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・会社名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</w:rPr>
        <w:t>：</w:t>
      </w:r>
      <w:r w:rsidR="00CF53C5"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株式会社</w:t>
      </w:r>
      <w:r w:rsidR="00CF53C5" w:rsidRPr="00AD46F8">
        <w:rPr>
          <w:rFonts w:ascii="メイリオ" w:eastAsia="メイリオ" w:hAnsi="メイリオ" w:cs="メイリオ" w:hint="eastAsia"/>
          <w:b w:val="0"/>
          <w:bCs w:val="0"/>
          <w:color w:val="000000" w:themeColor="text1"/>
          <w:sz w:val="22"/>
          <w:szCs w:val="22"/>
          <w:u w:color="000000"/>
        </w:rPr>
        <w:t>グッドラックスリー</w:t>
      </w:r>
      <w:r w:rsidRPr="00AD46F8"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</w:rPr>
        <w:t xml:space="preserve"> </w:t>
      </w:r>
    </w:p>
    <w:p w14:paraId="4BF39BB3" w14:textId="77777777" w:rsidR="00F66A17" w:rsidRPr="00AD46F8" w:rsidRDefault="005653FA" w:rsidP="00D2151D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AD46F8">
        <w:rPr>
          <w:rFonts w:ascii="メイリオ" w:eastAsia="メイリオ" w:hAnsi="メイリオ" w:cs="メイリオ"/>
          <w:color w:val="000000" w:themeColor="text1"/>
          <w:sz w:val="22"/>
          <w:szCs w:val="22"/>
          <w:lang w:val="ja-JP"/>
        </w:rPr>
        <w:t>・所在地</w:t>
      </w:r>
      <w:r w:rsidRPr="00AD46F8">
        <w:rPr>
          <w:rFonts w:ascii="メイリオ" w:eastAsia="メイリオ" w:hAnsi="メイリオ" w:cs="メイリオ"/>
          <w:color w:val="000000" w:themeColor="text1"/>
          <w:sz w:val="22"/>
          <w:szCs w:val="22"/>
        </w:rPr>
        <w:t>：</w:t>
      </w:r>
      <w:r w:rsidR="00CF53C5" w:rsidRPr="00AD46F8">
        <w:rPr>
          <w:rFonts w:ascii="メイリオ" w:eastAsia="メイリオ" w:hAnsi="メイリオ" w:cs="ＭＳ Ｐゴシック" w:hint="eastAsia"/>
          <w:color w:val="333333"/>
          <w:kern w:val="0"/>
          <w:sz w:val="22"/>
          <w:szCs w:val="22"/>
          <w:bdr w:val="none" w:sz="0" w:space="0" w:color="auto"/>
          <w:shd w:val="clear" w:color="auto" w:fill="FFFFFF"/>
        </w:rPr>
        <w:t>福岡市中央区天神3-14-31天神リンデンビル 2F</w:t>
      </w:r>
    </w:p>
    <w:p w14:paraId="5BA906E1" w14:textId="77777777" w:rsidR="00E64B31" w:rsidRPr="00AD46F8" w:rsidRDefault="005653FA" w:rsidP="00D2151D">
      <w:pPr>
        <w:pStyle w:val="LINE-Title1-JA"/>
        <w:spacing w:line="240" w:lineRule="auto"/>
        <w:jc w:val="left"/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</w:rPr>
      </w:pP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・代　表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</w:rPr>
        <w:t>：</w:t>
      </w:r>
      <w:r w:rsidR="00CF53C5" w:rsidRPr="00AD46F8">
        <w:rPr>
          <w:rFonts w:ascii="メイリオ" w:eastAsia="メイリオ" w:hAnsi="メイリオ" w:cs="メイリオ" w:hint="eastAsia"/>
          <w:b w:val="0"/>
          <w:bCs w:val="0"/>
          <w:color w:val="000000" w:themeColor="text1"/>
          <w:sz w:val="22"/>
          <w:szCs w:val="22"/>
          <w:u w:color="000000"/>
          <w:lang w:val="ja-JP"/>
        </w:rPr>
        <w:t>井上　和久</w:t>
      </w:r>
    </w:p>
    <w:p w14:paraId="7E79D24E" w14:textId="77777777" w:rsidR="00E64B31" w:rsidRPr="00AD46F8" w:rsidRDefault="005653FA" w:rsidP="00D2151D">
      <w:pPr>
        <w:pStyle w:val="LINE-Title1-JA"/>
        <w:spacing w:line="240" w:lineRule="auto"/>
        <w:jc w:val="left"/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</w:pP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lang w:val="ja-JP"/>
        </w:rPr>
        <w:t>・設　立：</w:t>
      </w:r>
      <w:r w:rsidR="00CF53C5" w:rsidRPr="00AD46F8">
        <w:rPr>
          <w:rFonts w:ascii="メイリオ" w:eastAsia="メイリオ" w:hAnsi="メイリオ" w:hint="eastAsia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  <w:t>2</w:t>
      </w:r>
      <w:r w:rsidR="00CF53C5" w:rsidRPr="00AD46F8">
        <w:rPr>
          <w:rFonts w:ascii="メイリオ" w:eastAsia="メイリオ" w:hAnsi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  <w:t>013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  <w:lang w:val="ja-JP"/>
        </w:rPr>
        <w:t>年</w:t>
      </w:r>
      <w:r w:rsidR="00DA5A9E" w:rsidRPr="00AD46F8">
        <w:rPr>
          <w:rFonts w:ascii="メイリオ" w:eastAsia="メイリオ" w:hAnsi="メイリオ" w:hint="eastAsia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</w:rPr>
        <w:t>２</w:t>
      </w:r>
      <w:r w:rsidRPr="00AD46F8">
        <w:rPr>
          <w:rFonts w:ascii="メイリオ" w:eastAsia="メイリオ" w:hAnsi="メイリオ" w:cs="メイリオ"/>
          <w:b w:val="0"/>
          <w:bCs w:val="0"/>
          <w:color w:val="000000" w:themeColor="text1"/>
          <w:sz w:val="22"/>
          <w:szCs w:val="22"/>
          <w:u w:color="000000"/>
          <w:shd w:val="clear" w:color="auto" w:fill="FFFFFF"/>
          <w:lang w:val="ja-JP"/>
        </w:rPr>
        <w:t>月</w:t>
      </w:r>
    </w:p>
    <w:p w14:paraId="2286021C" w14:textId="77777777" w:rsidR="00CE30C9" w:rsidRPr="00AD46F8" w:rsidRDefault="00CE30C9" w:rsidP="00D2151D">
      <w:pPr>
        <w:widowControl/>
        <w:jc w:val="left"/>
        <w:rPr>
          <w:rFonts w:ascii="メイリオ" w:eastAsia="メイリオ" w:hAnsi="メイリオ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AD46F8">
        <w:rPr>
          <w:rFonts w:ascii="メイリオ" w:eastAsia="メイリオ" w:hAnsi="メイリオ" w:hint="eastAsia"/>
          <w:color w:val="000000" w:themeColor="text1"/>
          <w:sz w:val="22"/>
          <w:szCs w:val="22"/>
          <w:shd w:val="clear" w:color="auto" w:fill="FFFFFF"/>
        </w:rPr>
        <w:t>・</w:t>
      </w:r>
      <w:r w:rsidR="00DA5A9E" w:rsidRPr="00AD46F8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bdr w:val="none" w:sz="0" w:space="0" w:color="auto"/>
        </w:rPr>
        <w:t>事業内容</w:t>
      </w:r>
      <w:r w:rsidRPr="00AD46F8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bdr w:val="none" w:sz="0" w:space="0" w:color="auto"/>
        </w:rPr>
        <w:t>：</w:t>
      </w:r>
      <w:r w:rsidR="00DA5A9E" w:rsidRPr="00AD46F8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  <w:t xml:space="preserve"> </w:t>
      </w:r>
      <w:r w:rsidR="00CF53C5" w:rsidRPr="00AD46F8">
        <w:rPr>
          <w:rFonts w:ascii="メイリオ" w:eastAsia="メイリオ" w:hAnsi="メイリオ" w:cs="ＭＳ Ｐゴシック" w:hint="eastAsia"/>
          <w:color w:val="333333"/>
          <w:kern w:val="0"/>
          <w:sz w:val="22"/>
          <w:szCs w:val="22"/>
          <w:bdr w:val="none" w:sz="0" w:space="0" w:color="auto"/>
          <w:shd w:val="clear" w:color="auto" w:fill="FFFFFF"/>
        </w:rPr>
        <w:t>ブロックチェーンのプロダクト・サービス企画 / 開発 / 運営、スマートフォンゲーム、アプリの企画 / 開発 / 運営、地域メディア通貨事業</w:t>
      </w:r>
    </w:p>
    <w:p w14:paraId="0A0BA4BF" w14:textId="4D460066" w:rsidR="00CF53C5" w:rsidRPr="004E5F73" w:rsidRDefault="00DA5A9E" w:rsidP="00D2151D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sz w:val="22"/>
          <w:szCs w:val="22"/>
          <w:bdr w:val="none" w:sz="0" w:space="0" w:color="auto"/>
        </w:rPr>
      </w:pPr>
      <w:r w:rsidRPr="00AD46F8">
        <w:rPr>
          <w:rFonts w:ascii="メイリオ" w:eastAsia="メイリオ" w:hAnsi="メイリオ" w:cs="ＭＳ Ｐゴシック" w:hint="eastAsia"/>
          <w:color w:val="000000" w:themeColor="text1"/>
          <w:kern w:val="0"/>
          <w:sz w:val="22"/>
          <w:szCs w:val="22"/>
          <w:bdr w:val="none" w:sz="0" w:space="0" w:color="auto"/>
        </w:rPr>
        <w:t>・</w:t>
      </w:r>
      <w:r w:rsidRPr="00AD46F8">
        <w:rPr>
          <w:rFonts w:ascii="メイリオ" w:eastAsia="メイリオ" w:hAnsi="メイリオ" w:cs="ＭＳ Ｐゴシック"/>
          <w:color w:val="000000" w:themeColor="text1"/>
          <w:kern w:val="0"/>
          <w:sz w:val="22"/>
          <w:szCs w:val="22"/>
          <w:bdr w:val="none" w:sz="0" w:space="0" w:color="auto"/>
        </w:rPr>
        <w:t>URL     :</w:t>
      </w:r>
      <w:r w:rsidRPr="00AD46F8">
        <w:rPr>
          <w:rFonts w:ascii="メイリオ" w:eastAsia="メイリオ" w:hAnsi="メイリオ"/>
          <w:b/>
          <w:bCs/>
          <w:color w:val="000000" w:themeColor="text1"/>
          <w:sz w:val="22"/>
          <w:szCs w:val="22"/>
        </w:rPr>
        <w:t xml:space="preserve"> </w:t>
      </w:r>
      <w:r w:rsidR="004E5F73" w:rsidRPr="004E5F73">
        <w:rPr>
          <w:rFonts w:ascii="メイリオ" w:eastAsia="メイリオ" w:hAnsi="メイリオ"/>
          <w:color w:val="000000" w:themeColor="text1"/>
          <w:sz w:val="22"/>
          <w:szCs w:val="22"/>
          <w:u w:val="single"/>
        </w:rPr>
        <w:t>https://www.gl-inc.jp</w:t>
      </w:r>
    </w:p>
    <w:p w14:paraId="7BBBEC2E" w14:textId="61BE1EB8" w:rsidR="009A528E" w:rsidRPr="004E5F73" w:rsidRDefault="009A528E" w:rsidP="006C4A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2"/>
          <w:szCs w:val="22"/>
        </w:rPr>
      </w:pPr>
    </w:p>
    <w:p w14:paraId="55AD60C5" w14:textId="624FCBAC" w:rsidR="00C002F9" w:rsidRPr="006C4AAB" w:rsidRDefault="00C002F9" w:rsidP="006C4A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メイリオ" w:eastAsia="メイリオ" w:hAnsi="メイリオ" w:cs="ＭＳ Ｐゴシック"/>
          <w:color w:val="auto"/>
          <w:kern w:val="0"/>
          <w:sz w:val="24"/>
          <w:szCs w:val="24"/>
        </w:rPr>
      </w:pPr>
      <w:r>
        <w:rPr>
          <w:rStyle w:val="ad"/>
          <w:rFonts w:ascii="メイリオ" w:eastAsia="メイリオ" w:hAnsi="メイリオ" w:hint="eastAsia"/>
          <w:color w:val="1A1A1A"/>
          <w:shd w:val="clear" w:color="auto" w:fill="FFFFFF"/>
        </w:rPr>
        <w:t>【本件に関するお問い合わせ】</w:t>
      </w:r>
      <w:r>
        <w:rPr>
          <w:rFonts w:ascii="メイリオ" w:eastAsia="メイリオ" w:hAnsi="メイリオ" w:hint="eastAsia"/>
          <w:color w:val="1A1A1A"/>
        </w:rPr>
        <w:br/>
      </w:r>
      <w:r>
        <w:rPr>
          <w:rFonts w:ascii="メイリオ" w:eastAsia="メイリオ" w:hAnsi="メイリオ" w:hint="eastAsia"/>
          <w:color w:val="1A1A1A"/>
          <w:shd w:val="clear" w:color="auto" w:fill="FFFFFF"/>
        </w:rPr>
        <w:t>株式会社グッドラックスリー 広報担当</w:t>
      </w:r>
      <w:r>
        <w:rPr>
          <w:rFonts w:ascii="メイリオ" w:eastAsia="メイリオ" w:hAnsi="メイリオ" w:hint="eastAsia"/>
          <w:color w:val="1A1A1A"/>
        </w:rPr>
        <w:br/>
      </w:r>
      <w:r>
        <w:rPr>
          <w:rFonts w:ascii="メイリオ" w:eastAsia="メイリオ" w:hAnsi="メイリオ" w:hint="eastAsia"/>
          <w:color w:val="1A1A1A"/>
          <w:shd w:val="clear" w:color="auto" w:fill="FFFFFF"/>
        </w:rPr>
        <w:t>お問い合わせフォームよりお問い合わせください</w:t>
      </w:r>
      <w:r>
        <w:rPr>
          <w:rFonts w:ascii="メイリオ" w:eastAsia="メイリオ" w:hAnsi="メイリオ" w:hint="eastAsia"/>
          <w:color w:val="1A1A1A"/>
        </w:rPr>
        <w:br/>
      </w:r>
      <w:hyperlink r:id="rId15" w:history="1">
        <w:r w:rsidRPr="00AD46F8">
          <w:rPr>
            <w:rStyle w:val="a3"/>
            <w:rFonts w:ascii="メイリオ" w:eastAsia="メイリオ" w:hAnsi="メイリオ" w:hint="eastAsia"/>
            <w:color w:val="8E3E97"/>
            <w:sz w:val="22"/>
            <w:szCs w:val="22"/>
            <w:shd w:val="clear" w:color="auto" w:fill="FFFFFF"/>
          </w:rPr>
          <w:t>https://www.gl-inc.jp/contact_ir/</w:t>
        </w:r>
      </w:hyperlink>
    </w:p>
    <w:p w14:paraId="7078607F" w14:textId="6C417116" w:rsidR="00E64B31" w:rsidRPr="004802DD" w:rsidRDefault="00E64B31" w:rsidP="00C002F9">
      <w:pPr>
        <w:spacing w:line="240" w:lineRule="exact"/>
        <w:outlineLvl w:val="0"/>
        <w:rPr>
          <w:rFonts w:ascii="メイリオ" w:eastAsia="メイリオ" w:hAnsi="メイリオ"/>
        </w:rPr>
      </w:pPr>
    </w:p>
    <w:sectPr w:rsidR="00E64B31" w:rsidRPr="004802DD">
      <w:pgSz w:w="11900" w:h="16840"/>
      <w:pgMar w:top="510" w:right="737" w:bottom="510" w:left="737" w:header="1134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3B1BA" w14:textId="77777777" w:rsidR="00D16DF6" w:rsidRDefault="00D16DF6">
      <w:r>
        <w:separator/>
      </w:r>
    </w:p>
  </w:endnote>
  <w:endnote w:type="continuationSeparator" w:id="0">
    <w:p w14:paraId="4769A80C" w14:textId="77777777" w:rsidR="00D16DF6" w:rsidRDefault="00D16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N W3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 ProN W6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58C05" w14:textId="77777777" w:rsidR="00D16DF6" w:rsidRDefault="00D16DF6">
      <w:r>
        <w:separator/>
      </w:r>
    </w:p>
  </w:footnote>
  <w:footnote w:type="continuationSeparator" w:id="0">
    <w:p w14:paraId="33FD0DAC" w14:textId="77777777" w:rsidR="00D16DF6" w:rsidRDefault="00D16D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D2B0A"/>
    <w:multiLevelType w:val="hybridMultilevel"/>
    <w:tmpl w:val="C17A10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9">
      <w:start w:val="1"/>
      <w:numFmt w:val="bullet"/>
      <w:lvlText w:val=""/>
      <w:lvlJc w:val="left"/>
      <w:pPr>
        <w:ind w:left="56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9DD2FF8"/>
    <w:multiLevelType w:val="multilevel"/>
    <w:tmpl w:val="0AB64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5F476A"/>
    <w:multiLevelType w:val="hybridMultilevel"/>
    <w:tmpl w:val="F38ABC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9A2B4B"/>
    <w:multiLevelType w:val="multilevel"/>
    <w:tmpl w:val="3E32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ind w:left="704" w:hanging="420"/>
        </w:pPr>
      </w:lvl>
    </w:lvlOverride>
    <w:lvlOverride w:ilvl="1">
      <w:lvl w:ilvl="1" w:tentative="1">
        <w:start w:val="1"/>
        <w:numFmt w:val="aiueoFullWidth"/>
        <w:lvlText w:val="(%2)"/>
        <w:lvlJc w:val="left"/>
        <w:pPr>
          <w:ind w:left="1124" w:hanging="420"/>
        </w:pPr>
      </w:lvl>
    </w:lvlOverride>
    <w:lvlOverride w:ilvl="2">
      <w:lvl w:ilvl="2" w:tentative="1">
        <w:start w:val="1"/>
        <w:numFmt w:val="decimalEnclosedCircle"/>
        <w:lvlText w:val="%3"/>
        <w:lvlJc w:val="left"/>
        <w:pPr>
          <w:ind w:left="1544" w:hanging="42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964" w:hanging="420"/>
        </w:pPr>
      </w:lvl>
    </w:lvlOverride>
    <w:lvlOverride w:ilvl="4">
      <w:lvl w:ilvl="4" w:tentative="1">
        <w:start w:val="1"/>
        <w:numFmt w:val="aiueoFullWidth"/>
        <w:lvlText w:val="(%5)"/>
        <w:lvlJc w:val="left"/>
        <w:pPr>
          <w:ind w:left="2384" w:hanging="420"/>
        </w:pPr>
      </w:lvl>
    </w:lvlOverride>
    <w:lvlOverride w:ilvl="5">
      <w:lvl w:ilvl="5" w:tentative="1">
        <w:start w:val="1"/>
        <w:numFmt w:val="decimalEnclosedCircle"/>
        <w:lvlText w:val="%6"/>
        <w:lvlJc w:val="left"/>
        <w:pPr>
          <w:ind w:left="2804" w:hanging="42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3224" w:hanging="420"/>
        </w:pPr>
      </w:lvl>
    </w:lvlOverride>
    <w:lvlOverride w:ilvl="7">
      <w:lvl w:ilvl="7" w:tentative="1">
        <w:start w:val="1"/>
        <w:numFmt w:val="aiueoFullWidth"/>
        <w:lvlText w:val="(%8)"/>
        <w:lvlJc w:val="left"/>
        <w:pPr>
          <w:ind w:left="3644" w:hanging="420"/>
        </w:pPr>
      </w:lvl>
    </w:lvlOverride>
    <w:lvlOverride w:ilvl="8">
      <w:lvl w:ilvl="8" w:tentative="1">
        <w:start w:val="1"/>
        <w:numFmt w:val="decimalEnclosedCircle"/>
        <w:lvlText w:val="%9"/>
        <w:lvlJc w:val="left"/>
        <w:pPr>
          <w:ind w:left="4064" w:hanging="42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grammar="dirty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B31"/>
    <w:rsid w:val="00033FB6"/>
    <w:rsid w:val="000655DF"/>
    <w:rsid w:val="0008043E"/>
    <w:rsid w:val="00093F29"/>
    <w:rsid w:val="000A0D1D"/>
    <w:rsid w:val="000D30D6"/>
    <w:rsid w:val="000F024E"/>
    <w:rsid w:val="00134589"/>
    <w:rsid w:val="00153EEC"/>
    <w:rsid w:val="00160884"/>
    <w:rsid w:val="00163B21"/>
    <w:rsid w:val="001645F6"/>
    <w:rsid w:val="00190C78"/>
    <w:rsid w:val="00192112"/>
    <w:rsid w:val="001C7E1B"/>
    <w:rsid w:val="001D37FE"/>
    <w:rsid w:val="00212189"/>
    <w:rsid w:val="002414B3"/>
    <w:rsid w:val="00242965"/>
    <w:rsid w:val="00260E3B"/>
    <w:rsid w:val="00267C8D"/>
    <w:rsid w:val="002758A9"/>
    <w:rsid w:val="002830E1"/>
    <w:rsid w:val="002B46AC"/>
    <w:rsid w:val="002D1713"/>
    <w:rsid w:val="00310919"/>
    <w:rsid w:val="00334EFA"/>
    <w:rsid w:val="00337700"/>
    <w:rsid w:val="003464E5"/>
    <w:rsid w:val="00380E4C"/>
    <w:rsid w:val="003A487E"/>
    <w:rsid w:val="003E30DF"/>
    <w:rsid w:val="003F3A3B"/>
    <w:rsid w:val="00412591"/>
    <w:rsid w:val="004278D7"/>
    <w:rsid w:val="00434C22"/>
    <w:rsid w:val="00461713"/>
    <w:rsid w:val="00470C37"/>
    <w:rsid w:val="004802DD"/>
    <w:rsid w:val="004A2185"/>
    <w:rsid w:val="004D38C7"/>
    <w:rsid w:val="004E4F7E"/>
    <w:rsid w:val="004E5F73"/>
    <w:rsid w:val="004E71A0"/>
    <w:rsid w:val="005653FA"/>
    <w:rsid w:val="00582341"/>
    <w:rsid w:val="005855AB"/>
    <w:rsid w:val="005903D2"/>
    <w:rsid w:val="005C283A"/>
    <w:rsid w:val="005E2089"/>
    <w:rsid w:val="006020FD"/>
    <w:rsid w:val="00634EE9"/>
    <w:rsid w:val="006603B5"/>
    <w:rsid w:val="0066446A"/>
    <w:rsid w:val="006C4AAB"/>
    <w:rsid w:val="006E32E0"/>
    <w:rsid w:val="00715CBE"/>
    <w:rsid w:val="0072503B"/>
    <w:rsid w:val="00741E53"/>
    <w:rsid w:val="00765604"/>
    <w:rsid w:val="00770868"/>
    <w:rsid w:val="007745DE"/>
    <w:rsid w:val="00796944"/>
    <w:rsid w:val="007B35EA"/>
    <w:rsid w:val="007D117D"/>
    <w:rsid w:val="007D3011"/>
    <w:rsid w:val="007D5AC8"/>
    <w:rsid w:val="00863854"/>
    <w:rsid w:val="008770BC"/>
    <w:rsid w:val="008879FB"/>
    <w:rsid w:val="00892B5B"/>
    <w:rsid w:val="008A28E7"/>
    <w:rsid w:val="008B5A1B"/>
    <w:rsid w:val="008B6F37"/>
    <w:rsid w:val="008C00E2"/>
    <w:rsid w:val="008C6469"/>
    <w:rsid w:val="008D47ED"/>
    <w:rsid w:val="00942575"/>
    <w:rsid w:val="0094398A"/>
    <w:rsid w:val="0098489D"/>
    <w:rsid w:val="00993FB1"/>
    <w:rsid w:val="0099441F"/>
    <w:rsid w:val="009A528E"/>
    <w:rsid w:val="009A5969"/>
    <w:rsid w:val="009E6996"/>
    <w:rsid w:val="00A02AF7"/>
    <w:rsid w:val="00A10F10"/>
    <w:rsid w:val="00A15B08"/>
    <w:rsid w:val="00A20CF4"/>
    <w:rsid w:val="00A32AC8"/>
    <w:rsid w:val="00A42E1D"/>
    <w:rsid w:val="00A715EA"/>
    <w:rsid w:val="00A7243C"/>
    <w:rsid w:val="00AD46F8"/>
    <w:rsid w:val="00AD6A62"/>
    <w:rsid w:val="00AD7F60"/>
    <w:rsid w:val="00AF31AC"/>
    <w:rsid w:val="00B11BB4"/>
    <w:rsid w:val="00B96B77"/>
    <w:rsid w:val="00BC2E3A"/>
    <w:rsid w:val="00C002F9"/>
    <w:rsid w:val="00C220F5"/>
    <w:rsid w:val="00C474DD"/>
    <w:rsid w:val="00C619D9"/>
    <w:rsid w:val="00C848BF"/>
    <w:rsid w:val="00C8546D"/>
    <w:rsid w:val="00C95F9A"/>
    <w:rsid w:val="00CE30C9"/>
    <w:rsid w:val="00CF53C5"/>
    <w:rsid w:val="00D01ED4"/>
    <w:rsid w:val="00D13CC9"/>
    <w:rsid w:val="00D16DF6"/>
    <w:rsid w:val="00D2151D"/>
    <w:rsid w:val="00D218EB"/>
    <w:rsid w:val="00D86919"/>
    <w:rsid w:val="00DA012D"/>
    <w:rsid w:val="00DA3409"/>
    <w:rsid w:val="00DA5A9E"/>
    <w:rsid w:val="00DB158A"/>
    <w:rsid w:val="00DC701C"/>
    <w:rsid w:val="00DD6CCC"/>
    <w:rsid w:val="00E64B31"/>
    <w:rsid w:val="00E6775E"/>
    <w:rsid w:val="00E73C71"/>
    <w:rsid w:val="00E979B1"/>
    <w:rsid w:val="00EA0B87"/>
    <w:rsid w:val="00ED7B3F"/>
    <w:rsid w:val="00F37A08"/>
    <w:rsid w:val="00F527B6"/>
    <w:rsid w:val="00F60BDD"/>
    <w:rsid w:val="00F66A17"/>
    <w:rsid w:val="00F90532"/>
    <w:rsid w:val="00F93AD7"/>
    <w:rsid w:val="00FC5B46"/>
    <w:rsid w:val="00FD524C"/>
    <w:rsid w:val="00FE48CE"/>
    <w:rsid w:val="00FF16A1"/>
    <w:rsid w:val="00FF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BECA8B"/>
  <w15:docId w15:val="{15FBD5E0-5A66-4FC8-8A67-3D52F4DE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1">
    <w:name w:val="heading 1"/>
    <w:basedOn w:val="a"/>
    <w:link w:val="10"/>
    <w:uiPriority w:val="9"/>
    <w:qFormat/>
    <w:rsid w:val="00FD524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color w:val="auto"/>
      <w:kern w:val="36"/>
      <w:sz w:val="48"/>
      <w:szCs w:val="48"/>
      <w:bdr w:val="none" w:sz="0" w:space="0" w:color="auto"/>
    </w:rPr>
  </w:style>
  <w:style w:type="paragraph" w:styleId="4">
    <w:name w:val="heading 4"/>
    <w:basedOn w:val="a"/>
    <w:next w:val="a"/>
    <w:link w:val="40"/>
    <w:uiPriority w:val="9"/>
    <w:unhideWhenUsed/>
    <w:qFormat/>
    <w:rsid w:val="007D5AC8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LINE-Read-default-JA">
    <w:name w:val="LINE - Read - default - JA"/>
    <w:pPr>
      <w:widowControl w:val="0"/>
      <w:spacing w:line="260" w:lineRule="exact"/>
    </w:pPr>
    <w:rPr>
      <w:rFonts w:ascii="Arial Unicode MS" w:eastAsia="Arial" w:hAnsi="Arial Unicode MS" w:cs="Arial Unicode MS" w:hint="eastAsia"/>
      <w:color w:val="9E9E9E"/>
      <w:spacing w:val="-2"/>
      <w:kern w:val="2"/>
      <w:sz w:val="18"/>
      <w:szCs w:val="18"/>
      <w:u w:color="9E9E9E"/>
    </w:rPr>
  </w:style>
  <w:style w:type="paragraph" w:customStyle="1" w:styleId="LINE-Title1-JA">
    <w:name w:val="LINE - Title1 - JA"/>
    <w:pPr>
      <w:widowControl w:val="0"/>
      <w:spacing w:line="320" w:lineRule="exact"/>
      <w:jc w:val="center"/>
    </w:pPr>
    <w:rPr>
      <w:rFonts w:ascii="Arial" w:eastAsia="Arial" w:hAnsi="Arial" w:cs="Arial"/>
      <w:b/>
      <w:bCs/>
      <w:color w:val="666666"/>
      <w:spacing w:val="-2"/>
      <w:kern w:val="2"/>
      <w:sz w:val="24"/>
      <w:szCs w:val="24"/>
      <w:u w:color="666666"/>
    </w:rPr>
  </w:style>
  <w:style w:type="paragraph" w:customStyle="1" w:styleId="LINE-Date-JA">
    <w:name w:val="LINE - Date - JA"/>
    <w:pPr>
      <w:widowControl w:val="0"/>
      <w:spacing w:line="240" w:lineRule="exact"/>
    </w:pPr>
    <w:rPr>
      <w:rFonts w:ascii="Arial Unicode MS" w:eastAsia="Arial" w:hAnsi="Arial Unicode MS" w:cs="Arial Unicode MS" w:hint="eastAsia"/>
      <w:b/>
      <w:bCs/>
      <w:color w:val="9E9E9E"/>
      <w:spacing w:val="-2"/>
      <w:kern w:val="2"/>
      <w:sz w:val="16"/>
      <w:szCs w:val="16"/>
      <w:u w:color="9E9E9E"/>
    </w:rPr>
  </w:style>
  <w:style w:type="character" w:customStyle="1" w:styleId="a5">
    <w:name w:val="リンク"/>
    <w:rPr>
      <w:outline w:val="0"/>
      <w:color w:val="5ABEFF"/>
      <w:u w:val="single" w:color="5ABEFF"/>
    </w:rPr>
  </w:style>
  <w:style w:type="character" w:customStyle="1" w:styleId="Hyperlink0">
    <w:name w:val="Hyperlink.0"/>
    <w:basedOn w:val="a5"/>
    <w:rPr>
      <w:rFonts w:ascii="メイリオ" w:eastAsia="メイリオ" w:hAnsi="メイリオ" w:cs="メイリオ"/>
      <w:outline w:val="0"/>
      <w:color w:val="5ABEFF"/>
      <w:sz w:val="22"/>
      <w:szCs w:val="22"/>
      <w:u w:val="single" w:color="5ABEFF"/>
      <w:lang w:val="en-US"/>
    </w:rPr>
  </w:style>
  <w:style w:type="character" w:customStyle="1" w:styleId="Hyperlink1">
    <w:name w:val="Hyperlink.1"/>
    <w:basedOn w:val="a5"/>
    <w:rPr>
      <w:rFonts w:ascii="メイリオ" w:eastAsia="メイリオ" w:hAnsi="メイリオ" w:cs="メイリオ"/>
      <w:outline w:val="0"/>
      <w:color w:val="000000"/>
      <w:sz w:val="22"/>
      <w:szCs w:val="22"/>
      <w:u w:val="single" w:color="00000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644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6446A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character" w:styleId="a8">
    <w:name w:val="annotation reference"/>
    <w:basedOn w:val="a0"/>
    <w:uiPriority w:val="99"/>
    <w:semiHidden/>
    <w:unhideWhenUsed/>
    <w:rsid w:val="00470C37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470C37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470C37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70C37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470C37"/>
    <w:rPr>
      <w:rFonts w:ascii="Century" w:eastAsia="Century" w:hAnsi="Century" w:cs="Century"/>
      <w:b/>
      <w:bCs/>
      <w:color w:val="000000"/>
      <w:kern w:val="2"/>
      <w:sz w:val="21"/>
      <w:szCs w:val="21"/>
      <w:u w:color="000000"/>
    </w:rPr>
  </w:style>
  <w:style w:type="paragraph" w:styleId="Web">
    <w:name w:val="Normal (Web)"/>
    <w:basedOn w:val="a"/>
    <w:uiPriority w:val="99"/>
    <w:semiHidden/>
    <w:unhideWhenUsed/>
    <w:rsid w:val="007D11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paragraph" w:customStyle="1" w:styleId="mojib">
    <w:name w:val="mojib"/>
    <w:basedOn w:val="a"/>
    <w:rsid w:val="007D117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character" w:customStyle="1" w:styleId="10">
    <w:name w:val="見出し 1 (文字)"/>
    <w:basedOn w:val="a0"/>
    <w:link w:val="1"/>
    <w:uiPriority w:val="9"/>
    <w:rsid w:val="00FD524C"/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bdr w:val="none" w:sz="0" w:space="0" w:color="auto"/>
    </w:rPr>
  </w:style>
  <w:style w:type="paragraph" w:customStyle="1" w:styleId="text">
    <w:name w:val="text"/>
    <w:basedOn w:val="a"/>
    <w:rsid w:val="00FD524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auto"/>
      <w:kern w:val="0"/>
      <w:sz w:val="24"/>
      <w:szCs w:val="24"/>
      <w:bdr w:val="none" w:sz="0" w:space="0" w:color="auto"/>
    </w:rPr>
  </w:style>
  <w:style w:type="character" w:styleId="ad">
    <w:name w:val="Strong"/>
    <w:basedOn w:val="a0"/>
    <w:uiPriority w:val="22"/>
    <w:qFormat/>
    <w:rsid w:val="00DA012D"/>
    <w:rPr>
      <w:b/>
      <w:bCs/>
    </w:rPr>
  </w:style>
  <w:style w:type="paragraph" w:styleId="ae">
    <w:name w:val="header"/>
    <w:basedOn w:val="a"/>
    <w:link w:val="af"/>
    <w:uiPriority w:val="99"/>
    <w:unhideWhenUsed/>
    <w:rsid w:val="002B46AC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2B46AC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paragraph" w:styleId="af0">
    <w:name w:val="footer"/>
    <w:basedOn w:val="a"/>
    <w:link w:val="af1"/>
    <w:uiPriority w:val="99"/>
    <w:unhideWhenUsed/>
    <w:rsid w:val="002B46AC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2B46AC"/>
    <w:rPr>
      <w:rFonts w:ascii="Century" w:eastAsia="Century" w:hAnsi="Century" w:cs="Century"/>
      <w:color w:val="000000"/>
      <w:kern w:val="2"/>
      <w:sz w:val="21"/>
      <w:szCs w:val="21"/>
      <w:u w:color="000000"/>
    </w:rPr>
  </w:style>
  <w:style w:type="character" w:styleId="af2">
    <w:name w:val="Unresolved Mention"/>
    <w:basedOn w:val="a0"/>
    <w:uiPriority w:val="99"/>
    <w:semiHidden/>
    <w:unhideWhenUsed/>
    <w:rsid w:val="002B46AC"/>
    <w:rPr>
      <w:color w:val="605E5C"/>
      <w:shd w:val="clear" w:color="auto" w:fill="E1DFDD"/>
    </w:rPr>
  </w:style>
  <w:style w:type="character" w:customStyle="1" w:styleId="40">
    <w:name w:val="見出し 4 (文字)"/>
    <w:basedOn w:val="a0"/>
    <w:link w:val="4"/>
    <w:uiPriority w:val="9"/>
    <w:rsid w:val="007D5AC8"/>
    <w:rPr>
      <w:rFonts w:ascii="Century" w:eastAsia="Century" w:hAnsi="Century" w:cs="Century"/>
      <w:b/>
      <w:bCs/>
      <w:color w:val="000000"/>
      <w:kern w:val="2"/>
      <w:sz w:val="21"/>
      <w:szCs w:val="21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140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7731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rakunworld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rypt-oink.i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reamnews.jp/?action_jump=1&amp;dnpid=0000205087&amp;dnurl=https%3A%2F%2Fwww.gl-inc.jp%2Fcontact_ir%2F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undinno.com/projects/104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 ​​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​​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​​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44000" tIns="144000" rIns="144000" bIns="1440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1A39B-A79C-484B-8C43-CFE6CA5F3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鎌田 裕樹</dc:creator>
  <cp:lastModifiedBy>m-fukui</cp:lastModifiedBy>
  <cp:revision>31</cp:revision>
  <cp:lastPrinted>2019-09-13T03:50:00Z</cp:lastPrinted>
  <dcterms:created xsi:type="dcterms:W3CDTF">2019-11-22T09:33:00Z</dcterms:created>
  <dcterms:modified xsi:type="dcterms:W3CDTF">2019-11-29T01:29:00Z</dcterms:modified>
</cp:coreProperties>
</file>