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509BF" w14:textId="7C123A71" w:rsidR="00514643" w:rsidRDefault="00F81864" w:rsidP="00A36122">
      <w:pPr>
        <w:jc w:val="center"/>
      </w:pPr>
      <w:r>
        <w:rPr>
          <w:noProof/>
        </w:rPr>
        <w:drawing>
          <wp:inline distT="0" distB="0" distL="0" distR="0" wp14:anchorId="63785F8E" wp14:editId="7271352F">
            <wp:extent cx="1555750" cy="7778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0" cy="777875"/>
                    </a:xfrm>
                    <a:prstGeom prst="rect">
                      <a:avLst/>
                    </a:prstGeom>
                    <a:noFill/>
                    <a:ln>
                      <a:noFill/>
                    </a:ln>
                  </pic:spPr>
                </pic:pic>
              </a:graphicData>
            </a:graphic>
          </wp:inline>
        </w:drawing>
      </w:r>
    </w:p>
    <w:p w14:paraId="2EE3BE27" w14:textId="77777777" w:rsidR="00514643" w:rsidRPr="00566231" w:rsidRDefault="00514643" w:rsidP="00893ABD">
      <w:pPr>
        <w:rPr>
          <w:rFonts w:ascii="ＭＳ 明朝"/>
        </w:rPr>
      </w:pPr>
    </w:p>
    <w:p w14:paraId="7202A8DE" w14:textId="77777777" w:rsidR="00514643" w:rsidRPr="00566231" w:rsidRDefault="00514643" w:rsidP="00893ABD">
      <w:pPr>
        <w:rPr>
          <w:rFonts w:ascii="ＭＳ 明朝"/>
        </w:rPr>
      </w:pPr>
      <w:r w:rsidRPr="00566231">
        <w:rPr>
          <w:rFonts w:ascii="ＭＳ 明朝" w:hAnsi="ＭＳ 明朝" w:hint="eastAsia"/>
        </w:rPr>
        <w:t>報道機関各位</w:t>
      </w:r>
    </w:p>
    <w:p w14:paraId="6B155085" w14:textId="41AB4D0F" w:rsidR="00514643" w:rsidRDefault="00514643" w:rsidP="00F748BB">
      <w:pPr>
        <w:jc w:val="right"/>
        <w:rPr>
          <w:rFonts w:ascii="ＭＳ 明朝" w:hAnsi="ＭＳ 明朝"/>
        </w:rPr>
      </w:pPr>
      <w:r w:rsidRPr="00566231">
        <w:rPr>
          <w:rFonts w:ascii="ＭＳ 明朝" w:hAnsi="ＭＳ 明朝" w:hint="eastAsia"/>
        </w:rPr>
        <w:t xml:space="preserve">　　　　　　　　　　　　　　　　　　　　　　　　　　　　　　　　　　　　　</w:t>
      </w:r>
      <w:r w:rsidRPr="00566231">
        <w:rPr>
          <w:rFonts w:ascii="ＭＳ 明朝" w:hAnsi="ＭＳ 明朝"/>
        </w:rPr>
        <w:t>20</w:t>
      </w:r>
      <w:r w:rsidR="00A23AAC">
        <w:rPr>
          <w:rFonts w:ascii="ＭＳ 明朝" w:hAnsi="ＭＳ 明朝" w:hint="eastAsia"/>
        </w:rPr>
        <w:t>20</w:t>
      </w:r>
      <w:r w:rsidRPr="00566231">
        <w:rPr>
          <w:rFonts w:ascii="ＭＳ 明朝" w:hAnsi="ＭＳ 明朝" w:hint="eastAsia"/>
        </w:rPr>
        <w:t>年</w:t>
      </w:r>
      <w:r w:rsidRPr="00566231">
        <w:rPr>
          <w:rFonts w:ascii="ＭＳ 明朝" w:hAnsi="ＭＳ 明朝"/>
        </w:rPr>
        <w:t xml:space="preserve"> </w:t>
      </w:r>
      <w:r w:rsidR="00A23AAC">
        <w:rPr>
          <w:rFonts w:ascii="ＭＳ 明朝" w:hAnsi="ＭＳ 明朝"/>
        </w:rPr>
        <w:t>1</w:t>
      </w:r>
      <w:r w:rsidRPr="00566231">
        <w:rPr>
          <w:rFonts w:ascii="ＭＳ 明朝" w:hAnsi="ＭＳ 明朝" w:hint="eastAsia"/>
        </w:rPr>
        <w:t>月</w:t>
      </w:r>
      <w:r w:rsidR="00A23AAC">
        <w:rPr>
          <w:rFonts w:ascii="ＭＳ 明朝" w:hAnsi="ＭＳ 明朝" w:hint="eastAsia"/>
        </w:rPr>
        <w:t>31</w:t>
      </w:r>
      <w:r w:rsidRPr="00566231">
        <w:rPr>
          <w:rFonts w:ascii="ＭＳ 明朝" w:hAnsi="ＭＳ 明朝" w:hint="eastAsia"/>
        </w:rPr>
        <w:t>日</w:t>
      </w:r>
    </w:p>
    <w:p w14:paraId="59A52531" w14:textId="77777777" w:rsidR="0028379E" w:rsidRPr="00566231" w:rsidRDefault="0028379E" w:rsidP="00F91440">
      <w:pPr>
        <w:rPr>
          <w:rFonts w:ascii="ＭＳ 明朝"/>
        </w:rPr>
      </w:pPr>
    </w:p>
    <w:p w14:paraId="2BBEF288" w14:textId="407ECD6C" w:rsidR="00514643" w:rsidRPr="00404311" w:rsidRDefault="0030210E" w:rsidP="00732E33">
      <w:pPr>
        <w:jc w:val="center"/>
        <w:rPr>
          <w:rFonts w:ascii="HGｺﾞｼｯｸE" w:eastAsia="HGｺﾞｼｯｸE" w:hAnsi="ＭＳ Ｐゴシック"/>
          <w:sz w:val="28"/>
          <w:szCs w:val="28"/>
        </w:rPr>
      </w:pPr>
      <w:r>
        <w:rPr>
          <w:rFonts w:ascii="HGｺﾞｼｯｸE" w:eastAsia="HGｺﾞｼｯｸE" w:hAnsi="ＭＳ Ｐゴシック" w:hint="eastAsia"/>
          <w:sz w:val="28"/>
          <w:szCs w:val="28"/>
        </w:rPr>
        <w:t>サナスタ</w:t>
      </w:r>
      <w:r w:rsidR="00BD269B" w:rsidRPr="00404311">
        <w:rPr>
          <w:rFonts w:ascii="HGｺﾞｼｯｸE" w:eastAsia="HGｺﾞｼｯｸE" w:hAnsi="ＭＳ Ｐゴシック" w:hint="eastAsia"/>
          <w:sz w:val="22"/>
          <w:szCs w:val="28"/>
        </w:rPr>
        <w:t>（佐鳴予備校）</w:t>
      </w:r>
      <w:r w:rsidR="00BD269B" w:rsidRPr="00404311">
        <w:rPr>
          <w:rFonts w:ascii="HGｺﾞｼｯｸE" w:eastAsia="HGｺﾞｼｯｸE" w:hAnsi="ＭＳ Ｐゴシック" w:hint="eastAsia"/>
          <w:sz w:val="28"/>
          <w:szCs w:val="28"/>
        </w:rPr>
        <w:t>✕</w:t>
      </w:r>
      <w:r w:rsidR="00A23AAC">
        <w:rPr>
          <w:rFonts w:ascii="HGｺﾞｼｯｸE" w:eastAsia="HGｺﾞｼｯｸE" w:hAnsi="ＭＳ Ｐゴシック" w:hint="eastAsia"/>
          <w:sz w:val="28"/>
          <w:szCs w:val="28"/>
        </w:rPr>
        <w:t>豊橋鉄道</w:t>
      </w:r>
      <w:r w:rsidR="00404311" w:rsidRPr="00404311">
        <w:rPr>
          <w:rFonts w:ascii="HGｺﾞｼｯｸE" w:eastAsia="HGｺﾞｼｯｸE" w:hAnsi="ＭＳ Ｐゴシック" w:hint="eastAsia"/>
          <w:sz w:val="28"/>
          <w:szCs w:val="28"/>
        </w:rPr>
        <w:t>のコラボイベント</w:t>
      </w:r>
      <w:r w:rsidR="00053B87">
        <w:rPr>
          <w:rFonts w:ascii="HGｺﾞｼｯｸE" w:eastAsia="HGｺﾞｼｯｸE" w:hAnsi="ＭＳ Ｐゴシック" w:hint="eastAsia"/>
          <w:sz w:val="28"/>
          <w:szCs w:val="28"/>
        </w:rPr>
        <w:t>開催</w:t>
      </w:r>
      <w:r w:rsidR="005C7766">
        <w:rPr>
          <w:rFonts w:ascii="HGｺﾞｼｯｸE" w:eastAsia="HGｺﾞｼｯｸE" w:hAnsi="ＭＳ Ｐゴシック" w:hint="eastAsia"/>
          <w:sz w:val="28"/>
          <w:szCs w:val="28"/>
        </w:rPr>
        <w:t>！</w:t>
      </w:r>
    </w:p>
    <w:p w14:paraId="42EE45AA" w14:textId="2AADC120" w:rsidR="00514643" w:rsidRDefault="00A23AAC" w:rsidP="00732E33">
      <w:pPr>
        <w:jc w:val="center"/>
        <w:rPr>
          <w:rFonts w:ascii="HGｺﾞｼｯｸE" w:eastAsia="HGｺﾞｼｯｸE" w:hAnsi="ＭＳ Ｐゴシック"/>
          <w:sz w:val="24"/>
        </w:rPr>
      </w:pPr>
      <w:r>
        <w:rPr>
          <w:rFonts w:ascii="HGｺﾞｼｯｸE" w:eastAsia="HGｺﾞｼｯｸE" w:hAnsi="ＭＳ Ｐゴシック" w:hint="eastAsia"/>
          <w:sz w:val="28"/>
          <w:szCs w:val="28"/>
        </w:rPr>
        <w:t>14</w:t>
      </w:r>
      <w:r w:rsidR="008939C6">
        <w:rPr>
          <w:rFonts w:ascii="HGｺﾞｼｯｸE" w:eastAsia="HGｺﾞｼｯｸE" w:hAnsi="ＭＳ Ｐゴシック" w:hint="eastAsia"/>
          <w:sz w:val="28"/>
          <w:szCs w:val="28"/>
        </w:rPr>
        <w:t>組限定</w:t>
      </w:r>
      <w:r w:rsidR="00514643" w:rsidRPr="000F4520">
        <w:rPr>
          <w:rFonts w:ascii="HGｺﾞｼｯｸE" w:eastAsia="HGｺﾞｼｯｸE" w:hAnsi="ＭＳ Ｐゴシック" w:hint="eastAsia"/>
          <w:sz w:val="28"/>
          <w:szCs w:val="28"/>
        </w:rPr>
        <w:t>「</w:t>
      </w:r>
      <w:r>
        <w:rPr>
          <w:rFonts w:ascii="HGｺﾞｼｯｸE" w:eastAsia="HGｺﾞｼｯｸE" w:hAnsi="ＭＳ Ｐゴシック" w:hint="eastAsia"/>
          <w:sz w:val="28"/>
          <w:szCs w:val="28"/>
        </w:rPr>
        <w:t>市内電車</w:t>
      </w:r>
      <w:r w:rsidR="008939C6">
        <w:rPr>
          <w:rFonts w:ascii="HGｺﾞｼｯｸE" w:eastAsia="HGｺﾞｼｯｸE" w:hAnsi="ＭＳ Ｐゴシック" w:hint="eastAsia"/>
          <w:sz w:val="28"/>
          <w:szCs w:val="28"/>
        </w:rPr>
        <w:t>でサナスタ</w:t>
      </w:r>
      <w:r w:rsidR="00514643">
        <w:rPr>
          <w:rFonts w:ascii="HGｺﾞｼｯｸE" w:eastAsia="HGｺﾞｼｯｸE" w:hAnsi="ＭＳ Ｐゴシック" w:hint="eastAsia"/>
          <w:sz w:val="28"/>
          <w:szCs w:val="28"/>
        </w:rPr>
        <w:t>」</w:t>
      </w:r>
      <w:r w:rsidR="00D94D81">
        <w:rPr>
          <w:rFonts w:ascii="HGｺﾞｼｯｸE" w:eastAsia="HGｺﾞｼｯｸE" w:hAnsi="ＭＳ Ｐゴシック" w:hint="eastAsia"/>
          <w:sz w:val="28"/>
          <w:szCs w:val="28"/>
        </w:rPr>
        <w:t>スペシャル</w:t>
      </w:r>
      <w:r w:rsidR="008939C6" w:rsidRPr="006F2532">
        <w:rPr>
          <w:rFonts w:ascii="HGｺﾞｼｯｸE" w:eastAsia="HGｺﾞｼｯｸE" w:hAnsi="ＭＳ Ｐゴシック" w:hint="eastAsia"/>
          <w:sz w:val="28"/>
        </w:rPr>
        <w:t>イベント</w:t>
      </w:r>
    </w:p>
    <w:p w14:paraId="49F365A5" w14:textId="77777777" w:rsidR="00514643" w:rsidRPr="00220E05" w:rsidRDefault="00514643" w:rsidP="00714951"/>
    <w:p w14:paraId="7F62B7F2" w14:textId="79BB35FB" w:rsidR="00070F71" w:rsidRDefault="00F04BB0" w:rsidP="004D411F">
      <w:pPr>
        <w:spacing w:line="276" w:lineRule="auto"/>
        <w:ind w:firstLineChars="100" w:firstLine="210"/>
        <w:rPr>
          <w:rFonts w:ascii="ＭＳ 明朝" w:hAnsi="ＭＳ 明朝"/>
        </w:rPr>
      </w:pPr>
      <w:r>
        <w:rPr>
          <w:rFonts w:ascii="ＭＳ 明朝" w:hAnsi="ＭＳ 明朝" w:hint="eastAsia"/>
        </w:rPr>
        <w:t>株式会社さなるが運営する</w:t>
      </w:r>
      <w:r w:rsidR="00514643" w:rsidRPr="00566231">
        <w:rPr>
          <w:rFonts w:ascii="ＭＳ 明朝" w:hAnsi="ＭＳ 明朝" w:hint="eastAsia"/>
        </w:rPr>
        <w:t>佐鳴予備校では、</w:t>
      </w:r>
      <w:r w:rsidR="00070F71" w:rsidRPr="00070F71">
        <w:rPr>
          <w:rFonts w:ascii="ＭＳ 明朝" w:hAnsi="ＭＳ 明朝" w:hint="eastAsia"/>
        </w:rPr>
        <w:t>新小1・新小2・新小3の親子</w:t>
      </w:r>
      <w:r w:rsidR="00A23AAC">
        <w:rPr>
          <w:rFonts w:ascii="ＭＳ 明朝" w:hAnsi="ＭＳ 明朝" w:hint="eastAsia"/>
        </w:rPr>
        <w:t>14</w:t>
      </w:r>
      <w:r w:rsidR="00070F71">
        <w:rPr>
          <w:rFonts w:ascii="ＭＳ 明朝" w:hAnsi="ＭＳ 明朝" w:hint="eastAsia"/>
        </w:rPr>
        <w:t>組限定の</w:t>
      </w:r>
      <w:r w:rsidR="001C7D62">
        <w:rPr>
          <w:rFonts w:ascii="ＭＳ 明朝" w:hAnsi="ＭＳ 明朝" w:hint="eastAsia"/>
        </w:rPr>
        <w:t>「</w:t>
      </w:r>
      <w:r w:rsidR="00A23AAC">
        <w:rPr>
          <w:rFonts w:ascii="ＭＳ 明朝" w:hAnsi="ＭＳ 明朝" w:hint="eastAsia"/>
        </w:rPr>
        <w:t>市内電車</w:t>
      </w:r>
      <w:r w:rsidR="001C7D62">
        <w:rPr>
          <w:rFonts w:ascii="ＭＳ 明朝" w:hAnsi="ＭＳ 明朝" w:hint="eastAsia"/>
        </w:rPr>
        <w:t>でサナスタ」イベントを開催します。</w:t>
      </w:r>
      <w:r w:rsidR="00A23AAC">
        <w:rPr>
          <w:rFonts w:ascii="ＭＳ 明朝" w:hAnsi="ＭＳ 明朝" w:hint="eastAsia"/>
        </w:rPr>
        <w:t>豊橋鉄道（市内電車</w:t>
      </w:r>
      <w:r w:rsidR="00275490">
        <w:rPr>
          <w:rFonts w:ascii="ＭＳ 明朝" w:hAnsi="ＭＳ 明朝" w:hint="eastAsia"/>
        </w:rPr>
        <w:t>）とのコラボ企画</w:t>
      </w:r>
      <w:r w:rsidR="00A23AAC">
        <w:rPr>
          <w:rFonts w:ascii="ＭＳ 明朝" w:hAnsi="ＭＳ 明朝" w:hint="eastAsia"/>
        </w:rPr>
        <w:t>として、路面電車</w:t>
      </w:r>
      <w:r w:rsidR="00D2235A">
        <w:rPr>
          <w:rFonts w:ascii="ＭＳ 明朝" w:hAnsi="ＭＳ 明朝" w:hint="eastAsia"/>
        </w:rPr>
        <w:t>の中で「サナスタ」の</w:t>
      </w:r>
      <w:r w:rsidR="007A4091">
        <w:rPr>
          <w:rFonts w:ascii="ＭＳ 明朝" w:hAnsi="ＭＳ 明朝" w:hint="eastAsia"/>
        </w:rPr>
        <w:t>特別</w:t>
      </w:r>
      <w:r w:rsidR="00D2235A">
        <w:rPr>
          <w:rFonts w:ascii="ＭＳ 明朝" w:hAnsi="ＭＳ 明朝" w:hint="eastAsia"/>
        </w:rPr>
        <w:t>授業</w:t>
      </w:r>
      <w:r w:rsidR="007A4091">
        <w:rPr>
          <w:rFonts w:ascii="ＭＳ 明朝" w:hAnsi="ＭＳ 明朝" w:hint="eastAsia"/>
        </w:rPr>
        <w:t>を行います。</w:t>
      </w:r>
      <w:r w:rsidR="00A96E42">
        <w:rPr>
          <w:rFonts w:ascii="ＭＳ 明朝" w:hAnsi="ＭＳ 明朝" w:hint="eastAsia"/>
        </w:rPr>
        <w:t>車窓からの眺めも楽しみながら、</w:t>
      </w:r>
      <w:r w:rsidR="000E1379">
        <w:rPr>
          <w:rFonts w:ascii="ＭＳ 明朝" w:hAnsi="ＭＳ 明朝" w:hint="eastAsia"/>
        </w:rPr>
        <w:t>さまざまな</w:t>
      </w:r>
      <w:r w:rsidR="00A23AAC">
        <w:rPr>
          <w:rFonts w:ascii="ＭＳ 明朝" w:hAnsi="ＭＳ 明朝" w:hint="eastAsia"/>
        </w:rPr>
        <w:t>学習</w:t>
      </w:r>
      <w:r w:rsidR="000E1379">
        <w:rPr>
          <w:rFonts w:ascii="ＭＳ 明朝" w:hAnsi="ＭＳ 明朝" w:hint="eastAsia"/>
        </w:rPr>
        <w:t>プログラムを体験できます。</w:t>
      </w:r>
    </w:p>
    <w:p w14:paraId="619E5FD8" w14:textId="4316BAB3" w:rsidR="00D2235A" w:rsidRDefault="00A23AAC" w:rsidP="004D411F">
      <w:pPr>
        <w:spacing w:line="276" w:lineRule="auto"/>
        <w:ind w:firstLineChars="100" w:firstLine="210"/>
        <w:rPr>
          <w:rFonts w:ascii="ＭＳ 明朝" w:hAnsi="ＭＳ 明朝"/>
        </w:rPr>
      </w:pPr>
      <w:r>
        <w:rPr>
          <w:rFonts w:ascii="ＭＳ 明朝" w:hAnsi="ＭＳ 明朝" w:hint="eastAsia"/>
        </w:rPr>
        <w:t>豊橋鉄道市内線</w:t>
      </w:r>
      <w:r w:rsidR="002F428D">
        <w:rPr>
          <w:rFonts w:ascii="ＭＳ 明朝" w:hAnsi="ＭＳ 明朝" w:hint="eastAsia"/>
        </w:rPr>
        <w:t xml:space="preserve"> </w:t>
      </w:r>
      <w:r>
        <w:rPr>
          <w:rFonts w:ascii="ＭＳ 明朝" w:hAnsi="ＭＳ 明朝" w:hint="eastAsia"/>
        </w:rPr>
        <w:t>駅前電停</w:t>
      </w:r>
      <w:r w:rsidR="007A02C6">
        <w:rPr>
          <w:rFonts w:ascii="ＭＳ 明朝" w:hAnsi="ＭＳ 明朝" w:hint="eastAsia"/>
        </w:rPr>
        <w:t>を出発した</w:t>
      </w:r>
      <w:r>
        <w:rPr>
          <w:rFonts w:ascii="ＭＳ 明朝" w:hAnsi="ＭＳ 明朝" w:hint="eastAsia"/>
        </w:rPr>
        <w:t>「サナスタ</w:t>
      </w:r>
      <w:r w:rsidR="002F428D">
        <w:rPr>
          <w:rFonts w:ascii="ＭＳ 明朝" w:hAnsi="ＭＳ 明朝" w:hint="eastAsia"/>
        </w:rPr>
        <w:t>電車</w:t>
      </w:r>
      <w:r>
        <w:rPr>
          <w:rFonts w:ascii="ＭＳ 明朝" w:hAnsi="ＭＳ 明朝" w:hint="eastAsia"/>
        </w:rPr>
        <w:t>」が目指すは赤岩口車庫</w:t>
      </w:r>
      <w:r w:rsidR="008D25F3">
        <w:rPr>
          <w:rFonts w:ascii="ＭＳ 明朝" w:hAnsi="ＭＳ 明朝" w:hint="eastAsia"/>
        </w:rPr>
        <w:t>。</w:t>
      </w:r>
      <w:r>
        <w:rPr>
          <w:rFonts w:ascii="ＭＳ 明朝" w:hAnsi="ＭＳ 明朝" w:hint="eastAsia"/>
        </w:rPr>
        <w:t>路面電車に乗りながら、楽しい学びの世界へしゅっぱ～つ</w:t>
      </w:r>
      <w:r w:rsidR="006779C4" w:rsidRPr="006779C4">
        <w:rPr>
          <w:rFonts w:ascii="ＭＳ 明朝" w:hAnsi="ＭＳ 明朝" w:hint="eastAsia"/>
        </w:rPr>
        <w:t>！</w:t>
      </w:r>
    </w:p>
    <w:p w14:paraId="35CD6643" w14:textId="48CC4C5F" w:rsidR="00D2235A" w:rsidRDefault="00D2235A" w:rsidP="006779C4">
      <w:pPr>
        <w:rPr>
          <w:rFonts w:ascii="ＭＳ 明朝" w:hAnsi="ＭＳ 明朝"/>
        </w:rPr>
      </w:pPr>
    </w:p>
    <w:p w14:paraId="609AA982" w14:textId="1651D306" w:rsidR="00BE7C4D" w:rsidRDefault="00F81864" w:rsidP="006779C4">
      <w:pPr>
        <w:rPr>
          <w:rFonts w:ascii="ＭＳ 明朝" w:hAnsi="ＭＳ 明朝"/>
        </w:rPr>
      </w:pPr>
      <w:r>
        <w:rPr>
          <w:rFonts w:ascii="ＭＳ 明朝" w:hAnsi="ＭＳ 明朝"/>
          <w:noProof/>
        </w:rPr>
        <w:drawing>
          <wp:inline distT="0" distB="0" distL="0" distR="0" wp14:anchorId="22C0DFFA" wp14:editId="046E4B77">
            <wp:extent cx="5895975" cy="42646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4264660"/>
                    </a:xfrm>
                    <a:prstGeom prst="rect">
                      <a:avLst/>
                    </a:prstGeom>
                    <a:noFill/>
                    <a:ln>
                      <a:noFill/>
                    </a:ln>
                  </pic:spPr>
                </pic:pic>
              </a:graphicData>
            </a:graphic>
          </wp:inline>
        </w:drawing>
      </w:r>
    </w:p>
    <w:p w14:paraId="6FFC9AD2" w14:textId="77777777" w:rsidR="00BE7C4D" w:rsidRDefault="00BE7C4D" w:rsidP="006779C4">
      <w:pPr>
        <w:rPr>
          <w:rFonts w:ascii="ＭＳ 明朝" w:hAnsi="ＭＳ 明朝"/>
        </w:rPr>
      </w:pPr>
    </w:p>
    <w:p w14:paraId="3BBFA73B" w14:textId="67BED82B" w:rsidR="00070F71" w:rsidRDefault="00070F71" w:rsidP="00893ABD">
      <w:pPr>
        <w:ind w:firstLineChars="100" w:firstLine="210"/>
        <w:rPr>
          <w:rFonts w:ascii="ＭＳ 明朝" w:hAnsi="ＭＳ 明朝"/>
        </w:rPr>
      </w:pPr>
    </w:p>
    <w:p w14:paraId="357AFE4F" w14:textId="77777777" w:rsidR="00264738" w:rsidRDefault="00281FA3" w:rsidP="00281FA3">
      <w:pPr>
        <w:rPr>
          <w:rFonts w:ascii="Meiryo UI" w:eastAsia="Meiryo UI" w:hAnsi="Meiryo UI" w:cs="Meiryo UI"/>
          <w:szCs w:val="20"/>
        </w:rPr>
      </w:pPr>
      <w:r w:rsidRPr="00B90866">
        <w:rPr>
          <w:rFonts w:ascii="Meiryo UI" w:eastAsia="Meiryo UI" w:hAnsi="Meiryo UI" w:cs="Meiryo UI" w:hint="eastAsia"/>
          <w:sz w:val="22"/>
          <w:szCs w:val="18"/>
        </w:rPr>
        <w:t>▽イベント要項</w:t>
      </w:r>
      <w:r w:rsidRPr="00B90866">
        <w:rPr>
          <w:rFonts w:ascii="Meiryo UI" w:eastAsia="Meiryo UI" w:hAnsi="Meiryo UI" w:cs="Meiryo UI" w:hint="eastAsia"/>
          <w:sz w:val="22"/>
          <w:szCs w:val="18"/>
        </w:rPr>
        <w:br/>
      </w:r>
      <w:r w:rsidRPr="00460EBB">
        <w:rPr>
          <w:rFonts w:ascii="Meiryo UI" w:eastAsia="Meiryo UI" w:hAnsi="Meiryo UI" w:cs="Meiryo UI" w:hint="eastAsia"/>
          <w:szCs w:val="20"/>
        </w:rPr>
        <w:t>【開催日】2020年</w:t>
      </w:r>
      <w:r w:rsidR="00A23AAC">
        <w:rPr>
          <w:rFonts w:ascii="Meiryo UI" w:eastAsia="Meiryo UI" w:hAnsi="Meiryo UI" w:cs="Meiryo UI" w:hint="eastAsia"/>
          <w:szCs w:val="20"/>
        </w:rPr>
        <w:t>２</w:t>
      </w:r>
      <w:r w:rsidRPr="00460EBB">
        <w:rPr>
          <w:rFonts w:ascii="Meiryo UI" w:eastAsia="Meiryo UI" w:hAnsi="Meiryo UI" w:cs="Meiryo UI" w:hint="eastAsia"/>
          <w:szCs w:val="20"/>
        </w:rPr>
        <w:t>月</w:t>
      </w:r>
      <w:r w:rsidR="00A23AAC">
        <w:rPr>
          <w:rFonts w:ascii="Meiryo UI" w:eastAsia="Meiryo UI" w:hAnsi="Meiryo UI" w:cs="Meiryo UI" w:hint="eastAsia"/>
          <w:szCs w:val="20"/>
        </w:rPr>
        <w:t>23日（日）午前10時30分</w:t>
      </w:r>
      <w:r w:rsidRPr="00460EBB">
        <w:rPr>
          <w:rFonts w:ascii="Meiryo UI" w:eastAsia="Meiryo UI" w:hAnsi="Meiryo UI" w:cs="Meiryo UI" w:hint="eastAsia"/>
          <w:szCs w:val="20"/>
        </w:rPr>
        <w:t>～</w:t>
      </w:r>
      <w:r w:rsidR="00264738">
        <w:rPr>
          <w:rFonts w:ascii="Meiryo UI" w:eastAsia="Meiryo UI" w:hAnsi="Meiryo UI" w:cs="Meiryo UI" w:hint="eastAsia"/>
          <w:szCs w:val="20"/>
        </w:rPr>
        <w:t>午後0</w:t>
      </w:r>
      <w:r w:rsidRPr="00460EBB">
        <w:rPr>
          <w:rFonts w:ascii="Meiryo UI" w:eastAsia="Meiryo UI" w:hAnsi="Meiryo UI" w:cs="Meiryo UI" w:hint="eastAsia"/>
          <w:szCs w:val="20"/>
        </w:rPr>
        <w:t>時</w:t>
      </w:r>
      <w:r w:rsidR="00A23AAC">
        <w:rPr>
          <w:rFonts w:ascii="Meiryo UI" w:eastAsia="Meiryo UI" w:hAnsi="Meiryo UI" w:cs="Meiryo UI" w:hint="eastAsia"/>
          <w:szCs w:val="20"/>
        </w:rPr>
        <w:t>15</w:t>
      </w:r>
      <w:r w:rsidRPr="00460EBB">
        <w:rPr>
          <w:rFonts w:ascii="Meiryo UI" w:eastAsia="Meiryo UI" w:hAnsi="Meiryo UI" w:cs="Meiryo UI" w:hint="eastAsia"/>
          <w:szCs w:val="20"/>
        </w:rPr>
        <w:t>分</w:t>
      </w:r>
      <w:r w:rsidRPr="00460EBB">
        <w:rPr>
          <w:rFonts w:ascii="Meiryo UI" w:eastAsia="Meiryo UI" w:hAnsi="Meiryo UI" w:cs="Meiryo UI" w:hint="eastAsia"/>
          <w:szCs w:val="20"/>
        </w:rPr>
        <w:br/>
      </w:r>
    </w:p>
    <w:p w14:paraId="682B063E" w14:textId="13E7C609" w:rsidR="00264738" w:rsidRDefault="00264738" w:rsidP="00281FA3">
      <w:pPr>
        <w:rPr>
          <w:rFonts w:ascii="Meiryo UI" w:eastAsia="Meiryo UI" w:hAnsi="Meiryo UI" w:cs="Meiryo UI"/>
          <w:szCs w:val="20"/>
        </w:rPr>
      </w:pPr>
      <w:r>
        <w:rPr>
          <w:rFonts w:ascii="Meiryo UI" w:eastAsia="Meiryo UI" w:hAnsi="Meiryo UI" w:cs="Meiryo UI" w:hint="eastAsia"/>
          <w:szCs w:val="20"/>
        </w:rPr>
        <w:t>【受付時刻】午前10時15分</w:t>
      </w:r>
    </w:p>
    <w:p w14:paraId="227912D4" w14:textId="54F36D2E" w:rsidR="00F61302" w:rsidRDefault="00281FA3" w:rsidP="00281FA3">
      <w:pPr>
        <w:rPr>
          <w:rFonts w:ascii="Meiryo UI" w:eastAsia="Meiryo UI" w:hAnsi="Meiryo UI" w:cs="Meiryo UI"/>
          <w:szCs w:val="20"/>
        </w:rPr>
      </w:pPr>
      <w:r w:rsidRPr="00460EBB">
        <w:rPr>
          <w:rFonts w:ascii="Meiryo UI" w:eastAsia="Meiryo UI" w:hAnsi="Meiryo UI" w:cs="Meiryo UI" w:hint="eastAsia"/>
          <w:szCs w:val="20"/>
        </w:rPr>
        <w:br/>
      </w:r>
      <w:r w:rsidR="00A23AAC">
        <w:rPr>
          <w:rFonts w:ascii="Meiryo UI" w:eastAsia="Meiryo UI" w:hAnsi="Meiryo UI" w:cs="Meiryo UI" w:hint="eastAsia"/>
          <w:szCs w:val="20"/>
        </w:rPr>
        <w:t>【集合場所】豊橋鉄道市内線</w:t>
      </w:r>
      <w:r w:rsidR="002F428D">
        <w:rPr>
          <w:rFonts w:ascii="Meiryo UI" w:eastAsia="Meiryo UI" w:hAnsi="Meiryo UI" w:cs="Meiryo UI" w:hint="eastAsia"/>
          <w:szCs w:val="20"/>
        </w:rPr>
        <w:t xml:space="preserve"> </w:t>
      </w:r>
      <w:r w:rsidR="00A23AAC">
        <w:rPr>
          <w:rFonts w:ascii="Meiryo UI" w:eastAsia="Meiryo UI" w:hAnsi="Meiryo UI" w:cs="Meiryo UI" w:hint="eastAsia"/>
          <w:szCs w:val="20"/>
        </w:rPr>
        <w:t>駅前電停</w:t>
      </w:r>
      <w:r w:rsidRPr="00460EBB">
        <w:rPr>
          <w:rFonts w:ascii="Meiryo UI" w:eastAsia="Meiryo UI" w:hAnsi="Meiryo UI" w:cs="Meiryo UI" w:hint="eastAsia"/>
          <w:szCs w:val="20"/>
        </w:rPr>
        <w:br/>
      </w:r>
      <w:r w:rsidR="00A23AAC">
        <w:rPr>
          <w:rFonts w:ascii="Meiryo UI" w:eastAsia="Meiryo UI" w:hAnsi="Meiryo UI" w:cs="Meiryo UI" w:hint="eastAsia"/>
          <w:szCs w:val="20"/>
        </w:rPr>
        <w:t>※解散場所も同じです。</w:t>
      </w:r>
      <w:r w:rsidRPr="00460EBB">
        <w:rPr>
          <w:rFonts w:ascii="Meiryo UI" w:eastAsia="Meiryo UI" w:hAnsi="Meiryo UI" w:cs="Meiryo UI" w:hint="eastAsia"/>
          <w:szCs w:val="20"/>
        </w:rPr>
        <w:br/>
      </w:r>
      <w:r w:rsidRPr="00460EBB">
        <w:rPr>
          <w:rFonts w:ascii="Meiryo UI" w:eastAsia="Meiryo UI" w:hAnsi="Meiryo UI" w:cs="Meiryo UI" w:hint="eastAsia"/>
          <w:szCs w:val="20"/>
        </w:rPr>
        <w:br/>
        <w:t>【対象】新小1・新小2・新小3の親子</w:t>
      </w:r>
      <w:r w:rsidR="00264738">
        <w:rPr>
          <w:rFonts w:ascii="Meiryo UI" w:eastAsia="Meiryo UI" w:hAnsi="Meiryo UI" w:cs="Meiryo UI" w:hint="eastAsia"/>
          <w:szCs w:val="20"/>
        </w:rPr>
        <w:t>14</w:t>
      </w:r>
      <w:r w:rsidRPr="00460EBB">
        <w:rPr>
          <w:rFonts w:ascii="Meiryo UI" w:eastAsia="Meiryo UI" w:hAnsi="Meiryo UI" w:cs="Meiryo UI" w:hint="eastAsia"/>
          <w:szCs w:val="20"/>
        </w:rPr>
        <w:t>組さま限定</w:t>
      </w:r>
      <w:r w:rsidRPr="00460EBB">
        <w:rPr>
          <w:rFonts w:ascii="Meiryo UI" w:eastAsia="Meiryo UI" w:hAnsi="Meiryo UI" w:cs="Meiryo UI" w:hint="eastAsia"/>
          <w:szCs w:val="20"/>
        </w:rPr>
        <w:br/>
        <w:t>※応募多数の場合、抽選となります。</w:t>
      </w:r>
      <w:r w:rsidRPr="00460EBB">
        <w:rPr>
          <w:rFonts w:ascii="Meiryo UI" w:eastAsia="Meiryo UI" w:hAnsi="Meiryo UI" w:cs="Meiryo UI" w:hint="eastAsia"/>
          <w:szCs w:val="20"/>
        </w:rPr>
        <w:br/>
      </w:r>
      <w:r w:rsidRPr="00460EBB">
        <w:rPr>
          <w:rFonts w:ascii="Meiryo UI" w:eastAsia="Meiryo UI" w:hAnsi="Meiryo UI" w:cs="Meiryo UI" w:hint="eastAsia"/>
          <w:szCs w:val="20"/>
        </w:rPr>
        <w:br/>
        <w:t>【参加費用】無料</w:t>
      </w:r>
      <w:r w:rsidRPr="00460EBB">
        <w:rPr>
          <w:rFonts w:ascii="Meiryo UI" w:eastAsia="Meiryo UI" w:hAnsi="Meiryo UI" w:cs="Meiryo UI" w:hint="eastAsia"/>
          <w:szCs w:val="20"/>
        </w:rPr>
        <w:br/>
      </w:r>
    </w:p>
    <w:p w14:paraId="5B61E99C" w14:textId="0443C75E" w:rsidR="008B58AB" w:rsidRDefault="00F61302" w:rsidP="00281FA3">
      <w:pPr>
        <w:rPr>
          <w:rFonts w:ascii="Meiryo UI" w:eastAsia="Meiryo UI" w:hAnsi="Meiryo UI" w:cs="Meiryo UI"/>
          <w:szCs w:val="20"/>
        </w:rPr>
      </w:pPr>
      <w:r>
        <w:rPr>
          <w:rFonts w:ascii="Meiryo UI" w:eastAsia="Meiryo UI" w:hAnsi="Meiryo UI" w:cs="Meiryo UI" w:hint="eastAsia"/>
          <w:szCs w:val="20"/>
        </w:rPr>
        <w:t>【申込期間】2月</w:t>
      </w:r>
      <w:r w:rsidR="00A23AAC">
        <w:rPr>
          <w:rFonts w:ascii="Meiryo UI" w:eastAsia="Meiryo UI" w:hAnsi="Meiryo UI" w:cs="Meiryo UI" w:hint="eastAsia"/>
          <w:szCs w:val="20"/>
        </w:rPr>
        <w:t>１日（土</w:t>
      </w:r>
      <w:r>
        <w:rPr>
          <w:rFonts w:ascii="Meiryo UI" w:eastAsia="Meiryo UI" w:hAnsi="Meiryo UI" w:cs="Meiryo UI" w:hint="eastAsia"/>
          <w:szCs w:val="20"/>
        </w:rPr>
        <w:t>）</w:t>
      </w:r>
      <w:r w:rsidR="00A23AAC">
        <w:rPr>
          <w:rFonts w:ascii="Meiryo UI" w:eastAsia="Meiryo UI" w:hAnsi="Meiryo UI" w:cs="Meiryo UI" w:hint="eastAsia"/>
          <w:szCs w:val="20"/>
        </w:rPr>
        <w:t>~</w:t>
      </w:r>
      <w:r>
        <w:rPr>
          <w:rFonts w:ascii="Meiryo UI" w:eastAsia="Meiryo UI" w:hAnsi="Meiryo UI" w:cs="Meiryo UI" w:hint="eastAsia"/>
          <w:szCs w:val="20"/>
        </w:rPr>
        <w:t>2月</w:t>
      </w:r>
      <w:r w:rsidR="00A23AAC">
        <w:rPr>
          <w:rFonts w:ascii="Meiryo UI" w:eastAsia="Meiryo UI" w:hAnsi="Meiryo UI" w:cs="Meiryo UI" w:hint="eastAsia"/>
          <w:szCs w:val="20"/>
        </w:rPr>
        <w:t>15日（土</w:t>
      </w:r>
      <w:r>
        <w:rPr>
          <w:rFonts w:ascii="Meiryo UI" w:eastAsia="Meiryo UI" w:hAnsi="Meiryo UI" w:cs="Meiryo UI" w:hint="eastAsia"/>
          <w:szCs w:val="20"/>
        </w:rPr>
        <w:t>）</w:t>
      </w:r>
    </w:p>
    <w:p w14:paraId="67DF3658" w14:textId="5F6907ED" w:rsidR="00771099" w:rsidRPr="00460EBB" w:rsidRDefault="00281FA3" w:rsidP="00281FA3">
      <w:pPr>
        <w:rPr>
          <w:rFonts w:ascii="Meiryo UI" w:eastAsia="Meiryo UI" w:hAnsi="Meiryo UI" w:cs="Meiryo UI"/>
          <w:szCs w:val="20"/>
        </w:rPr>
      </w:pPr>
      <w:r w:rsidRPr="00460EBB">
        <w:rPr>
          <w:rFonts w:ascii="Meiryo UI" w:eastAsia="Meiryo UI" w:hAnsi="Meiryo UI" w:cs="Meiryo UI" w:hint="eastAsia"/>
          <w:szCs w:val="20"/>
        </w:rPr>
        <w:br/>
        <w:t>【申込方法</w:t>
      </w:r>
      <w:r w:rsidR="005016FA" w:rsidRPr="00460EBB">
        <w:rPr>
          <w:rFonts w:ascii="Meiryo UI" w:eastAsia="Meiryo UI" w:hAnsi="Meiryo UI" w:cs="Meiryo UI" w:hint="eastAsia"/>
          <w:szCs w:val="20"/>
        </w:rPr>
        <w:t>】</w:t>
      </w:r>
    </w:p>
    <w:p w14:paraId="5C5798D5" w14:textId="769681D0" w:rsidR="00F6529D" w:rsidRPr="00460EBB" w:rsidRDefault="004E428F" w:rsidP="00F6529D">
      <w:pPr>
        <w:ind w:left="210" w:hangingChars="100" w:hanging="210"/>
        <w:rPr>
          <w:rFonts w:ascii="Meiryo UI" w:eastAsia="Meiryo UI" w:hAnsi="Meiryo UI" w:cs="Meiryo UI"/>
          <w:szCs w:val="20"/>
        </w:rPr>
      </w:pPr>
      <w:r w:rsidRPr="00460EBB">
        <w:rPr>
          <w:rFonts w:ascii="Meiryo UI" w:eastAsia="Meiryo UI" w:hAnsi="Meiryo UI" w:cs="Meiryo UI" w:hint="eastAsia"/>
          <w:szCs w:val="20"/>
        </w:rPr>
        <w:t>・</w:t>
      </w:r>
      <w:r w:rsidR="005016FA" w:rsidRPr="00460EBB">
        <w:rPr>
          <w:rFonts w:ascii="Meiryo UI" w:eastAsia="Meiryo UI" w:hAnsi="Meiryo UI" w:cs="Meiryo UI" w:hint="eastAsia"/>
          <w:szCs w:val="20"/>
        </w:rPr>
        <w:t>お電話</w:t>
      </w:r>
      <w:r w:rsidRPr="00460EBB">
        <w:rPr>
          <w:rFonts w:ascii="Meiryo UI" w:eastAsia="Meiryo UI" w:hAnsi="Meiryo UI" w:cs="Meiryo UI" w:hint="eastAsia"/>
          <w:szCs w:val="20"/>
        </w:rPr>
        <w:t xml:space="preserve">　</w:t>
      </w:r>
      <w:r w:rsidR="00A23AAC">
        <w:rPr>
          <w:rFonts w:ascii="Meiryo UI" w:eastAsia="Meiryo UI" w:hAnsi="Meiryo UI" w:cs="Meiryo UI" w:hint="eastAsia"/>
          <w:szCs w:val="20"/>
        </w:rPr>
        <w:t xml:space="preserve">佐鳴予備校　</w:t>
      </w:r>
      <w:r w:rsidR="008C07D4">
        <w:rPr>
          <w:rFonts w:ascii="Meiryo UI" w:eastAsia="Meiryo UI" w:hAnsi="Meiryo UI" w:cs="Meiryo UI" w:hint="eastAsia"/>
          <w:szCs w:val="20"/>
        </w:rPr>
        <w:t>コールセンター</w:t>
      </w:r>
      <w:r w:rsidR="005016FA" w:rsidRPr="00460EBB">
        <w:rPr>
          <w:rFonts w:ascii="Meiryo UI" w:eastAsia="Meiryo UI" w:hAnsi="Meiryo UI" w:cs="Meiryo UI" w:hint="eastAsia"/>
          <w:szCs w:val="20"/>
        </w:rPr>
        <w:t>：</w:t>
      </w:r>
      <w:r w:rsidR="008C07D4">
        <w:rPr>
          <w:rFonts w:ascii="Meiryo UI" w:eastAsia="Meiryo UI" w:hAnsi="Meiryo UI" w:cs="Meiryo UI" w:hint="eastAsia"/>
          <w:szCs w:val="20"/>
        </w:rPr>
        <w:t>0120-154-376</w:t>
      </w:r>
      <w:r w:rsidR="00281FA3" w:rsidRPr="00460EBB">
        <w:rPr>
          <w:rFonts w:ascii="Meiryo UI" w:eastAsia="Meiryo UI" w:hAnsi="Meiryo UI" w:cs="Meiryo UI" w:hint="eastAsia"/>
          <w:szCs w:val="20"/>
        </w:rPr>
        <w:br/>
        <w:t>受付時間／</w:t>
      </w:r>
      <w:r w:rsidR="00F24EE0">
        <w:rPr>
          <w:rFonts w:ascii="Meiryo UI" w:eastAsia="Meiryo UI" w:hAnsi="Meiryo UI" w:cs="Meiryo UI" w:hint="eastAsia"/>
          <w:szCs w:val="20"/>
        </w:rPr>
        <w:t>午前10時～</w:t>
      </w:r>
      <w:r w:rsidR="00EC38EE">
        <w:rPr>
          <w:rFonts w:ascii="Meiryo UI" w:eastAsia="Meiryo UI" w:hAnsi="Meiryo UI" w:cs="Meiryo UI" w:hint="eastAsia"/>
          <w:szCs w:val="20"/>
        </w:rPr>
        <w:t>午後</w:t>
      </w:r>
      <w:r w:rsidR="00F24EE0">
        <w:rPr>
          <w:rFonts w:ascii="Meiryo UI" w:eastAsia="Meiryo UI" w:hAnsi="Meiryo UI" w:cs="Meiryo UI" w:hint="eastAsia"/>
          <w:szCs w:val="20"/>
        </w:rPr>
        <w:t>7時</w:t>
      </w:r>
      <w:r w:rsidR="00281FA3" w:rsidRPr="00460EBB">
        <w:rPr>
          <w:rFonts w:ascii="Meiryo UI" w:eastAsia="Meiryo UI" w:hAnsi="Meiryo UI" w:cs="Meiryo UI" w:hint="eastAsia"/>
          <w:szCs w:val="20"/>
        </w:rPr>
        <w:t>（土・日・祝も受付しています）</w:t>
      </w:r>
    </w:p>
    <w:p w14:paraId="64CFE32D" w14:textId="3D646614" w:rsidR="00F6529D" w:rsidRPr="00573326" w:rsidRDefault="00F6529D" w:rsidP="00F6529D">
      <w:pPr>
        <w:ind w:left="210" w:hangingChars="100" w:hanging="210"/>
        <w:rPr>
          <w:rFonts w:ascii="Meiryo UI" w:eastAsia="Meiryo UI" w:hAnsi="Meiryo UI" w:cs="Meiryo UI"/>
          <w:szCs w:val="20"/>
        </w:rPr>
      </w:pPr>
      <w:r w:rsidRPr="00460EBB">
        <w:rPr>
          <w:rFonts w:ascii="Meiryo UI" w:eastAsia="Meiryo UI" w:hAnsi="Meiryo UI" w:cs="Meiryo UI" w:hint="eastAsia"/>
          <w:szCs w:val="20"/>
        </w:rPr>
        <w:t>・WEBサイト</w:t>
      </w:r>
      <w:r w:rsidR="00A45263">
        <w:rPr>
          <w:rFonts w:ascii="Meiryo UI" w:eastAsia="Meiryo UI" w:hAnsi="Meiryo UI" w:cs="Meiryo UI" w:hint="eastAsia"/>
          <w:szCs w:val="20"/>
        </w:rPr>
        <w:t>：</w:t>
      </w:r>
      <w:r w:rsidR="00BD09C9">
        <w:rPr>
          <w:rFonts w:hint="eastAsia"/>
          <w:color w:val="000000"/>
          <w:sz w:val="18"/>
          <w:szCs w:val="18"/>
          <w:shd w:val="clear" w:color="auto" w:fill="FFFFFF"/>
        </w:rPr>
        <w:t>https://req.qubo.jp/sanaru/form/sanastatoyohashi</w:t>
      </w:r>
    </w:p>
    <w:p w14:paraId="5518C36B" w14:textId="2C38CC2C" w:rsidR="00281FA3" w:rsidRPr="00B90866" w:rsidRDefault="00281FA3" w:rsidP="00AF273E">
      <w:pPr>
        <w:spacing w:line="276" w:lineRule="auto"/>
        <w:rPr>
          <w:rFonts w:ascii="Meiryo UI" w:eastAsia="Meiryo UI" w:hAnsi="Meiryo UI" w:cs="Meiryo UI"/>
          <w:sz w:val="22"/>
          <w:szCs w:val="18"/>
        </w:rPr>
      </w:pPr>
      <w:r w:rsidRPr="00460EBB">
        <w:rPr>
          <w:rFonts w:ascii="Meiryo UI" w:eastAsia="Meiryo UI" w:hAnsi="Meiryo UI" w:cs="Meiryo UI" w:hint="eastAsia"/>
          <w:szCs w:val="20"/>
        </w:rPr>
        <w:br/>
      </w:r>
      <w:r w:rsidRPr="00B90866">
        <w:rPr>
          <w:rFonts w:ascii="Meiryo UI" w:eastAsia="Meiryo UI" w:hAnsi="Meiryo UI" w:cs="Meiryo UI" w:hint="eastAsia"/>
          <w:sz w:val="22"/>
          <w:szCs w:val="18"/>
        </w:rPr>
        <w:t>▽スケジュール</w:t>
      </w:r>
    </w:p>
    <w:p w14:paraId="320DD476" w14:textId="353064FB" w:rsidR="00281FA3" w:rsidRPr="00460EBB" w:rsidRDefault="00A23AAC" w:rsidP="00281FA3">
      <w:pPr>
        <w:rPr>
          <w:rFonts w:ascii="Meiryo UI" w:eastAsia="Meiryo UI" w:hAnsi="Meiryo UI" w:cs="Meiryo UI"/>
          <w:szCs w:val="20"/>
        </w:rPr>
      </w:pPr>
      <w:r>
        <w:rPr>
          <w:rFonts w:ascii="Meiryo UI" w:eastAsia="Meiryo UI" w:hAnsi="Meiryo UI" w:cs="Meiryo UI" w:hint="eastAsia"/>
          <w:szCs w:val="20"/>
        </w:rPr>
        <w:t>豊橋鉄道市内線</w:t>
      </w:r>
      <w:r w:rsidR="008669BE">
        <w:rPr>
          <w:rFonts w:ascii="Meiryo UI" w:eastAsia="Meiryo UI" w:hAnsi="Meiryo UI" w:cs="Meiryo UI" w:hint="eastAsia"/>
          <w:szCs w:val="20"/>
        </w:rPr>
        <w:t xml:space="preserve"> </w:t>
      </w:r>
      <w:r>
        <w:rPr>
          <w:rFonts w:ascii="Meiryo UI" w:eastAsia="Meiryo UI" w:hAnsi="Meiryo UI" w:cs="Meiryo UI" w:hint="eastAsia"/>
          <w:szCs w:val="20"/>
        </w:rPr>
        <w:t>駅前電停（</w:t>
      </w:r>
      <w:r w:rsidR="00BD09C9">
        <w:rPr>
          <w:rFonts w:ascii="Meiryo UI" w:eastAsia="Meiryo UI" w:hAnsi="Meiryo UI" w:cs="Meiryo UI" w:hint="eastAsia"/>
          <w:szCs w:val="20"/>
        </w:rPr>
        <w:t>午前10</w:t>
      </w:r>
      <w:r w:rsidR="00281FA3" w:rsidRPr="00460EBB">
        <w:rPr>
          <w:rFonts w:ascii="Meiryo UI" w:eastAsia="Meiryo UI" w:hAnsi="Meiryo UI" w:cs="Meiryo UI" w:hint="eastAsia"/>
          <w:szCs w:val="20"/>
        </w:rPr>
        <w:t>時</w:t>
      </w:r>
      <w:r w:rsidR="00BD09C9">
        <w:rPr>
          <w:rFonts w:ascii="Meiryo UI" w:eastAsia="Meiryo UI" w:hAnsi="Meiryo UI" w:cs="Meiryo UI" w:hint="eastAsia"/>
          <w:szCs w:val="20"/>
        </w:rPr>
        <w:t>41</w:t>
      </w:r>
      <w:r w:rsidR="00281FA3" w:rsidRPr="00460EBB">
        <w:rPr>
          <w:rFonts w:ascii="Meiryo UI" w:eastAsia="Meiryo UI" w:hAnsi="Meiryo UI" w:cs="Meiryo UI" w:hint="eastAsia"/>
          <w:szCs w:val="20"/>
        </w:rPr>
        <w:t xml:space="preserve">分発） － </w:t>
      </w:r>
      <w:r w:rsidR="00BD09C9">
        <w:rPr>
          <w:rFonts w:ascii="Meiryo UI" w:eastAsia="Meiryo UI" w:hAnsi="Meiryo UI" w:cs="Meiryo UI" w:hint="eastAsia"/>
          <w:szCs w:val="20"/>
        </w:rPr>
        <w:t xml:space="preserve">　赤岩口車庫（午前11時18分</w:t>
      </w:r>
      <w:r w:rsidR="00281FA3" w:rsidRPr="00460EBB">
        <w:rPr>
          <w:rFonts w:ascii="Meiryo UI" w:eastAsia="Meiryo UI" w:hAnsi="Meiryo UI" w:cs="Meiryo UI" w:hint="eastAsia"/>
          <w:szCs w:val="20"/>
        </w:rPr>
        <w:t>着）</w:t>
      </w:r>
    </w:p>
    <w:p w14:paraId="38E9D22E" w14:textId="0529F1DD" w:rsidR="00F748BB" w:rsidRDefault="00BD09C9" w:rsidP="00281FA3">
      <w:pPr>
        <w:rPr>
          <w:rFonts w:ascii="Meiryo UI" w:eastAsia="Meiryo UI" w:hAnsi="Meiryo UI" w:cs="Meiryo UI"/>
          <w:szCs w:val="20"/>
        </w:rPr>
      </w:pPr>
      <w:r>
        <w:rPr>
          <w:rFonts w:ascii="Meiryo UI" w:eastAsia="Meiryo UI" w:hAnsi="Meiryo UI" w:cs="Meiryo UI" w:hint="eastAsia"/>
          <w:szCs w:val="20"/>
        </w:rPr>
        <w:t>赤岩口車庫（午前11時35分</w:t>
      </w:r>
      <w:r w:rsidR="00281FA3" w:rsidRPr="00460EBB">
        <w:rPr>
          <w:rFonts w:ascii="Meiryo UI" w:eastAsia="Meiryo UI" w:hAnsi="Meiryo UI" w:cs="Meiryo UI" w:hint="eastAsia"/>
          <w:szCs w:val="20"/>
        </w:rPr>
        <w:t xml:space="preserve">発） － </w:t>
      </w:r>
      <w:r>
        <w:rPr>
          <w:rFonts w:ascii="Meiryo UI" w:eastAsia="Meiryo UI" w:hAnsi="Meiryo UI" w:cs="Meiryo UI" w:hint="eastAsia"/>
          <w:szCs w:val="20"/>
        </w:rPr>
        <w:t>豊橋鉄道市内線</w:t>
      </w:r>
      <w:r w:rsidR="008669BE">
        <w:rPr>
          <w:rFonts w:ascii="Meiryo UI" w:eastAsia="Meiryo UI" w:hAnsi="Meiryo UI" w:cs="Meiryo UI" w:hint="eastAsia"/>
          <w:szCs w:val="20"/>
        </w:rPr>
        <w:t xml:space="preserve"> </w:t>
      </w:r>
      <w:r>
        <w:rPr>
          <w:rFonts w:ascii="Meiryo UI" w:eastAsia="Meiryo UI" w:hAnsi="Meiryo UI" w:cs="Meiryo UI" w:hint="eastAsia"/>
          <w:szCs w:val="20"/>
        </w:rPr>
        <w:t>駅前電停</w:t>
      </w:r>
      <w:r w:rsidR="00281FA3" w:rsidRPr="00460EBB">
        <w:rPr>
          <w:rFonts w:ascii="Meiryo UI" w:eastAsia="Meiryo UI" w:hAnsi="Meiryo UI" w:cs="Meiryo UI" w:hint="eastAsia"/>
          <w:szCs w:val="20"/>
        </w:rPr>
        <w:t>（午後</w:t>
      </w:r>
      <w:r>
        <w:rPr>
          <w:rFonts w:ascii="Meiryo UI" w:eastAsia="Meiryo UI" w:hAnsi="Meiryo UI" w:cs="Meiryo UI" w:hint="eastAsia"/>
          <w:szCs w:val="20"/>
        </w:rPr>
        <w:t>0時11分</w:t>
      </w:r>
      <w:r w:rsidR="00281FA3" w:rsidRPr="00460EBB">
        <w:rPr>
          <w:rFonts w:ascii="Meiryo UI" w:eastAsia="Meiryo UI" w:hAnsi="Meiryo UI" w:cs="Meiryo UI" w:hint="eastAsia"/>
          <w:szCs w:val="20"/>
        </w:rPr>
        <w:t>着）</w:t>
      </w:r>
    </w:p>
    <w:p w14:paraId="579C7E9E" w14:textId="7F795ABB" w:rsidR="00281FA3" w:rsidRPr="00460EBB" w:rsidRDefault="00281FA3" w:rsidP="00281FA3">
      <w:pPr>
        <w:rPr>
          <w:rFonts w:ascii="Meiryo UI" w:eastAsia="Meiryo UI" w:hAnsi="Meiryo UI" w:cs="Meiryo UI"/>
          <w:szCs w:val="20"/>
        </w:rPr>
      </w:pPr>
      <w:r w:rsidRPr="00460EBB">
        <w:rPr>
          <w:rFonts w:ascii="Meiryo UI" w:eastAsia="Meiryo UI" w:hAnsi="Meiryo UI" w:cs="Meiryo UI" w:hint="eastAsia"/>
          <w:szCs w:val="20"/>
        </w:rPr>
        <w:t>※</w:t>
      </w:r>
      <w:r w:rsidR="003E7C79">
        <w:rPr>
          <w:rFonts w:ascii="Meiryo UI" w:eastAsia="Meiryo UI" w:hAnsi="Meiryo UI" w:cs="Meiryo UI" w:hint="eastAsia"/>
          <w:szCs w:val="20"/>
        </w:rPr>
        <w:t xml:space="preserve"> </w:t>
      </w:r>
      <w:r w:rsidR="00BD09C9">
        <w:rPr>
          <w:rFonts w:ascii="Meiryo UI" w:eastAsia="Meiryo UI" w:hAnsi="Meiryo UI" w:cs="Meiryo UI" w:hint="eastAsia"/>
          <w:szCs w:val="20"/>
        </w:rPr>
        <w:t>赤岩口車庫にて</w:t>
      </w:r>
      <w:r w:rsidRPr="00460EBB">
        <w:rPr>
          <w:rFonts w:ascii="Meiryo UI" w:eastAsia="Meiryo UI" w:hAnsi="Meiryo UI" w:cs="Meiryo UI" w:hint="eastAsia"/>
          <w:szCs w:val="20"/>
        </w:rPr>
        <w:t>約</w:t>
      </w:r>
      <w:r w:rsidR="00BD09C9">
        <w:rPr>
          <w:rFonts w:ascii="Meiryo UI" w:eastAsia="Meiryo UI" w:hAnsi="Meiryo UI" w:cs="Meiryo UI" w:hint="eastAsia"/>
          <w:szCs w:val="20"/>
        </w:rPr>
        <w:t>20分</w:t>
      </w:r>
      <w:r w:rsidRPr="00460EBB">
        <w:rPr>
          <w:rFonts w:ascii="Meiryo UI" w:eastAsia="Meiryo UI" w:hAnsi="Meiryo UI" w:cs="Meiryo UI" w:hint="eastAsia"/>
          <w:szCs w:val="20"/>
        </w:rPr>
        <w:t>の休憩時間が</w:t>
      </w:r>
      <w:r w:rsidR="00F748BB">
        <w:rPr>
          <w:rFonts w:ascii="Meiryo UI" w:eastAsia="Meiryo UI" w:hAnsi="Meiryo UI" w:cs="Meiryo UI" w:hint="eastAsia"/>
          <w:szCs w:val="20"/>
        </w:rPr>
        <w:t>ございます</w:t>
      </w:r>
      <w:r w:rsidR="003E7C79">
        <w:rPr>
          <w:rFonts w:ascii="Meiryo UI" w:eastAsia="Meiryo UI" w:hAnsi="Meiryo UI" w:cs="Meiryo UI" w:hint="eastAsia"/>
          <w:szCs w:val="20"/>
        </w:rPr>
        <w:t>。</w:t>
      </w:r>
      <w:r w:rsidR="00F748BB">
        <w:rPr>
          <w:rFonts w:ascii="Meiryo UI" w:eastAsia="Meiryo UI" w:hAnsi="Meiryo UI" w:cs="Meiryo UI" w:hint="eastAsia"/>
          <w:szCs w:val="20"/>
        </w:rPr>
        <w:t>お手洗いは休憩時間中にお済ませください。</w:t>
      </w:r>
    </w:p>
    <w:p w14:paraId="447FF9DF" w14:textId="77777777" w:rsidR="006779C4" w:rsidRPr="00460EBB" w:rsidRDefault="006779C4" w:rsidP="00F6529D">
      <w:pPr>
        <w:rPr>
          <w:rFonts w:ascii="ＭＳ 明朝" w:hAnsi="ＭＳ 明朝"/>
          <w:sz w:val="22"/>
        </w:rPr>
      </w:pPr>
    </w:p>
    <w:p w14:paraId="63C238BE" w14:textId="7B2A3921" w:rsidR="002E173C" w:rsidRDefault="006779C4" w:rsidP="00444D35">
      <w:pPr>
        <w:ind w:firstLineChars="100" w:firstLine="210"/>
        <w:rPr>
          <w:rFonts w:ascii="ＭＳ 明朝" w:hAnsi="ＭＳ 明朝"/>
        </w:rPr>
      </w:pPr>
      <w:r w:rsidRPr="00460EBB">
        <w:rPr>
          <w:rFonts w:ascii="Meiryo UI" w:eastAsia="Meiryo UI" w:hAnsi="Meiryo UI" w:cs="Meiryo UI" w:hint="eastAsia"/>
          <w:szCs w:val="20"/>
        </w:rPr>
        <w:t>佐鳴予備校イベント告知URL：</w:t>
      </w:r>
      <w:r w:rsidR="00444D35">
        <w:rPr>
          <w:rFonts w:ascii="Meiryo UI" w:eastAsia="Meiryo UI" w:hAnsi="Meiryo UI" w:cs="Meiryo UI" w:hint="eastAsia"/>
          <w:szCs w:val="20"/>
        </w:rPr>
        <w:t xml:space="preserve">　</w:t>
      </w:r>
      <w:bookmarkStart w:id="0" w:name="_GoBack"/>
      <w:bookmarkEnd w:id="0"/>
      <w:r w:rsidR="00444D35">
        <w:rPr>
          <w:sz w:val="18"/>
          <w:szCs w:val="18"/>
        </w:rPr>
        <w:fldChar w:fldCharType="begin"/>
      </w:r>
      <w:r w:rsidR="00444D35">
        <w:rPr>
          <w:sz w:val="18"/>
          <w:szCs w:val="18"/>
        </w:rPr>
        <w:instrText xml:space="preserve"> HYPERLINK "</w:instrText>
      </w:r>
      <w:r w:rsidR="00444D35" w:rsidRPr="00444D35">
        <w:rPr>
          <w:rFonts w:hint="eastAsia"/>
          <w:sz w:val="18"/>
          <w:szCs w:val="18"/>
        </w:rPr>
        <w:instrText>https://www.sanaru-net.com/news/2020toyohashi_train/</w:instrText>
      </w:r>
      <w:r w:rsidR="00444D35">
        <w:rPr>
          <w:sz w:val="18"/>
          <w:szCs w:val="18"/>
        </w:rPr>
        <w:instrText xml:space="preserve">" </w:instrText>
      </w:r>
      <w:r w:rsidR="00444D35">
        <w:rPr>
          <w:sz w:val="18"/>
          <w:szCs w:val="18"/>
        </w:rPr>
        <w:fldChar w:fldCharType="separate"/>
      </w:r>
      <w:r w:rsidR="00444D35" w:rsidRPr="002C0CDF">
        <w:rPr>
          <w:rStyle w:val="a9"/>
          <w:rFonts w:hint="eastAsia"/>
          <w:sz w:val="18"/>
          <w:szCs w:val="18"/>
        </w:rPr>
        <w:t>https://www.sanaru-net.com/news/2020toyohashi_train/</w:t>
      </w:r>
      <w:r w:rsidR="00444D35">
        <w:rPr>
          <w:sz w:val="18"/>
          <w:szCs w:val="18"/>
        </w:rPr>
        <w:fldChar w:fldCharType="end"/>
      </w:r>
    </w:p>
    <w:p w14:paraId="2D07CF0E" w14:textId="446DAA93" w:rsidR="002E173C" w:rsidRDefault="00F81864" w:rsidP="002E173C">
      <w:r>
        <w:rPr>
          <w:noProof/>
        </w:rPr>
        <w:drawing>
          <wp:anchor distT="0" distB="0" distL="114300" distR="114300" simplePos="0" relativeHeight="251657728" behindDoc="0" locked="0" layoutInCell="1" allowOverlap="1" wp14:anchorId="554C0C8D" wp14:editId="645FA5EF">
            <wp:simplePos x="0" y="0"/>
            <wp:positionH relativeFrom="column">
              <wp:posOffset>3168015</wp:posOffset>
            </wp:positionH>
            <wp:positionV relativeFrom="paragraph">
              <wp:posOffset>19050</wp:posOffset>
            </wp:positionV>
            <wp:extent cx="2846070" cy="1905000"/>
            <wp:effectExtent l="0" t="0" r="0" b="0"/>
            <wp:wrapNone/>
            <wp:docPr id="6" name="図 6" descr="DSC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070" cy="190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6D7098" wp14:editId="5EE9FF6A">
            <wp:extent cx="3084195" cy="2067560"/>
            <wp:effectExtent l="0" t="0" r="0" b="0"/>
            <wp:docPr id="3" name="図 3" descr="sanar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ru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4195" cy="2067560"/>
                    </a:xfrm>
                    <a:prstGeom prst="rect">
                      <a:avLst/>
                    </a:prstGeom>
                    <a:noFill/>
                    <a:ln>
                      <a:noFill/>
                    </a:ln>
                  </pic:spPr>
                </pic:pic>
              </a:graphicData>
            </a:graphic>
          </wp:inline>
        </w:drawing>
      </w:r>
      <w:r w:rsidR="002E173C">
        <w:rPr>
          <w:rFonts w:hint="eastAsia"/>
        </w:rPr>
        <w:t xml:space="preserve">　　</w:t>
      </w:r>
    </w:p>
    <w:p w14:paraId="67A83BC1" w14:textId="3C094D74" w:rsidR="00457199" w:rsidRDefault="00457199" w:rsidP="002E173C"/>
    <w:p w14:paraId="672486B2" w14:textId="255563A2" w:rsidR="00457199" w:rsidRPr="00B90866" w:rsidRDefault="00457199" w:rsidP="00457199">
      <w:pPr>
        <w:spacing w:line="276" w:lineRule="auto"/>
        <w:ind w:firstLineChars="100" w:firstLine="220"/>
        <w:rPr>
          <w:rFonts w:ascii="Meiryo UI" w:eastAsia="Meiryo UI" w:hAnsi="Meiryo UI" w:cs="Meiryo UI"/>
          <w:sz w:val="22"/>
          <w:szCs w:val="18"/>
        </w:rPr>
      </w:pPr>
      <w:r w:rsidRPr="00B90866">
        <w:rPr>
          <w:rFonts w:ascii="Meiryo UI" w:eastAsia="Meiryo UI" w:hAnsi="Meiryo UI" w:cs="Meiryo UI" w:hint="eastAsia"/>
          <w:sz w:val="22"/>
          <w:szCs w:val="18"/>
        </w:rPr>
        <w:t>【</w:t>
      </w:r>
      <w:r w:rsidR="00264738">
        <w:rPr>
          <w:rFonts w:ascii="Meiryo UI" w:eastAsia="Meiryo UI" w:hAnsi="Meiryo UI" w:cs="Meiryo UI" w:hint="eastAsia"/>
          <w:sz w:val="22"/>
          <w:szCs w:val="18"/>
        </w:rPr>
        <w:t>豊橋鉄道市内線</w:t>
      </w:r>
      <w:r w:rsidRPr="00B90866">
        <w:rPr>
          <w:rFonts w:ascii="Meiryo UI" w:eastAsia="Meiryo UI" w:hAnsi="Meiryo UI" w:cs="Meiryo UI" w:hint="eastAsia"/>
          <w:sz w:val="22"/>
          <w:szCs w:val="18"/>
        </w:rPr>
        <w:t>】</w:t>
      </w:r>
    </w:p>
    <w:p w14:paraId="4819CF90" w14:textId="1B052AD8" w:rsidR="00457199" w:rsidRPr="00BD09C9" w:rsidRDefault="00BD09C9" w:rsidP="00BD09C9">
      <w:pPr>
        <w:spacing w:line="276" w:lineRule="auto"/>
        <w:ind w:firstLineChars="100" w:firstLine="200"/>
        <w:rPr>
          <w:rFonts w:ascii="ＭＳ ゴシック" w:eastAsia="ＭＳ ゴシック" w:hAnsi="ＭＳ ゴシック" w:cs="メイリオ"/>
          <w:color w:val="222222"/>
          <w:sz w:val="20"/>
          <w:szCs w:val="18"/>
        </w:rPr>
      </w:pPr>
      <w:r w:rsidRPr="00BD09C9">
        <w:rPr>
          <w:rFonts w:ascii="ＭＳ ゴシック" w:eastAsia="ＭＳ ゴシック" w:hAnsi="ＭＳ ゴシック" w:cs="メイリオ"/>
          <w:color w:val="222222"/>
          <w:sz w:val="20"/>
          <w:szCs w:val="18"/>
        </w:rPr>
        <w:t>路面電車は戦前から戦後にかけて最盛期を迎え、全国65都市で活躍しましたが、高度経済成長期を迎え自動車が普及してくるにつれ、各地で廃止されてゆきました。しかし、近年は可燃燃料を使わないエコな乗り物として再び注目を集め、「LRV」という改良型の路面電車も登場しています。「LRV」は「Light Rail Vehicle」の省略語で、「誰でも簡単に利用できるレールの上を走る電車」です。路面電車はエコで地球にも人にもやさしく、そして未来への可能性をも秘めた乗り物なのです。</w:t>
      </w:r>
      <w:r w:rsidR="00264738">
        <w:rPr>
          <w:rFonts w:ascii="ＭＳ ゴシック" w:eastAsia="ＭＳ ゴシック" w:hAnsi="ＭＳ ゴシック" w:cs="メイリオ"/>
          <w:color w:val="222222"/>
          <w:sz w:val="20"/>
          <w:szCs w:val="18"/>
        </w:rPr>
        <w:t>豊橋鉄道では</w:t>
      </w:r>
      <w:r w:rsidR="00264738">
        <w:rPr>
          <w:rFonts w:ascii="ＭＳ ゴシック" w:eastAsia="ＭＳ ゴシック" w:hAnsi="ＭＳ ゴシック" w:cs="メイリオ" w:hint="eastAsia"/>
          <w:color w:val="222222"/>
          <w:sz w:val="20"/>
          <w:szCs w:val="18"/>
        </w:rPr>
        <w:t>、</w:t>
      </w:r>
      <w:r w:rsidRPr="00BD09C9">
        <w:rPr>
          <w:rFonts w:ascii="ＭＳ ゴシック" w:eastAsia="ＭＳ ゴシック" w:hAnsi="ＭＳ ゴシック" w:cs="メイリオ"/>
          <w:color w:val="222222"/>
          <w:sz w:val="20"/>
          <w:szCs w:val="18"/>
        </w:rPr>
        <w:t>車椅子でもベビーカーでも、誰もが利用しやすいように停留場をバリアフリー化したり、全面低床車両「ほっトラム」を導入するなどして人と地球に優しい公共交通の推進に取り組んでいます。</w:t>
      </w:r>
    </w:p>
    <w:p w14:paraId="452E2D3F" w14:textId="184F59FD" w:rsidR="002E173C" w:rsidRPr="00A459E6" w:rsidRDefault="00457199" w:rsidP="00457199">
      <w:pPr>
        <w:autoSpaceDE w:val="0"/>
        <w:autoSpaceDN w:val="0"/>
        <w:adjustRightInd w:val="0"/>
        <w:spacing w:line="276" w:lineRule="auto"/>
        <w:jc w:val="left"/>
        <w:rPr>
          <w:rFonts w:ascii="ＭＳ ゴシック" w:eastAsia="ＭＳ ゴシック" w:hAnsi="ＭＳ ゴシック"/>
          <w:sz w:val="20"/>
          <w:szCs w:val="18"/>
        </w:rPr>
      </w:pPr>
      <w:r w:rsidRPr="00A459E6">
        <w:rPr>
          <w:rFonts w:ascii="ＭＳ ゴシック" w:eastAsia="ＭＳ ゴシック" w:hAnsi="ＭＳ ゴシック" w:hint="eastAsia"/>
          <w:sz w:val="20"/>
          <w:szCs w:val="18"/>
        </w:rPr>
        <w:t xml:space="preserve">　（公式サイト：　</w:t>
      </w:r>
      <w:hyperlink r:id="rId11" w:history="1">
        <w:r w:rsidR="00264738" w:rsidRPr="00A459E6">
          <w:rPr>
            <w:rStyle w:val="a9"/>
            <w:rFonts w:ascii="ＭＳ ゴシック" w:eastAsia="ＭＳ ゴシック" w:hAnsi="ＭＳ ゴシック"/>
          </w:rPr>
          <w:t>https://www.toyotetsu.com/shinaisen/</w:t>
        </w:r>
      </w:hyperlink>
      <w:r w:rsidRPr="00A459E6">
        <w:rPr>
          <w:rFonts w:ascii="ＭＳ ゴシック" w:eastAsia="ＭＳ ゴシック" w:hAnsi="ＭＳ ゴシック" w:hint="eastAsia"/>
          <w:sz w:val="20"/>
          <w:szCs w:val="18"/>
        </w:rPr>
        <w:t>）</w:t>
      </w:r>
    </w:p>
    <w:p w14:paraId="2B9AC371" w14:textId="77777777" w:rsidR="007E7BD8" w:rsidRPr="009031E2" w:rsidRDefault="007E7BD8" w:rsidP="00460EBB">
      <w:pPr>
        <w:rPr>
          <w:rFonts w:ascii="ＭＳ ゴシック" w:eastAsia="ＭＳ ゴシック" w:hAnsi="ＭＳ ゴシック"/>
          <w:sz w:val="18"/>
          <w:szCs w:val="18"/>
        </w:rPr>
      </w:pPr>
    </w:p>
    <w:p w14:paraId="5B17489F" w14:textId="52DCB8D1" w:rsidR="00E81D13" w:rsidRPr="00B90866" w:rsidRDefault="00E81D13" w:rsidP="007E7BD8">
      <w:pPr>
        <w:spacing w:line="276" w:lineRule="auto"/>
        <w:ind w:firstLineChars="100" w:firstLine="220"/>
        <w:rPr>
          <w:rFonts w:ascii="Meiryo UI" w:eastAsia="Meiryo UI" w:hAnsi="Meiryo UI" w:cs="Meiryo UI"/>
          <w:sz w:val="22"/>
          <w:szCs w:val="18"/>
        </w:rPr>
      </w:pPr>
      <w:r w:rsidRPr="00B90866">
        <w:rPr>
          <w:rFonts w:ascii="Meiryo UI" w:eastAsia="Meiryo UI" w:hAnsi="Meiryo UI" w:cs="Meiryo UI" w:hint="eastAsia"/>
          <w:sz w:val="22"/>
          <w:szCs w:val="18"/>
        </w:rPr>
        <w:t>【サナスタ】</w:t>
      </w:r>
    </w:p>
    <w:p w14:paraId="7BFB6B18" w14:textId="318C8849" w:rsidR="00B90866" w:rsidRPr="009031E2" w:rsidRDefault="00664C98" w:rsidP="007E7BD8">
      <w:pPr>
        <w:spacing w:line="276" w:lineRule="auto"/>
        <w:ind w:firstLineChars="100" w:firstLine="200"/>
        <w:rPr>
          <w:rFonts w:ascii="ＭＳ ゴシック" w:eastAsia="ＭＳ ゴシック" w:hAnsi="ＭＳ ゴシック" w:cs="メイリオ"/>
          <w:color w:val="222222"/>
          <w:sz w:val="20"/>
          <w:szCs w:val="18"/>
        </w:rPr>
      </w:pPr>
      <w:r w:rsidRPr="009031E2">
        <w:rPr>
          <w:rFonts w:ascii="ＭＳ ゴシック" w:eastAsia="ＭＳ ゴシック" w:hAnsi="ＭＳ ゴシック" w:cs="メイリオ" w:hint="eastAsia"/>
          <w:color w:val="222222"/>
          <w:sz w:val="20"/>
          <w:szCs w:val="18"/>
        </w:rPr>
        <w:t>サナスタ</w:t>
      </w:r>
      <w:r w:rsidR="00434075" w:rsidRPr="009031E2">
        <w:rPr>
          <w:rFonts w:ascii="ＭＳ ゴシック" w:eastAsia="ＭＳ ゴシック" w:hAnsi="ＭＳ ゴシック" w:cs="メイリオ" w:hint="eastAsia"/>
          <w:color w:val="222222"/>
          <w:sz w:val="20"/>
          <w:szCs w:val="18"/>
        </w:rPr>
        <w:t>（サナルスタディスタジアム）</w:t>
      </w:r>
      <w:r w:rsidRPr="009031E2">
        <w:rPr>
          <w:rFonts w:ascii="ＭＳ ゴシック" w:eastAsia="ＭＳ ゴシック" w:hAnsi="ＭＳ ゴシック" w:cs="メイリオ" w:hint="eastAsia"/>
          <w:color w:val="222222"/>
          <w:sz w:val="20"/>
          <w:szCs w:val="18"/>
        </w:rPr>
        <w:t>は、佐鳴予備校が独自に開発した</w:t>
      </w:r>
      <w:r w:rsidR="00434075" w:rsidRPr="009031E2">
        <w:rPr>
          <w:rFonts w:ascii="ＭＳ ゴシック" w:eastAsia="ＭＳ ゴシック" w:hAnsi="ＭＳ ゴシック" w:cs="メイリオ" w:hint="eastAsia"/>
          <w:color w:val="222222"/>
          <w:sz w:val="20"/>
          <w:szCs w:val="18"/>
        </w:rPr>
        <w:t>新しい</w:t>
      </w:r>
      <w:r w:rsidRPr="009031E2">
        <w:rPr>
          <w:rFonts w:ascii="ＭＳ ゴシック" w:eastAsia="ＭＳ ゴシック" w:hAnsi="ＭＳ ゴシック" w:cs="メイリオ" w:hint="eastAsia"/>
          <w:color w:val="222222"/>
          <w:sz w:val="20"/>
          <w:szCs w:val="18"/>
        </w:rPr>
        <w:t>学習メソッドを</w:t>
      </w:r>
      <w:r w:rsidR="00434075" w:rsidRPr="009031E2">
        <w:rPr>
          <w:rFonts w:ascii="ＭＳ ゴシック" w:eastAsia="ＭＳ ゴシック" w:hAnsi="ＭＳ ゴシック" w:cs="メイリオ" w:hint="eastAsia"/>
          <w:color w:val="222222"/>
          <w:sz w:val="20"/>
          <w:szCs w:val="18"/>
        </w:rPr>
        <w:t>取り入れ、正しい「動機づけ」と「習慣づけ」を実践することで子どもたちの能力を育成するプログラムです。</w:t>
      </w:r>
      <w:r w:rsidR="000F5478" w:rsidRPr="009031E2">
        <w:rPr>
          <w:rFonts w:ascii="ＭＳ ゴシック" w:eastAsia="ＭＳ ゴシック" w:hAnsi="ＭＳ ゴシック" w:cs="メイリオ" w:hint="eastAsia"/>
          <w:color w:val="222222"/>
          <w:sz w:val="20"/>
          <w:szCs w:val="18"/>
        </w:rPr>
        <w:t>子どもたちが飽きずに集中して勉強できる学習スタイル</w:t>
      </w:r>
      <w:r w:rsidR="00D4614E" w:rsidRPr="009031E2">
        <w:rPr>
          <w:rFonts w:ascii="ＭＳ ゴシック" w:eastAsia="ＭＳ ゴシック" w:hAnsi="ＭＳ ゴシック" w:cs="メイリオ" w:hint="eastAsia"/>
          <w:color w:val="222222"/>
          <w:sz w:val="20"/>
          <w:szCs w:val="18"/>
        </w:rPr>
        <w:t>「サーキット・トレーニング」</w:t>
      </w:r>
      <w:r w:rsidR="000F5478" w:rsidRPr="009031E2">
        <w:rPr>
          <w:rFonts w:ascii="ＭＳ ゴシック" w:eastAsia="ＭＳ ゴシック" w:hAnsi="ＭＳ ゴシック" w:cs="メイリオ" w:hint="eastAsia"/>
          <w:color w:val="222222"/>
          <w:sz w:val="20"/>
          <w:szCs w:val="18"/>
        </w:rPr>
        <w:t>方式</w:t>
      </w:r>
      <w:r w:rsidR="00B8436D" w:rsidRPr="009031E2">
        <w:rPr>
          <w:rFonts w:ascii="ＭＳ ゴシック" w:eastAsia="ＭＳ ゴシック" w:hAnsi="ＭＳ ゴシック" w:cs="メイリオ" w:hint="eastAsia"/>
          <w:color w:val="222222"/>
          <w:sz w:val="20"/>
          <w:szCs w:val="18"/>
        </w:rPr>
        <w:t>で</w:t>
      </w:r>
      <w:r w:rsidRPr="009031E2">
        <w:rPr>
          <w:rFonts w:ascii="ＭＳ ゴシック" w:eastAsia="ＭＳ ゴシック" w:hAnsi="ＭＳ ゴシック" w:cs="メイリオ" w:hint="eastAsia"/>
          <w:color w:val="222222"/>
          <w:sz w:val="20"/>
          <w:szCs w:val="18"/>
        </w:rPr>
        <w:t>勉強に対する向上心を育み</w:t>
      </w:r>
      <w:r w:rsidR="007B45BF">
        <w:rPr>
          <w:rFonts w:ascii="ＭＳ ゴシック" w:eastAsia="ＭＳ ゴシック" w:hAnsi="ＭＳ ゴシック" w:cs="メイリオ" w:hint="eastAsia"/>
          <w:color w:val="222222"/>
          <w:sz w:val="20"/>
          <w:szCs w:val="18"/>
        </w:rPr>
        <w:t>、</w:t>
      </w:r>
      <w:r w:rsidRPr="009031E2">
        <w:rPr>
          <w:rFonts w:ascii="ＭＳ ゴシック" w:eastAsia="ＭＳ ゴシック" w:hAnsi="ＭＳ ゴシック" w:cs="メイリオ" w:hint="eastAsia"/>
          <w:color w:val="222222"/>
          <w:sz w:val="20"/>
          <w:szCs w:val="18"/>
        </w:rPr>
        <w:t>将来に向けて“本当に有用な能力”を育成します。</w:t>
      </w:r>
    </w:p>
    <w:p w14:paraId="1F177A74" w14:textId="686F21EC" w:rsidR="00664C98" w:rsidRPr="009031E2" w:rsidRDefault="00460EBB" w:rsidP="007E7BD8">
      <w:pPr>
        <w:spacing w:line="276" w:lineRule="auto"/>
        <w:ind w:firstLineChars="100" w:firstLine="200"/>
        <w:rPr>
          <w:rFonts w:ascii="ＭＳ ゴシック" w:eastAsia="ＭＳ ゴシック" w:hAnsi="ＭＳ ゴシック" w:cs="メイリオ"/>
          <w:color w:val="222222"/>
          <w:sz w:val="20"/>
          <w:szCs w:val="18"/>
        </w:rPr>
      </w:pPr>
      <w:r w:rsidRPr="009031E2">
        <w:rPr>
          <w:rFonts w:ascii="ＭＳ ゴシック" w:eastAsia="ＭＳ ゴシック" w:hAnsi="ＭＳ ゴシック" w:cs="メイリオ" w:hint="eastAsia"/>
          <w:color w:val="222222"/>
          <w:sz w:val="20"/>
          <w:szCs w:val="18"/>
        </w:rPr>
        <w:t>（詳細はこちら：</w:t>
      </w:r>
      <w:hyperlink r:id="rId12" w:history="1">
        <w:r w:rsidR="007E7BD8" w:rsidRPr="009031E2">
          <w:rPr>
            <w:rStyle w:val="a9"/>
            <w:rFonts w:ascii="ＭＳ ゴシック" w:eastAsia="ＭＳ ゴシック" w:hAnsi="ＭＳ ゴシック"/>
            <w:sz w:val="20"/>
            <w:szCs w:val="18"/>
          </w:rPr>
          <w:t>https://www.sanaru-net.com/el-lower/sanasta/</w:t>
        </w:r>
      </w:hyperlink>
      <w:r w:rsidRPr="009031E2">
        <w:rPr>
          <w:rFonts w:ascii="ＭＳ ゴシック" w:eastAsia="ＭＳ ゴシック" w:hAnsi="ＭＳ ゴシック" w:cs="メイリオ" w:hint="eastAsia"/>
          <w:color w:val="222222"/>
          <w:sz w:val="20"/>
          <w:szCs w:val="18"/>
        </w:rPr>
        <w:t>）</w:t>
      </w:r>
    </w:p>
    <w:p w14:paraId="312F6462" w14:textId="77777777" w:rsidR="00664C98" w:rsidRPr="009031E2" w:rsidRDefault="00664C98" w:rsidP="007E7BD8">
      <w:pPr>
        <w:spacing w:line="276" w:lineRule="auto"/>
        <w:ind w:firstLineChars="100" w:firstLine="200"/>
        <w:rPr>
          <w:rFonts w:ascii="ＭＳ ゴシック" w:eastAsia="ＭＳ ゴシック" w:hAnsi="ＭＳ ゴシック"/>
          <w:sz w:val="20"/>
          <w:szCs w:val="18"/>
        </w:rPr>
      </w:pPr>
    </w:p>
    <w:p w14:paraId="564989FB" w14:textId="74465607" w:rsidR="00E81D13" w:rsidRPr="00B90866" w:rsidRDefault="00E81D13" w:rsidP="007E7BD8">
      <w:pPr>
        <w:spacing w:line="276" w:lineRule="auto"/>
        <w:ind w:firstLineChars="100" w:firstLine="220"/>
        <w:rPr>
          <w:rFonts w:ascii="Meiryo UI" w:eastAsia="Meiryo UI" w:hAnsi="Meiryo UI" w:cs="Meiryo UI"/>
          <w:sz w:val="22"/>
          <w:szCs w:val="18"/>
        </w:rPr>
      </w:pPr>
      <w:r w:rsidRPr="00B90866">
        <w:rPr>
          <w:rFonts w:ascii="Meiryo UI" w:eastAsia="Meiryo UI" w:hAnsi="Meiryo UI" w:cs="Meiryo UI" w:hint="eastAsia"/>
          <w:sz w:val="22"/>
          <w:szCs w:val="18"/>
        </w:rPr>
        <w:t>【佐鳴予備校】</w:t>
      </w:r>
    </w:p>
    <w:p w14:paraId="71339727" w14:textId="7E58B613" w:rsidR="002E173C" w:rsidRPr="009031E2" w:rsidRDefault="0078628A" w:rsidP="007E7BD8">
      <w:pPr>
        <w:autoSpaceDE w:val="0"/>
        <w:autoSpaceDN w:val="0"/>
        <w:adjustRightInd w:val="0"/>
        <w:spacing w:line="276" w:lineRule="auto"/>
        <w:jc w:val="left"/>
        <w:rPr>
          <w:rFonts w:ascii="ＭＳ ゴシック" w:eastAsia="ＭＳ ゴシック" w:hAnsi="ＭＳ ゴシック" w:cs="Meiryo UI"/>
          <w:kern w:val="0"/>
          <w:sz w:val="20"/>
          <w:szCs w:val="18"/>
          <w:lang w:val="ja-JP"/>
        </w:rPr>
      </w:pPr>
      <w:r w:rsidRPr="009031E2">
        <w:rPr>
          <w:rFonts w:ascii="ＭＳ ゴシック" w:eastAsia="ＭＳ ゴシック" w:hAnsi="ＭＳ ゴシック" w:cs="Meiryo UI" w:hint="eastAsia"/>
          <w:kern w:val="0"/>
          <w:sz w:val="20"/>
          <w:szCs w:val="18"/>
          <w:lang w:val="ja-JP"/>
        </w:rPr>
        <w:t>さなるは</w:t>
      </w:r>
      <w:r w:rsidRPr="009031E2">
        <w:rPr>
          <w:rFonts w:ascii="ＭＳ ゴシック" w:eastAsia="ＭＳ ゴシック" w:hAnsi="ＭＳ ゴシック" w:cs="Meiryo UI"/>
          <w:kern w:val="0"/>
          <w:sz w:val="20"/>
          <w:szCs w:val="18"/>
          <w:lang w:val="ja-JP"/>
        </w:rPr>
        <w:t>1965</w:t>
      </w:r>
      <w:r w:rsidRPr="009031E2">
        <w:rPr>
          <w:rFonts w:ascii="ＭＳ ゴシック" w:eastAsia="ＭＳ ゴシック" w:hAnsi="ＭＳ ゴシック" w:cs="Meiryo UI" w:hint="eastAsia"/>
          <w:kern w:val="0"/>
          <w:sz w:val="20"/>
          <w:szCs w:val="18"/>
          <w:lang w:val="ja-JP"/>
        </w:rPr>
        <w:t>年に創業以来「佐鳴予備校」をメインブランドに、東京、神奈川、静岡、愛知、九州</w:t>
      </w:r>
      <w:r w:rsidR="002F428D">
        <w:rPr>
          <w:rFonts w:ascii="ＭＳ ゴシック" w:eastAsia="ＭＳ ゴシック" w:hAnsi="ＭＳ ゴシック" w:cs="Meiryo UI" w:hint="eastAsia"/>
          <w:kern w:val="0"/>
          <w:sz w:val="20"/>
          <w:szCs w:val="18"/>
          <w:lang w:val="ja-JP"/>
        </w:rPr>
        <w:t>など</w:t>
      </w:r>
      <w:r w:rsidRPr="009031E2">
        <w:rPr>
          <w:rFonts w:ascii="ＭＳ ゴシック" w:eastAsia="ＭＳ ゴシック" w:hAnsi="ＭＳ ゴシック" w:cs="Meiryo UI" w:hint="eastAsia"/>
          <w:kern w:val="0"/>
          <w:sz w:val="20"/>
          <w:szCs w:val="18"/>
          <w:lang w:val="ja-JP"/>
        </w:rPr>
        <w:t>に教場を展開</w:t>
      </w:r>
      <w:r w:rsidR="000140C1" w:rsidRPr="009031E2">
        <w:rPr>
          <w:rFonts w:ascii="ＭＳ ゴシック" w:eastAsia="ＭＳ ゴシック" w:hAnsi="ＭＳ ゴシック" w:cs="Meiryo UI" w:hint="eastAsia"/>
          <w:kern w:val="0"/>
          <w:sz w:val="20"/>
          <w:szCs w:val="18"/>
          <w:lang w:val="ja-JP"/>
        </w:rPr>
        <w:t>。</w:t>
      </w:r>
      <w:r w:rsidRPr="009031E2">
        <w:rPr>
          <w:rFonts w:ascii="ＭＳ ゴシック" w:eastAsia="ＭＳ ゴシック" w:hAnsi="ＭＳ ゴシック" w:cs="Meiryo UI" w:hint="eastAsia"/>
          <w:kern w:val="0"/>
          <w:sz w:val="20"/>
          <w:szCs w:val="18"/>
          <w:lang w:val="ja-JP"/>
        </w:rPr>
        <w:t>学習塾業界トップクラスの業績をあげています。</w:t>
      </w:r>
    </w:p>
    <w:p w14:paraId="17780FB0" w14:textId="77777777" w:rsidR="0070540E" w:rsidRPr="009031E2" w:rsidRDefault="0078628A" w:rsidP="007E7BD8">
      <w:pPr>
        <w:autoSpaceDE w:val="0"/>
        <w:autoSpaceDN w:val="0"/>
        <w:adjustRightInd w:val="0"/>
        <w:spacing w:line="276" w:lineRule="auto"/>
        <w:jc w:val="left"/>
        <w:rPr>
          <w:rFonts w:ascii="ＭＳ ゴシック" w:eastAsia="ＭＳ ゴシック" w:hAnsi="ＭＳ ゴシック" w:cs="Meiryo UI"/>
          <w:kern w:val="0"/>
          <w:sz w:val="20"/>
          <w:szCs w:val="18"/>
          <w:lang w:val="ja-JP"/>
        </w:rPr>
      </w:pPr>
      <w:r w:rsidRPr="009031E2">
        <w:rPr>
          <w:rFonts w:ascii="ＭＳ ゴシック" w:eastAsia="ＭＳ ゴシック" w:hAnsi="ＭＳ ゴシック" w:cs="Meiryo UI" w:hint="eastAsia"/>
          <w:kern w:val="0"/>
          <w:sz w:val="20"/>
          <w:szCs w:val="18"/>
          <w:lang w:val="ja-JP"/>
        </w:rPr>
        <w:t>「学力を以って社会に貢献する人材の育成」</w:t>
      </w:r>
    </w:p>
    <w:p w14:paraId="015E2A7D" w14:textId="77777777" w:rsidR="00F677E7" w:rsidRPr="009031E2" w:rsidRDefault="0078628A" w:rsidP="007E7BD8">
      <w:pPr>
        <w:autoSpaceDE w:val="0"/>
        <w:autoSpaceDN w:val="0"/>
        <w:adjustRightInd w:val="0"/>
        <w:spacing w:line="276" w:lineRule="auto"/>
        <w:jc w:val="left"/>
        <w:rPr>
          <w:rFonts w:ascii="ＭＳ ゴシック" w:eastAsia="ＭＳ ゴシック" w:hAnsi="ＭＳ ゴシック"/>
          <w:sz w:val="20"/>
          <w:szCs w:val="18"/>
        </w:rPr>
      </w:pPr>
      <w:r w:rsidRPr="009031E2">
        <w:rPr>
          <w:rFonts w:ascii="ＭＳ ゴシック" w:eastAsia="ＭＳ ゴシック" w:hAnsi="ＭＳ ゴシック" w:cs="Meiryo UI" w:hint="eastAsia"/>
          <w:kern w:val="0"/>
          <w:sz w:val="20"/>
          <w:szCs w:val="18"/>
          <w:lang w:val="ja-JP"/>
        </w:rPr>
        <w:t>を</w:t>
      </w:r>
      <w:r w:rsidR="006E7DAD" w:rsidRPr="009031E2">
        <w:rPr>
          <w:rFonts w:ascii="ＭＳ ゴシック" w:eastAsia="ＭＳ ゴシック" w:hAnsi="ＭＳ ゴシック" w:cs="Meiryo UI" w:hint="eastAsia"/>
          <w:kern w:val="0"/>
          <w:sz w:val="20"/>
          <w:szCs w:val="18"/>
          <w:lang w:val="ja-JP"/>
        </w:rPr>
        <w:t>教育理念に</w:t>
      </w:r>
      <w:r w:rsidRPr="009031E2">
        <w:rPr>
          <w:rFonts w:ascii="ＭＳ ゴシック" w:eastAsia="ＭＳ ゴシック" w:hAnsi="ＭＳ ゴシック" w:cs="Meiryo UI" w:hint="eastAsia"/>
          <w:kern w:val="0"/>
          <w:sz w:val="20"/>
          <w:szCs w:val="18"/>
          <w:lang w:val="ja-JP"/>
        </w:rPr>
        <w:t>、教師・授業の質の向上に徹底してこだわってきました。すべては、子どもたちの学力アップのために。</w:t>
      </w:r>
      <w:r w:rsidR="008A293E" w:rsidRPr="009031E2">
        <w:rPr>
          <w:rFonts w:ascii="ＭＳ ゴシック" w:eastAsia="ＭＳ ゴシック" w:hAnsi="ＭＳ ゴシック" w:hint="eastAsia"/>
          <w:sz w:val="20"/>
          <w:szCs w:val="18"/>
        </w:rPr>
        <w:t>これからも</w:t>
      </w:r>
      <w:r w:rsidR="00BD2F80" w:rsidRPr="009031E2">
        <w:rPr>
          <w:rFonts w:ascii="ＭＳ ゴシック" w:eastAsia="ＭＳ ゴシック" w:hAnsi="ＭＳ ゴシック" w:hint="eastAsia"/>
          <w:sz w:val="20"/>
          <w:szCs w:val="18"/>
        </w:rPr>
        <w:t>高品質な教育サービス提供のため熱意と努力を傾け続けます。</w:t>
      </w:r>
    </w:p>
    <w:p w14:paraId="7CA5F74D" w14:textId="61170AB8" w:rsidR="002E173C" w:rsidRDefault="00460EBB" w:rsidP="007E7BD8">
      <w:pPr>
        <w:autoSpaceDE w:val="0"/>
        <w:autoSpaceDN w:val="0"/>
        <w:adjustRightInd w:val="0"/>
        <w:spacing w:line="276" w:lineRule="auto"/>
        <w:jc w:val="left"/>
        <w:rPr>
          <w:rFonts w:ascii="ＭＳ ゴシック" w:eastAsia="ＭＳ ゴシック" w:hAnsi="ＭＳ ゴシック" w:cs="Meiryo UI"/>
          <w:kern w:val="0"/>
          <w:sz w:val="20"/>
          <w:szCs w:val="18"/>
        </w:rPr>
      </w:pPr>
      <w:r w:rsidRPr="009031E2">
        <w:rPr>
          <w:rFonts w:ascii="ＭＳ ゴシック" w:eastAsia="ＭＳ ゴシック" w:hAnsi="ＭＳ ゴシック" w:hint="eastAsia"/>
          <w:sz w:val="20"/>
          <w:szCs w:val="18"/>
        </w:rPr>
        <w:t>（公式サイト</w:t>
      </w:r>
      <w:r w:rsidR="00B90866" w:rsidRPr="009031E2">
        <w:rPr>
          <w:rFonts w:ascii="ＭＳ ゴシック" w:eastAsia="ＭＳ ゴシック" w:hAnsi="ＭＳ ゴシック" w:hint="eastAsia"/>
          <w:sz w:val="20"/>
          <w:szCs w:val="18"/>
        </w:rPr>
        <w:t>：</w:t>
      </w:r>
      <w:r w:rsidR="00B90866" w:rsidRPr="009031E2">
        <w:rPr>
          <w:rFonts w:ascii="ＭＳ ゴシック" w:eastAsia="ＭＳ ゴシック" w:hAnsi="ＭＳ ゴシック"/>
          <w:sz w:val="20"/>
          <w:szCs w:val="18"/>
        </w:rPr>
        <w:t xml:space="preserve"> </w:t>
      </w:r>
      <w:hyperlink r:id="rId13" w:history="1">
        <w:r w:rsidR="002E173C" w:rsidRPr="009031E2">
          <w:rPr>
            <w:rStyle w:val="a9"/>
            <w:rFonts w:ascii="ＭＳ ゴシック" w:eastAsia="ＭＳ ゴシック" w:hAnsi="ＭＳ ゴシック"/>
            <w:sz w:val="20"/>
            <w:szCs w:val="18"/>
          </w:rPr>
          <w:t>https://www.sanaru-net.com/</w:t>
        </w:r>
      </w:hyperlink>
      <w:r w:rsidRPr="009031E2">
        <w:rPr>
          <w:rFonts w:ascii="ＭＳ ゴシック" w:eastAsia="ＭＳ ゴシック" w:hAnsi="ＭＳ ゴシック" w:cs="Meiryo UI" w:hint="eastAsia"/>
          <w:kern w:val="0"/>
          <w:sz w:val="20"/>
          <w:szCs w:val="18"/>
        </w:rPr>
        <w:t>）</w:t>
      </w:r>
    </w:p>
    <w:p w14:paraId="4C031B09" w14:textId="2E30F333" w:rsidR="00573326" w:rsidRDefault="00573326" w:rsidP="007E7BD8">
      <w:pPr>
        <w:autoSpaceDE w:val="0"/>
        <w:autoSpaceDN w:val="0"/>
        <w:adjustRightInd w:val="0"/>
        <w:spacing w:line="276" w:lineRule="auto"/>
        <w:jc w:val="left"/>
        <w:rPr>
          <w:rFonts w:ascii="ＭＳ ゴシック" w:eastAsia="ＭＳ ゴシック" w:hAnsi="ＭＳ ゴシック" w:cs="Meiryo UI"/>
          <w:kern w:val="0"/>
          <w:sz w:val="20"/>
          <w:szCs w:val="18"/>
        </w:rPr>
      </w:pPr>
    </w:p>
    <w:p w14:paraId="4B3E6AFB" w14:textId="4B81AD9A" w:rsidR="00917188" w:rsidRDefault="00917188" w:rsidP="005009C3">
      <w:pPr>
        <w:rPr>
          <w:szCs w:val="21"/>
        </w:rPr>
      </w:pPr>
    </w:p>
    <w:p w14:paraId="0A8CEA01" w14:textId="77777777" w:rsidR="00154183" w:rsidRPr="00B90866" w:rsidRDefault="00154183" w:rsidP="00B90866">
      <w:pPr>
        <w:spacing w:line="276" w:lineRule="auto"/>
        <w:ind w:firstLineChars="100" w:firstLine="220"/>
        <w:rPr>
          <w:rFonts w:ascii="Meiryo UI" w:eastAsia="Meiryo UI" w:hAnsi="Meiryo UI" w:cs="Meiryo UI"/>
          <w:sz w:val="22"/>
          <w:szCs w:val="18"/>
        </w:rPr>
      </w:pPr>
      <w:r w:rsidRPr="00B90866">
        <w:rPr>
          <w:rFonts w:ascii="Meiryo UI" w:eastAsia="Meiryo UI" w:hAnsi="Meiryo UI" w:cs="Meiryo UI" w:hint="eastAsia"/>
          <w:sz w:val="22"/>
          <w:szCs w:val="18"/>
        </w:rPr>
        <w:t>【本件に関するお問い合わせ先】</w:t>
      </w:r>
    </w:p>
    <w:p w14:paraId="5AF9E49B" w14:textId="77777777" w:rsidR="00154183" w:rsidRPr="007E7BD8" w:rsidRDefault="00154183" w:rsidP="00154183">
      <w:pPr>
        <w:ind w:firstLineChars="100" w:firstLine="200"/>
        <w:rPr>
          <w:rFonts w:ascii="ＭＳ 明朝" w:hAnsi="ＭＳ 明朝"/>
          <w:sz w:val="20"/>
        </w:rPr>
      </w:pPr>
      <w:r w:rsidRPr="007E7BD8">
        <w:rPr>
          <w:rFonts w:ascii="ＭＳ 明朝" w:hAnsi="ＭＳ 明朝" w:hint="eastAsia"/>
          <w:sz w:val="20"/>
        </w:rPr>
        <w:t>株式会社さなる（佐鳴予備校）</w:t>
      </w:r>
    </w:p>
    <w:p w14:paraId="3FC3E9A6" w14:textId="77777777" w:rsidR="00154183" w:rsidRPr="007E7BD8" w:rsidRDefault="00154183" w:rsidP="00154183">
      <w:pPr>
        <w:ind w:firstLineChars="100" w:firstLine="200"/>
        <w:rPr>
          <w:rFonts w:ascii="ＭＳ 明朝" w:hAnsi="ＭＳ 明朝"/>
          <w:sz w:val="20"/>
        </w:rPr>
      </w:pPr>
    </w:p>
    <w:p w14:paraId="59E748E4" w14:textId="77777777" w:rsidR="00154183" w:rsidRPr="007E7BD8" w:rsidRDefault="00154183" w:rsidP="00154183">
      <w:pPr>
        <w:ind w:firstLineChars="100" w:firstLine="200"/>
        <w:rPr>
          <w:rFonts w:ascii="ＭＳ 明朝" w:hAnsi="ＭＳ 明朝"/>
          <w:sz w:val="20"/>
        </w:rPr>
      </w:pPr>
      <w:r w:rsidRPr="007E7BD8">
        <w:rPr>
          <w:rFonts w:ascii="ＭＳ 明朝" w:hAnsi="ＭＳ 明朝" w:hint="eastAsia"/>
          <w:sz w:val="20"/>
        </w:rPr>
        <w:t>担当者：</w:t>
      </w:r>
      <w:r w:rsidRPr="007E7BD8">
        <w:rPr>
          <w:rFonts w:ascii="ＭＳ 明朝" w:hAnsi="ＭＳ 明朝"/>
          <w:sz w:val="20"/>
        </w:rPr>
        <w:tab/>
      </w:r>
      <w:r w:rsidRPr="007E7BD8">
        <w:rPr>
          <w:rFonts w:ascii="ＭＳ 明朝" w:hAnsi="ＭＳ 明朝" w:hint="eastAsia"/>
          <w:sz w:val="20"/>
        </w:rPr>
        <w:t>広報室　檜林（ひばやし）</w:t>
      </w:r>
    </w:p>
    <w:p w14:paraId="18E42687" w14:textId="77777777" w:rsidR="00154183" w:rsidRPr="007E7BD8" w:rsidRDefault="00154183" w:rsidP="00154183">
      <w:pPr>
        <w:ind w:firstLineChars="100" w:firstLine="200"/>
        <w:rPr>
          <w:rFonts w:ascii="ＭＳ 明朝" w:hAnsi="ＭＳ 明朝"/>
          <w:sz w:val="20"/>
        </w:rPr>
      </w:pPr>
      <w:r w:rsidRPr="007E7BD8">
        <w:rPr>
          <w:rFonts w:ascii="ＭＳ 明朝" w:hAnsi="ＭＳ 明朝" w:hint="eastAsia"/>
          <w:sz w:val="20"/>
        </w:rPr>
        <w:t>住所：</w:t>
      </w:r>
      <w:r w:rsidRPr="007E7BD8">
        <w:rPr>
          <w:rFonts w:ascii="ＭＳ 明朝" w:hAnsi="ＭＳ 明朝"/>
          <w:sz w:val="20"/>
        </w:rPr>
        <w:tab/>
      </w:r>
      <w:r w:rsidRPr="007E7BD8">
        <w:rPr>
          <w:rFonts w:ascii="ＭＳ 明朝" w:hAnsi="ＭＳ 明朝" w:hint="eastAsia"/>
          <w:sz w:val="20"/>
        </w:rPr>
        <w:t>東京都文京区本郷3-3-1</w:t>
      </w:r>
      <w:r w:rsidRPr="007E7BD8">
        <w:rPr>
          <w:rFonts w:ascii="ＭＳ 明朝" w:hAnsi="ＭＳ 明朝"/>
          <w:sz w:val="20"/>
        </w:rPr>
        <w:t>4</w:t>
      </w:r>
    </w:p>
    <w:p w14:paraId="03A6B867" w14:textId="77777777" w:rsidR="00154183" w:rsidRPr="007E7BD8" w:rsidRDefault="00154183" w:rsidP="00154183">
      <w:pPr>
        <w:ind w:firstLineChars="100" w:firstLine="200"/>
        <w:rPr>
          <w:rFonts w:ascii="ＭＳ 明朝" w:hAnsi="ＭＳ 明朝"/>
          <w:sz w:val="20"/>
        </w:rPr>
      </w:pPr>
      <w:r w:rsidRPr="007E7BD8">
        <w:rPr>
          <w:rFonts w:ascii="ＭＳ 明朝" w:hAnsi="ＭＳ 明朝" w:hint="eastAsia"/>
          <w:sz w:val="20"/>
        </w:rPr>
        <w:t>電話：</w:t>
      </w:r>
      <w:r w:rsidRPr="007E7BD8">
        <w:rPr>
          <w:rFonts w:ascii="ＭＳ 明朝" w:hAnsi="ＭＳ 明朝"/>
          <w:sz w:val="20"/>
        </w:rPr>
        <w:tab/>
      </w:r>
      <w:r w:rsidRPr="007E7BD8">
        <w:rPr>
          <w:rFonts w:ascii="ＭＳ 明朝" w:hAnsi="ＭＳ 明朝" w:hint="eastAsia"/>
          <w:sz w:val="20"/>
        </w:rPr>
        <w:t>03-3868-3763</w:t>
      </w:r>
    </w:p>
    <w:p w14:paraId="2DFCF31A" w14:textId="77777777" w:rsidR="00154183" w:rsidRPr="007E7BD8" w:rsidRDefault="00154183" w:rsidP="00154183">
      <w:pPr>
        <w:ind w:firstLineChars="100" w:firstLine="200"/>
        <w:rPr>
          <w:rFonts w:ascii="ＭＳ 明朝" w:hAnsi="ＭＳ 明朝"/>
          <w:sz w:val="20"/>
        </w:rPr>
      </w:pPr>
      <w:r w:rsidRPr="007E7BD8">
        <w:rPr>
          <w:rFonts w:ascii="ＭＳ 明朝" w:hAnsi="ＭＳ 明朝" w:hint="eastAsia"/>
          <w:sz w:val="20"/>
        </w:rPr>
        <w:t>メール：</w:t>
      </w:r>
      <w:r w:rsidRPr="007E7BD8">
        <w:rPr>
          <w:rFonts w:ascii="ＭＳ 明朝" w:hAnsi="ＭＳ 明朝"/>
          <w:sz w:val="20"/>
        </w:rPr>
        <w:tab/>
      </w:r>
      <w:r w:rsidRPr="007E7BD8">
        <w:rPr>
          <w:rFonts w:ascii="ＭＳ 明朝" w:hAnsi="ＭＳ 明朝" w:hint="eastAsia"/>
          <w:sz w:val="20"/>
        </w:rPr>
        <w:t>h</w:t>
      </w:r>
      <w:r w:rsidRPr="007E7BD8">
        <w:rPr>
          <w:rFonts w:ascii="ＭＳ 明朝" w:hAnsi="ＭＳ 明朝"/>
          <w:sz w:val="20"/>
        </w:rPr>
        <w:t>ibayashi@sanaru-net.com</w:t>
      </w:r>
    </w:p>
    <w:p w14:paraId="2BF050E7" w14:textId="77777777" w:rsidR="00514643" w:rsidRPr="00154183" w:rsidRDefault="00514643" w:rsidP="005C7D70">
      <w:pPr>
        <w:snapToGrid w:val="0"/>
        <w:ind w:firstLineChars="100" w:firstLine="210"/>
        <w:rPr>
          <w:rFonts w:ascii="ＭＳ 明朝"/>
          <w:szCs w:val="21"/>
        </w:rPr>
      </w:pPr>
    </w:p>
    <w:p w14:paraId="67EBFDE6" w14:textId="252F26F1" w:rsidR="00514643" w:rsidRPr="00566231" w:rsidRDefault="00514643" w:rsidP="005C7D70">
      <w:pPr>
        <w:wordWrap w:val="0"/>
        <w:ind w:right="840"/>
        <w:jc w:val="center"/>
        <w:rPr>
          <w:rFonts w:ascii="ＭＳ 明朝"/>
        </w:rPr>
      </w:pPr>
    </w:p>
    <w:sectPr w:rsidR="00514643" w:rsidRPr="00566231" w:rsidSect="00541B94">
      <w:footerReference w:type="default" r:id="rId14"/>
      <w:pgSz w:w="11907" w:h="16840" w:code="9"/>
      <w:pgMar w:top="851" w:right="1134" w:bottom="851" w:left="1134" w:header="720" w:footer="720" w:gutter="0"/>
      <w:paperSrc w:other="15"/>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132DB" w14:textId="77777777" w:rsidR="00F54989" w:rsidRDefault="00F54989" w:rsidP="00F96D43">
      <w:r>
        <w:separator/>
      </w:r>
    </w:p>
  </w:endnote>
  <w:endnote w:type="continuationSeparator" w:id="0">
    <w:p w14:paraId="4D63F63E" w14:textId="77777777" w:rsidR="00F54989" w:rsidRDefault="00F54989" w:rsidP="00F9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C8A92" w14:textId="1F682A86" w:rsidR="00514643" w:rsidRDefault="0065270A">
    <w:pPr>
      <w:pStyle w:val="a5"/>
      <w:jc w:val="center"/>
    </w:pPr>
    <w:r>
      <w:fldChar w:fldCharType="begin"/>
    </w:r>
    <w:r>
      <w:instrText>PAGE   \* MERGEFORMAT</w:instrText>
    </w:r>
    <w:r>
      <w:fldChar w:fldCharType="separate"/>
    </w:r>
    <w:r w:rsidR="008E4F0F" w:rsidRPr="008E4F0F">
      <w:rPr>
        <w:noProof/>
        <w:lang w:val="ja-JP"/>
      </w:rPr>
      <w:t>3</w:t>
    </w:r>
    <w:r>
      <w:rPr>
        <w:noProof/>
        <w:lang w:val="ja-JP"/>
      </w:rPr>
      <w:fldChar w:fldCharType="end"/>
    </w:r>
  </w:p>
  <w:p w14:paraId="22CCC700" w14:textId="77777777" w:rsidR="00514643" w:rsidRDefault="005146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16923" w14:textId="77777777" w:rsidR="00F54989" w:rsidRDefault="00F54989" w:rsidP="00F96D43">
      <w:r>
        <w:separator/>
      </w:r>
    </w:p>
  </w:footnote>
  <w:footnote w:type="continuationSeparator" w:id="0">
    <w:p w14:paraId="6E3C4BA0" w14:textId="77777777" w:rsidR="00F54989" w:rsidRDefault="00F54989" w:rsidP="00F96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4E64"/>
    <w:multiLevelType w:val="hybridMultilevel"/>
    <w:tmpl w:val="147E6844"/>
    <w:lvl w:ilvl="0" w:tplc="C792B506">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 w15:restartNumberingAfterBreak="0">
    <w:nsid w:val="27B928C2"/>
    <w:multiLevelType w:val="hybridMultilevel"/>
    <w:tmpl w:val="4F7819B6"/>
    <w:lvl w:ilvl="0" w:tplc="B130125A">
      <w:start w:val="1"/>
      <w:numFmt w:val="decimalEnclosedCircle"/>
      <w:lvlText w:val="%1"/>
      <w:lvlJc w:val="left"/>
      <w:pPr>
        <w:tabs>
          <w:tab w:val="num" w:pos="570"/>
        </w:tabs>
        <w:ind w:left="570" w:hanging="36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 w15:restartNumberingAfterBreak="0">
    <w:nsid w:val="2BA80B97"/>
    <w:multiLevelType w:val="hybridMultilevel"/>
    <w:tmpl w:val="638C8A4A"/>
    <w:lvl w:ilvl="0" w:tplc="C9D8DCA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2D0672F8"/>
    <w:multiLevelType w:val="hybridMultilevel"/>
    <w:tmpl w:val="68C84416"/>
    <w:lvl w:ilvl="0" w:tplc="D5C45A7A">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47740211"/>
    <w:multiLevelType w:val="hybridMultilevel"/>
    <w:tmpl w:val="42C27ADE"/>
    <w:lvl w:ilvl="0" w:tplc="F74CD246">
      <w:start w:val="1"/>
      <w:numFmt w:val="decimalEnclosedCircle"/>
      <w:lvlText w:val="%1"/>
      <w:lvlJc w:val="left"/>
      <w:pPr>
        <w:ind w:left="360" w:hanging="360"/>
      </w:pPr>
      <w:rPr>
        <w:rFonts w:cs="Times New Roman" w:hint="default"/>
        <w:sz w:val="22"/>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536E64EA"/>
    <w:multiLevelType w:val="hybridMultilevel"/>
    <w:tmpl w:val="9BC09696"/>
    <w:lvl w:ilvl="0" w:tplc="269CA196">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419319A"/>
    <w:multiLevelType w:val="hybridMultilevel"/>
    <w:tmpl w:val="0AC4575A"/>
    <w:lvl w:ilvl="0" w:tplc="032AA46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755B6947"/>
    <w:multiLevelType w:val="hybridMultilevel"/>
    <w:tmpl w:val="A016178C"/>
    <w:lvl w:ilvl="0" w:tplc="AA7ABEEA">
      <w:start w:val="1"/>
      <w:numFmt w:val="decimalEnclosedCircle"/>
      <w:lvlText w:val="%1"/>
      <w:lvlJc w:val="left"/>
      <w:pPr>
        <w:ind w:left="360" w:hanging="360"/>
      </w:pPr>
      <w:rPr>
        <w:rFonts w:cs="Times New Roman" w:hint="default"/>
        <w:sz w:val="22"/>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3"/>
  </w:num>
  <w:num w:numId="2">
    <w:abstractNumId w:val="0"/>
  </w:num>
  <w:num w:numId="3">
    <w:abstractNumId w:val="5"/>
  </w:num>
  <w:num w:numId="4">
    <w:abstractNumId w:val="6"/>
  </w:num>
  <w:num w:numId="5">
    <w:abstractNumId w:val="1"/>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440"/>
    <w:rsid w:val="00000470"/>
    <w:rsid w:val="00001C7A"/>
    <w:rsid w:val="000137B7"/>
    <w:rsid w:val="000140C1"/>
    <w:rsid w:val="00023FF4"/>
    <w:rsid w:val="000249FB"/>
    <w:rsid w:val="0002680E"/>
    <w:rsid w:val="00033005"/>
    <w:rsid w:val="000350FF"/>
    <w:rsid w:val="00052F99"/>
    <w:rsid w:val="000537C4"/>
    <w:rsid w:val="00053B87"/>
    <w:rsid w:val="00060874"/>
    <w:rsid w:val="000664E9"/>
    <w:rsid w:val="00070F71"/>
    <w:rsid w:val="00072463"/>
    <w:rsid w:val="00085EDC"/>
    <w:rsid w:val="00086B51"/>
    <w:rsid w:val="00091EC0"/>
    <w:rsid w:val="0009323E"/>
    <w:rsid w:val="000C07E4"/>
    <w:rsid w:val="000C75CC"/>
    <w:rsid w:val="000D177F"/>
    <w:rsid w:val="000D5D72"/>
    <w:rsid w:val="000E1379"/>
    <w:rsid w:val="000E558D"/>
    <w:rsid w:val="000F11AB"/>
    <w:rsid w:val="000F4520"/>
    <w:rsid w:val="000F5478"/>
    <w:rsid w:val="001028ED"/>
    <w:rsid w:val="001038B9"/>
    <w:rsid w:val="00105101"/>
    <w:rsid w:val="0011198F"/>
    <w:rsid w:val="0012380F"/>
    <w:rsid w:val="001240A6"/>
    <w:rsid w:val="00147CED"/>
    <w:rsid w:val="00154183"/>
    <w:rsid w:val="0016305E"/>
    <w:rsid w:val="0016358B"/>
    <w:rsid w:val="0017322C"/>
    <w:rsid w:val="00174C09"/>
    <w:rsid w:val="001760B5"/>
    <w:rsid w:val="00181013"/>
    <w:rsid w:val="00187681"/>
    <w:rsid w:val="001C27E9"/>
    <w:rsid w:val="001C7D62"/>
    <w:rsid w:val="001D6E93"/>
    <w:rsid w:val="001E3E5E"/>
    <w:rsid w:val="001E405A"/>
    <w:rsid w:val="001F251A"/>
    <w:rsid w:val="001F35FF"/>
    <w:rsid w:val="00202885"/>
    <w:rsid w:val="0020608B"/>
    <w:rsid w:val="00206E96"/>
    <w:rsid w:val="00211A21"/>
    <w:rsid w:val="002158A3"/>
    <w:rsid w:val="00220E05"/>
    <w:rsid w:val="00241874"/>
    <w:rsid w:val="00252911"/>
    <w:rsid w:val="00254A6C"/>
    <w:rsid w:val="00264738"/>
    <w:rsid w:val="002728A8"/>
    <w:rsid w:val="00275490"/>
    <w:rsid w:val="00281D83"/>
    <w:rsid w:val="00281FA3"/>
    <w:rsid w:val="0028379E"/>
    <w:rsid w:val="00294389"/>
    <w:rsid w:val="00296EA4"/>
    <w:rsid w:val="002A6F41"/>
    <w:rsid w:val="002B08C4"/>
    <w:rsid w:val="002B4EC3"/>
    <w:rsid w:val="002D20F0"/>
    <w:rsid w:val="002D720B"/>
    <w:rsid w:val="002E173C"/>
    <w:rsid w:val="002E2C02"/>
    <w:rsid w:val="002E4D14"/>
    <w:rsid w:val="002F428D"/>
    <w:rsid w:val="002F6D73"/>
    <w:rsid w:val="002F79AE"/>
    <w:rsid w:val="0030210E"/>
    <w:rsid w:val="00304CE4"/>
    <w:rsid w:val="00305F11"/>
    <w:rsid w:val="003175DF"/>
    <w:rsid w:val="00326D9F"/>
    <w:rsid w:val="00351DD7"/>
    <w:rsid w:val="003541A3"/>
    <w:rsid w:val="00354A7B"/>
    <w:rsid w:val="00355963"/>
    <w:rsid w:val="00364B01"/>
    <w:rsid w:val="00367CAB"/>
    <w:rsid w:val="003778AF"/>
    <w:rsid w:val="00383EF4"/>
    <w:rsid w:val="003937E7"/>
    <w:rsid w:val="003A0785"/>
    <w:rsid w:val="003A74AB"/>
    <w:rsid w:val="003B0F8F"/>
    <w:rsid w:val="003B465B"/>
    <w:rsid w:val="003B4EF3"/>
    <w:rsid w:val="003C014B"/>
    <w:rsid w:val="003C6732"/>
    <w:rsid w:val="003C730B"/>
    <w:rsid w:val="003D0EB1"/>
    <w:rsid w:val="003D7F00"/>
    <w:rsid w:val="003E7C79"/>
    <w:rsid w:val="003F7724"/>
    <w:rsid w:val="00404311"/>
    <w:rsid w:val="0041262D"/>
    <w:rsid w:val="0043000C"/>
    <w:rsid w:val="00434075"/>
    <w:rsid w:val="00434B66"/>
    <w:rsid w:val="0043593E"/>
    <w:rsid w:val="0043627C"/>
    <w:rsid w:val="0044254F"/>
    <w:rsid w:val="00444D35"/>
    <w:rsid w:val="00452D18"/>
    <w:rsid w:val="00457199"/>
    <w:rsid w:val="0045771B"/>
    <w:rsid w:val="00460EBB"/>
    <w:rsid w:val="00473DF2"/>
    <w:rsid w:val="004809A0"/>
    <w:rsid w:val="00487B62"/>
    <w:rsid w:val="004919F2"/>
    <w:rsid w:val="004A1C4A"/>
    <w:rsid w:val="004A2160"/>
    <w:rsid w:val="004A4744"/>
    <w:rsid w:val="004B0F1F"/>
    <w:rsid w:val="004B1101"/>
    <w:rsid w:val="004C57B3"/>
    <w:rsid w:val="004D411F"/>
    <w:rsid w:val="004D4EE1"/>
    <w:rsid w:val="004D68D2"/>
    <w:rsid w:val="004E0447"/>
    <w:rsid w:val="004E1759"/>
    <w:rsid w:val="004E1BC1"/>
    <w:rsid w:val="004E428F"/>
    <w:rsid w:val="004E57D0"/>
    <w:rsid w:val="004E6690"/>
    <w:rsid w:val="004E7621"/>
    <w:rsid w:val="004F28C4"/>
    <w:rsid w:val="005009C3"/>
    <w:rsid w:val="00500B1E"/>
    <w:rsid w:val="005016FA"/>
    <w:rsid w:val="005110BD"/>
    <w:rsid w:val="00514643"/>
    <w:rsid w:val="00541B94"/>
    <w:rsid w:val="00544745"/>
    <w:rsid w:val="00547644"/>
    <w:rsid w:val="00551E3E"/>
    <w:rsid w:val="00554E40"/>
    <w:rsid w:val="0056104B"/>
    <w:rsid w:val="00566231"/>
    <w:rsid w:val="00566F82"/>
    <w:rsid w:val="00573326"/>
    <w:rsid w:val="005A1DF0"/>
    <w:rsid w:val="005A2E3F"/>
    <w:rsid w:val="005B0951"/>
    <w:rsid w:val="005B6AC8"/>
    <w:rsid w:val="005C7766"/>
    <w:rsid w:val="005C7D70"/>
    <w:rsid w:val="005E6C6D"/>
    <w:rsid w:val="005F1213"/>
    <w:rsid w:val="005F1A5E"/>
    <w:rsid w:val="005F5C6F"/>
    <w:rsid w:val="00621E27"/>
    <w:rsid w:val="0065095B"/>
    <w:rsid w:val="00651FD3"/>
    <w:rsid w:val="0065270A"/>
    <w:rsid w:val="00653359"/>
    <w:rsid w:val="00664C98"/>
    <w:rsid w:val="00664EF4"/>
    <w:rsid w:val="006779C4"/>
    <w:rsid w:val="00690454"/>
    <w:rsid w:val="00693697"/>
    <w:rsid w:val="006A01B2"/>
    <w:rsid w:val="006A5BAC"/>
    <w:rsid w:val="006C3199"/>
    <w:rsid w:val="006E2B3D"/>
    <w:rsid w:val="006E7DAD"/>
    <w:rsid w:val="006F2532"/>
    <w:rsid w:val="006F7CC6"/>
    <w:rsid w:val="007048A2"/>
    <w:rsid w:val="0070540E"/>
    <w:rsid w:val="00711D93"/>
    <w:rsid w:val="00714951"/>
    <w:rsid w:val="0072336A"/>
    <w:rsid w:val="00732E33"/>
    <w:rsid w:val="00734FFE"/>
    <w:rsid w:val="00736F61"/>
    <w:rsid w:val="00741050"/>
    <w:rsid w:val="00771099"/>
    <w:rsid w:val="00771DF7"/>
    <w:rsid w:val="0077443D"/>
    <w:rsid w:val="00781330"/>
    <w:rsid w:val="0078628A"/>
    <w:rsid w:val="007A02C6"/>
    <w:rsid w:val="007A4091"/>
    <w:rsid w:val="007B096D"/>
    <w:rsid w:val="007B45BF"/>
    <w:rsid w:val="007B4982"/>
    <w:rsid w:val="007D48C7"/>
    <w:rsid w:val="007D5C23"/>
    <w:rsid w:val="007E6CDC"/>
    <w:rsid w:val="007E7BD8"/>
    <w:rsid w:val="007F1B46"/>
    <w:rsid w:val="00805478"/>
    <w:rsid w:val="0080682F"/>
    <w:rsid w:val="0081322C"/>
    <w:rsid w:val="00813358"/>
    <w:rsid w:val="00820743"/>
    <w:rsid w:val="00826691"/>
    <w:rsid w:val="00831940"/>
    <w:rsid w:val="00836AF9"/>
    <w:rsid w:val="008433BA"/>
    <w:rsid w:val="008669BE"/>
    <w:rsid w:val="00870967"/>
    <w:rsid w:val="00871A0D"/>
    <w:rsid w:val="008729D7"/>
    <w:rsid w:val="00875EB9"/>
    <w:rsid w:val="008939C6"/>
    <w:rsid w:val="00893ABD"/>
    <w:rsid w:val="008955D8"/>
    <w:rsid w:val="008A293E"/>
    <w:rsid w:val="008A54FA"/>
    <w:rsid w:val="008B58AB"/>
    <w:rsid w:val="008C07D4"/>
    <w:rsid w:val="008D25F3"/>
    <w:rsid w:val="008E4F0F"/>
    <w:rsid w:val="009031E2"/>
    <w:rsid w:val="0091390F"/>
    <w:rsid w:val="00917188"/>
    <w:rsid w:val="009245FA"/>
    <w:rsid w:val="00934F47"/>
    <w:rsid w:val="00957E6D"/>
    <w:rsid w:val="00961AC3"/>
    <w:rsid w:val="00974B1D"/>
    <w:rsid w:val="00983E14"/>
    <w:rsid w:val="00984851"/>
    <w:rsid w:val="009933DB"/>
    <w:rsid w:val="00997B04"/>
    <w:rsid w:val="009A1946"/>
    <w:rsid w:val="009B0D69"/>
    <w:rsid w:val="009B3CB8"/>
    <w:rsid w:val="009C372B"/>
    <w:rsid w:val="009C469A"/>
    <w:rsid w:val="009E1EF0"/>
    <w:rsid w:val="009F5009"/>
    <w:rsid w:val="009F6EBB"/>
    <w:rsid w:val="00A0446A"/>
    <w:rsid w:val="00A13BC5"/>
    <w:rsid w:val="00A23AAC"/>
    <w:rsid w:val="00A24F37"/>
    <w:rsid w:val="00A27FFD"/>
    <w:rsid w:val="00A3378A"/>
    <w:rsid w:val="00A36122"/>
    <w:rsid w:val="00A43476"/>
    <w:rsid w:val="00A439CC"/>
    <w:rsid w:val="00A45263"/>
    <w:rsid w:val="00A459E6"/>
    <w:rsid w:val="00A54377"/>
    <w:rsid w:val="00A60746"/>
    <w:rsid w:val="00A9316B"/>
    <w:rsid w:val="00A93FB0"/>
    <w:rsid w:val="00A968EE"/>
    <w:rsid w:val="00A96E42"/>
    <w:rsid w:val="00AC198E"/>
    <w:rsid w:val="00AE228A"/>
    <w:rsid w:val="00AF273E"/>
    <w:rsid w:val="00B00366"/>
    <w:rsid w:val="00B071F9"/>
    <w:rsid w:val="00B0766C"/>
    <w:rsid w:val="00B14E63"/>
    <w:rsid w:val="00B23446"/>
    <w:rsid w:val="00B40D26"/>
    <w:rsid w:val="00B43240"/>
    <w:rsid w:val="00B44210"/>
    <w:rsid w:val="00B739E3"/>
    <w:rsid w:val="00B8436D"/>
    <w:rsid w:val="00B87E5A"/>
    <w:rsid w:val="00B90866"/>
    <w:rsid w:val="00B936C0"/>
    <w:rsid w:val="00B956C7"/>
    <w:rsid w:val="00B960DF"/>
    <w:rsid w:val="00BB08B0"/>
    <w:rsid w:val="00BC2628"/>
    <w:rsid w:val="00BC76D0"/>
    <w:rsid w:val="00BD09C9"/>
    <w:rsid w:val="00BD1AAA"/>
    <w:rsid w:val="00BD269B"/>
    <w:rsid w:val="00BD2F80"/>
    <w:rsid w:val="00BE7C4D"/>
    <w:rsid w:val="00BE7C5B"/>
    <w:rsid w:val="00BF448F"/>
    <w:rsid w:val="00C142A9"/>
    <w:rsid w:val="00C41312"/>
    <w:rsid w:val="00C45E1A"/>
    <w:rsid w:val="00C64483"/>
    <w:rsid w:val="00C64AFB"/>
    <w:rsid w:val="00C65E8E"/>
    <w:rsid w:val="00C70EB1"/>
    <w:rsid w:val="00C815A1"/>
    <w:rsid w:val="00C83E10"/>
    <w:rsid w:val="00C913A6"/>
    <w:rsid w:val="00C91730"/>
    <w:rsid w:val="00CA73C1"/>
    <w:rsid w:val="00CB0221"/>
    <w:rsid w:val="00CB2864"/>
    <w:rsid w:val="00CB48E5"/>
    <w:rsid w:val="00CE2573"/>
    <w:rsid w:val="00D04243"/>
    <w:rsid w:val="00D10E22"/>
    <w:rsid w:val="00D11D65"/>
    <w:rsid w:val="00D15B00"/>
    <w:rsid w:val="00D20431"/>
    <w:rsid w:val="00D2216D"/>
    <w:rsid w:val="00D2235A"/>
    <w:rsid w:val="00D23D22"/>
    <w:rsid w:val="00D42614"/>
    <w:rsid w:val="00D4614E"/>
    <w:rsid w:val="00D4695D"/>
    <w:rsid w:val="00D5169D"/>
    <w:rsid w:val="00D546B8"/>
    <w:rsid w:val="00D64ACB"/>
    <w:rsid w:val="00D74FB3"/>
    <w:rsid w:val="00D846A8"/>
    <w:rsid w:val="00D863FD"/>
    <w:rsid w:val="00D936D3"/>
    <w:rsid w:val="00D9379D"/>
    <w:rsid w:val="00D94D81"/>
    <w:rsid w:val="00D970E2"/>
    <w:rsid w:val="00DA293D"/>
    <w:rsid w:val="00DA5542"/>
    <w:rsid w:val="00DC1FFC"/>
    <w:rsid w:val="00DD14E6"/>
    <w:rsid w:val="00E16D4F"/>
    <w:rsid w:val="00E216AD"/>
    <w:rsid w:val="00E249A8"/>
    <w:rsid w:val="00E35538"/>
    <w:rsid w:val="00E3580A"/>
    <w:rsid w:val="00E43FC6"/>
    <w:rsid w:val="00E474FF"/>
    <w:rsid w:val="00E47E1C"/>
    <w:rsid w:val="00E571D9"/>
    <w:rsid w:val="00E604C8"/>
    <w:rsid w:val="00E66C0E"/>
    <w:rsid w:val="00E733A7"/>
    <w:rsid w:val="00E74D96"/>
    <w:rsid w:val="00E81D13"/>
    <w:rsid w:val="00EA5A62"/>
    <w:rsid w:val="00EA79D9"/>
    <w:rsid w:val="00EB0DB2"/>
    <w:rsid w:val="00EB7B82"/>
    <w:rsid w:val="00EC1088"/>
    <w:rsid w:val="00EC38EE"/>
    <w:rsid w:val="00EC58A0"/>
    <w:rsid w:val="00EF522E"/>
    <w:rsid w:val="00F02248"/>
    <w:rsid w:val="00F04BB0"/>
    <w:rsid w:val="00F05EBF"/>
    <w:rsid w:val="00F1332E"/>
    <w:rsid w:val="00F249D0"/>
    <w:rsid w:val="00F24EE0"/>
    <w:rsid w:val="00F344A8"/>
    <w:rsid w:val="00F451C7"/>
    <w:rsid w:val="00F54989"/>
    <w:rsid w:val="00F56DF9"/>
    <w:rsid w:val="00F61302"/>
    <w:rsid w:val="00F62623"/>
    <w:rsid w:val="00F6529D"/>
    <w:rsid w:val="00F677E7"/>
    <w:rsid w:val="00F748BB"/>
    <w:rsid w:val="00F77AF9"/>
    <w:rsid w:val="00F81864"/>
    <w:rsid w:val="00F91440"/>
    <w:rsid w:val="00F96D43"/>
    <w:rsid w:val="00FA2FEE"/>
    <w:rsid w:val="00FB0892"/>
    <w:rsid w:val="00FC0BE8"/>
    <w:rsid w:val="00FD571A"/>
    <w:rsid w:val="00FE0EDB"/>
    <w:rsid w:val="00FF1353"/>
    <w:rsid w:val="00FF526D"/>
    <w:rsid w:val="00FF666F"/>
    <w:rsid w:val="00FF6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B9D81A5"/>
  <w15:docId w15:val="{AA2811CB-FD5F-4D8B-BDCD-7B3AC228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9144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96D43"/>
    <w:pPr>
      <w:tabs>
        <w:tab w:val="center" w:pos="4252"/>
        <w:tab w:val="right" w:pos="8504"/>
      </w:tabs>
      <w:snapToGrid w:val="0"/>
    </w:pPr>
  </w:style>
  <w:style w:type="character" w:customStyle="1" w:styleId="a4">
    <w:name w:val="ヘッダー (文字)"/>
    <w:link w:val="a3"/>
    <w:uiPriority w:val="99"/>
    <w:locked/>
    <w:rsid w:val="00F96D43"/>
    <w:rPr>
      <w:kern w:val="2"/>
      <w:sz w:val="24"/>
    </w:rPr>
  </w:style>
  <w:style w:type="paragraph" w:styleId="a5">
    <w:name w:val="footer"/>
    <w:basedOn w:val="a"/>
    <w:link w:val="a6"/>
    <w:uiPriority w:val="99"/>
    <w:rsid w:val="00F96D43"/>
    <w:pPr>
      <w:tabs>
        <w:tab w:val="center" w:pos="4252"/>
        <w:tab w:val="right" w:pos="8504"/>
      </w:tabs>
      <w:snapToGrid w:val="0"/>
    </w:pPr>
  </w:style>
  <w:style w:type="character" w:customStyle="1" w:styleId="a6">
    <w:name w:val="フッター (文字)"/>
    <w:link w:val="a5"/>
    <w:uiPriority w:val="99"/>
    <w:locked/>
    <w:rsid w:val="00F96D43"/>
    <w:rPr>
      <w:kern w:val="2"/>
      <w:sz w:val="24"/>
    </w:rPr>
  </w:style>
  <w:style w:type="paragraph" w:styleId="a7">
    <w:name w:val="Balloon Text"/>
    <w:basedOn w:val="a"/>
    <w:link w:val="a8"/>
    <w:uiPriority w:val="99"/>
    <w:rsid w:val="009F6EBB"/>
    <w:rPr>
      <w:rFonts w:ascii="Arial" w:eastAsia="ＭＳ ゴシック" w:hAnsi="Arial"/>
      <w:sz w:val="18"/>
      <w:szCs w:val="18"/>
    </w:rPr>
  </w:style>
  <w:style w:type="character" w:customStyle="1" w:styleId="a8">
    <w:name w:val="吹き出し (文字)"/>
    <w:link w:val="a7"/>
    <w:uiPriority w:val="99"/>
    <w:locked/>
    <w:rsid w:val="009F6EBB"/>
    <w:rPr>
      <w:rFonts w:ascii="Arial" w:eastAsia="ＭＳ ゴシック" w:hAnsi="Arial"/>
      <w:kern w:val="2"/>
      <w:sz w:val="18"/>
    </w:rPr>
  </w:style>
  <w:style w:type="character" w:styleId="a9">
    <w:name w:val="Hyperlink"/>
    <w:uiPriority w:val="99"/>
    <w:rsid w:val="00544745"/>
    <w:rPr>
      <w:rFonts w:cs="Times New Roman"/>
      <w:color w:val="0000FF"/>
      <w:u w:val="single"/>
    </w:rPr>
  </w:style>
  <w:style w:type="character" w:customStyle="1" w:styleId="1">
    <w:name w:val="未解決のメンション1"/>
    <w:uiPriority w:val="99"/>
    <w:semiHidden/>
    <w:rsid w:val="004E1759"/>
    <w:rPr>
      <w:color w:val="605E5C"/>
      <w:shd w:val="clear" w:color="auto" w:fill="E1DFDD"/>
    </w:rPr>
  </w:style>
  <w:style w:type="paragraph" w:styleId="aa">
    <w:name w:val="Date"/>
    <w:basedOn w:val="a"/>
    <w:next w:val="a"/>
    <w:link w:val="ab"/>
    <w:uiPriority w:val="99"/>
    <w:semiHidden/>
    <w:unhideWhenUsed/>
    <w:rsid w:val="0028379E"/>
  </w:style>
  <w:style w:type="character" w:customStyle="1" w:styleId="ab">
    <w:name w:val="日付 (文字)"/>
    <w:link w:val="aa"/>
    <w:uiPriority w:val="99"/>
    <w:semiHidden/>
    <w:rsid w:val="0028379E"/>
    <w:rPr>
      <w:kern w:val="2"/>
      <w:sz w:val="21"/>
      <w:szCs w:val="24"/>
    </w:rPr>
  </w:style>
  <w:style w:type="character" w:styleId="ac">
    <w:name w:val="FollowedHyperlink"/>
    <w:uiPriority w:val="99"/>
    <w:semiHidden/>
    <w:unhideWhenUsed/>
    <w:rsid w:val="00281FA3"/>
    <w:rPr>
      <w:color w:val="800080"/>
      <w:u w:val="single"/>
    </w:rPr>
  </w:style>
  <w:style w:type="character" w:customStyle="1" w:styleId="2">
    <w:name w:val="未解決のメンション2"/>
    <w:uiPriority w:val="99"/>
    <w:semiHidden/>
    <w:unhideWhenUsed/>
    <w:rsid w:val="00F748BB"/>
    <w:rPr>
      <w:color w:val="605E5C"/>
      <w:shd w:val="clear" w:color="auto" w:fill="E1DFDD"/>
    </w:rPr>
  </w:style>
  <w:style w:type="character" w:styleId="ad">
    <w:name w:val="Unresolved Mention"/>
    <w:basedOn w:val="a0"/>
    <w:uiPriority w:val="99"/>
    <w:semiHidden/>
    <w:unhideWhenUsed/>
    <w:rsid w:val="00444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644432">
      <w:bodyDiv w:val="1"/>
      <w:marLeft w:val="0"/>
      <w:marRight w:val="0"/>
      <w:marTop w:val="0"/>
      <w:marBottom w:val="0"/>
      <w:divBdr>
        <w:top w:val="none" w:sz="0" w:space="0" w:color="auto"/>
        <w:left w:val="none" w:sz="0" w:space="0" w:color="auto"/>
        <w:bottom w:val="none" w:sz="0" w:space="0" w:color="auto"/>
        <w:right w:val="none" w:sz="0" w:space="0" w:color="auto"/>
      </w:divBdr>
      <w:divsChild>
        <w:div w:id="943002623">
          <w:marLeft w:val="0"/>
          <w:marRight w:val="0"/>
          <w:marTop w:val="0"/>
          <w:marBottom w:val="0"/>
          <w:divBdr>
            <w:top w:val="none" w:sz="0" w:space="0" w:color="auto"/>
            <w:left w:val="none" w:sz="0" w:space="0" w:color="auto"/>
            <w:bottom w:val="none" w:sz="0" w:space="0" w:color="auto"/>
            <w:right w:val="none" w:sz="0" w:space="0" w:color="auto"/>
          </w:divBdr>
          <w:divsChild>
            <w:div w:id="996417893">
              <w:marLeft w:val="-225"/>
              <w:marRight w:val="-225"/>
              <w:marTop w:val="0"/>
              <w:marBottom w:val="0"/>
              <w:divBdr>
                <w:top w:val="none" w:sz="0" w:space="0" w:color="auto"/>
                <w:left w:val="none" w:sz="0" w:space="0" w:color="auto"/>
                <w:bottom w:val="none" w:sz="0" w:space="0" w:color="auto"/>
                <w:right w:val="none" w:sz="0" w:space="0" w:color="auto"/>
              </w:divBdr>
              <w:divsChild>
                <w:div w:id="1630554736">
                  <w:marLeft w:val="0"/>
                  <w:marRight w:val="0"/>
                  <w:marTop w:val="0"/>
                  <w:marBottom w:val="0"/>
                  <w:divBdr>
                    <w:top w:val="none" w:sz="0" w:space="0" w:color="auto"/>
                    <w:left w:val="none" w:sz="0" w:space="0" w:color="auto"/>
                    <w:bottom w:val="none" w:sz="0" w:space="0" w:color="auto"/>
                    <w:right w:val="none" w:sz="0" w:space="0" w:color="auto"/>
                  </w:divBdr>
                  <w:divsChild>
                    <w:div w:id="14467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3243">
      <w:bodyDiv w:val="1"/>
      <w:marLeft w:val="0"/>
      <w:marRight w:val="0"/>
      <w:marTop w:val="0"/>
      <w:marBottom w:val="0"/>
      <w:divBdr>
        <w:top w:val="none" w:sz="0" w:space="0" w:color="auto"/>
        <w:left w:val="none" w:sz="0" w:space="0" w:color="auto"/>
        <w:bottom w:val="none" w:sz="0" w:space="0" w:color="auto"/>
        <w:right w:val="none" w:sz="0" w:space="0" w:color="auto"/>
      </w:divBdr>
    </w:div>
    <w:div w:id="1723138198">
      <w:marLeft w:val="0"/>
      <w:marRight w:val="0"/>
      <w:marTop w:val="0"/>
      <w:marBottom w:val="0"/>
      <w:divBdr>
        <w:top w:val="none" w:sz="0" w:space="0" w:color="auto"/>
        <w:left w:val="none" w:sz="0" w:space="0" w:color="auto"/>
        <w:bottom w:val="none" w:sz="0" w:space="0" w:color="auto"/>
        <w:right w:val="none" w:sz="0" w:space="0" w:color="auto"/>
      </w:divBdr>
    </w:div>
    <w:div w:id="1723138199">
      <w:marLeft w:val="0"/>
      <w:marRight w:val="0"/>
      <w:marTop w:val="0"/>
      <w:marBottom w:val="0"/>
      <w:divBdr>
        <w:top w:val="none" w:sz="0" w:space="0" w:color="auto"/>
        <w:left w:val="none" w:sz="0" w:space="0" w:color="auto"/>
        <w:bottom w:val="none" w:sz="0" w:space="0" w:color="auto"/>
        <w:right w:val="none" w:sz="0" w:space="0" w:color="auto"/>
      </w:divBdr>
    </w:div>
    <w:div w:id="17231382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anaru-ne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anaru-net.com/el-lower/sanast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oyotetsu.com/shinais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304</Words>
  <Characters>1737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sanaru</dc:creator>
  <cp:keywords/>
  <dc:description/>
  <cp:lastModifiedBy>山田 礼子</cp:lastModifiedBy>
  <cp:revision>6</cp:revision>
  <cp:lastPrinted>2019-12-18T02:42:00Z</cp:lastPrinted>
  <dcterms:created xsi:type="dcterms:W3CDTF">2020-01-31T01:13:00Z</dcterms:created>
  <dcterms:modified xsi:type="dcterms:W3CDTF">2020-01-31T03:00:00Z</dcterms:modified>
</cp:coreProperties>
</file>