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0B369F" w:rsidR="00646AA2" w:rsidP="00646AA2" w:rsidRDefault="00646AA2" w14:paraId="12A67917" wp14:textId="77777777">
      <w:pPr>
        <w:rPr>
          <w:shd w:val="pct15" w:color="auto" w:fill="FFFFFF"/>
        </w:rPr>
      </w:pPr>
      <w:r w:rsidRPr="000B369F">
        <w:rPr>
          <w:rFonts w:hint="eastAsia"/>
          <w:shd w:val="pct15" w:color="auto" w:fill="FFFFFF"/>
        </w:rPr>
        <w:t>箱デモ夏期休暇イベントプレスリリース</w:t>
      </w:r>
      <w:r w:rsidRPr="000B369F">
        <w:rPr>
          <w:shd w:val="pct15" w:color="auto" w:fill="FFFFFF"/>
        </w:rPr>
        <w:t xml:space="preserve"> </w:t>
      </w:r>
    </w:p>
    <w:p xmlns:wp14="http://schemas.microsoft.com/office/word/2010/wordml" w:rsidR="00646AA2" w:rsidP="00646AA2" w:rsidRDefault="00646AA2" w14:paraId="672A6659" wp14:textId="77777777"/>
    <w:p xmlns:wp14="http://schemas.microsoft.com/office/word/2010/wordml" w:rsidR="00646AA2" w:rsidP="00646AA2" w:rsidRDefault="00646AA2" w14:paraId="0A37501D" wp14:textId="77777777">
      <w:pPr>
        <w:rPr>
          <w:rFonts w:hint="eastAsia"/>
        </w:rPr>
      </w:pPr>
      <w:bookmarkStart w:name="_GoBack" w:id="0"/>
      <w:bookmarkEnd w:id="0"/>
    </w:p>
    <w:p xmlns:wp14="http://schemas.microsoft.com/office/word/2010/wordml" w:rsidR="00646AA2" w:rsidP="00646AA2" w:rsidRDefault="00646AA2" w14:paraId="2F7A2436" wp14:textId="77777777">
      <w:r>
        <w:rPr>
          <w:rFonts w:hint="eastAsia"/>
        </w:rPr>
        <w:t>■タイトル</w:t>
      </w:r>
      <w:r>
        <w:t xml:space="preserve"> </w:t>
      </w:r>
    </w:p>
    <w:p xmlns:wp14="http://schemas.microsoft.com/office/word/2010/wordml" w:rsidR="00646AA2" w:rsidP="00646AA2" w:rsidRDefault="00646AA2" w14:paraId="5DAB6C7B" wp14:textId="77777777"/>
    <w:p xmlns:wp14="http://schemas.microsoft.com/office/word/2010/wordml" w:rsidRPr="00646AA2" w:rsidR="00646AA2" w:rsidP="00646AA2" w:rsidRDefault="00646AA2" w14:paraId="2028F6AD" wp14:textId="77777777">
      <w:pPr>
        <w:rPr>
          <w:b/>
          <w:sz w:val="36"/>
        </w:rPr>
      </w:pPr>
      <w:r w:rsidRPr="00646AA2">
        <w:rPr>
          <w:rFonts w:hint="eastAsia"/>
          <w:b/>
          <w:sz w:val="36"/>
        </w:rPr>
        <w:t>【夏期集中講座】ビジネスパーソンが忘れてはならない「人間心理の原理原則」無料開催［コミュトレ］</w:t>
      </w:r>
      <w:r w:rsidRPr="00646AA2">
        <w:rPr>
          <w:b/>
          <w:sz w:val="36"/>
        </w:rPr>
        <w:t xml:space="preserve"> </w:t>
      </w:r>
    </w:p>
    <w:p xmlns:wp14="http://schemas.microsoft.com/office/word/2010/wordml" w:rsidR="00646AA2" w:rsidP="00646AA2" w:rsidRDefault="00646AA2" w14:paraId="02EB378F" wp14:textId="77777777"/>
    <w:p xmlns:wp14="http://schemas.microsoft.com/office/word/2010/wordml" w:rsidR="00646AA2" w:rsidP="00646AA2" w:rsidRDefault="00646AA2" w14:paraId="29D6B04F" wp14:textId="77777777">
      <w:pPr>
        <w:rPr>
          <w:rFonts w:hint="eastAsia"/>
        </w:rPr>
      </w:pPr>
      <w:r w:rsidR="00646AA2">
        <w:rPr/>
        <w:t xml:space="preserve"> </w:t>
      </w:r>
    </w:p>
    <w:p xmlns:wp14="http://schemas.microsoft.com/office/word/2010/wordml" w:rsidR="00646AA2" w:rsidP="00646AA2" w:rsidRDefault="00646AA2" w14:paraId="6A05A809" wp14:textId="77777777"/>
    <w:p xmlns:wp14="http://schemas.microsoft.com/office/word/2010/wordml" w:rsidR="00646AA2" w:rsidP="00646AA2" w:rsidRDefault="00646AA2" w14:paraId="1881BE12" wp14:textId="77777777">
      <w:r>
        <w:rPr>
          <w:rFonts w:hint="eastAsia"/>
        </w:rPr>
        <w:t>ビジネスコミュニケーションスクール「コミュトレ」を運営する株式会社アイソルート（代表取締役、野田雄彦）は、有料で提供している「人間心理の原理原則」実践講座（</w:t>
      </w:r>
      <w:r>
        <w:t xml:space="preserve">25,000円相当）を、仕事を頑張るビジネスパーソンのために、2日間限定、無料で実施することを決定しました。 </w:t>
      </w:r>
    </w:p>
    <w:p xmlns:wp14="http://schemas.microsoft.com/office/word/2010/wordml" w:rsidR="00646AA2" w:rsidP="7F80D64A" w:rsidRDefault="00646AA2" w14:paraId="573E1574" wp14:textId="29429CC2">
      <w:pPr>
        <w:pStyle w:val="a"/>
      </w:pPr>
    </w:p>
    <w:p xmlns:wp14="http://schemas.microsoft.com/office/word/2010/wordml" w:rsidR="00646AA2" w:rsidP="00646AA2" w:rsidRDefault="00646AA2" w14:paraId="41C8F396" wp14:textId="77777777"/>
    <w:p xmlns:wp14="http://schemas.microsoft.com/office/word/2010/wordml" w:rsidR="00646AA2" w:rsidP="00646AA2" w:rsidRDefault="00646AA2" w14:paraId="121E8B05" wp14:textId="77777777">
      <w:r>
        <w:rPr>
          <w:rFonts w:hint="eastAsia"/>
        </w:rPr>
        <w:t>コロナによって働き方に変化がもたらされたいま、リモート下の課題に挙げられている人と人とのコミュニケーションで誤解が生じてしまうケースは少なくありません。</w:t>
      </w:r>
      <w:r>
        <w:t xml:space="preserve"> </w:t>
      </w:r>
    </w:p>
    <w:p xmlns:wp14="http://schemas.microsoft.com/office/word/2010/wordml" w:rsidR="00646AA2" w:rsidP="00646AA2" w:rsidRDefault="00646AA2" w14:paraId="72A3D3EC" wp14:textId="77777777"/>
    <w:p xmlns:wp14="http://schemas.microsoft.com/office/word/2010/wordml" w:rsidR="00646AA2" w:rsidP="00646AA2" w:rsidRDefault="00646AA2" w14:paraId="63D37231" wp14:textId="77777777">
      <w:r>
        <w:rPr>
          <w:rFonts w:hint="eastAsia"/>
        </w:rPr>
        <w:t>ですが、なぜ誤解が生まれるのか、その「根本」について理解するために学べる機会は多くありません。私たちはそこに気づき、たとえコロナがあってもなくても、どんな人とでも円滑にコミュニケーションがとれるようにするためには、相手を理解するための「人間心理」について学べる講座が必要だと考えました。そこで今回、学習機会をつくることで、多くの人のお役に立つと信じ、提供することにしました。</w:t>
      </w:r>
      <w:r>
        <w:t xml:space="preserve"> </w:t>
      </w:r>
    </w:p>
    <w:p xmlns:wp14="http://schemas.microsoft.com/office/word/2010/wordml" w:rsidR="00646AA2" w:rsidP="00646AA2" w:rsidRDefault="00646AA2" w14:paraId="0D0B940D" wp14:textId="77777777"/>
    <w:p xmlns:wp14="http://schemas.microsoft.com/office/word/2010/wordml" w:rsidR="00646AA2" w:rsidP="00646AA2" w:rsidRDefault="00646AA2" w14:paraId="0E27B00A" wp14:textId="6DF7019A">
      <w:r w:rsidR="00646AA2">
        <w:rPr/>
        <w:t xml:space="preserve"> </w:t>
      </w:r>
    </w:p>
    <w:p xmlns:wp14="http://schemas.microsoft.com/office/word/2010/wordml" w:rsidR="00646AA2" w:rsidP="00646AA2" w:rsidRDefault="00646AA2" w14:paraId="2CCDB6C8" wp14:textId="0204AC42">
      <w:r w:rsidR="00646AA2">
        <w:rPr/>
        <w:t>時代に左右されないコミュニケーション能力の「本質」と正しい身につけ方について</w:t>
      </w:r>
      <w:r w:rsidR="0FF3D5FD">
        <w:rPr/>
        <w:t>、</w:t>
      </w:r>
      <w:r w:rsidR="00646AA2">
        <w:rPr/>
        <w:t>オンライン（</w:t>
      </w:r>
      <w:r w:rsidR="00646AA2">
        <w:rPr/>
        <w:t>Zoom）で楽しみながら学習いただけます。ビジネスコミュニケーション能力は、ただ実践すればうまくなるわけではありません。どのような場でどのような場数を踏むか、実</w:t>
      </w:r>
      <w:r w:rsidR="00646AA2">
        <w:rPr/>
        <w:t xml:space="preserve">践環境はとても重要です。ぜひ、ご自身の仕事へプラスに活かしていただけるよう活用くださいませ。 </w:t>
      </w:r>
    </w:p>
    <w:p xmlns:wp14="http://schemas.microsoft.com/office/word/2010/wordml" w:rsidR="00646AA2" w:rsidP="00646AA2" w:rsidRDefault="00646AA2" w14:paraId="60061E4C" wp14:textId="77777777"/>
    <w:p xmlns:wp14="http://schemas.microsoft.com/office/word/2010/wordml" w:rsidR="00646AA2" w:rsidP="00646AA2" w:rsidRDefault="00646AA2" w14:paraId="44EAFD9C" wp14:textId="77777777"/>
    <w:p xmlns:wp14="http://schemas.microsoft.com/office/word/2010/wordml" w:rsidR="00646AA2" w:rsidP="00646AA2" w:rsidRDefault="00646AA2" w14:paraId="4B94D5A5" wp14:textId="77777777">
      <w:pPr>
        <w:rPr>
          <w:rFonts w:hint="eastAsia"/>
        </w:rPr>
      </w:pPr>
    </w:p>
    <w:p xmlns:wp14="http://schemas.microsoft.com/office/word/2010/wordml" w:rsidR="00646AA2" w:rsidP="00646AA2" w:rsidRDefault="00646AA2" w14:paraId="0BAC75F4" wp14:textId="77777777">
      <w:r>
        <w:rPr>
          <w:rFonts w:hint="eastAsia"/>
        </w:rPr>
        <w:t>■実施内容</w:t>
      </w:r>
      <w:r>
        <w:t xml:space="preserve"> </w:t>
      </w:r>
    </w:p>
    <w:p xmlns:wp14="http://schemas.microsoft.com/office/word/2010/wordml" w:rsidR="00646AA2" w:rsidP="00646AA2" w:rsidRDefault="00B320FD" w14:paraId="3DEEC669" wp14:textId="1A5AB767">
      <w:r w:rsidR="7B7DC05F">
        <w:drawing>
          <wp:inline xmlns:wp14="http://schemas.microsoft.com/office/word/2010/wordprocessingDrawing" wp14:editId="51938392" wp14:anchorId="7263CFAF">
            <wp:extent cx="4572000" cy="4572000"/>
            <wp:effectExtent l="0" t="0" r="0" b="0"/>
            <wp:docPr id="1194790188" name="" title=""/>
            <wp:cNvGraphicFramePr>
              <a:graphicFrameLocks noChangeAspect="1"/>
            </wp:cNvGraphicFramePr>
            <a:graphic>
              <a:graphicData uri="http://schemas.openxmlformats.org/drawingml/2006/picture">
                <pic:pic>
                  <pic:nvPicPr>
                    <pic:cNvPr id="0" name=""/>
                    <pic:cNvPicPr/>
                  </pic:nvPicPr>
                  <pic:blipFill>
                    <a:blip r:embed="R1c07a6a70e26487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4572000"/>
                    </a:xfrm>
                    <a:prstGeom prst="rect">
                      <a:avLst/>
                    </a:prstGeom>
                  </pic:spPr>
                </pic:pic>
              </a:graphicData>
            </a:graphic>
          </wp:inline>
        </w:drawing>
      </w:r>
    </w:p>
    <w:p xmlns:wp14="http://schemas.microsoft.com/office/word/2010/wordml" w:rsidR="00B320FD" w:rsidP="00646AA2" w:rsidRDefault="00B320FD" w14:paraId="3656B9AB" wp14:textId="77777777"/>
    <w:p xmlns:wp14="http://schemas.microsoft.com/office/word/2010/wordml" w:rsidR="00646AA2" w:rsidP="00646AA2" w:rsidRDefault="00646AA2" w14:paraId="337512F8" wp14:textId="77777777">
      <w:r>
        <w:rPr>
          <w:rFonts w:hint="eastAsia"/>
        </w:rPr>
        <w:t>１日目：</w:t>
      </w:r>
      <w:r>
        <w:t xml:space="preserve">6月26日（土） </w:t>
      </w:r>
    </w:p>
    <w:p xmlns:wp14="http://schemas.microsoft.com/office/word/2010/wordml" w:rsidR="00646AA2" w:rsidP="00646AA2" w:rsidRDefault="00646AA2" w14:paraId="45FB0818" wp14:textId="77777777"/>
    <w:p xmlns:wp14="http://schemas.microsoft.com/office/word/2010/wordml" w:rsidR="00646AA2" w:rsidP="00646AA2" w:rsidRDefault="00646AA2" w14:paraId="7E8C729F" wp14:textId="77777777">
      <w:r>
        <w:rPr>
          <w:rFonts w:hint="eastAsia"/>
        </w:rPr>
        <w:t>ビジネスコミュニケーションのプロが教える『人間心理の原理原則』</w:t>
      </w:r>
      <w:r>
        <w:t xml:space="preserve"> </w:t>
      </w:r>
    </w:p>
    <w:p xmlns:wp14="http://schemas.microsoft.com/office/word/2010/wordml" w:rsidR="00646AA2" w:rsidP="00646AA2" w:rsidRDefault="0074352E" w14:paraId="362DC5E9" wp14:textId="77777777">
      <w:hyperlink w:history="1" r:id="rId7">
        <w:r w:rsidRPr="003D318A">
          <w:rPr>
            <w:rStyle w:val="a7"/>
          </w:rPr>
          <w:t>https://www.kokuchpro.com/event/2359a8df9116c9ef7fcb5a3bd9929db6/</w:t>
        </w:r>
      </w:hyperlink>
    </w:p>
    <w:p xmlns:wp14="http://schemas.microsoft.com/office/word/2010/wordml" w:rsidR="00646AA2" w:rsidP="00646AA2" w:rsidRDefault="00646AA2" w14:paraId="12F40E89" wp14:textId="77777777">
      <w:pPr>
        <w:rPr>
          <w:rFonts w:hint="eastAsia"/>
        </w:rPr>
      </w:pPr>
      <w:r>
        <w:t xml:space="preserve"> </w:t>
      </w:r>
    </w:p>
    <w:p xmlns:wp14="http://schemas.microsoft.com/office/word/2010/wordml" w:rsidR="00646AA2" w:rsidP="00646AA2" w:rsidRDefault="00646AA2" w14:paraId="5E89FD67" wp14:textId="77777777">
      <w:r>
        <w:rPr>
          <w:rFonts w:hint="eastAsia"/>
        </w:rPr>
        <w:lastRenderedPageBreak/>
        <w:t>＜講座内容＞</w:t>
      </w:r>
      <w:r>
        <w:t xml:space="preserve"> </w:t>
      </w:r>
    </w:p>
    <w:p xmlns:wp14="http://schemas.microsoft.com/office/word/2010/wordml" w:rsidR="00646AA2" w:rsidP="00646AA2" w:rsidRDefault="00646AA2" w14:paraId="049F31CB" wp14:textId="77777777"/>
    <w:p xmlns:wp14="http://schemas.microsoft.com/office/word/2010/wordml" w:rsidR="00646AA2" w:rsidP="00646AA2" w:rsidRDefault="00646AA2" w14:paraId="474E69A2" wp14:textId="77777777">
      <w:r>
        <w:rPr>
          <w:rFonts w:hint="eastAsia"/>
        </w:rPr>
        <w:t>１．ビジネスパーソンがもっとも渇望している欲求を満たす</w:t>
      </w:r>
      <w:r>
        <w:t xml:space="preserve"> </w:t>
      </w:r>
    </w:p>
    <w:p xmlns:wp14="http://schemas.microsoft.com/office/word/2010/wordml" w:rsidR="00646AA2" w:rsidP="00646AA2" w:rsidRDefault="00646AA2" w14:paraId="53128261" wp14:textId="77777777"/>
    <w:p xmlns:wp14="http://schemas.microsoft.com/office/word/2010/wordml" w:rsidR="00646AA2" w:rsidP="00646AA2" w:rsidRDefault="00646AA2" w14:paraId="1E095077" wp14:textId="77777777">
      <w:r>
        <w:rPr>
          <w:rFonts w:hint="eastAsia"/>
        </w:rPr>
        <w:t>２．人から好かれる３原則</w:t>
      </w:r>
      <w:r>
        <w:t xml:space="preserve"> </w:t>
      </w:r>
    </w:p>
    <w:p xmlns:wp14="http://schemas.microsoft.com/office/word/2010/wordml" w:rsidR="00646AA2" w:rsidP="00646AA2" w:rsidRDefault="00646AA2" w14:paraId="62486C05" wp14:textId="77777777"/>
    <w:p xmlns:wp14="http://schemas.microsoft.com/office/word/2010/wordml" w:rsidR="00646AA2" w:rsidP="00646AA2" w:rsidRDefault="00646AA2" w14:paraId="3F71840C" wp14:textId="77777777">
      <w:r>
        <w:rPr>
          <w:rFonts w:hint="eastAsia"/>
        </w:rPr>
        <w:t>３．人に伝わる３原則</w:t>
      </w:r>
      <w:r>
        <w:t xml:space="preserve"> </w:t>
      </w:r>
    </w:p>
    <w:p xmlns:wp14="http://schemas.microsoft.com/office/word/2010/wordml" w:rsidR="00646AA2" w:rsidP="00646AA2" w:rsidRDefault="00646AA2" w14:paraId="4101652C" wp14:textId="77777777"/>
    <w:p xmlns:wp14="http://schemas.microsoft.com/office/word/2010/wordml" w:rsidR="00646AA2" w:rsidP="00646AA2" w:rsidRDefault="00646AA2" w14:paraId="608DEACE" wp14:textId="77777777">
      <w:r>
        <w:t xml:space="preserve"> </w:t>
      </w:r>
    </w:p>
    <w:p xmlns:wp14="http://schemas.microsoft.com/office/word/2010/wordml" w:rsidR="00646AA2" w:rsidP="00646AA2" w:rsidRDefault="00646AA2" w14:paraId="4B99056E" wp14:textId="77777777"/>
    <w:p xmlns:wp14="http://schemas.microsoft.com/office/word/2010/wordml" w:rsidR="00646AA2" w:rsidP="00646AA2" w:rsidRDefault="00646AA2" w14:paraId="2BAC6FC9" wp14:textId="77777777">
      <w:r>
        <w:t xml:space="preserve"> </w:t>
      </w:r>
    </w:p>
    <w:p xmlns:wp14="http://schemas.microsoft.com/office/word/2010/wordml" w:rsidR="00646AA2" w:rsidP="00646AA2" w:rsidRDefault="00646AA2" w14:paraId="1299C43A" wp14:textId="77777777"/>
    <w:p xmlns:wp14="http://schemas.microsoft.com/office/word/2010/wordml" w:rsidR="00646AA2" w:rsidP="00646AA2" w:rsidRDefault="00646AA2" w14:paraId="4D220960" wp14:textId="77777777">
      <w:r>
        <w:rPr>
          <w:rFonts w:hint="eastAsia"/>
        </w:rPr>
        <w:t>２日目：</w:t>
      </w:r>
      <w:r>
        <w:t xml:space="preserve">6月27日（日） </w:t>
      </w:r>
    </w:p>
    <w:p xmlns:wp14="http://schemas.microsoft.com/office/word/2010/wordml" w:rsidR="00646AA2" w:rsidP="00646AA2" w:rsidRDefault="00646AA2" w14:paraId="4DDBEF00" wp14:textId="77777777"/>
    <w:p xmlns:wp14="http://schemas.microsoft.com/office/word/2010/wordml" w:rsidR="00646AA2" w:rsidP="00646AA2" w:rsidRDefault="00646AA2" w14:paraId="19A8E3F5" wp14:textId="77777777">
      <w:r>
        <w:rPr>
          <w:rFonts w:hint="eastAsia"/>
        </w:rPr>
        <w:t>プロ直伝『正しいコミュニケーション能力の身につけ方』</w:t>
      </w:r>
      <w:r>
        <w:t xml:space="preserve"> </w:t>
      </w:r>
    </w:p>
    <w:p xmlns:wp14="http://schemas.microsoft.com/office/word/2010/wordml" w:rsidR="00646AA2" w:rsidP="00646AA2" w:rsidRDefault="002B5487" w14:paraId="6AEC97F4" wp14:textId="77777777">
      <w:hyperlink w:history="1" r:id="rId8">
        <w:r w:rsidRPr="003D318A">
          <w:rPr>
            <w:rStyle w:val="a7"/>
          </w:rPr>
          <w:t>https://www.kokuchpro.com/event/e5f002994b80a01e64dffdbe5c0e8852/</w:t>
        </w:r>
      </w:hyperlink>
    </w:p>
    <w:p xmlns:wp14="http://schemas.microsoft.com/office/word/2010/wordml" w:rsidR="00646AA2" w:rsidP="00646AA2" w:rsidRDefault="00646AA2" w14:paraId="3461D779" wp14:textId="77777777"/>
    <w:p xmlns:wp14="http://schemas.microsoft.com/office/word/2010/wordml" w:rsidR="002B5487" w:rsidP="00646AA2" w:rsidRDefault="002B5487" w14:paraId="3CF2D8B6" wp14:textId="77777777">
      <w:pPr>
        <w:rPr>
          <w:rFonts w:hint="eastAsia"/>
        </w:rPr>
      </w:pPr>
    </w:p>
    <w:p xmlns:wp14="http://schemas.microsoft.com/office/word/2010/wordml" w:rsidR="00646AA2" w:rsidP="00646AA2" w:rsidRDefault="00646AA2" w14:paraId="2030ABF9" wp14:textId="77777777">
      <w:r>
        <w:rPr>
          <w:rFonts w:hint="eastAsia"/>
        </w:rPr>
        <w:t>＜講座内容＞</w:t>
      </w:r>
      <w:r>
        <w:t xml:space="preserve"> </w:t>
      </w:r>
    </w:p>
    <w:p xmlns:wp14="http://schemas.microsoft.com/office/word/2010/wordml" w:rsidR="00646AA2" w:rsidP="00646AA2" w:rsidRDefault="00646AA2" w14:paraId="0FB78278" wp14:textId="77777777"/>
    <w:p xmlns:wp14="http://schemas.microsoft.com/office/word/2010/wordml" w:rsidR="00646AA2" w:rsidP="00646AA2" w:rsidRDefault="00646AA2" w14:paraId="4E404186" wp14:textId="77777777">
      <w:r>
        <w:rPr>
          <w:rFonts w:hint="eastAsia"/>
        </w:rPr>
        <w:t>１．コミュニケーション能力って生まれもったもの？</w:t>
      </w:r>
      <w:r>
        <w:t xml:space="preserve"> </w:t>
      </w:r>
    </w:p>
    <w:p xmlns:wp14="http://schemas.microsoft.com/office/word/2010/wordml" w:rsidR="00646AA2" w:rsidP="00646AA2" w:rsidRDefault="00646AA2" w14:paraId="1FC39945" wp14:textId="77777777"/>
    <w:p xmlns:wp14="http://schemas.microsoft.com/office/word/2010/wordml" w:rsidR="00646AA2" w:rsidP="00646AA2" w:rsidRDefault="00646AA2" w14:paraId="0B0C4818" wp14:textId="77777777">
      <w:r>
        <w:rPr>
          <w:rFonts w:hint="eastAsia"/>
        </w:rPr>
        <w:t>２．コミュニケーション能力に自信をもつ唯一の方法</w:t>
      </w:r>
      <w:r>
        <w:t xml:space="preserve"> </w:t>
      </w:r>
    </w:p>
    <w:p xmlns:wp14="http://schemas.microsoft.com/office/word/2010/wordml" w:rsidR="00646AA2" w:rsidP="00646AA2" w:rsidRDefault="00646AA2" w14:paraId="0562CB0E" wp14:textId="77777777"/>
    <w:p xmlns:wp14="http://schemas.microsoft.com/office/word/2010/wordml" w:rsidR="00646AA2" w:rsidP="00646AA2" w:rsidRDefault="00646AA2" w14:paraId="376772B3" wp14:textId="77777777">
      <w:r>
        <w:rPr>
          <w:rFonts w:hint="eastAsia"/>
        </w:rPr>
        <w:t>３．自分のコミュニケーション能力を分析する</w:t>
      </w:r>
      <w:r>
        <w:t xml:space="preserve"> </w:t>
      </w:r>
    </w:p>
    <w:p xmlns:wp14="http://schemas.microsoft.com/office/word/2010/wordml" w:rsidR="00646AA2" w:rsidP="00646AA2" w:rsidRDefault="00646AA2" w14:paraId="34CE0A41" wp14:textId="77777777"/>
    <w:p xmlns:wp14="http://schemas.microsoft.com/office/word/2010/wordml" w:rsidR="00646AA2" w:rsidP="00646AA2" w:rsidRDefault="00646AA2" w14:paraId="5E147A3F" wp14:textId="77777777">
      <w:r>
        <w:rPr>
          <w:rFonts w:hint="eastAsia"/>
        </w:rPr>
        <w:t>４．自分に合ったコミュニケーション能力の身につけ方</w:t>
      </w:r>
      <w:r>
        <w:t xml:space="preserve"> </w:t>
      </w:r>
    </w:p>
    <w:p xmlns:wp14="http://schemas.microsoft.com/office/word/2010/wordml" w:rsidR="00646AA2" w:rsidP="00646AA2" w:rsidRDefault="00646AA2" w14:paraId="62EBF3C5" wp14:textId="77777777"/>
    <w:p xmlns:wp14="http://schemas.microsoft.com/office/word/2010/wordml" w:rsidR="00646AA2" w:rsidP="00646AA2" w:rsidRDefault="00646AA2" w14:paraId="156A6281" wp14:textId="77777777">
      <w:r>
        <w:t xml:space="preserve"> </w:t>
      </w:r>
    </w:p>
    <w:p xmlns:wp14="http://schemas.microsoft.com/office/word/2010/wordml" w:rsidR="00646AA2" w:rsidP="00646AA2" w:rsidRDefault="00646AA2" w14:paraId="6D98A12B" wp14:textId="77777777"/>
    <w:p xmlns:wp14="http://schemas.microsoft.com/office/word/2010/wordml" w:rsidRPr="00646AA2" w:rsidR="00223C08" w:rsidP="00646AA2" w:rsidRDefault="00646AA2" w14:paraId="2A3630B6" wp14:textId="77777777">
      <w:r>
        <w:rPr>
          <w:rFonts w:hint="eastAsia"/>
        </w:rPr>
        <w:t>※推奨は</w:t>
      </w:r>
      <w:r>
        <w:t>2日程セットで出ていただくことですが、1</w:t>
      </w:r>
      <w:r>
        <w:rPr>
          <w:rFonts w:hint="eastAsia"/>
        </w:rPr>
        <w:t>日程</w:t>
      </w:r>
      <w:r>
        <w:t>だけでも参加可能です。</w:t>
      </w:r>
    </w:p>
    <w:sectPr w:rsidRPr="00646AA2" w:rsidR="00223C08">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01149" w:rsidP="00440B77" w:rsidRDefault="00601149" w14:paraId="2946DB82" wp14:textId="77777777">
      <w:r>
        <w:separator/>
      </w:r>
    </w:p>
  </w:endnote>
  <w:endnote w:type="continuationSeparator" w:id="0">
    <w:p xmlns:wp14="http://schemas.microsoft.com/office/word/2010/wordml" w:rsidR="00601149" w:rsidP="00440B77" w:rsidRDefault="00601149" w14:paraId="5997CC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01149" w:rsidP="00440B77" w:rsidRDefault="00601149" w14:paraId="110FFD37" wp14:textId="77777777">
      <w:r>
        <w:separator/>
      </w:r>
    </w:p>
  </w:footnote>
  <w:footnote w:type="continuationSeparator" w:id="0">
    <w:p xmlns:wp14="http://schemas.microsoft.com/office/word/2010/wordml" w:rsidR="00601149" w:rsidP="00440B77" w:rsidRDefault="00601149" w14:paraId="6B699379"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08"/>
    <w:rsid w:val="000B369F"/>
    <w:rsid w:val="000D174B"/>
    <w:rsid w:val="00134BD2"/>
    <w:rsid w:val="001D71CB"/>
    <w:rsid w:val="001E08F3"/>
    <w:rsid w:val="00223C08"/>
    <w:rsid w:val="00293851"/>
    <w:rsid w:val="002B5487"/>
    <w:rsid w:val="002E4B1F"/>
    <w:rsid w:val="00387804"/>
    <w:rsid w:val="00414F28"/>
    <w:rsid w:val="00440B77"/>
    <w:rsid w:val="0045759E"/>
    <w:rsid w:val="004C5E74"/>
    <w:rsid w:val="00552D12"/>
    <w:rsid w:val="00601149"/>
    <w:rsid w:val="00646AA2"/>
    <w:rsid w:val="0074352E"/>
    <w:rsid w:val="007747DD"/>
    <w:rsid w:val="008101EC"/>
    <w:rsid w:val="00887A0C"/>
    <w:rsid w:val="009605E0"/>
    <w:rsid w:val="009E660D"/>
    <w:rsid w:val="00AC48E1"/>
    <w:rsid w:val="00B320FD"/>
    <w:rsid w:val="00B54626"/>
    <w:rsid w:val="00D223FF"/>
    <w:rsid w:val="00DF4F09"/>
    <w:rsid w:val="00E54723"/>
    <w:rsid w:val="00EA7E16"/>
    <w:rsid w:val="0FF3D5FD"/>
    <w:rsid w:val="2F08CA74"/>
    <w:rsid w:val="5475599C"/>
    <w:rsid w:val="7B7DC05F"/>
    <w:rsid w:val="7F80D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B3E213"/>
  <w15:chartTrackingRefBased/>
  <w15:docId w15:val="{E54AE755-2998-4607-A04A-2757355AA7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440B77"/>
    <w:pPr>
      <w:tabs>
        <w:tab w:val="center" w:pos="4252"/>
        <w:tab w:val="right" w:pos="8504"/>
      </w:tabs>
      <w:snapToGrid w:val="0"/>
    </w:pPr>
  </w:style>
  <w:style w:type="character" w:styleId="a4" w:customStyle="1">
    <w:name w:val="ヘッダー (文字)"/>
    <w:basedOn w:val="a0"/>
    <w:link w:val="a3"/>
    <w:uiPriority w:val="99"/>
    <w:rsid w:val="00440B77"/>
  </w:style>
  <w:style w:type="paragraph" w:styleId="a5">
    <w:name w:val="footer"/>
    <w:basedOn w:val="a"/>
    <w:link w:val="a6"/>
    <w:uiPriority w:val="99"/>
    <w:unhideWhenUsed/>
    <w:rsid w:val="00440B77"/>
    <w:pPr>
      <w:tabs>
        <w:tab w:val="center" w:pos="4252"/>
        <w:tab w:val="right" w:pos="8504"/>
      </w:tabs>
      <w:snapToGrid w:val="0"/>
    </w:pPr>
  </w:style>
  <w:style w:type="character" w:styleId="a6" w:customStyle="1">
    <w:name w:val="フッター (文字)"/>
    <w:basedOn w:val="a0"/>
    <w:link w:val="a5"/>
    <w:uiPriority w:val="99"/>
    <w:rsid w:val="00440B77"/>
  </w:style>
  <w:style w:type="character" w:styleId="a7">
    <w:name w:val="Hyperlink"/>
    <w:basedOn w:val="a0"/>
    <w:uiPriority w:val="99"/>
    <w:unhideWhenUsed/>
    <w:rsid w:val="007435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kuchpro.com/event/e5f002994b80a01e64dffdbe5c0e8852/" TargetMode="Externa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s://www.kokuchpro.com/event/2359a8df9116c9ef7fcb5a3bd9929db6/"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3.png" Id="R1c07a6a70e26487a"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67A374869EA741951444F04637EF98" ma:contentTypeVersion="8" ma:contentTypeDescription="新しいドキュメントを作成します。" ma:contentTypeScope="" ma:versionID="83490f2267d27af136802c268a19d707">
  <xsd:schema xmlns:xsd="http://www.w3.org/2001/XMLSchema" xmlns:xs="http://www.w3.org/2001/XMLSchema" xmlns:p="http://schemas.microsoft.com/office/2006/metadata/properties" xmlns:ns2="0bf1dad7-bf91-4529-918d-a853d37b596b" targetNamespace="http://schemas.microsoft.com/office/2006/metadata/properties" ma:root="true" ma:fieldsID="cfab8fd5555ee67948bbf4a411aeeb6e" ns2:_="">
    <xsd:import namespace="0bf1dad7-bf91-4529-918d-a853d37b5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1dad7-bf91-4529-918d-a853d37b5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20699-7054-4CC3-852D-3825B575EBC8}"/>
</file>

<file path=customXml/itemProps2.xml><?xml version="1.0" encoding="utf-8"?>
<ds:datastoreItem xmlns:ds="http://schemas.openxmlformats.org/officeDocument/2006/customXml" ds:itemID="{753A37C1-5E09-4843-A98A-32BC60C2BA10}"/>
</file>

<file path=customXml/itemProps3.xml><?xml version="1.0" encoding="utf-8"?>
<ds:datastoreItem xmlns:ds="http://schemas.openxmlformats.org/officeDocument/2006/customXml" ds:itemID="{EDD3425F-C786-419C-9A20-066922E005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水野 遥</dc:creator>
  <keywords/>
  <dc:description/>
  <lastModifiedBy>水野　遥</lastModifiedBy>
  <revision>17</revision>
  <dcterms:created xsi:type="dcterms:W3CDTF">2021-06-01T08:36:00.0000000Z</dcterms:created>
  <dcterms:modified xsi:type="dcterms:W3CDTF">2021-06-10T02:58:00.8155538Z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0x0101002367A374869EA741951444F04637EF98</vt:lpwstr>
  </property>
</Properties>
</file>