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F9A7F8" w14:textId="022AEBCC" w:rsidR="005D78A9" w:rsidRPr="001742FB" w:rsidRDefault="0052351E" w:rsidP="00B70E7C">
      <w:pPr>
        <w:adjustRightInd w:val="0"/>
        <w:snapToGrid w:val="0"/>
        <w:spacing w:after="0" w:line="240" w:lineRule="auto"/>
        <w:rPr>
          <w:rFonts w:ascii="Meiryo UI" w:eastAsia="Meiryo UI" w:hAnsi="Meiryo UI"/>
          <w:sz w:val="21"/>
          <w:szCs w:val="21"/>
          <w:lang w:eastAsia="ja-JP"/>
        </w:rPr>
      </w:pPr>
      <w:r w:rsidRPr="001742FB">
        <w:rPr>
          <w:rFonts w:ascii="Meiryo UI" w:eastAsia="Meiryo UI" w:hAnsi="Meiryo UI" w:hint="eastAsia"/>
          <w:sz w:val="21"/>
          <w:szCs w:val="21"/>
          <w:lang w:eastAsia="ja-JP"/>
        </w:rPr>
        <w:t xml:space="preserve">　</w:t>
      </w:r>
      <w:r w:rsidR="002F10D8" w:rsidRPr="001742FB">
        <w:rPr>
          <w:rFonts w:ascii="Meiryo UI" w:eastAsia="Meiryo UI" w:hAnsi="Meiryo UI"/>
          <w:noProof/>
          <w:sz w:val="21"/>
          <w:szCs w:val="21"/>
        </w:rPr>
        <w:drawing>
          <wp:inline distT="0" distB="0" distL="0" distR="0" wp14:anchorId="7F6B9BA4" wp14:editId="5A7C6C41">
            <wp:extent cx="1425073" cy="655320"/>
            <wp:effectExtent l="0" t="0" r="381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62235" cy="672409"/>
                    </a:xfrm>
                    <a:prstGeom prst="rect">
                      <a:avLst/>
                    </a:prstGeom>
                    <a:noFill/>
                    <a:ln>
                      <a:noFill/>
                    </a:ln>
                  </pic:spPr>
                </pic:pic>
              </a:graphicData>
            </a:graphic>
          </wp:inline>
        </w:drawing>
      </w:r>
    </w:p>
    <w:p w14:paraId="3D3E5CFD" w14:textId="470EA8FB" w:rsidR="00A1706C" w:rsidRPr="001742FB" w:rsidRDefault="00A1706C" w:rsidP="00B70E7C">
      <w:pPr>
        <w:adjustRightInd w:val="0"/>
        <w:snapToGrid w:val="0"/>
        <w:spacing w:after="0" w:line="240" w:lineRule="auto"/>
        <w:rPr>
          <w:rStyle w:val="ad"/>
          <w:rFonts w:ascii="Meiryo UI" w:eastAsia="Meiryo UI" w:hAnsi="Meiryo UI"/>
          <w:b/>
          <w:i w:val="0"/>
          <w:color w:val="auto"/>
          <w:sz w:val="21"/>
          <w:szCs w:val="21"/>
          <w:lang w:eastAsia="ja-JP"/>
        </w:rPr>
      </w:pPr>
    </w:p>
    <w:p w14:paraId="593A5077" w14:textId="77777777" w:rsidR="005072C2" w:rsidRPr="001742FB" w:rsidRDefault="005072C2" w:rsidP="00B70E7C">
      <w:pPr>
        <w:adjustRightInd w:val="0"/>
        <w:spacing w:after="0" w:line="240" w:lineRule="auto"/>
        <w:rPr>
          <w:rFonts w:ascii="Meiryo UI" w:eastAsia="Meiryo UI" w:hAnsi="Meiryo UI"/>
          <w:b/>
          <w:sz w:val="21"/>
          <w:szCs w:val="21"/>
          <w:lang w:eastAsia="ja-JP"/>
        </w:rPr>
      </w:pPr>
    </w:p>
    <w:p w14:paraId="26A0621F" w14:textId="71E10923" w:rsidR="001810DA" w:rsidRPr="001742FB" w:rsidRDefault="00054F7C" w:rsidP="001810DA">
      <w:pPr>
        <w:adjustRightInd w:val="0"/>
        <w:spacing w:after="0" w:line="240" w:lineRule="auto"/>
        <w:jc w:val="center"/>
        <w:rPr>
          <w:rFonts w:ascii="Meiryo UI" w:eastAsia="Meiryo UI" w:hAnsi="Meiryo UI"/>
          <w:b/>
          <w:sz w:val="32"/>
          <w:szCs w:val="32"/>
          <w:lang w:eastAsia="ja-JP"/>
        </w:rPr>
      </w:pPr>
      <w:r w:rsidRPr="001742FB">
        <w:rPr>
          <w:rFonts w:ascii="Meiryo UI" w:eastAsia="Meiryo UI" w:hAnsi="Meiryo UI" w:hint="eastAsia"/>
          <w:b/>
          <w:sz w:val="32"/>
          <w:szCs w:val="32"/>
          <w:lang w:eastAsia="ja-JP"/>
        </w:rPr>
        <w:t>日東物流が</w:t>
      </w:r>
    </w:p>
    <w:p w14:paraId="2C705B79" w14:textId="4715B3D2" w:rsidR="001810DA" w:rsidRPr="001742FB" w:rsidRDefault="00D77E93" w:rsidP="001810DA">
      <w:pPr>
        <w:adjustRightInd w:val="0"/>
        <w:spacing w:after="0" w:line="240" w:lineRule="auto"/>
        <w:jc w:val="center"/>
        <w:rPr>
          <w:rFonts w:ascii="Meiryo UI" w:eastAsia="Meiryo UI" w:hAnsi="Meiryo UI"/>
          <w:b/>
          <w:sz w:val="32"/>
          <w:szCs w:val="32"/>
          <w:lang w:eastAsia="ja-JP"/>
        </w:rPr>
      </w:pPr>
      <w:r w:rsidRPr="001742FB">
        <w:rPr>
          <w:rFonts w:ascii="Meiryo UI" w:eastAsia="Meiryo UI" w:hAnsi="Meiryo UI" w:hint="eastAsia"/>
          <w:b/>
          <w:sz w:val="32"/>
          <w:szCs w:val="32"/>
          <w:lang w:eastAsia="ja-JP"/>
        </w:rPr>
        <w:t>リクナビN</w:t>
      </w:r>
      <w:r w:rsidRPr="001742FB">
        <w:rPr>
          <w:rFonts w:ascii="Meiryo UI" w:eastAsia="Meiryo UI" w:hAnsi="Meiryo UI"/>
          <w:b/>
          <w:sz w:val="32"/>
          <w:szCs w:val="32"/>
          <w:lang w:eastAsia="ja-JP"/>
        </w:rPr>
        <w:t>EXT</w:t>
      </w:r>
      <w:r w:rsidRPr="001742FB">
        <w:rPr>
          <w:rFonts w:ascii="Meiryo UI" w:eastAsia="Meiryo UI" w:hAnsi="Meiryo UI" w:hint="eastAsia"/>
          <w:b/>
          <w:sz w:val="32"/>
          <w:szCs w:val="32"/>
          <w:lang w:eastAsia="ja-JP"/>
        </w:rPr>
        <w:t>主催</w:t>
      </w:r>
      <w:r w:rsidR="00632F56" w:rsidRPr="001742FB">
        <w:rPr>
          <w:rFonts w:ascii="Meiryo UI" w:eastAsia="Meiryo UI" w:hAnsi="Meiryo UI" w:hint="eastAsia"/>
          <w:b/>
          <w:sz w:val="32"/>
          <w:szCs w:val="32"/>
          <w:lang w:eastAsia="ja-JP"/>
        </w:rPr>
        <w:t xml:space="preserve"> </w:t>
      </w:r>
      <w:r w:rsidR="00D52C6D" w:rsidRPr="001742FB">
        <w:rPr>
          <w:rFonts w:ascii="Meiryo UI" w:eastAsia="Meiryo UI" w:hAnsi="Meiryo UI" w:hint="eastAsia"/>
          <w:b/>
          <w:sz w:val="32"/>
          <w:szCs w:val="32"/>
          <w:lang w:eastAsia="ja-JP"/>
        </w:rPr>
        <w:t xml:space="preserve">「第8回 </w:t>
      </w:r>
      <w:r w:rsidR="00D52C6D" w:rsidRPr="001742FB">
        <w:rPr>
          <w:rFonts w:ascii="Meiryo UI" w:eastAsia="Meiryo UI" w:hAnsi="Meiryo UI"/>
          <w:b/>
          <w:sz w:val="32"/>
          <w:szCs w:val="32"/>
          <w:lang w:eastAsia="ja-JP"/>
        </w:rPr>
        <w:t xml:space="preserve">GOOD ACTION </w:t>
      </w:r>
      <w:r w:rsidR="00D52C6D" w:rsidRPr="001742FB">
        <w:rPr>
          <w:rFonts w:ascii="Meiryo UI" w:eastAsia="Meiryo UI" w:hAnsi="Meiryo UI" w:hint="eastAsia"/>
          <w:b/>
          <w:sz w:val="32"/>
          <w:szCs w:val="32"/>
          <w:lang w:eastAsia="ja-JP"/>
        </w:rPr>
        <w:t>アワード」</w:t>
      </w:r>
      <w:r w:rsidR="001509F3" w:rsidRPr="001742FB">
        <w:rPr>
          <w:rFonts w:ascii="Meiryo UI" w:eastAsia="Meiryo UI" w:hAnsi="Meiryo UI" w:hint="eastAsia"/>
          <w:b/>
          <w:sz w:val="32"/>
          <w:szCs w:val="32"/>
          <w:lang w:eastAsia="ja-JP"/>
        </w:rPr>
        <w:t xml:space="preserve"> </w:t>
      </w:r>
      <w:r w:rsidR="00145D52" w:rsidRPr="001742FB">
        <w:rPr>
          <w:rFonts w:ascii="Meiryo UI" w:eastAsia="Meiryo UI" w:hAnsi="Meiryo UI" w:hint="eastAsia"/>
          <w:b/>
          <w:sz w:val="32"/>
          <w:szCs w:val="32"/>
          <w:lang w:eastAsia="ja-JP"/>
        </w:rPr>
        <w:t>に</w:t>
      </w:r>
    </w:p>
    <w:p w14:paraId="70A64034" w14:textId="6FE48287" w:rsidR="009E0026" w:rsidRPr="001742FB" w:rsidRDefault="001810DA" w:rsidP="00145D52">
      <w:pPr>
        <w:adjustRightInd w:val="0"/>
        <w:spacing w:after="0" w:line="240" w:lineRule="auto"/>
        <w:jc w:val="center"/>
        <w:rPr>
          <w:rFonts w:ascii="Meiryo UI" w:eastAsia="Meiryo UI" w:hAnsi="Meiryo UI"/>
          <w:b/>
          <w:sz w:val="32"/>
          <w:szCs w:val="32"/>
          <w:lang w:eastAsia="ja-JP"/>
        </w:rPr>
      </w:pPr>
      <w:r w:rsidRPr="001742FB">
        <w:rPr>
          <w:rFonts w:ascii="Meiryo UI" w:eastAsia="Meiryo UI" w:hAnsi="Meiryo UI" w:hint="eastAsia"/>
          <w:b/>
          <w:sz w:val="32"/>
          <w:szCs w:val="32"/>
          <w:lang w:eastAsia="ja-JP"/>
        </w:rPr>
        <w:t>千葉県の物流会社で初めて</w:t>
      </w:r>
      <w:r w:rsidR="00145D52" w:rsidRPr="001742FB">
        <w:rPr>
          <w:rFonts w:ascii="Meiryo UI" w:eastAsia="Meiryo UI" w:hAnsi="Meiryo UI" w:hint="eastAsia"/>
          <w:b/>
          <w:sz w:val="32"/>
          <w:szCs w:val="32"/>
          <w:lang w:eastAsia="ja-JP"/>
        </w:rPr>
        <w:t>入賞</w:t>
      </w:r>
    </w:p>
    <w:p w14:paraId="06AE461A" w14:textId="7619F9F9" w:rsidR="00552839" w:rsidRPr="001742FB" w:rsidRDefault="00552839" w:rsidP="00B70E7C">
      <w:pPr>
        <w:adjustRightInd w:val="0"/>
        <w:snapToGrid w:val="0"/>
        <w:spacing w:after="0" w:line="240" w:lineRule="auto"/>
        <w:rPr>
          <w:rStyle w:val="ad"/>
          <w:rFonts w:ascii="Meiryo UI" w:eastAsia="Meiryo UI" w:hAnsi="Meiryo UI"/>
          <w:i w:val="0"/>
          <w:color w:val="auto"/>
          <w:sz w:val="21"/>
          <w:szCs w:val="21"/>
          <w:lang w:eastAsia="ja-JP"/>
        </w:rPr>
      </w:pPr>
    </w:p>
    <w:p w14:paraId="08110B82" w14:textId="6CA59139" w:rsidR="00552839" w:rsidRPr="001742FB" w:rsidRDefault="00552839" w:rsidP="00B70E7C">
      <w:pPr>
        <w:adjustRightInd w:val="0"/>
        <w:snapToGrid w:val="0"/>
        <w:spacing w:after="0" w:line="240" w:lineRule="auto"/>
        <w:rPr>
          <w:rStyle w:val="ad"/>
          <w:rFonts w:ascii="Meiryo UI" w:eastAsia="Meiryo UI" w:hAnsi="Meiryo UI"/>
          <w:i w:val="0"/>
          <w:color w:val="auto"/>
          <w:sz w:val="21"/>
          <w:szCs w:val="21"/>
          <w:lang w:eastAsia="ja-JP"/>
        </w:rPr>
      </w:pPr>
    </w:p>
    <w:p w14:paraId="72882ED3" w14:textId="482ECB8F" w:rsidR="00353D5F" w:rsidRPr="001742FB" w:rsidRDefault="0091722E" w:rsidP="00B70E7C">
      <w:pPr>
        <w:adjustRightInd w:val="0"/>
        <w:snapToGrid w:val="0"/>
        <w:spacing w:after="0" w:line="240" w:lineRule="auto"/>
        <w:rPr>
          <w:rStyle w:val="ad"/>
          <w:rFonts w:ascii="Meiryo UI" w:eastAsia="Meiryo UI" w:hAnsi="Meiryo UI"/>
          <w:i w:val="0"/>
          <w:iCs w:val="0"/>
          <w:color w:val="auto"/>
          <w:sz w:val="21"/>
          <w:szCs w:val="21"/>
          <w:shd w:val="clear" w:color="auto" w:fill="FFFFFF"/>
          <w:lang w:eastAsia="ja-JP"/>
        </w:rPr>
      </w:pPr>
      <w:r w:rsidRPr="001742FB">
        <w:rPr>
          <w:rStyle w:val="ad"/>
          <w:rFonts w:ascii="Meiryo UI" w:eastAsia="Meiryo UI" w:hAnsi="Meiryo UI" w:hint="eastAsia"/>
          <w:i w:val="0"/>
          <w:color w:val="auto"/>
          <w:sz w:val="21"/>
          <w:szCs w:val="21"/>
          <w:lang w:eastAsia="ja-JP"/>
        </w:rPr>
        <w:t>千葉県・四街道市で冷凍・チルド帯の食品を中心とした運送事業を展開する株式会社日東物流（</w:t>
      </w:r>
      <w:r w:rsidRPr="001742FB">
        <w:rPr>
          <w:rFonts w:ascii="Meiryo UI" w:eastAsia="Meiryo UI" w:hAnsi="Meiryo UI" w:hint="eastAsia"/>
          <w:sz w:val="21"/>
          <w:szCs w:val="21"/>
          <w:shd w:val="clear" w:color="auto" w:fill="FFFFFF"/>
          <w:lang w:eastAsia="ja-JP"/>
        </w:rPr>
        <w:t>代表取締役</w:t>
      </w:r>
      <w:r w:rsidR="00A542D7" w:rsidRPr="001742FB">
        <w:rPr>
          <w:rFonts w:ascii="Meiryo UI" w:eastAsia="Meiryo UI" w:hAnsi="Meiryo UI" w:hint="eastAsia"/>
          <w:sz w:val="21"/>
          <w:szCs w:val="21"/>
          <w:shd w:val="clear" w:color="auto" w:fill="FFFFFF"/>
          <w:lang w:eastAsia="ja-JP"/>
        </w:rPr>
        <w:t>：</w:t>
      </w:r>
      <w:r w:rsidRPr="001742FB">
        <w:rPr>
          <w:rFonts w:ascii="Meiryo UI" w:eastAsia="Meiryo UI" w:hAnsi="Meiryo UI" w:hint="eastAsia"/>
          <w:sz w:val="21"/>
          <w:szCs w:val="21"/>
          <w:shd w:val="clear" w:color="auto" w:fill="FFFFFF"/>
          <w:lang w:eastAsia="ja-JP"/>
        </w:rPr>
        <w:t>菅原拓也</w:t>
      </w:r>
      <w:r w:rsidRPr="001742FB">
        <w:rPr>
          <w:rStyle w:val="ad"/>
          <w:rFonts w:ascii="Meiryo UI" w:eastAsia="Meiryo UI" w:hAnsi="Meiryo UI" w:hint="eastAsia"/>
          <w:i w:val="0"/>
          <w:color w:val="auto"/>
          <w:sz w:val="21"/>
          <w:szCs w:val="21"/>
          <w:lang w:eastAsia="ja-JP"/>
        </w:rPr>
        <w:t>）は、</w:t>
      </w:r>
      <w:r w:rsidR="003A4023" w:rsidRPr="001742FB">
        <w:rPr>
          <w:rFonts w:ascii="Meiryo UI" w:eastAsia="Meiryo UI" w:hAnsi="Meiryo UI" w:hint="eastAsia"/>
          <w:sz w:val="21"/>
          <w:szCs w:val="21"/>
          <w:shd w:val="clear" w:color="auto" w:fill="FFFFFF"/>
          <w:lang w:eastAsia="ja-JP"/>
        </w:rPr>
        <w:t>株式会社リクルート（本社：東京都千代田区、代表取締役社長：</w:t>
      </w:r>
      <w:r w:rsidR="00C859D5" w:rsidRPr="001742FB">
        <w:rPr>
          <w:rFonts w:ascii="Meiryo UI" w:eastAsia="Meiryo UI" w:hAnsi="Meiryo UI" w:hint="eastAsia"/>
          <w:sz w:val="21"/>
          <w:szCs w:val="21"/>
          <w:shd w:val="clear" w:color="auto" w:fill="FFFFFF"/>
          <w:lang w:eastAsia="ja-JP"/>
        </w:rPr>
        <w:t>北村吉弘</w:t>
      </w:r>
      <w:r w:rsidR="003A4023" w:rsidRPr="001742FB">
        <w:rPr>
          <w:rFonts w:ascii="Meiryo UI" w:eastAsia="Meiryo UI" w:hAnsi="Meiryo UI" w:hint="eastAsia"/>
          <w:sz w:val="21"/>
          <w:szCs w:val="21"/>
          <w:shd w:val="clear" w:color="auto" w:fill="FFFFFF"/>
          <w:lang w:eastAsia="ja-JP"/>
        </w:rPr>
        <w:t>）が運営する転職情報サイト「リクナビNEXT」主催の「第８回 GOOD ACTIONアワード」に</w:t>
      </w:r>
      <w:r w:rsidR="00934B21" w:rsidRPr="001742FB">
        <w:rPr>
          <w:rFonts w:ascii="Meiryo UI" w:eastAsia="Meiryo UI" w:hAnsi="Meiryo UI" w:hint="eastAsia"/>
          <w:sz w:val="21"/>
          <w:szCs w:val="21"/>
          <w:shd w:val="clear" w:color="auto" w:fill="FFFFFF"/>
          <w:lang w:eastAsia="ja-JP"/>
        </w:rPr>
        <w:t>、千葉県の物流会社として初めて入賞</w:t>
      </w:r>
      <w:r w:rsidR="00906B2B" w:rsidRPr="001742FB">
        <w:rPr>
          <w:rFonts w:ascii="Meiryo UI" w:eastAsia="Meiryo UI" w:hAnsi="Meiryo UI" w:hint="eastAsia"/>
          <w:sz w:val="21"/>
          <w:szCs w:val="21"/>
          <w:shd w:val="clear" w:color="auto" w:fill="FFFFFF"/>
          <w:lang w:eastAsia="ja-JP"/>
        </w:rPr>
        <w:t>いたしました</w:t>
      </w:r>
      <w:r w:rsidR="003A4023" w:rsidRPr="001742FB">
        <w:rPr>
          <w:rFonts w:ascii="Meiryo UI" w:eastAsia="Meiryo UI" w:hAnsi="Meiryo UI" w:hint="eastAsia"/>
          <w:sz w:val="21"/>
          <w:szCs w:val="21"/>
          <w:shd w:val="clear" w:color="auto" w:fill="FFFFFF"/>
          <w:lang w:eastAsia="ja-JP"/>
        </w:rPr>
        <w:t>。</w:t>
      </w:r>
    </w:p>
    <w:p w14:paraId="7BF9B6C7" w14:textId="35E5DCB7" w:rsidR="00082866" w:rsidRPr="001742FB" w:rsidRDefault="00082866" w:rsidP="00082866">
      <w:pPr>
        <w:adjustRightInd w:val="0"/>
        <w:snapToGrid w:val="0"/>
        <w:spacing w:after="0" w:line="240" w:lineRule="auto"/>
        <w:rPr>
          <w:rStyle w:val="ad"/>
          <w:rFonts w:ascii="Meiryo UI" w:eastAsia="Meiryo UI" w:hAnsi="Meiryo UI"/>
          <w:i w:val="0"/>
          <w:color w:val="auto"/>
          <w:sz w:val="21"/>
          <w:szCs w:val="21"/>
          <w:lang w:eastAsia="ja-JP"/>
        </w:rPr>
      </w:pPr>
    </w:p>
    <w:p w14:paraId="659D3A82" w14:textId="09D3D5FB" w:rsidR="00560F17" w:rsidRPr="001742FB" w:rsidRDefault="00082866" w:rsidP="00082866">
      <w:pPr>
        <w:adjustRightInd w:val="0"/>
        <w:snapToGrid w:val="0"/>
        <w:spacing w:after="0" w:line="240" w:lineRule="auto"/>
        <w:rPr>
          <w:rFonts w:ascii="Meiryo UI" w:eastAsia="Meiryo UI" w:hAnsi="Meiryo UI"/>
          <w:sz w:val="21"/>
          <w:szCs w:val="21"/>
          <w:shd w:val="clear" w:color="auto" w:fill="FFFFFF"/>
          <w:lang w:eastAsia="ja-JP"/>
        </w:rPr>
      </w:pPr>
      <w:r w:rsidRPr="001742FB">
        <w:rPr>
          <w:rFonts w:ascii="Meiryo UI" w:eastAsia="Meiryo UI" w:hAnsi="Meiryo UI" w:hint="eastAsia"/>
          <w:sz w:val="21"/>
          <w:szCs w:val="21"/>
          <w:shd w:val="clear" w:color="auto" w:fill="FFFFFF"/>
          <w:lang w:eastAsia="ja-JP"/>
        </w:rPr>
        <w:t>「GOOD ACTIONアワード」は、働く人が想いを持って始めた取り組みがきっかけとなり、イキイキと働ける職場の共創へと繋がった</w:t>
      </w:r>
      <w:r w:rsidR="00AE269C" w:rsidRPr="001742FB">
        <w:rPr>
          <w:rFonts w:ascii="Meiryo UI" w:eastAsia="Meiryo UI" w:hAnsi="Meiryo UI" w:hint="eastAsia"/>
          <w:sz w:val="21"/>
          <w:szCs w:val="21"/>
          <w:shd w:val="clear" w:color="auto" w:fill="FFFFFF"/>
          <w:lang w:eastAsia="ja-JP"/>
        </w:rPr>
        <w:t>企業の</w:t>
      </w:r>
      <w:r w:rsidRPr="001742FB">
        <w:rPr>
          <w:rFonts w:ascii="Meiryo UI" w:eastAsia="Meiryo UI" w:hAnsi="Meiryo UI" w:hint="eastAsia"/>
          <w:sz w:val="21"/>
          <w:szCs w:val="21"/>
          <w:shd w:val="clear" w:color="auto" w:fill="FFFFFF"/>
          <w:lang w:eastAsia="ja-JP"/>
        </w:rPr>
        <w:t>取り組みに光を当て応援し、表彰するプロジェクト</w:t>
      </w:r>
      <w:r w:rsidR="00082254" w:rsidRPr="001742FB">
        <w:rPr>
          <w:rFonts w:ascii="Meiryo UI" w:eastAsia="Meiryo UI" w:hAnsi="Meiryo UI" w:hint="eastAsia"/>
          <w:sz w:val="21"/>
          <w:szCs w:val="21"/>
          <w:shd w:val="clear" w:color="auto" w:fill="FFFFFF"/>
          <w:lang w:eastAsia="ja-JP"/>
        </w:rPr>
        <w:t>。今回</w:t>
      </w:r>
      <w:r w:rsidR="00934B21" w:rsidRPr="001742FB">
        <w:rPr>
          <w:rFonts w:ascii="Meiryo UI" w:eastAsia="Meiryo UI" w:hAnsi="Meiryo UI" w:hint="eastAsia"/>
          <w:sz w:val="21"/>
          <w:szCs w:val="21"/>
          <w:shd w:val="clear" w:color="auto" w:fill="FFFFFF"/>
          <w:lang w:eastAsia="ja-JP"/>
        </w:rPr>
        <w:t>の</w:t>
      </w:r>
      <w:r w:rsidR="00082254" w:rsidRPr="001742FB">
        <w:rPr>
          <w:rFonts w:ascii="Meiryo UI" w:eastAsia="Meiryo UI" w:hAnsi="Meiryo UI" w:hint="eastAsia"/>
          <w:sz w:val="21"/>
          <w:szCs w:val="21"/>
          <w:shd w:val="clear" w:color="auto" w:fill="FFFFFF"/>
          <w:lang w:eastAsia="ja-JP"/>
        </w:rPr>
        <w:t>当社</w:t>
      </w:r>
      <w:r w:rsidR="00934B21" w:rsidRPr="001742FB">
        <w:rPr>
          <w:rFonts w:ascii="Meiryo UI" w:eastAsia="Meiryo UI" w:hAnsi="Meiryo UI" w:hint="eastAsia"/>
          <w:sz w:val="21"/>
          <w:szCs w:val="21"/>
          <w:shd w:val="clear" w:color="auto" w:fill="FFFFFF"/>
          <w:lang w:eastAsia="ja-JP"/>
        </w:rPr>
        <w:t>の入賞</w:t>
      </w:r>
      <w:r w:rsidRPr="001742FB">
        <w:rPr>
          <w:rFonts w:ascii="Meiryo UI" w:eastAsia="Meiryo UI" w:hAnsi="Meiryo UI" w:hint="eastAsia"/>
          <w:sz w:val="21"/>
          <w:szCs w:val="21"/>
          <w:shd w:val="clear" w:color="auto" w:fill="FFFFFF"/>
          <w:lang w:eastAsia="ja-JP"/>
        </w:rPr>
        <w:t>は</w:t>
      </w:r>
      <w:r w:rsidR="00082254" w:rsidRPr="001742FB">
        <w:rPr>
          <w:rFonts w:ascii="Meiryo UI" w:eastAsia="Meiryo UI" w:hAnsi="Meiryo UI" w:hint="eastAsia"/>
          <w:sz w:val="21"/>
          <w:szCs w:val="21"/>
          <w:shd w:val="clear" w:color="auto" w:fill="FFFFFF"/>
          <w:lang w:eastAsia="ja-JP"/>
        </w:rPr>
        <w:t>、</w:t>
      </w:r>
      <w:r w:rsidR="00082254" w:rsidRPr="001742FB">
        <w:rPr>
          <w:rFonts w:ascii="Meiryo UI" w:eastAsia="Meiryo UI" w:hAnsi="Meiryo UI" w:hint="eastAsia"/>
          <w:sz w:val="21"/>
          <w:szCs w:val="21"/>
          <w:lang w:eastAsia="ja-JP"/>
        </w:rPr>
        <w:t>これまでの当社の</w:t>
      </w:r>
      <w:r w:rsidR="00560F17" w:rsidRPr="001742FB">
        <w:rPr>
          <w:rFonts w:ascii="Meiryo UI" w:eastAsia="Meiryo UI" w:hAnsi="Meiryo UI" w:hint="eastAsia"/>
          <w:sz w:val="21"/>
          <w:szCs w:val="21"/>
          <w:lang w:eastAsia="ja-JP"/>
        </w:rPr>
        <w:t>職場環境や</w:t>
      </w:r>
      <w:r w:rsidR="004707A4" w:rsidRPr="001742FB">
        <w:rPr>
          <w:rFonts w:ascii="Meiryo UI" w:eastAsia="Meiryo UI" w:hAnsi="Meiryo UI" w:hint="eastAsia"/>
          <w:sz w:val="21"/>
          <w:szCs w:val="21"/>
          <w:lang w:eastAsia="ja-JP"/>
        </w:rPr>
        <w:t>物流</w:t>
      </w:r>
      <w:r w:rsidR="00560F17" w:rsidRPr="001742FB">
        <w:rPr>
          <w:rFonts w:ascii="Meiryo UI" w:eastAsia="Meiryo UI" w:hAnsi="Meiryo UI" w:hint="eastAsia"/>
          <w:sz w:val="21"/>
          <w:szCs w:val="21"/>
          <w:lang w:eastAsia="ja-JP"/>
        </w:rPr>
        <w:t>業界の変革に対する「健康経営の実践」と「コンプライアンスの徹底」の取組みが</w:t>
      </w:r>
      <w:r w:rsidR="004707A4" w:rsidRPr="001742FB">
        <w:rPr>
          <w:rFonts w:ascii="Meiryo UI" w:eastAsia="Meiryo UI" w:hAnsi="Meiryo UI" w:hint="eastAsia"/>
          <w:sz w:val="21"/>
          <w:szCs w:val="21"/>
          <w:lang w:eastAsia="ja-JP"/>
        </w:rPr>
        <w:t>高く</w:t>
      </w:r>
      <w:r w:rsidR="00560F17" w:rsidRPr="001742FB">
        <w:rPr>
          <w:rFonts w:ascii="Meiryo UI" w:eastAsia="Meiryo UI" w:hAnsi="Meiryo UI" w:hint="eastAsia"/>
          <w:sz w:val="21"/>
          <w:szCs w:val="21"/>
          <w:lang w:eastAsia="ja-JP"/>
        </w:rPr>
        <w:t>評価されたことによるものです。</w:t>
      </w:r>
    </w:p>
    <w:p w14:paraId="6AF8BC62" w14:textId="635FFE93" w:rsidR="00366214" w:rsidRPr="001742FB" w:rsidRDefault="00366214" w:rsidP="00082866">
      <w:pPr>
        <w:adjustRightInd w:val="0"/>
        <w:snapToGrid w:val="0"/>
        <w:spacing w:after="0" w:line="240" w:lineRule="auto"/>
        <w:rPr>
          <w:rFonts w:ascii="Meiryo UI" w:eastAsia="Meiryo UI" w:hAnsi="Meiryo UI"/>
          <w:sz w:val="21"/>
          <w:szCs w:val="21"/>
          <w:lang w:eastAsia="ja-JP"/>
        </w:rPr>
      </w:pPr>
    </w:p>
    <w:p w14:paraId="0CEC211D" w14:textId="35D13588" w:rsidR="00792CF5" w:rsidRPr="001742FB" w:rsidRDefault="00B10C88" w:rsidP="00082866">
      <w:pPr>
        <w:adjustRightInd w:val="0"/>
        <w:snapToGrid w:val="0"/>
        <w:spacing w:after="0" w:line="240" w:lineRule="auto"/>
        <w:rPr>
          <w:rFonts w:ascii="Meiryo UI" w:eastAsia="Meiryo UI" w:hAnsi="Meiryo UI"/>
          <w:sz w:val="21"/>
          <w:szCs w:val="21"/>
          <w:lang w:eastAsia="ja-JP"/>
        </w:rPr>
      </w:pPr>
      <w:r w:rsidRPr="001742FB">
        <w:rPr>
          <w:rStyle w:val="ad"/>
          <w:rFonts w:ascii="Meiryo UI" w:eastAsia="Meiryo UI" w:hAnsi="Meiryo UI" w:hint="eastAsia"/>
          <w:i w:val="0"/>
          <w:color w:val="auto"/>
          <w:sz w:val="21"/>
          <w:szCs w:val="21"/>
          <w:lang w:eastAsia="ja-JP"/>
        </w:rPr>
        <w:t>さる3月2日</w:t>
      </w:r>
      <w:r w:rsidR="001D5133" w:rsidRPr="001742FB">
        <w:rPr>
          <w:rStyle w:val="ad"/>
          <w:rFonts w:ascii="Meiryo UI" w:eastAsia="Meiryo UI" w:hAnsi="Meiryo UI" w:hint="eastAsia"/>
          <w:i w:val="0"/>
          <w:color w:val="auto"/>
          <w:sz w:val="21"/>
          <w:szCs w:val="21"/>
          <w:lang w:eastAsia="ja-JP"/>
        </w:rPr>
        <w:t>（水）</w:t>
      </w:r>
      <w:r w:rsidRPr="001742FB">
        <w:rPr>
          <w:rStyle w:val="ad"/>
          <w:rFonts w:ascii="Meiryo UI" w:eastAsia="Meiryo UI" w:hAnsi="Meiryo UI" w:hint="eastAsia"/>
          <w:i w:val="0"/>
          <w:color w:val="auto"/>
          <w:sz w:val="21"/>
          <w:szCs w:val="21"/>
          <w:lang w:eastAsia="ja-JP"/>
        </w:rPr>
        <w:t>、リクルート本社で行われた</w:t>
      </w:r>
      <w:r w:rsidR="001B3B36" w:rsidRPr="001742FB">
        <w:rPr>
          <w:rFonts w:ascii="Meiryo UI" w:eastAsia="Meiryo UI" w:hAnsi="Meiryo UI" w:hint="eastAsia"/>
          <w:sz w:val="21"/>
          <w:szCs w:val="21"/>
          <w:shd w:val="clear" w:color="auto" w:fill="FFFFFF"/>
          <w:lang w:eastAsia="ja-JP"/>
        </w:rPr>
        <w:t>「第８回 GOOD ACTIONアワード」</w:t>
      </w:r>
      <w:r w:rsidRPr="001742FB">
        <w:rPr>
          <w:rFonts w:ascii="Meiryo UI" w:eastAsia="Meiryo UI" w:hAnsi="Meiryo UI" w:hint="eastAsia"/>
          <w:sz w:val="21"/>
          <w:szCs w:val="21"/>
          <w:lang w:eastAsia="ja-JP"/>
        </w:rPr>
        <w:t>表彰</w:t>
      </w:r>
      <w:r w:rsidR="00366214" w:rsidRPr="001742FB">
        <w:rPr>
          <w:rFonts w:ascii="Meiryo UI" w:eastAsia="Meiryo UI" w:hAnsi="Meiryo UI" w:hint="eastAsia"/>
          <w:sz w:val="21"/>
          <w:szCs w:val="21"/>
          <w:lang w:eastAsia="ja-JP"/>
        </w:rPr>
        <w:t>式では、</w:t>
      </w:r>
      <w:r w:rsidR="001D5133" w:rsidRPr="001742FB">
        <w:rPr>
          <w:rFonts w:ascii="Meiryo UI" w:eastAsia="Meiryo UI" w:hAnsi="Meiryo UI" w:hint="eastAsia"/>
          <w:sz w:val="21"/>
          <w:szCs w:val="21"/>
          <w:lang w:eastAsia="ja-JP"/>
        </w:rPr>
        <w:t>当社代表取締役の菅原が登壇、</w:t>
      </w:r>
      <w:r w:rsidR="00C859D5" w:rsidRPr="001742FB">
        <w:rPr>
          <w:rFonts w:ascii="Meiryo UI" w:eastAsia="Meiryo UI" w:hAnsi="Meiryo UI" w:hint="eastAsia"/>
          <w:sz w:val="21"/>
          <w:szCs w:val="21"/>
          <w:lang w:eastAsia="ja-JP"/>
        </w:rPr>
        <w:t>審査員の守島基博様（学習院大学 経済学部経営学科 教授／一橋大学 名誉教授）より、表彰をいただきました。</w:t>
      </w:r>
    </w:p>
    <w:p w14:paraId="0FD534C2" w14:textId="77777777" w:rsidR="00792CF5" w:rsidRPr="001742FB" w:rsidRDefault="00792CF5" w:rsidP="00082866">
      <w:pPr>
        <w:adjustRightInd w:val="0"/>
        <w:snapToGrid w:val="0"/>
        <w:spacing w:after="0" w:line="240" w:lineRule="auto"/>
        <w:rPr>
          <w:rFonts w:ascii="Meiryo UI" w:eastAsia="Meiryo UI" w:hAnsi="Meiryo UI"/>
          <w:sz w:val="21"/>
          <w:szCs w:val="21"/>
          <w:lang w:eastAsia="ja-JP"/>
        </w:rPr>
      </w:pPr>
    </w:p>
    <w:p w14:paraId="711AC245" w14:textId="0155AE87" w:rsidR="00CD22FC" w:rsidRPr="001742FB" w:rsidRDefault="00CD22FC" w:rsidP="00082866">
      <w:pPr>
        <w:adjustRightInd w:val="0"/>
        <w:snapToGrid w:val="0"/>
        <w:spacing w:after="0" w:line="240" w:lineRule="auto"/>
        <w:rPr>
          <w:rFonts w:ascii="Meiryo UI" w:eastAsia="Meiryo UI" w:hAnsi="Meiryo UI"/>
          <w:sz w:val="21"/>
          <w:szCs w:val="21"/>
          <w:lang w:eastAsia="ja-JP"/>
        </w:rPr>
      </w:pPr>
      <w:r w:rsidRPr="001742FB">
        <w:rPr>
          <w:rFonts w:ascii="Meiryo UI" w:eastAsia="Meiryo UI" w:hAnsi="Meiryo UI" w:hint="eastAsia"/>
          <w:sz w:val="21"/>
          <w:szCs w:val="21"/>
          <w:lang w:eastAsia="ja-JP"/>
        </w:rPr>
        <w:t>今回の</w:t>
      </w:r>
      <w:r w:rsidR="009B12B0" w:rsidRPr="001742FB">
        <w:rPr>
          <w:rFonts w:ascii="Meiryo UI" w:eastAsia="Meiryo UI" w:hAnsi="Meiryo UI" w:hint="eastAsia"/>
          <w:sz w:val="21"/>
          <w:szCs w:val="21"/>
          <w:lang w:eastAsia="ja-JP"/>
        </w:rPr>
        <w:t>受賞</w:t>
      </w:r>
      <w:r w:rsidRPr="001742FB">
        <w:rPr>
          <w:rFonts w:ascii="Meiryo UI" w:eastAsia="Meiryo UI" w:hAnsi="Meiryo UI" w:hint="eastAsia"/>
          <w:sz w:val="21"/>
          <w:szCs w:val="21"/>
          <w:lang w:eastAsia="ja-JP"/>
        </w:rPr>
        <w:t>を受け、</w:t>
      </w:r>
      <w:r w:rsidR="001D5133" w:rsidRPr="001742FB">
        <w:rPr>
          <w:rFonts w:ascii="Meiryo UI" w:eastAsia="Meiryo UI" w:hAnsi="Meiryo UI" w:hint="eastAsia"/>
          <w:sz w:val="21"/>
          <w:szCs w:val="21"/>
          <w:lang w:eastAsia="ja-JP"/>
        </w:rPr>
        <w:t>代表取締役の菅原は次のように述べています。</w:t>
      </w:r>
    </w:p>
    <w:p w14:paraId="0C6166A9" w14:textId="77777777" w:rsidR="001B3B36" w:rsidRPr="001742FB" w:rsidRDefault="001B3B36" w:rsidP="00082866">
      <w:pPr>
        <w:adjustRightInd w:val="0"/>
        <w:snapToGrid w:val="0"/>
        <w:spacing w:after="0" w:line="240" w:lineRule="auto"/>
        <w:rPr>
          <w:rFonts w:ascii="Meiryo UI" w:eastAsia="Meiryo UI" w:hAnsi="Meiryo UI"/>
          <w:sz w:val="21"/>
          <w:szCs w:val="21"/>
          <w:lang w:eastAsia="ja-JP"/>
        </w:rPr>
      </w:pPr>
    </w:p>
    <w:p w14:paraId="26ABE001" w14:textId="05E979AD" w:rsidR="001D5133" w:rsidRPr="001742FB" w:rsidRDefault="001D5133" w:rsidP="00082866">
      <w:pPr>
        <w:adjustRightInd w:val="0"/>
        <w:snapToGrid w:val="0"/>
        <w:spacing w:after="0" w:line="240" w:lineRule="auto"/>
        <w:rPr>
          <w:rFonts w:ascii="Meiryo UI" w:eastAsia="Meiryo UI" w:hAnsi="Meiryo UI"/>
          <w:sz w:val="21"/>
          <w:szCs w:val="21"/>
          <w:lang w:eastAsia="ja-JP"/>
        </w:rPr>
      </w:pPr>
      <w:r w:rsidRPr="001742FB">
        <w:rPr>
          <w:rFonts w:ascii="Meiryo UI" w:eastAsia="Meiryo UI" w:hAnsi="Meiryo UI" w:hint="eastAsia"/>
          <w:sz w:val="21"/>
          <w:szCs w:val="21"/>
          <w:lang w:eastAsia="ja-JP"/>
        </w:rPr>
        <w:t>「</w:t>
      </w:r>
      <w:r w:rsidR="003D21A8" w:rsidRPr="001742FB">
        <w:rPr>
          <w:rFonts w:ascii="Meiryo UI" w:eastAsia="Meiryo UI" w:hAnsi="Meiryo UI" w:hint="eastAsia"/>
          <w:sz w:val="21"/>
          <w:szCs w:val="21"/>
          <w:lang w:eastAsia="ja-JP"/>
        </w:rPr>
        <w:t>社会にも、</w:t>
      </w:r>
      <w:r w:rsidR="00366FC3" w:rsidRPr="001742FB">
        <w:rPr>
          <w:rFonts w:ascii="Meiryo UI" w:eastAsia="Meiryo UI" w:hAnsi="Meiryo UI" w:hint="eastAsia"/>
          <w:sz w:val="21"/>
          <w:szCs w:val="21"/>
          <w:lang w:eastAsia="ja-JP"/>
        </w:rPr>
        <w:t>従業員</w:t>
      </w:r>
      <w:r w:rsidR="003D21A8" w:rsidRPr="001742FB">
        <w:rPr>
          <w:rFonts w:ascii="Meiryo UI" w:eastAsia="Meiryo UI" w:hAnsi="Meiryo UI" w:hint="eastAsia"/>
          <w:sz w:val="21"/>
          <w:szCs w:val="21"/>
          <w:lang w:eastAsia="ja-JP"/>
        </w:rPr>
        <w:t>にも、誠実で健全でありたいと</w:t>
      </w:r>
      <w:r w:rsidR="007C230B" w:rsidRPr="001742FB">
        <w:rPr>
          <w:rFonts w:ascii="Meiryo UI" w:eastAsia="Meiryo UI" w:hAnsi="Meiryo UI" w:hint="eastAsia"/>
          <w:sz w:val="21"/>
          <w:szCs w:val="21"/>
          <w:lang w:eastAsia="ja-JP"/>
        </w:rPr>
        <w:t>の想いで行動してきた事をご評価頂き、本当に嬉しく思います。</w:t>
      </w:r>
      <w:r w:rsidR="002D106C" w:rsidRPr="001742FB">
        <w:rPr>
          <w:rFonts w:ascii="Meiryo UI" w:eastAsia="Meiryo UI" w:hAnsi="Meiryo UI" w:hint="eastAsia"/>
          <w:sz w:val="21"/>
          <w:szCs w:val="21"/>
          <w:lang w:eastAsia="ja-JP"/>
        </w:rPr>
        <w:t>エッセンシャルワーカーとして、</w:t>
      </w:r>
      <w:r w:rsidR="001347AA" w:rsidRPr="001742FB">
        <w:rPr>
          <w:rFonts w:ascii="Meiryo UI" w:eastAsia="Meiryo UI" w:hAnsi="Meiryo UI" w:hint="eastAsia"/>
          <w:sz w:val="21"/>
          <w:szCs w:val="21"/>
          <w:lang w:eastAsia="ja-JP"/>
        </w:rPr>
        <w:t>これからも</w:t>
      </w:r>
      <w:r w:rsidR="00366FC3" w:rsidRPr="001742FB">
        <w:rPr>
          <w:rFonts w:ascii="Meiryo UI" w:eastAsia="Meiryo UI" w:hAnsi="Meiryo UI" w:hint="eastAsia"/>
          <w:sz w:val="21"/>
          <w:szCs w:val="21"/>
          <w:lang w:eastAsia="ja-JP"/>
        </w:rPr>
        <w:t>社会的使命を全うするため、すべての従業員</w:t>
      </w:r>
      <w:r w:rsidR="007D16CF" w:rsidRPr="001742FB">
        <w:rPr>
          <w:rFonts w:ascii="Meiryo UI" w:eastAsia="Meiryo UI" w:hAnsi="Meiryo UI" w:hint="eastAsia"/>
          <w:sz w:val="21"/>
          <w:szCs w:val="21"/>
          <w:lang w:eastAsia="ja-JP"/>
        </w:rPr>
        <w:t>とその家族が安心して長く働ける</w:t>
      </w:r>
      <w:r w:rsidR="00366FC3" w:rsidRPr="001742FB">
        <w:rPr>
          <w:rFonts w:ascii="Meiryo UI" w:eastAsia="Meiryo UI" w:hAnsi="Meiryo UI" w:hint="eastAsia"/>
          <w:sz w:val="21"/>
          <w:szCs w:val="21"/>
          <w:lang w:eastAsia="ja-JP"/>
        </w:rPr>
        <w:t>職場作りに取り組むとともに、</w:t>
      </w:r>
      <w:r w:rsidR="007D16CF" w:rsidRPr="001742FB">
        <w:rPr>
          <w:rFonts w:ascii="Meiryo UI" w:eastAsia="Meiryo UI" w:hAnsi="Meiryo UI" w:hint="eastAsia"/>
          <w:sz w:val="21"/>
          <w:szCs w:val="21"/>
          <w:lang w:eastAsia="ja-JP"/>
        </w:rPr>
        <w:t>同じ</w:t>
      </w:r>
      <w:r w:rsidR="005C6B22" w:rsidRPr="001742FB">
        <w:rPr>
          <w:rFonts w:ascii="Meiryo UI" w:eastAsia="Meiryo UI" w:hAnsi="Meiryo UI" w:hint="eastAsia"/>
          <w:sz w:val="21"/>
          <w:szCs w:val="21"/>
          <w:lang w:eastAsia="ja-JP"/>
        </w:rPr>
        <w:t>志</w:t>
      </w:r>
      <w:r w:rsidR="007D16CF" w:rsidRPr="001742FB">
        <w:rPr>
          <w:rFonts w:ascii="Meiryo UI" w:eastAsia="Meiryo UI" w:hAnsi="Meiryo UI" w:hint="eastAsia"/>
          <w:sz w:val="21"/>
          <w:szCs w:val="21"/>
          <w:lang w:eastAsia="ja-JP"/>
        </w:rPr>
        <w:t>を持つ同業他社とつながり、手を取り合い、事業会社レベルから物流業界を変えていきたいと思います</w:t>
      </w:r>
      <w:r w:rsidRPr="001742FB">
        <w:rPr>
          <w:rFonts w:ascii="Meiryo UI" w:eastAsia="Meiryo UI" w:hAnsi="Meiryo UI" w:hint="eastAsia"/>
          <w:sz w:val="21"/>
          <w:szCs w:val="21"/>
          <w:lang w:eastAsia="ja-JP"/>
        </w:rPr>
        <w:t>」</w:t>
      </w:r>
    </w:p>
    <w:p w14:paraId="2A7FA397" w14:textId="4B0AD423" w:rsidR="004707A4" w:rsidRPr="001742FB" w:rsidRDefault="004707A4" w:rsidP="00082866">
      <w:pPr>
        <w:adjustRightInd w:val="0"/>
        <w:snapToGrid w:val="0"/>
        <w:spacing w:after="0" w:line="240" w:lineRule="auto"/>
        <w:rPr>
          <w:rFonts w:ascii="Meiryo UI" w:eastAsia="Meiryo UI" w:hAnsi="Meiryo UI"/>
          <w:sz w:val="21"/>
          <w:szCs w:val="21"/>
          <w:lang w:eastAsia="ja-JP"/>
        </w:rPr>
      </w:pPr>
    </w:p>
    <w:p w14:paraId="797924DE" w14:textId="77777777" w:rsidR="002D40B1" w:rsidRPr="001742FB" w:rsidRDefault="002D40B1" w:rsidP="00082866">
      <w:pPr>
        <w:adjustRightInd w:val="0"/>
        <w:snapToGrid w:val="0"/>
        <w:spacing w:after="0" w:line="240" w:lineRule="auto"/>
        <w:rPr>
          <w:rFonts w:ascii="Meiryo UI" w:eastAsia="Meiryo UI" w:hAnsi="Meiryo UI"/>
          <w:sz w:val="21"/>
          <w:szCs w:val="21"/>
          <w:lang w:eastAsia="ja-JP"/>
        </w:rPr>
      </w:pPr>
    </w:p>
    <w:p w14:paraId="135DE786" w14:textId="6B6E02CE" w:rsidR="002D40B1" w:rsidRPr="001742FB" w:rsidRDefault="002D40B1" w:rsidP="002D40B1">
      <w:pPr>
        <w:adjustRightInd w:val="0"/>
        <w:snapToGrid w:val="0"/>
        <w:spacing w:after="0" w:line="240" w:lineRule="auto"/>
        <w:rPr>
          <w:rFonts w:ascii="Meiryo UI" w:eastAsia="Meiryo UI" w:hAnsi="Meiryo UI"/>
          <w:sz w:val="21"/>
          <w:szCs w:val="21"/>
          <w:shd w:val="clear" w:color="auto" w:fill="FFFFFF"/>
          <w:lang w:eastAsia="ja-JP"/>
        </w:rPr>
      </w:pPr>
      <w:r w:rsidRPr="001742FB">
        <w:rPr>
          <w:rFonts w:ascii="Meiryo UI" w:eastAsia="Meiryo UI" w:hAnsi="Meiryo UI" w:hint="eastAsia"/>
          <w:sz w:val="21"/>
          <w:szCs w:val="21"/>
          <w:shd w:val="clear" w:color="auto" w:fill="FFFFFF"/>
          <w:lang w:eastAsia="ja-JP"/>
        </w:rPr>
        <w:t>人びとの暮らしと地域をささえ、確かな未来をひらくため、私たち日東物流は従業員の健康と生活の質の向上に積極的に取り組んでいます。そして、社会の変化や業界の課題に積極的に対応し、</w:t>
      </w:r>
      <w:r w:rsidRPr="001742FB">
        <w:rPr>
          <w:rFonts w:ascii="Meiryo UI" w:eastAsia="Meiryo UI" w:hAnsi="Meiryo UI" w:cs="ＭＳ Ｐゴシック"/>
          <w:sz w:val="21"/>
          <w:szCs w:val="21"/>
          <w:lang w:eastAsia="ja-JP"/>
        </w:rPr>
        <w:t>新しい時代に求められる</w:t>
      </w:r>
      <w:r w:rsidRPr="001742FB">
        <w:rPr>
          <w:rFonts w:ascii="Meiryo UI" w:eastAsia="Meiryo UI" w:hAnsi="Meiryo UI" w:cs="ＭＳ Ｐゴシック" w:hint="eastAsia"/>
          <w:sz w:val="21"/>
          <w:szCs w:val="21"/>
          <w:lang w:eastAsia="ja-JP"/>
        </w:rPr>
        <w:t>最高の</w:t>
      </w:r>
      <w:r w:rsidRPr="001742FB">
        <w:rPr>
          <w:rFonts w:ascii="Meiryo UI" w:eastAsia="Meiryo UI" w:hAnsi="Meiryo UI" w:cs="ＭＳ Ｐゴシック"/>
          <w:sz w:val="21"/>
          <w:szCs w:val="21"/>
          <w:lang w:eastAsia="ja-JP"/>
        </w:rPr>
        <w:t>輸送サービスを提供するため</w:t>
      </w:r>
      <w:r w:rsidRPr="001742FB">
        <w:rPr>
          <w:rFonts w:ascii="Meiryo UI" w:eastAsia="Meiryo UI" w:hAnsi="Meiryo UI" w:cs="ＭＳ Ｐゴシック" w:hint="eastAsia"/>
          <w:sz w:val="21"/>
          <w:szCs w:val="21"/>
          <w:lang w:eastAsia="ja-JP"/>
        </w:rPr>
        <w:t>、</w:t>
      </w:r>
      <w:r w:rsidRPr="001742FB">
        <w:rPr>
          <w:rFonts w:ascii="Meiryo UI" w:eastAsia="Meiryo UI" w:hAnsi="Meiryo UI" w:cs="ＭＳ Ｐゴシック"/>
          <w:sz w:val="21"/>
          <w:szCs w:val="21"/>
          <w:lang w:eastAsia="ja-JP"/>
        </w:rPr>
        <w:t>より良い方向へ変化し続け</w:t>
      </w:r>
      <w:r w:rsidRPr="001742FB">
        <w:rPr>
          <w:rFonts w:ascii="Meiryo UI" w:eastAsia="Meiryo UI" w:hAnsi="Meiryo UI" w:cs="ＭＳ Ｐゴシック" w:hint="eastAsia"/>
          <w:sz w:val="21"/>
          <w:szCs w:val="21"/>
          <w:lang w:eastAsia="ja-JP"/>
        </w:rPr>
        <w:t>ています。</w:t>
      </w:r>
    </w:p>
    <w:p w14:paraId="7C47C1E6" w14:textId="67E683E5" w:rsidR="00826431" w:rsidRPr="001742FB" w:rsidRDefault="00826431" w:rsidP="00082866">
      <w:pPr>
        <w:adjustRightInd w:val="0"/>
        <w:snapToGrid w:val="0"/>
        <w:spacing w:after="0" w:line="240" w:lineRule="auto"/>
        <w:rPr>
          <w:rFonts w:ascii="Meiryo UI" w:eastAsia="Meiryo UI" w:hAnsi="Meiryo UI"/>
          <w:sz w:val="21"/>
          <w:szCs w:val="21"/>
          <w:lang w:eastAsia="ja-JP"/>
        </w:rPr>
      </w:pPr>
    </w:p>
    <w:p w14:paraId="290EB7BA" w14:textId="59DF94AB" w:rsidR="00254BD3" w:rsidRPr="001742FB" w:rsidRDefault="00254BD3" w:rsidP="00082866">
      <w:pPr>
        <w:adjustRightInd w:val="0"/>
        <w:snapToGrid w:val="0"/>
        <w:spacing w:after="0" w:line="240" w:lineRule="auto"/>
        <w:rPr>
          <w:rFonts w:ascii="Meiryo UI" w:eastAsia="Meiryo UI" w:hAnsi="Meiryo UI"/>
          <w:sz w:val="21"/>
          <w:szCs w:val="21"/>
          <w:lang w:eastAsia="ja-JP"/>
        </w:rPr>
      </w:pPr>
    </w:p>
    <w:p w14:paraId="71574CCB" w14:textId="77777777" w:rsidR="009B12B0" w:rsidRPr="001742FB" w:rsidRDefault="009B12B0" w:rsidP="00082866">
      <w:pPr>
        <w:adjustRightInd w:val="0"/>
        <w:snapToGrid w:val="0"/>
        <w:spacing w:after="0" w:line="240" w:lineRule="auto"/>
        <w:rPr>
          <w:rFonts w:ascii="Meiryo UI" w:eastAsia="Meiryo UI" w:hAnsi="Meiryo UI"/>
          <w:sz w:val="21"/>
          <w:szCs w:val="21"/>
          <w:lang w:eastAsia="ja-JP"/>
        </w:rPr>
      </w:pPr>
    </w:p>
    <w:p w14:paraId="24716691" w14:textId="13E8F53F" w:rsidR="00254BD3" w:rsidRPr="001742FB" w:rsidRDefault="009B78D2" w:rsidP="00082866">
      <w:pPr>
        <w:adjustRightInd w:val="0"/>
        <w:snapToGrid w:val="0"/>
        <w:spacing w:after="0" w:line="240" w:lineRule="auto"/>
        <w:rPr>
          <w:rFonts w:ascii="Meiryo UI" w:eastAsia="Meiryo UI" w:hAnsi="Meiryo UI"/>
          <w:sz w:val="21"/>
          <w:szCs w:val="21"/>
          <w:lang w:eastAsia="ja-JP"/>
        </w:rPr>
      </w:pPr>
      <w:r w:rsidRPr="001742FB">
        <w:rPr>
          <w:rFonts w:ascii="Meiryo UI" w:eastAsia="Meiryo UI" w:hAnsi="Meiryo UI" w:hint="eastAsia"/>
          <w:noProof/>
          <w:sz w:val="21"/>
          <w:szCs w:val="21"/>
          <w:lang w:eastAsia="ja-JP"/>
        </w:rPr>
        <w:lastRenderedPageBreak/>
        <mc:AlternateContent>
          <mc:Choice Requires="wps">
            <w:drawing>
              <wp:anchor distT="0" distB="0" distL="114300" distR="114300" simplePos="0" relativeHeight="251660288" behindDoc="0" locked="0" layoutInCell="1" allowOverlap="1" wp14:anchorId="438351CE" wp14:editId="12FDD07D">
                <wp:simplePos x="0" y="0"/>
                <wp:positionH relativeFrom="column">
                  <wp:posOffset>5052060</wp:posOffset>
                </wp:positionH>
                <wp:positionV relativeFrom="paragraph">
                  <wp:posOffset>-502920</wp:posOffset>
                </wp:positionV>
                <wp:extent cx="1104900" cy="640080"/>
                <wp:effectExtent l="0" t="0" r="0" b="7620"/>
                <wp:wrapNone/>
                <wp:docPr id="3" name="正方形/長方形 3"/>
                <wp:cNvGraphicFramePr/>
                <a:graphic xmlns:a="http://schemas.openxmlformats.org/drawingml/2006/main">
                  <a:graphicData uri="http://schemas.microsoft.com/office/word/2010/wordprocessingShape">
                    <wps:wsp>
                      <wps:cNvSpPr/>
                      <wps:spPr>
                        <a:xfrm>
                          <a:off x="0" y="0"/>
                          <a:ext cx="1104900" cy="64008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0484C7F" id="正方形/長方形 3" o:spid="_x0000_s1026" style="position:absolute;left:0;text-align:left;margin-left:397.8pt;margin-top:-39.6pt;width:87pt;height:50.4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" fillcolor="white [3212]" stroked="f" strokeweight="1pt"/>
            </w:pict>
          </mc:Fallback>
        </mc:AlternateContent>
      </w:r>
    </w:p>
    <w:p w14:paraId="4E512C06" w14:textId="6BC1D97D" w:rsidR="00082866" w:rsidRPr="001742FB" w:rsidRDefault="004707A4" w:rsidP="00082866">
      <w:pPr>
        <w:adjustRightInd w:val="0"/>
        <w:snapToGrid w:val="0"/>
        <w:spacing w:after="0" w:line="240" w:lineRule="auto"/>
        <w:rPr>
          <w:rStyle w:val="ad"/>
          <w:rFonts w:ascii="Meiryo UI" w:eastAsia="Meiryo UI" w:hAnsi="Meiryo UI"/>
          <w:i w:val="0"/>
          <w:iCs w:val="0"/>
          <w:color w:val="auto"/>
          <w:sz w:val="21"/>
          <w:szCs w:val="21"/>
          <w:shd w:val="clear" w:color="auto" w:fill="FFFFFF"/>
          <w:lang w:eastAsia="ja-JP"/>
        </w:rPr>
      </w:pPr>
      <w:r w:rsidRPr="001742FB">
        <w:rPr>
          <w:rFonts w:ascii="Meiryo UI" w:eastAsia="Meiryo UI" w:hAnsi="Meiryo UI" w:hint="eastAsia"/>
          <w:sz w:val="21"/>
          <w:szCs w:val="21"/>
          <w:shd w:val="clear" w:color="auto" w:fill="FFFFFF"/>
          <w:lang w:eastAsia="ja-JP"/>
        </w:rPr>
        <w:t>【受賞の概要】</w:t>
      </w:r>
    </w:p>
    <w:p w14:paraId="62127F7C" w14:textId="3EE018F1" w:rsidR="00214A7C" w:rsidRPr="001742FB" w:rsidRDefault="004707A4" w:rsidP="007F162A">
      <w:pPr>
        <w:adjustRightInd w:val="0"/>
        <w:snapToGrid w:val="0"/>
        <w:spacing w:after="0" w:line="240" w:lineRule="auto"/>
        <w:rPr>
          <w:rStyle w:val="ad"/>
          <w:rFonts w:ascii="Meiryo UI" w:eastAsia="Meiryo UI" w:hAnsi="Meiryo UI"/>
          <w:i w:val="0"/>
          <w:color w:val="auto"/>
          <w:sz w:val="21"/>
          <w:szCs w:val="21"/>
          <w:lang w:eastAsia="ja-JP"/>
        </w:rPr>
      </w:pPr>
      <w:r w:rsidRPr="001742FB">
        <w:rPr>
          <w:rStyle w:val="ad"/>
          <w:rFonts w:ascii="Meiryo UI" w:eastAsia="Meiryo UI" w:hAnsi="Meiryo UI" w:hint="eastAsia"/>
          <w:i w:val="0"/>
          <w:color w:val="auto"/>
          <w:sz w:val="21"/>
          <w:szCs w:val="21"/>
          <w:lang w:eastAsia="ja-JP"/>
        </w:rPr>
        <w:t>エッセンシャルワーカーとしての社会的使命の重さとは裏腹に、長時間労働や低い給与水準、</w:t>
      </w:r>
      <w:r w:rsidR="00A90DAA" w:rsidRPr="001742FB">
        <w:rPr>
          <w:rStyle w:val="ad"/>
          <w:rFonts w:ascii="Meiryo UI" w:eastAsia="Meiryo UI" w:hAnsi="Meiryo UI" w:hint="eastAsia"/>
          <w:i w:val="0"/>
          <w:color w:val="auto"/>
          <w:sz w:val="21"/>
          <w:szCs w:val="21"/>
          <w:lang w:eastAsia="ja-JP"/>
        </w:rPr>
        <w:t>慢性的なドライバー不足や高齢化の加速など、問題が山積する物流業界において、</w:t>
      </w:r>
      <w:r w:rsidR="00A428D6" w:rsidRPr="001742FB">
        <w:rPr>
          <w:rStyle w:val="ad"/>
          <w:rFonts w:ascii="Meiryo UI" w:eastAsia="Meiryo UI" w:hAnsi="Meiryo UI" w:hint="eastAsia"/>
          <w:i w:val="0"/>
          <w:color w:val="auto"/>
          <w:sz w:val="21"/>
          <w:szCs w:val="21"/>
          <w:lang w:eastAsia="ja-JP"/>
        </w:rPr>
        <w:t>従業員が心身ともに健康で、より長く働くための職場環境づくり</w:t>
      </w:r>
      <w:r w:rsidR="00844CAD" w:rsidRPr="001742FB">
        <w:rPr>
          <w:rStyle w:val="ad"/>
          <w:rFonts w:ascii="Meiryo UI" w:eastAsia="Meiryo UI" w:hAnsi="Meiryo UI" w:hint="eastAsia"/>
          <w:i w:val="0"/>
          <w:color w:val="auto"/>
          <w:sz w:val="21"/>
          <w:szCs w:val="21"/>
          <w:lang w:eastAsia="ja-JP"/>
        </w:rPr>
        <w:t>を目指した「健康経営の実践</w:t>
      </w:r>
      <w:r w:rsidR="00214A7C" w:rsidRPr="001742FB">
        <w:rPr>
          <w:rStyle w:val="ad"/>
          <w:rFonts w:ascii="Meiryo UI" w:eastAsia="Meiryo UI" w:hAnsi="Meiryo UI" w:hint="eastAsia"/>
          <w:i w:val="0"/>
          <w:color w:val="auto"/>
          <w:sz w:val="21"/>
          <w:szCs w:val="21"/>
          <w:lang w:eastAsia="ja-JP"/>
        </w:rPr>
        <w:t>」</w:t>
      </w:r>
      <w:r w:rsidR="00844CAD" w:rsidRPr="001742FB">
        <w:rPr>
          <w:rStyle w:val="ad"/>
          <w:rFonts w:ascii="Meiryo UI" w:eastAsia="Meiryo UI" w:hAnsi="Meiryo UI" w:hint="eastAsia"/>
          <w:i w:val="0"/>
          <w:color w:val="auto"/>
          <w:sz w:val="21"/>
          <w:szCs w:val="21"/>
          <w:lang w:eastAsia="ja-JP"/>
        </w:rPr>
        <w:t>と</w:t>
      </w:r>
      <w:r w:rsidR="003D0876" w:rsidRPr="001742FB">
        <w:rPr>
          <w:rStyle w:val="ad"/>
          <w:rFonts w:ascii="Meiryo UI" w:eastAsia="Meiryo UI" w:hAnsi="Meiryo UI" w:hint="eastAsia"/>
          <w:i w:val="0"/>
          <w:color w:val="auto"/>
          <w:sz w:val="21"/>
          <w:szCs w:val="21"/>
          <w:lang w:eastAsia="ja-JP"/>
        </w:rPr>
        <w:t>、従業員とその家族が安心して暮らせるよう、給与水準の引き上げと安定的な事業運営の実現を目指し</w:t>
      </w:r>
      <w:r w:rsidR="007F162A" w:rsidRPr="001742FB">
        <w:rPr>
          <w:rStyle w:val="ad"/>
          <w:rFonts w:ascii="Meiryo UI" w:eastAsia="Meiryo UI" w:hAnsi="Meiryo UI" w:hint="eastAsia"/>
          <w:i w:val="0"/>
          <w:color w:val="auto"/>
          <w:sz w:val="21"/>
          <w:szCs w:val="21"/>
          <w:lang w:eastAsia="ja-JP"/>
        </w:rPr>
        <w:t>、「コンプライアンスの徹底」を通した収益構造の改善と労働力の効率化を実現させたこと</w:t>
      </w:r>
      <w:r w:rsidR="00214A7C" w:rsidRPr="001742FB">
        <w:rPr>
          <w:rStyle w:val="ad"/>
          <w:rFonts w:ascii="Meiryo UI" w:eastAsia="Meiryo UI" w:hAnsi="Meiryo UI" w:hint="eastAsia"/>
          <w:i w:val="0"/>
          <w:color w:val="auto"/>
          <w:sz w:val="21"/>
          <w:szCs w:val="21"/>
          <w:lang w:eastAsia="ja-JP"/>
        </w:rPr>
        <w:t>により、財務体質をより健全化させるとともに、従業員が自発的に健康に取り組む職場環境を作り出したこと</w:t>
      </w:r>
      <w:r w:rsidR="00D36212" w:rsidRPr="001742FB">
        <w:rPr>
          <w:rStyle w:val="ad"/>
          <w:rFonts w:ascii="Meiryo UI" w:eastAsia="Meiryo UI" w:hAnsi="Meiryo UI" w:hint="eastAsia"/>
          <w:i w:val="0"/>
          <w:color w:val="auto"/>
          <w:sz w:val="21"/>
          <w:szCs w:val="21"/>
          <w:lang w:eastAsia="ja-JP"/>
        </w:rPr>
        <w:t>が評価されました。</w:t>
      </w:r>
    </w:p>
    <w:p w14:paraId="364163B2" w14:textId="7715815A" w:rsidR="00DF0D8F" w:rsidRPr="001742FB" w:rsidRDefault="00DF0D8F" w:rsidP="004707A4">
      <w:pPr>
        <w:adjustRightInd w:val="0"/>
        <w:snapToGrid w:val="0"/>
        <w:spacing w:after="0" w:line="240" w:lineRule="auto"/>
        <w:rPr>
          <w:rFonts w:ascii="Meiryo UI" w:eastAsia="Meiryo UI" w:hAnsi="Meiryo UI"/>
          <w:sz w:val="21"/>
          <w:szCs w:val="21"/>
          <w:lang w:eastAsia="ja-JP"/>
        </w:rPr>
      </w:pPr>
    </w:p>
    <w:p w14:paraId="0F106045" w14:textId="77777777" w:rsidR="00E14800" w:rsidRPr="001742FB" w:rsidRDefault="00E14800" w:rsidP="004707A4">
      <w:pPr>
        <w:adjustRightInd w:val="0"/>
        <w:snapToGrid w:val="0"/>
        <w:spacing w:after="0" w:line="240" w:lineRule="auto"/>
        <w:rPr>
          <w:rFonts w:ascii="Meiryo UI" w:eastAsia="Meiryo UI" w:hAnsi="Meiryo UI"/>
          <w:sz w:val="21"/>
          <w:szCs w:val="21"/>
          <w:lang w:eastAsia="ja-JP"/>
        </w:rPr>
      </w:pPr>
    </w:p>
    <w:p w14:paraId="1418A222" w14:textId="73592CC9" w:rsidR="004707A4" w:rsidRPr="001742FB" w:rsidRDefault="00D36212" w:rsidP="004707A4">
      <w:pPr>
        <w:adjustRightInd w:val="0"/>
        <w:snapToGrid w:val="0"/>
        <w:spacing w:after="0" w:line="240" w:lineRule="auto"/>
        <w:rPr>
          <w:rFonts w:ascii="Meiryo UI" w:eastAsia="Meiryo UI" w:hAnsi="Meiryo UI"/>
          <w:sz w:val="21"/>
          <w:szCs w:val="21"/>
          <w:shd w:val="clear" w:color="auto" w:fill="FFFFFF"/>
          <w:lang w:eastAsia="ja-JP"/>
        </w:rPr>
      </w:pPr>
      <w:r w:rsidRPr="001742FB">
        <w:rPr>
          <w:rFonts w:ascii="Meiryo UI" w:eastAsia="Meiryo UI" w:hAnsi="Meiryo UI" w:hint="eastAsia"/>
          <w:sz w:val="21"/>
          <w:szCs w:val="21"/>
          <w:shd w:val="clear" w:color="auto" w:fill="FFFFFF"/>
          <w:lang w:eastAsia="ja-JP"/>
        </w:rPr>
        <w:t>＜</w:t>
      </w:r>
      <w:r w:rsidR="004707A4" w:rsidRPr="001742FB">
        <w:rPr>
          <w:rFonts w:ascii="Meiryo UI" w:eastAsia="Meiryo UI" w:hAnsi="Meiryo UI" w:hint="eastAsia"/>
          <w:sz w:val="21"/>
          <w:szCs w:val="21"/>
          <w:shd w:val="clear" w:color="auto" w:fill="FFFFFF"/>
          <w:lang w:eastAsia="ja-JP"/>
        </w:rPr>
        <w:t>受賞のポイント</w:t>
      </w:r>
      <w:r w:rsidRPr="001742FB">
        <w:rPr>
          <w:rFonts w:ascii="Meiryo UI" w:eastAsia="Meiryo UI" w:hAnsi="Meiryo UI" w:hint="eastAsia"/>
          <w:sz w:val="21"/>
          <w:szCs w:val="21"/>
          <w:shd w:val="clear" w:color="auto" w:fill="FFFFFF"/>
          <w:lang w:eastAsia="ja-JP"/>
        </w:rPr>
        <w:t>＞</w:t>
      </w:r>
    </w:p>
    <w:p w14:paraId="0D696F96" w14:textId="52279244" w:rsidR="00835D69" w:rsidRPr="001742FB" w:rsidRDefault="00C859D5" w:rsidP="00B30960">
      <w:pPr>
        <w:pStyle w:val="a3"/>
        <w:numPr>
          <w:ilvl w:val="0"/>
          <w:numId w:val="20"/>
        </w:numPr>
        <w:adjustRightInd w:val="0"/>
        <w:snapToGrid w:val="0"/>
        <w:spacing w:after="0" w:line="240" w:lineRule="auto"/>
        <w:rPr>
          <w:rStyle w:val="ad"/>
          <w:rFonts w:ascii="Meiryo UI" w:eastAsia="Meiryo UI" w:hAnsi="Meiryo UI"/>
          <w:i w:val="0"/>
          <w:color w:val="auto"/>
          <w:sz w:val="21"/>
          <w:szCs w:val="21"/>
          <w:lang w:eastAsia="ja-JP"/>
        </w:rPr>
      </w:pPr>
      <w:r w:rsidRPr="001742FB">
        <w:rPr>
          <w:rStyle w:val="ad"/>
          <w:rFonts w:ascii="Meiryo UI" w:eastAsia="Meiryo UI" w:hAnsi="Meiryo UI" w:hint="eastAsia"/>
          <w:i w:val="0"/>
          <w:color w:val="auto"/>
          <w:sz w:val="21"/>
          <w:szCs w:val="21"/>
          <w:lang w:eastAsia="ja-JP"/>
        </w:rPr>
        <w:t>長時間労働が常態化しやすく、働き方改革が構造的に難しい業界で、決意を持って改革を推進している。</w:t>
      </w:r>
    </w:p>
    <w:p w14:paraId="5B35AC34" w14:textId="013C2575" w:rsidR="00835D69" w:rsidRPr="001742FB" w:rsidRDefault="00C859D5" w:rsidP="004F28FD">
      <w:pPr>
        <w:pStyle w:val="a3"/>
        <w:numPr>
          <w:ilvl w:val="0"/>
          <w:numId w:val="20"/>
        </w:numPr>
        <w:adjustRightInd w:val="0"/>
        <w:snapToGrid w:val="0"/>
        <w:spacing w:after="0" w:line="240" w:lineRule="auto"/>
        <w:rPr>
          <w:rStyle w:val="ad"/>
          <w:rFonts w:ascii="Meiryo UI" w:eastAsia="Meiryo UI" w:hAnsi="Meiryo UI"/>
          <w:i w:val="0"/>
          <w:color w:val="auto"/>
          <w:sz w:val="21"/>
          <w:szCs w:val="21"/>
          <w:lang w:eastAsia="ja-JP"/>
        </w:rPr>
      </w:pPr>
      <w:r w:rsidRPr="001742FB">
        <w:rPr>
          <w:rStyle w:val="ad"/>
          <w:rFonts w:ascii="Meiryo UI" w:eastAsia="Meiryo UI" w:hAnsi="Meiryo UI" w:hint="eastAsia"/>
          <w:i w:val="0"/>
          <w:color w:val="auto"/>
          <w:sz w:val="21"/>
          <w:szCs w:val="21"/>
          <w:lang w:eastAsia="ja-JP"/>
        </w:rPr>
        <w:t>コンプライアンスと健康経営という、全く別の観点を融合させて、経営に活かしている。</w:t>
      </w:r>
    </w:p>
    <w:p w14:paraId="4449C3E2" w14:textId="5C7ABBC5" w:rsidR="00CF1405" w:rsidRPr="001742FB" w:rsidRDefault="00C859D5" w:rsidP="00CF1405">
      <w:pPr>
        <w:pStyle w:val="a3"/>
        <w:numPr>
          <w:ilvl w:val="0"/>
          <w:numId w:val="20"/>
        </w:numPr>
        <w:adjustRightInd w:val="0"/>
        <w:snapToGrid w:val="0"/>
        <w:spacing w:after="0" w:line="240" w:lineRule="auto"/>
        <w:rPr>
          <w:rStyle w:val="ad"/>
          <w:rFonts w:ascii="Meiryo UI" w:eastAsia="Meiryo UI" w:hAnsi="Meiryo UI"/>
          <w:i w:val="0"/>
          <w:color w:val="auto"/>
          <w:sz w:val="21"/>
          <w:szCs w:val="21"/>
          <w:lang w:eastAsia="ja-JP"/>
        </w:rPr>
      </w:pPr>
      <w:r w:rsidRPr="001742FB">
        <w:rPr>
          <w:rStyle w:val="ad"/>
          <w:rFonts w:ascii="Meiryo UI" w:eastAsia="Meiryo UI" w:hAnsi="Meiryo UI" w:hint="eastAsia"/>
          <w:i w:val="0"/>
          <w:color w:val="auto"/>
          <w:sz w:val="21"/>
          <w:szCs w:val="21"/>
          <w:lang w:eastAsia="ja-JP"/>
        </w:rPr>
        <w:t>はじめは一方通行でも、継続することで職場全体の習慣が変わり、意識が変わった。</w:t>
      </w:r>
    </w:p>
    <w:p w14:paraId="1D287FEC" w14:textId="29E668B0" w:rsidR="00D461F7" w:rsidRPr="001742FB" w:rsidRDefault="00D461F7" w:rsidP="009048BB">
      <w:pPr>
        <w:adjustRightInd w:val="0"/>
        <w:snapToGrid w:val="0"/>
        <w:spacing w:after="0" w:line="240" w:lineRule="auto"/>
        <w:rPr>
          <w:rStyle w:val="ad"/>
          <w:rFonts w:ascii="Meiryo UI" w:eastAsia="Meiryo UI" w:hAnsi="Meiryo UI"/>
          <w:i w:val="0"/>
          <w:color w:val="auto"/>
          <w:sz w:val="21"/>
          <w:szCs w:val="21"/>
          <w:lang w:eastAsia="ja-JP"/>
        </w:rPr>
      </w:pPr>
    </w:p>
    <w:p w14:paraId="074AF86A" w14:textId="77777777" w:rsidR="00FD4F29" w:rsidRPr="001742FB" w:rsidRDefault="00FD4F29" w:rsidP="009048BB">
      <w:pPr>
        <w:adjustRightInd w:val="0"/>
        <w:snapToGrid w:val="0"/>
        <w:spacing w:after="0" w:line="240" w:lineRule="auto"/>
        <w:rPr>
          <w:rStyle w:val="ad"/>
          <w:rFonts w:ascii="Meiryo UI" w:eastAsia="Meiryo UI" w:hAnsi="Meiryo UI"/>
          <w:i w:val="0"/>
          <w:color w:val="auto"/>
          <w:sz w:val="21"/>
          <w:szCs w:val="21"/>
          <w:lang w:eastAsia="ja-JP"/>
        </w:rPr>
      </w:pPr>
    </w:p>
    <w:p w14:paraId="6B424413" w14:textId="77777777" w:rsidR="001B5C4B" w:rsidRPr="001742FB" w:rsidRDefault="001B5C4B" w:rsidP="009048BB">
      <w:pPr>
        <w:adjustRightInd w:val="0"/>
        <w:snapToGrid w:val="0"/>
        <w:spacing w:after="0" w:line="240" w:lineRule="auto"/>
        <w:rPr>
          <w:rStyle w:val="ad"/>
          <w:rFonts w:ascii="Meiryo UI" w:eastAsia="Meiryo UI" w:hAnsi="Meiryo UI"/>
          <w:i w:val="0"/>
          <w:color w:val="auto"/>
          <w:sz w:val="21"/>
          <w:szCs w:val="21"/>
          <w:lang w:eastAsia="ja-JP"/>
        </w:rPr>
      </w:pPr>
    </w:p>
    <w:p w14:paraId="2086774B" w14:textId="645ACD7D" w:rsidR="00835D69" w:rsidRPr="001742FB" w:rsidRDefault="001B5C4B" w:rsidP="009048BB">
      <w:pPr>
        <w:adjustRightInd w:val="0"/>
        <w:snapToGrid w:val="0"/>
        <w:spacing w:after="0" w:line="240" w:lineRule="auto"/>
        <w:rPr>
          <w:rStyle w:val="ad"/>
          <w:rFonts w:ascii="Meiryo UI" w:eastAsia="Meiryo UI" w:hAnsi="Meiryo UI"/>
          <w:i w:val="0"/>
          <w:color w:val="auto"/>
          <w:sz w:val="21"/>
          <w:szCs w:val="21"/>
          <w:lang w:eastAsia="ja-JP"/>
        </w:rPr>
      </w:pPr>
      <w:r w:rsidRPr="001742FB">
        <w:rPr>
          <w:rStyle w:val="ad"/>
          <w:rFonts w:ascii="Meiryo UI" w:eastAsia="Meiryo UI" w:hAnsi="Meiryo UI"/>
          <w:i w:val="0"/>
          <w:noProof/>
          <w:color w:val="auto"/>
          <w:sz w:val="21"/>
          <w:szCs w:val="21"/>
          <w:lang w:eastAsia="ja-JP"/>
        </w:rPr>
        <w:drawing>
          <wp:inline distT="0" distB="0" distL="0" distR="0" wp14:anchorId="12844E54" wp14:editId="3631B66A">
            <wp:extent cx="5662151" cy="3749365"/>
            <wp:effectExtent l="0" t="0" r="0" b="381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662151" cy="3749365"/>
                    </a:xfrm>
                    <a:prstGeom prst="rect">
                      <a:avLst/>
                    </a:prstGeom>
                  </pic:spPr>
                </pic:pic>
              </a:graphicData>
            </a:graphic>
          </wp:inline>
        </w:drawing>
      </w:r>
    </w:p>
    <w:p w14:paraId="7EFE5E7B" w14:textId="683A8C0E" w:rsidR="005072C2" w:rsidRPr="001742FB" w:rsidRDefault="005072C2" w:rsidP="0081409E">
      <w:pPr>
        <w:adjustRightInd w:val="0"/>
        <w:snapToGrid w:val="0"/>
        <w:spacing w:after="0" w:line="240" w:lineRule="auto"/>
        <w:rPr>
          <w:rStyle w:val="ad"/>
          <w:rFonts w:ascii="Meiryo UI" w:eastAsia="Meiryo UI" w:hAnsi="Meiryo UI"/>
          <w:i w:val="0"/>
          <w:color w:val="auto"/>
          <w:sz w:val="21"/>
          <w:szCs w:val="21"/>
          <w:lang w:eastAsia="ja-JP"/>
        </w:rPr>
      </w:pPr>
    </w:p>
    <w:p w14:paraId="291BD85E" w14:textId="77777777" w:rsidR="001B5C4B" w:rsidRPr="001742FB" w:rsidRDefault="001B5C4B" w:rsidP="0081409E">
      <w:pPr>
        <w:adjustRightInd w:val="0"/>
        <w:snapToGrid w:val="0"/>
        <w:spacing w:after="0" w:line="240" w:lineRule="auto"/>
        <w:rPr>
          <w:rStyle w:val="ad"/>
          <w:rFonts w:ascii="Meiryo UI" w:eastAsia="Meiryo UI" w:hAnsi="Meiryo UI"/>
          <w:i w:val="0"/>
          <w:color w:val="auto"/>
          <w:sz w:val="21"/>
          <w:szCs w:val="21"/>
          <w:lang w:eastAsia="ja-JP"/>
        </w:rPr>
      </w:pPr>
    </w:p>
    <w:p w14:paraId="5E4E98AF" w14:textId="703FBD2A" w:rsidR="00254BD3" w:rsidRPr="001742FB" w:rsidRDefault="00254BD3" w:rsidP="0081409E">
      <w:pPr>
        <w:adjustRightInd w:val="0"/>
        <w:snapToGrid w:val="0"/>
        <w:spacing w:after="0" w:line="240" w:lineRule="auto"/>
        <w:rPr>
          <w:rStyle w:val="ad"/>
          <w:rFonts w:ascii="Meiryo UI" w:eastAsia="Meiryo UI" w:hAnsi="Meiryo UI"/>
          <w:i w:val="0"/>
          <w:color w:val="auto"/>
          <w:sz w:val="21"/>
          <w:szCs w:val="21"/>
          <w:lang w:eastAsia="ja-JP"/>
        </w:rPr>
      </w:pPr>
    </w:p>
    <w:p w14:paraId="5848F296" w14:textId="77777777" w:rsidR="00FD4F29" w:rsidRPr="001742FB" w:rsidRDefault="00FD4F29" w:rsidP="0081409E">
      <w:pPr>
        <w:adjustRightInd w:val="0"/>
        <w:snapToGrid w:val="0"/>
        <w:spacing w:after="0" w:line="240" w:lineRule="auto"/>
        <w:rPr>
          <w:rStyle w:val="ad"/>
          <w:rFonts w:ascii="Meiryo UI" w:eastAsia="Meiryo UI" w:hAnsi="Meiryo UI"/>
          <w:i w:val="0"/>
          <w:color w:val="auto"/>
          <w:sz w:val="21"/>
          <w:szCs w:val="21"/>
          <w:lang w:eastAsia="ja-JP"/>
        </w:rPr>
      </w:pPr>
    </w:p>
    <w:p w14:paraId="4E2028C9" w14:textId="42C99324" w:rsidR="00FD4F29" w:rsidRPr="001742FB" w:rsidRDefault="00FD4F29" w:rsidP="0081409E">
      <w:pPr>
        <w:adjustRightInd w:val="0"/>
        <w:snapToGrid w:val="0"/>
        <w:spacing w:after="0" w:line="240" w:lineRule="auto"/>
        <w:rPr>
          <w:rStyle w:val="ad"/>
          <w:rFonts w:ascii="Meiryo UI" w:eastAsia="Meiryo UI" w:hAnsi="Meiryo UI"/>
          <w:i w:val="0"/>
          <w:color w:val="auto"/>
          <w:sz w:val="21"/>
          <w:szCs w:val="21"/>
          <w:lang w:eastAsia="ja-JP"/>
        </w:rPr>
      </w:pPr>
    </w:p>
    <w:p w14:paraId="4A1EAA0A" w14:textId="0CE0F004" w:rsidR="00FD4F29" w:rsidRPr="001742FB" w:rsidRDefault="00FD4F29" w:rsidP="0081409E">
      <w:pPr>
        <w:adjustRightInd w:val="0"/>
        <w:snapToGrid w:val="0"/>
        <w:spacing w:after="0" w:line="240" w:lineRule="auto"/>
        <w:rPr>
          <w:rStyle w:val="ad"/>
          <w:rFonts w:ascii="Meiryo UI" w:eastAsia="Meiryo UI" w:hAnsi="Meiryo UI"/>
          <w:i w:val="0"/>
          <w:color w:val="auto"/>
          <w:sz w:val="21"/>
          <w:szCs w:val="21"/>
          <w:lang w:eastAsia="ja-JP"/>
        </w:rPr>
      </w:pPr>
      <w:r w:rsidRPr="001742FB">
        <w:rPr>
          <w:rFonts w:ascii="Meiryo UI" w:eastAsia="Meiryo UI" w:hAnsi="Meiryo UI" w:hint="eastAsia"/>
          <w:noProof/>
          <w:sz w:val="21"/>
          <w:szCs w:val="21"/>
          <w:lang w:eastAsia="ja-JP"/>
        </w:rPr>
        <w:lastRenderedPageBreak/>
        <mc:AlternateContent>
          <mc:Choice Requires="wps">
            <w:drawing>
              <wp:anchor distT="0" distB="0" distL="114300" distR="114300" simplePos="0" relativeHeight="251668480" behindDoc="0" locked="0" layoutInCell="1" allowOverlap="1" wp14:anchorId="5094DAFE" wp14:editId="00C194AC">
                <wp:simplePos x="0" y="0"/>
                <wp:positionH relativeFrom="column">
                  <wp:posOffset>5006340</wp:posOffset>
                </wp:positionH>
                <wp:positionV relativeFrom="paragraph">
                  <wp:posOffset>-617855</wp:posOffset>
                </wp:positionV>
                <wp:extent cx="1104900" cy="640080"/>
                <wp:effectExtent l="0" t="0" r="0" b="7620"/>
                <wp:wrapNone/>
                <wp:docPr id="11" name="正方形/長方形 11"/>
                <wp:cNvGraphicFramePr/>
                <a:graphic xmlns:a="http://schemas.openxmlformats.org/drawingml/2006/main">
                  <a:graphicData uri="http://schemas.microsoft.com/office/word/2010/wordprocessingShape">
                    <wps:wsp>
                      <wps:cNvSpPr/>
                      <wps:spPr>
                        <a:xfrm>
                          <a:off x="0" y="0"/>
                          <a:ext cx="1104900" cy="64008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2116866" id="正方形/長方形 11" o:spid="_x0000_s1026" style="position:absolute;left:0;text-align:left;margin-left:394.2pt;margin-top:-48.65pt;width:87pt;height:50.4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" fillcolor="white [3212]" stroked="f" strokeweight="1pt"/>
            </w:pict>
          </mc:Fallback>
        </mc:AlternateContent>
      </w:r>
    </w:p>
    <w:p w14:paraId="3AD9115F" w14:textId="6118BB93" w:rsidR="00FD4F29" w:rsidRPr="001742FB" w:rsidRDefault="00FD4F29" w:rsidP="0081409E">
      <w:pPr>
        <w:adjustRightInd w:val="0"/>
        <w:snapToGrid w:val="0"/>
        <w:spacing w:after="0" w:line="240" w:lineRule="auto"/>
        <w:rPr>
          <w:rStyle w:val="ad"/>
          <w:rFonts w:ascii="Meiryo UI" w:eastAsia="Meiryo UI" w:hAnsi="Meiryo UI"/>
          <w:i w:val="0"/>
          <w:color w:val="auto"/>
          <w:sz w:val="21"/>
          <w:szCs w:val="21"/>
          <w:lang w:eastAsia="ja-JP"/>
        </w:rPr>
      </w:pPr>
    </w:p>
    <w:p w14:paraId="408C41FB" w14:textId="33873C29" w:rsidR="00254BD3" w:rsidRPr="001742FB" w:rsidRDefault="001B5C4B" w:rsidP="0081409E">
      <w:pPr>
        <w:adjustRightInd w:val="0"/>
        <w:snapToGrid w:val="0"/>
        <w:spacing w:after="0" w:line="240" w:lineRule="auto"/>
        <w:rPr>
          <w:rStyle w:val="ad"/>
          <w:rFonts w:ascii="Meiryo UI" w:eastAsia="Meiryo UI" w:hAnsi="Meiryo UI"/>
          <w:i w:val="0"/>
          <w:color w:val="auto"/>
          <w:sz w:val="21"/>
          <w:szCs w:val="21"/>
          <w:lang w:eastAsia="ja-JP"/>
        </w:rPr>
      </w:pPr>
      <w:r w:rsidRPr="001742FB">
        <w:rPr>
          <w:rStyle w:val="ad"/>
          <w:rFonts w:ascii="Meiryo UI" w:eastAsia="Meiryo UI" w:hAnsi="Meiryo UI"/>
          <w:i w:val="0"/>
          <w:noProof/>
          <w:color w:val="auto"/>
          <w:sz w:val="21"/>
          <w:szCs w:val="21"/>
          <w:lang w:eastAsia="ja-JP"/>
        </w:rPr>
        <w:drawing>
          <wp:inline distT="0" distB="0" distL="0" distR="0" wp14:anchorId="661BC2B7" wp14:editId="3BDC71B3">
            <wp:extent cx="5731510" cy="3820795"/>
            <wp:effectExtent l="0" t="0" r="2540" b="8255"/>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31510" cy="3820795"/>
                    </a:xfrm>
                    <a:prstGeom prst="rect">
                      <a:avLst/>
                    </a:prstGeom>
                  </pic:spPr>
                </pic:pic>
              </a:graphicData>
            </a:graphic>
          </wp:inline>
        </w:drawing>
      </w:r>
    </w:p>
    <w:p w14:paraId="31712FA4" w14:textId="347C4C58" w:rsidR="00254BD3" w:rsidRPr="001742FB" w:rsidRDefault="00254BD3" w:rsidP="0081409E">
      <w:pPr>
        <w:adjustRightInd w:val="0"/>
        <w:snapToGrid w:val="0"/>
        <w:spacing w:after="0" w:line="240" w:lineRule="auto"/>
        <w:rPr>
          <w:rStyle w:val="ad"/>
          <w:rFonts w:ascii="Meiryo UI" w:eastAsia="Meiryo UI" w:hAnsi="Meiryo UI"/>
          <w:i w:val="0"/>
          <w:color w:val="auto"/>
          <w:sz w:val="21"/>
          <w:szCs w:val="21"/>
          <w:lang w:eastAsia="ja-JP"/>
        </w:rPr>
      </w:pPr>
    </w:p>
    <w:p w14:paraId="1F8995DA" w14:textId="77777777" w:rsidR="00FD4F29" w:rsidRPr="001742FB" w:rsidRDefault="00FD4F29" w:rsidP="0081409E">
      <w:pPr>
        <w:adjustRightInd w:val="0"/>
        <w:snapToGrid w:val="0"/>
        <w:spacing w:after="0" w:line="240" w:lineRule="auto"/>
        <w:rPr>
          <w:rStyle w:val="ad"/>
          <w:rFonts w:ascii="Meiryo UI" w:eastAsia="Meiryo UI" w:hAnsi="Meiryo UI"/>
          <w:i w:val="0"/>
          <w:color w:val="auto"/>
          <w:sz w:val="21"/>
          <w:szCs w:val="21"/>
          <w:lang w:eastAsia="ja-JP"/>
        </w:rPr>
      </w:pPr>
    </w:p>
    <w:p w14:paraId="36D4FB68" w14:textId="2C64755D" w:rsidR="00141E81" w:rsidRPr="001742FB" w:rsidRDefault="00FD4F29" w:rsidP="00FD4F29">
      <w:pPr>
        <w:adjustRightInd w:val="0"/>
        <w:snapToGrid w:val="0"/>
        <w:spacing w:after="0" w:line="240" w:lineRule="auto"/>
        <w:rPr>
          <w:rStyle w:val="af4"/>
          <w:rFonts w:ascii="Meiryo UI" w:eastAsia="Meiryo UI" w:hAnsi="Meiryo UI"/>
          <w:b w:val="0"/>
          <w:bCs w:val="0"/>
          <w:sz w:val="21"/>
          <w:szCs w:val="21"/>
          <w:shd w:val="clear" w:color="auto" w:fill="FFFFFF"/>
          <w:lang w:eastAsia="ja-JP"/>
        </w:rPr>
      </w:pPr>
      <w:r w:rsidRPr="001742FB">
        <w:rPr>
          <w:rStyle w:val="af4"/>
          <w:rFonts w:ascii="Meiryo UI" w:eastAsia="Meiryo UI" w:hAnsi="Meiryo UI"/>
          <w:b w:val="0"/>
          <w:bCs w:val="0"/>
          <w:noProof/>
          <w:sz w:val="21"/>
          <w:szCs w:val="21"/>
          <w:shd w:val="clear" w:color="auto" w:fill="FFFFFF"/>
          <w:lang w:eastAsia="ja-JP"/>
        </w:rPr>
        <w:drawing>
          <wp:inline distT="0" distB="0" distL="0" distR="0" wp14:anchorId="0EC21FAA" wp14:editId="3BA0FBBD">
            <wp:extent cx="5731510" cy="3806190"/>
            <wp:effectExtent l="0" t="0" r="2540" b="381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31510" cy="3806190"/>
                    </a:xfrm>
                    <a:prstGeom prst="rect">
                      <a:avLst/>
                    </a:prstGeom>
                  </pic:spPr>
                </pic:pic>
              </a:graphicData>
            </a:graphic>
          </wp:inline>
        </w:drawing>
      </w:r>
    </w:p>
    <w:p w14:paraId="5C929D1E" w14:textId="1C857575" w:rsidR="005C6B22" w:rsidRPr="001742FB" w:rsidRDefault="005C6B22" w:rsidP="00B514D2">
      <w:pPr>
        <w:adjustRightInd w:val="0"/>
        <w:spacing w:after="0" w:line="240" w:lineRule="auto"/>
        <w:rPr>
          <w:rStyle w:val="af4"/>
          <w:rFonts w:ascii="Meiryo UI" w:eastAsia="Meiryo UI" w:hAnsi="Meiryo UI"/>
          <w:b w:val="0"/>
          <w:bCs w:val="0"/>
          <w:sz w:val="21"/>
          <w:szCs w:val="21"/>
          <w:shd w:val="clear" w:color="auto" w:fill="FFFFFF"/>
          <w:lang w:eastAsia="ja-JP"/>
        </w:rPr>
      </w:pPr>
    </w:p>
    <w:p w14:paraId="038976F4" w14:textId="54C6398B" w:rsidR="004D1B58" w:rsidRPr="001742FB" w:rsidRDefault="00FD4F29" w:rsidP="00B514D2">
      <w:pPr>
        <w:adjustRightInd w:val="0"/>
        <w:spacing w:after="0" w:line="240" w:lineRule="auto"/>
        <w:rPr>
          <w:rFonts w:ascii="Meiryo UI" w:eastAsia="Meiryo UI" w:hAnsi="Meiryo UI"/>
          <w:sz w:val="21"/>
          <w:szCs w:val="21"/>
          <w:shd w:val="clear" w:color="auto" w:fill="FFFFFF"/>
          <w:lang w:eastAsia="ja-JP"/>
        </w:rPr>
      </w:pPr>
      <w:r w:rsidRPr="001742FB">
        <w:rPr>
          <w:rFonts w:ascii="Meiryo UI" w:eastAsia="Meiryo UI" w:hAnsi="Meiryo UI" w:hint="eastAsia"/>
          <w:noProof/>
          <w:sz w:val="21"/>
          <w:szCs w:val="21"/>
          <w:lang w:eastAsia="ja-JP"/>
        </w:rPr>
        <w:lastRenderedPageBreak/>
        <mc:AlternateContent>
          <mc:Choice Requires="wps">
            <w:drawing>
              <wp:anchor distT="0" distB="0" distL="114300" distR="114300" simplePos="0" relativeHeight="251666432" behindDoc="0" locked="0" layoutInCell="1" allowOverlap="1" wp14:anchorId="76701DDC" wp14:editId="3A9E1DF2">
                <wp:simplePos x="0" y="0"/>
                <wp:positionH relativeFrom="column">
                  <wp:posOffset>4929505</wp:posOffset>
                </wp:positionH>
                <wp:positionV relativeFrom="paragraph">
                  <wp:posOffset>-578485</wp:posOffset>
                </wp:positionV>
                <wp:extent cx="1104900" cy="640080"/>
                <wp:effectExtent l="0" t="0" r="0" b="7620"/>
                <wp:wrapNone/>
                <wp:docPr id="10" name="正方形/長方形 10"/>
                <wp:cNvGraphicFramePr/>
                <a:graphic xmlns:a="http://schemas.openxmlformats.org/drawingml/2006/main">
                  <a:graphicData uri="http://schemas.microsoft.com/office/word/2010/wordprocessingShape">
                    <wps:wsp>
                      <wps:cNvSpPr/>
                      <wps:spPr>
                        <a:xfrm>
                          <a:off x="0" y="0"/>
                          <a:ext cx="1104900" cy="64008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3B63418" id="正方形/長方形 10" o:spid="_x0000_s1026" style="position:absolute;left:0;text-align:left;margin-left:388.15pt;margin-top:-45.55pt;width:87pt;height:50.4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" fillcolor="white [3212]" stroked="f" strokeweight="1pt"/>
            </w:pict>
          </mc:Fallback>
        </mc:AlternateContent>
      </w:r>
      <w:r w:rsidR="00D31C81" w:rsidRPr="001742FB">
        <w:rPr>
          <w:rStyle w:val="af4"/>
          <w:rFonts w:ascii="Meiryo UI" w:eastAsia="Meiryo UI" w:hAnsi="Meiryo UI" w:hint="eastAsia"/>
          <w:sz w:val="21"/>
          <w:szCs w:val="21"/>
          <w:shd w:val="clear" w:color="auto" w:fill="FFFFFF"/>
          <w:lang w:eastAsia="ja-JP"/>
        </w:rPr>
        <w:t xml:space="preserve">■　</w:t>
      </w:r>
      <w:r w:rsidR="003B3606" w:rsidRPr="001742FB">
        <w:rPr>
          <w:rStyle w:val="af4"/>
          <w:rFonts w:ascii="Meiryo UI" w:eastAsia="Meiryo UI" w:hAnsi="Meiryo UI" w:hint="eastAsia"/>
          <w:sz w:val="21"/>
          <w:szCs w:val="21"/>
          <w:shd w:val="clear" w:color="auto" w:fill="FFFFFF"/>
          <w:lang w:eastAsia="ja-JP"/>
        </w:rPr>
        <w:t>「G</w:t>
      </w:r>
      <w:r w:rsidR="003B3606" w:rsidRPr="001742FB">
        <w:rPr>
          <w:rStyle w:val="af4"/>
          <w:rFonts w:ascii="Meiryo UI" w:eastAsia="Meiryo UI" w:hAnsi="Meiryo UI"/>
          <w:sz w:val="21"/>
          <w:szCs w:val="21"/>
          <w:shd w:val="clear" w:color="auto" w:fill="FFFFFF"/>
          <w:lang w:eastAsia="ja-JP"/>
        </w:rPr>
        <w:t xml:space="preserve">OOD ACTION </w:t>
      </w:r>
      <w:r w:rsidR="003B3606" w:rsidRPr="001742FB">
        <w:rPr>
          <w:rStyle w:val="af4"/>
          <w:rFonts w:ascii="Meiryo UI" w:eastAsia="Meiryo UI" w:hAnsi="Meiryo UI" w:hint="eastAsia"/>
          <w:sz w:val="21"/>
          <w:szCs w:val="21"/>
          <w:shd w:val="clear" w:color="auto" w:fill="FFFFFF"/>
          <w:lang w:eastAsia="ja-JP"/>
        </w:rPr>
        <w:t xml:space="preserve">アワード」 </w:t>
      </w:r>
      <w:r w:rsidR="00D31C81" w:rsidRPr="001742FB">
        <w:rPr>
          <w:rStyle w:val="af4"/>
          <w:rFonts w:ascii="Meiryo UI" w:eastAsia="Meiryo UI" w:hAnsi="Meiryo UI" w:hint="eastAsia"/>
          <w:sz w:val="21"/>
          <w:szCs w:val="21"/>
          <w:shd w:val="clear" w:color="auto" w:fill="FFFFFF"/>
          <w:lang w:eastAsia="ja-JP"/>
        </w:rPr>
        <w:t>について</w:t>
      </w:r>
    </w:p>
    <w:p w14:paraId="1F6EA08A" w14:textId="539A66C8" w:rsidR="00D31C81" w:rsidRDefault="003B3606" w:rsidP="00B514D2">
      <w:pPr>
        <w:adjustRightInd w:val="0"/>
        <w:spacing w:after="0" w:line="240" w:lineRule="auto"/>
        <w:rPr>
          <w:rStyle w:val="a4"/>
          <w:rFonts w:ascii="Meiryo UI" w:eastAsia="Meiryo UI" w:hAnsi="Meiryo UI" w:cstheme="minorBidi"/>
          <w:color w:val="auto"/>
          <w:sz w:val="21"/>
          <w:szCs w:val="21"/>
          <w:lang w:eastAsia="ja-JP"/>
        </w:rPr>
      </w:pPr>
      <w:r w:rsidRPr="001742FB">
        <w:rPr>
          <w:rFonts w:ascii="Meiryo UI" w:eastAsia="Meiryo UI" w:hAnsi="Meiryo UI" w:hint="eastAsia"/>
          <w:sz w:val="21"/>
          <w:szCs w:val="21"/>
          <w:shd w:val="clear" w:color="auto" w:fill="FFFFFF"/>
          <w:lang w:eastAsia="ja-JP"/>
        </w:rPr>
        <w:t>世の中でGOODな職場・環境・取り組みが、あなたにとってGOODとは限らない。働く個人が100人いれば、100通りの働き方があり、それぞれの働き方に合ったGOODな取り組みが存在します。</w:t>
      </w:r>
      <w:r w:rsidR="00077195" w:rsidRPr="001742FB">
        <w:rPr>
          <w:rFonts w:ascii="Meiryo UI" w:eastAsia="Meiryo UI" w:hAnsi="Meiryo UI" w:hint="eastAsia"/>
          <w:sz w:val="21"/>
          <w:szCs w:val="21"/>
          <w:shd w:val="clear" w:color="auto" w:fill="FFFFFF"/>
          <w:lang w:eastAsia="ja-JP"/>
        </w:rPr>
        <w:t>社会人のための</w:t>
      </w:r>
      <w:r w:rsidRPr="001742FB">
        <w:rPr>
          <w:rFonts w:ascii="Meiryo UI" w:eastAsia="Meiryo UI" w:hAnsi="Meiryo UI" w:hint="eastAsia"/>
          <w:sz w:val="21"/>
          <w:szCs w:val="21"/>
          <w:shd w:val="clear" w:color="auto" w:fill="FFFFFF"/>
          <w:lang w:eastAsia="ja-JP"/>
        </w:rPr>
        <w:t>転職サイト</w:t>
      </w:r>
      <w:r w:rsidR="00D01BD7" w:rsidRPr="001742FB">
        <w:rPr>
          <w:rFonts w:ascii="Meiryo UI" w:eastAsia="Meiryo UI" w:hAnsi="Meiryo UI" w:hint="eastAsia"/>
          <w:sz w:val="21"/>
          <w:szCs w:val="21"/>
          <w:shd w:val="clear" w:color="auto" w:fill="FFFFFF"/>
          <w:lang w:eastAsia="ja-JP"/>
        </w:rPr>
        <w:t xml:space="preserve"> 『</w:t>
      </w:r>
      <w:r w:rsidRPr="001742FB">
        <w:rPr>
          <w:rFonts w:ascii="Meiryo UI" w:eastAsia="Meiryo UI" w:hAnsi="Meiryo UI" w:hint="eastAsia"/>
          <w:sz w:val="21"/>
          <w:szCs w:val="21"/>
          <w:shd w:val="clear" w:color="auto" w:fill="FFFFFF"/>
          <w:lang w:eastAsia="ja-JP"/>
        </w:rPr>
        <w:t>リクナビNEXT</w:t>
      </w:r>
      <w:r w:rsidR="00D01BD7" w:rsidRPr="001742FB">
        <w:rPr>
          <w:rFonts w:ascii="Meiryo UI" w:eastAsia="Meiryo UI" w:hAnsi="Meiryo UI" w:hint="eastAsia"/>
          <w:sz w:val="21"/>
          <w:szCs w:val="21"/>
          <w:shd w:val="clear" w:color="auto" w:fill="FFFFFF"/>
          <w:lang w:eastAsia="ja-JP"/>
        </w:rPr>
        <w:t xml:space="preserve">』 </w:t>
      </w:r>
      <w:r w:rsidRPr="001742FB">
        <w:rPr>
          <w:rFonts w:ascii="Meiryo UI" w:eastAsia="Meiryo UI" w:hAnsi="Meiryo UI" w:hint="eastAsia"/>
          <w:sz w:val="21"/>
          <w:szCs w:val="21"/>
          <w:shd w:val="clear" w:color="auto" w:fill="FFFFFF"/>
          <w:lang w:eastAsia="ja-JP"/>
        </w:rPr>
        <w:t>が主催する</w:t>
      </w:r>
      <w:r w:rsidR="00D01BD7" w:rsidRPr="001742FB">
        <w:rPr>
          <w:rFonts w:ascii="Meiryo UI" w:eastAsia="Meiryo UI" w:hAnsi="Meiryo UI" w:hint="eastAsia"/>
          <w:sz w:val="21"/>
          <w:szCs w:val="21"/>
          <w:shd w:val="clear" w:color="auto" w:fill="FFFFFF"/>
          <w:lang w:eastAsia="ja-JP"/>
        </w:rPr>
        <w:t xml:space="preserve"> 「</w:t>
      </w:r>
      <w:r w:rsidRPr="001742FB">
        <w:rPr>
          <w:rFonts w:ascii="Meiryo UI" w:eastAsia="Meiryo UI" w:hAnsi="Meiryo UI" w:hint="eastAsia"/>
          <w:sz w:val="21"/>
          <w:szCs w:val="21"/>
          <w:shd w:val="clear" w:color="auto" w:fill="FFFFFF"/>
          <w:lang w:eastAsia="ja-JP"/>
        </w:rPr>
        <w:t>GOOD ACTIONアワード</w:t>
      </w:r>
      <w:r w:rsidR="00D01BD7" w:rsidRPr="001742FB">
        <w:rPr>
          <w:rFonts w:ascii="Meiryo UI" w:eastAsia="Meiryo UI" w:hAnsi="Meiryo UI" w:hint="eastAsia"/>
          <w:sz w:val="21"/>
          <w:szCs w:val="21"/>
          <w:shd w:val="clear" w:color="auto" w:fill="FFFFFF"/>
          <w:lang w:eastAsia="ja-JP"/>
        </w:rPr>
        <w:t xml:space="preserve">」 </w:t>
      </w:r>
      <w:r w:rsidRPr="001742FB">
        <w:rPr>
          <w:rFonts w:ascii="Meiryo UI" w:eastAsia="Meiryo UI" w:hAnsi="Meiryo UI" w:hint="eastAsia"/>
          <w:sz w:val="21"/>
          <w:szCs w:val="21"/>
          <w:shd w:val="clear" w:color="auto" w:fill="FFFFFF"/>
          <w:lang w:eastAsia="ja-JP"/>
        </w:rPr>
        <w:t>は</w:t>
      </w:r>
      <w:r w:rsidR="00077195" w:rsidRPr="001742FB">
        <w:rPr>
          <w:rFonts w:ascii="Meiryo UI" w:eastAsia="Meiryo UI" w:hAnsi="Meiryo UI" w:hint="eastAsia"/>
          <w:sz w:val="21"/>
          <w:szCs w:val="21"/>
          <w:shd w:val="clear" w:color="auto" w:fill="FFFFFF"/>
          <w:lang w:eastAsia="ja-JP"/>
        </w:rPr>
        <w:t>、</w:t>
      </w:r>
      <w:r w:rsidRPr="001742FB">
        <w:rPr>
          <w:rFonts w:ascii="Meiryo UI" w:eastAsia="Meiryo UI" w:hAnsi="Meiryo UI" w:hint="eastAsia"/>
          <w:sz w:val="21"/>
          <w:szCs w:val="21"/>
          <w:shd w:val="clear" w:color="auto" w:fill="FFFFFF"/>
          <w:lang w:eastAsia="ja-JP"/>
        </w:rPr>
        <w:t>働くあなたが主人公となり、想いを持って始めた取り組みが、少しずつ周囲の人を巻き込みイキイキと働ける職場の共創へと繋がっていく…そんな可能性を秘めた取り組み（ACTION）」に光をあて、毎年、表彰</w:t>
      </w:r>
      <w:r w:rsidR="00660846" w:rsidRPr="001742FB">
        <w:rPr>
          <w:rFonts w:ascii="Meiryo UI" w:eastAsia="Meiryo UI" w:hAnsi="Meiryo UI" w:hint="eastAsia"/>
          <w:sz w:val="21"/>
          <w:szCs w:val="21"/>
          <w:shd w:val="clear" w:color="auto" w:fill="FFFFFF"/>
          <w:lang w:eastAsia="ja-JP"/>
        </w:rPr>
        <w:t>するプロジェクトです。</w:t>
      </w:r>
      <w:r w:rsidR="00D31C81" w:rsidRPr="001742FB">
        <w:rPr>
          <w:rFonts w:ascii="Meiryo UI" w:eastAsia="Meiryo UI" w:hAnsi="Meiryo UI" w:hint="eastAsia"/>
          <w:sz w:val="21"/>
          <w:szCs w:val="21"/>
          <w:lang w:eastAsia="ja-JP"/>
        </w:rPr>
        <w:br/>
      </w:r>
      <w:r w:rsidR="00D31C81" w:rsidRPr="001742FB">
        <w:rPr>
          <w:rFonts w:ascii="Meiryo UI" w:eastAsia="Meiryo UI" w:hAnsi="Meiryo UI" w:hint="eastAsia"/>
          <w:sz w:val="21"/>
          <w:szCs w:val="21"/>
          <w:lang w:eastAsia="ja-JP"/>
        </w:rPr>
        <w:br/>
      </w:r>
      <w:r w:rsidR="00B514D2" w:rsidRPr="001742FB">
        <w:rPr>
          <w:rFonts w:ascii="Meiryo UI" w:eastAsia="Meiryo UI" w:hAnsi="Meiryo UI" w:hint="eastAsia"/>
          <w:sz w:val="21"/>
          <w:szCs w:val="21"/>
          <w:shd w:val="clear" w:color="auto" w:fill="FFFFFF"/>
          <w:lang w:eastAsia="ja-JP"/>
        </w:rPr>
        <w:t xml:space="preserve">「第8回 </w:t>
      </w:r>
      <w:r w:rsidR="00B514D2" w:rsidRPr="001742FB">
        <w:rPr>
          <w:rFonts w:ascii="Meiryo UI" w:eastAsia="Meiryo UI" w:hAnsi="Meiryo UI"/>
          <w:sz w:val="21"/>
          <w:szCs w:val="21"/>
          <w:shd w:val="clear" w:color="auto" w:fill="FFFFFF"/>
          <w:lang w:eastAsia="ja-JP"/>
        </w:rPr>
        <w:t xml:space="preserve">GOOD ACTION </w:t>
      </w:r>
      <w:r w:rsidR="00B514D2" w:rsidRPr="001742FB">
        <w:rPr>
          <w:rFonts w:ascii="Meiryo UI" w:eastAsia="Meiryo UI" w:hAnsi="Meiryo UI" w:hint="eastAsia"/>
          <w:sz w:val="21"/>
          <w:szCs w:val="21"/>
          <w:shd w:val="clear" w:color="auto" w:fill="FFFFFF"/>
          <w:lang w:eastAsia="ja-JP"/>
        </w:rPr>
        <w:t xml:space="preserve">アワード」 </w:t>
      </w:r>
      <w:r w:rsidR="00D31C81" w:rsidRPr="001742FB">
        <w:rPr>
          <w:rFonts w:ascii="Meiryo UI" w:eastAsia="Meiryo UI" w:hAnsi="Meiryo UI" w:hint="eastAsia"/>
          <w:sz w:val="21"/>
          <w:szCs w:val="21"/>
          <w:shd w:val="clear" w:color="auto" w:fill="FFFFFF"/>
          <w:lang w:eastAsia="ja-JP"/>
        </w:rPr>
        <w:t>ホームページ</w:t>
      </w:r>
      <w:r w:rsidR="00B514D2" w:rsidRPr="001742FB">
        <w:rPr>
          <w:rFonts w:ascii="Meiryo UI" w:eastAsia="Meiryo UI" w:hAnsi="Meiryo UI" w:hint="eastAsia"/>
          <w:sz w:val="21"/>
          <w:szCs w:val="21"/>
          <w:shd w:val="clear" w:color="auto" w:fill="FFFFFF"/>
          <w:lang w:eastAsia="ja-JP"/>
        </w:rPr>
        <w:t>：</w:t>
      </w:r>
      <w:hyperlink r:id="rId12" w:history="1">
        <w:r w:rsidR="00B514D2" w:rsidRPr="001742FB">
          <w:rPr>
            <w:rStyle w:val="a4"/>
            <w:rFonts w:ascii="Meiryo UI" w:eastAsia="Meiryo UI" w:hAnsi="Meiryo UI" w:cstheme="minorBidi"/>
            <w:color w:val="auto"/>
            <w:sz w:val="21"/>
            <w:szCs w:val="21"/>
            <w:lang w:eastAsia="ja-JP"/>
          </w:rPr>
          <w:t>https://next.rikunabi.com/goodaction/</w:t>
        </w:r>
      </w:hyperlink>
    </w:p>
    <w:p w14:paraId="6565E5F7" w14:textId="77777777" w:rsidR="00F30EE6" w:rsidRPr="001742FB" w:rsidRDefault="00F30EE6" w:rsidP="00B514D2">
      <w:pPr>
        <w:adjustRightInd w:val="0"/>
        <w:spacing w:after="0" w:line="240" w:lineRule="auto"/>
        <w:rPr>
          <w:rFonts w:ascii="Meiryo UI" w:eastAsia="Meiryo UI" w:hAnsi="Meiryo UI"/>
          <w:sz w:val="21"/>
          <w:szCs w:val="21"/>
          <w:shd w:val="clear" w:color="auto" w:fill="FFFFFF"/>
          <w:lang w:eastAsia="ja-JP"/>
        </w:rPr>
      </w:pPr>
    </w:p>
    <w:p w14:paraId="52C49028" w14:textId="1E992EBA" w:rsidR="00B514D2" w:rsidRPr="001742FB" w:rsidRDefault="00B514D2" w:rsidP="00B514D2">
      <w:pPr>
        <w:adjustRightInd w:val="0"/>
        <w:snapToGrid w:val="0"/>
        <w:spacing w:after="0" w:line="240" w:lineRule="auto"/>
        <w:rPr>
          <w:rFonts w:ascii="Meiryo UI" w:eastAsia="Meiryo UI" w:hAnsi="Meiryo UI"/>
          <w:sz w:val="21"/>
          <w:szCs w:val="21"/>
          <w:lang w:eastAsia="ja-JP"/>
        </w:rPr>
      </w:pPr>
    </w:p>
    <w:p w14:paraId="5D00E234" w14:textId="0D3D26E6" w:rsidR="00B514D2" w:rsidRPr="001742FB" w:rsidRDefault="00D461F7" w:rsidP="00D461F7">
      <w:pPr>
        <w:adjustRightInd w:val="0"/>
        <w:snapToGrid w:val="0"/>
        <w:spacing w:after="0" w:line="240" w:lineRule="auto"/>
        <w:jc w:val="center"/>
        <w:rPr>
          <w:rFonts w:ascii="Meiryo UI" w:eastAsia="Meiryo UI" w:hAnsi="Meiryo UI"/>
          <w:sz w:val="21"/>
          <w:szCs w:val="21"/>
        </w:rPr>
      </w:pPr>
      <w:r w:rsidRPr="001742FB">
        <w:rPr>
          <w:rFonts w:ascii="Meiryo UI" w:eastAsia="Meiryo UI" w:hAnsi="Meiryo UI"/>
          <w:noProof/>
          <w:sz w:val="21"/>
          <w:szCs w:val="21"/>
        </w:rPr>
        <w:drawing>
          <wp:inline distT="0" distB="0" distL="0" distR="0" wp14:anchorId="7D7561C8" wp14:editId="1083A1B3">
            <wp:extent cx="2085475" cy="2004060"/>
            <wp:effectExtent l="0" t="0" r="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02451" cy="2020373"/>
                    </a:xfrm>
                    <a:prstGeom prst="rect">
                      <a:avLst/>
                    </a:prstGeom>
                    <a:noFill/>
                    <a:ln>
                      <a:noFill/>
                    </a:ln>
                  </pic:spPr>
                </pic:pic>
              </a:graphicData>
            </a:graphic>
          </wp:inline>
        </w:drawing>
      </w:r>
    </w:p>
    <w:p w14:paraId="7534656B" w14:textId="77777777" w:rsidR="00D461F7" w:rsidRPr="001742FB" w:rsidRDefault="00D461F7" w:rsidP="00D461F7">
      <w:pPr>
        <w:adjustRightInd w:val="0"/>
        <w:snapToGrid w:val="0"/>
        <w:spacing w:after="0" w:line="240" w:lineRule="auto"/>
        <w:jc w:val="center"/>
        <w:rPr>
          <w:rFonts w:ascii="Meiryo UI" w:eastAsia="Meiryo UI" w:hAnsi="Meiryo UI"/>
          <w:sz w:val="21"/>
          <w:szCs w:val="21"/>
        </w:rPr>
      </w:pPr>
    </w:p>
    <w:p w14:paraId="3CA09D20" w14:textId="086DCE1C" w:rsidR="00D31C81" w:rsidRPr="001742FB" w:rsidRDefault="00D31C81" w:rsidP="0081409E">
      <w:pPr>
        <w:adjustRightInd w:val="0"/>
        <w:snapToGrid w:val="0"/>
        <w:spacing w:after="0" w:line="240" w:lineRule="auto"/>
        <w:jc w:val="center"/>
        <w:rPr>
          <w:rFonts w:ascii="Meiryo UI" w:eastAsia="Meiryo UI" w:hAnsi="Meiryo UI" w:cstheme="minorHAnsi"/>
          <w:sz w:val="21"/>
          <w:szCs w:val="21"/>
          <w:lang w:eastAsia="ja-JP"/>
        </w:rPr>
      </w:pPr>
      <w:r w:rsidRPr="001742FB">
        <w:rPr>
          <w:rFonts w:ascii="Meiryo UI" w:eastAsia="Meiryo UI" w:hAnsi="Meiryo UI" w:cstheme="minorHAnsi" w:hint="eastAsia"/>
          <w:sz w:val="21"/>
          <w:szCs w:val="21"/>
          <w:lang w:eastAsia="ja-JP"/>
        </w:rPr>
        <w:t>＜</w:t>
      </w:r>
      <w:r w:rsidR="00B514D2" w:rsidRPr="001742FB">
        <w:rPr>
          <w:rFonts w:ascii="Meiryo UI" w:eastAsia="Meiryo UI" w:hAnsi="Meiryo UI"/>
          <w:sz w:val="21"/>
          <w:szCs w:val="21"/>
          <w:shd w:val="clear" w:color="auto" w:fill="FFFFFF"/>
          <w:lang w:eastAsia="ja-JP"/>
        </w:rPr>
        <w:t xml:space="preserve">GOOD ACTION </w:t>
      </w:r>
      <w:r w:rsidR="00B514D2" w:rsidRPr="001742FB">
        <w:rPr>
          <w:rFonts w:ascii="Meiryo UI" w:eastAsia="Meiryo UI" w:hAnsi="Meiryo UI" w:hint="eastAsia"/>
          <w:sz w:val="21"/>
          <w:szCs w:val="21"/>
          <w:shd w:val="clear" w:color="auto" w:fill="FFFFFF"/>
          <w:lang w:eastAsia="ja-JP"/>
        </w:rPr>
        <w:t xml:space="preserve">アワード </w:t>
      </w:r>
      <w:r w:rsidRPr="001742FB">
        <w:rPr>
          <w:rFonts w:ascii="Meiryo UI" w:eastAsia="Meiryo UI" w:hAnsi="Meiryo UI" w:cstheme="minorHAnsi" w:hint="eastAsia"/>
          <w:sz w:val="21"/>
          <w:szCs w:val="21"/>
          <w:lang w:eastAsia="ja-JP"/>
        </w:rPr>
        <w:t>ロゴ＞</w:t>
      </w:r>
    </w:p>
    <w:p w14:paraId="47F505F1" w14:textId="40FBD14B" w:rsidR="00141E81" w:rsidRPr="001742FB" w:rsidRDefault="00141E81" w:rsidP="00D31C81">
      <w:pPr>
        <w:adjustRightInd w:val="0"/>
        <w:snapToGrid w:val="0"/>
        <w:spacing w:after="0" w:line="240" w:lineRule="auto"/>
        <w:rPr>
          <w:rFonts w:ascii="Meiryo UI" w:eastAsia="Meiryo UI" w:hAnsi="Meiryo UI" w:cstheme="minorHAnsi"/>
          <w:sz w:val="21"/>
          <w:szCs w:val="21"/>
          <w:lang w:eastAsia="ja-JP"/>
        </w:rPr>
      </w:pPr>
    </w:p>
    <w:p w14:paraId="30CA4655" w14:textId="7F8D588E" w:rsidR="00D31C81" w:rsidRPr="001742FB" w:rsidRDefault="00D31C81" w:rsidP="00D31C81">
      <w:pPr>
        <w:adjustRightInd w:val="0"/>
        <w:snapToGrid w:val="0"/>
        <w:spacing w:after="0" w:line="240" w:lineRule="auto"/>
        <w:rPr>
          <w:rFonts w:ascii="Meiryo UI" w:eastAsia="Meiryo UI" w:hAnsi="Meiryo UI"/>
          <w:sz w:val="21"/>
          <w:szCs w:val="21"/>
          <w:shd w:val="clear" w:color="auto" w:fill="FFFFFF"/>
          <w:lang w:eastAsia="ja-JP"/>
        </w:rPr>
      </w:pPr>
      <w:r w:rsidRPr="001742FB">
        <w:rPr>
          <w:rStyle w:val="af4"/>
          <w:rFonts w:ascii="Meiryo UI" w:eastAsia="Meiryo UI" w:hAnsi="Meiryo UI" w:hint="eastAsia"/>
          <w:sz w:val="21"/>
          <w:szCs w:val="21"/>
          <w:shd w:val="clear" w:color="auto" w:fill="FFFFFF"/>
          <w:lang w:eastAsia="ja-JP"/>
        </w:rPr>
        <w:t>■　株式会社日東物流について</w:t>
      </w:r>
      <w:r w:rsidRPr="001742FB">
        <w:rPr>
          <w:rFonts w:ascii="Meiryo UI" w:eastAsia="Meiryo UI" w:hAnsi="Meiryo UI" w:hint="eastAsia"/>
          <w:sz w:val="21"/>
          <w:szCs w:val="21"/>
          <w:lang w:eastAsia="ja-JP"/>
        </w:rPr>
        <w:br/>
      </w:r>
      <w:r w:rsidRPr="001742FB">
        <w:rPr>
          <w:rFonts w:ascii="Meiryo UI" w:eastAsia="Meiryo UI" w:hAnsi="Meiryo UI" w:hint="eastAsia"/>
          <w:sz w:val="21"/>
          <w:szCs w:val="21"/>
          <w:shd w:val="clear" w:color="auto" w:fill="FFFFFF"/>
          <w:lang w:eastAsia="ja-JP"/>
        </w:rPr>
        <w:t>株式会社日東物流は、「ミライを、人で、つなぐ」を経営理念に掲げ、</w:t>
      </w:r>
      <w:r w:rsidRPr="001742FB">
        <w:rPr>
          <w:rFonts w:ascii="Meiryo UI" w:eastAsia="Meiryo UI" w:hAnsi="Meiryo UI" w:cstheme="minorHAnsi" w:hint="eastAsia"/>
          <w:sz w:val="21"/>
          <w:szCs w:val="21"/>
          <w:lang w:eastAsia="ja-JP"/>
        </w:rPr>
        <w:t>関東エリアを中心に生鮮食品や飲料などの食料品を24時間体制で配送している</w:t>
      </w:r>
      <w:r w:rsidRPr="001742FB">
        <w:rPr>
          <w:rFonts w:ascii="Meiryo UI" w:eastAsia="Meiryo UI" w:hAnsi="Meiryo UI" w:hint="eastAsia"/>
          <w:sz w:val="21"/>
          <w:szCs w:val="21"/>
          <w:shd w:val="clear" w:color="auto" w:fill="FFFFFF"/>
          <w:lang w:eastAsia="ja-JP"/>
        </w:rPr>
        <w:t>運送会社です。</w:t>
      </w:r>
    </w:p>
    <w:p w14:paraId="5AF8EC5D" w14:textId="1A3336CA" w:rsidR="00D31C81" w:rsidRPr="001742FB" w:rsidRDefault="00D31C81" w:rsidP="00D31C81">
      <w:pPr>
        <w:adjustRightInd w:val="0"/>
        <w:snapToGrid w:val="0"/>
        <w:spacing w:after="0" w:line="240" w:lineRule="auto"/>
        <w:rPr>
          <w:rFonts w:ascii="Meiryo UI" w:eastAsia="Meiryo UI" w:hAnsi="Meiryo UI" w:cs="ＭＳ Ｐゴシック"/>
          <w:sz w:val="21"/>
          <w:szCs w:val="21"/>
          <w:lang w:eastAsia="ja-JP"/>
        </w:rPr>
      </w:pPr>
      <w:r w:rsidRPr="001742FB">
        <w:rPr>
          <w:rFonts w:ascii="Meiryo UI" w:eastAsia="Meiryo UI" w:hAnsi="Meiryo UI" w:hint="eastAsia"/>
          <w:sz w:val="21"/>
          <w:szCs w:val="21"/>
          <w:shd w:val="clear" w:color="auto" w:fill="FFFFFF"/>
          <w:lang w:eastAsia="ja-JP"/>
        </w:rPr>
        <w:t>運行上の安全管理の徹底はもとより、業界に先駆けて、働きやすい労働環境の提供や健康診断の実施といった乗務員の生活安全向上に向けた様々な取り組みを行うなど、社会の変化や業界の課題に対応し、</w:t>
      </w:r>
      <w:r w:rsidRPr="001742FB">
        <w:rPr>
          <w:rFonts w:ascii="Meiryo UI" w:eastAsia="Meiryo UI" w:hAnsi="Meiryo UI" w:cs="ＭＳ Ｐゴシック"/>
          <w:sz w:val="21"/>
          <w:szCs w:val="21"/>
          <w:lang w:eastAsia="ja-JP"/>
        </w:rPr>
        <w:t>新しい時代に求められる</w:t>
      </w:r>
      <w:r w:rsidRPr="001742FB">
        <w:rPr>
          <w:rFonts w:ascii="Meiryo UI" w:eastAsia="Meiryo UI" w:hAnsi="Meiryo UI" w:cs="ＭＳ Ｐゴシック" w:hint="eastAsia"/>
          <w:sz w:val="21"/>
          <w:szCs w:val="21"/>
          <w:lang w:eastAsia="ja-JP"/>
        </w:rPr>
        <w:t>最高の</w:t>
      </w:r>
      <w:r w:rsidRPr="001742FB">
        <w:rPr>
          <w:rFonts w:ascii="Meiryo UI" w:eastAsia="Meiryo UI" w:hAnsi="Meiryo UI" w:cs="ＭＳ Ｐゴシック"/>
          <w:sz w:val="21"/>
          <w:szCs w:val="21"/>
          <w:lang w:eastAsia="ja-JP"/>
        </w:rPr>
        <w:t>輸送サービスを提供するため</w:t>
      </w:r>
      <w:r w:rsidRPr="001742FB">
        <w:rPr>
          <w:rFonts w:ascii="Meiryo UI" w:eastAsia="Meiryo UI" w:hAnsi="Meiryo UI" w:cs="ＭＳ Ｐゴシック" w:hint="eastAsia"/>
          <w:sz w:val="21"/>
          <w:szCs w:val="21"/>
          <w:lang w:eastAsia="ja-JP"/>
        </w:rPr>
        <w:t>、</w:t>
      </w:r>
      <w:r w:rsidRPr="001742FB">
        <w:rPr>
          <w:rFonts w:ascii="Meiryo UI" w:eastAsia="Meiryo UI" w:hAnsi="Meiryo UI" w:cs="ＭＳ Ｐゴシック"/>
          <w:sz w:val="21"/>
          <w:szCs w:val="21"/>
          <w:lang w:eastAsia="ja-JP"/>
        </w:rPr>
        <w:t>より良い方向へ変化し続け</w:t>
      </w:r>
      <w:r w:rsidRPr="001742FB">
        <w:rPr>
          <w:rFonts w:ascii="Meiryo UI" w:eastAsia="Meiryo UI" w:hAnsi="Meiryo UI" w:cs="ＭＳ Ｐゴシック" w:hint="eastAsia"/>
          <w:sz w:val="21"/>
          <w:szCs w:val="21"/>
          <w:lang w:eastAsia="ja-JP"/>
        </w:rPr>
        <w:t>ています。</w:t>
      </w:r>
    </w:p>
    <w:p w14:paraId="1A90A28D" w14:textId="52FDD0B0" w:rsidR="00D31C81" w:rsidRPr="001742FB" w:rsidRDefault="00D31C81" w:rsidP="00D31C81">
      <w:pPr>
        <w:adjustRightInd w:val="0"/>
        <w:snapToGrid w:val="0"/>
        <w:spacing w:after="0" w:line="240" w:lineRule="auto"/>
        <w:rPr>
          <w:rFonts w:ascii="Meiryo UI" w:eastAsia="Meiryo UI" w:hAnsi="Meiryo UI" w:cs="ＭＳ Ｐゴシック"/>
          <w:sz w:val="21"/>
          <w:szCs w:val="21"/>
          <w:lang w:eastAsia="ja-JP"/>
        </w:rPr>
      </w:pPr>
      <w:bookmarkStart w:id="0" w:name="_Hlk66456084"/>
    </w:p>
    <w:p w14:paraId="39B8AAE1" w14:textId="75C35226" w:rsidR="00D31C81" w:rsidRPr="001742FB" w:rsidRDefault="00D31C81" w:rsidP="00D31C81">
      <w:pPr>
        <w:adjustRightInd w:val="0"/>
        <w:spacing w:after="0" w:line="240" w:lineRule="auto"/>
        <w:rPr>
          <w:rFonts w:ascii="Meiryo UI" w:eastAsia="Meiryo UI" w:hAnsi="Meiryo UI"/>
          <w:iCs/>
          <w:sz w:val="21"/>
          <w:szCs w:val="21"/>
          <w:lang w:eastAsia="ja-JP"/>
        </w:rPr>
      </w:pPr>
      <w:r w:rsidRPr="001742FB">
        <w:rPr>
          <w:rFonts w:ascii="Meiryo UI" w:eastAsia="Meiryo UI" w:hAnsi="Meiryo UI" w:hint="eastAsia"/>
          <w:sz w:val="21"/>
          <w:szCs w:val="21"/>
          <w:lang w:eastAsia="ja-JP"/>
        </w:rPr>
        <w:t>また当社は、2018年に物流会社として、千葉県で初めて</w:t>
      </w:r>
      <w:r w:rsidRPr="001742FB">
        <w:rPr>
          <w:rStyle w:val="ad"/>
          <w:rFonts w:ascii="Meiryo UI" w:eastAsia="Meiryo UI" w:hAnsi="Meiryo UI" w:hint="eastAsia"/>
          <w:i w:val="0"/>
          <w:color w:val="auto"/>
          <w:sz w:val="21"/>
          <w:szCs w:val="21"/>
          <w:lang w:eastAsia="ja-JP"/>
        </w:rPr>
        <w:t>「健康経営優良法人（中小規模法人部門）」の</w:t>
      </w:r>
      <w:r w:rsidRPr="001742FB">
        <w:rPr>
          <w:rFonts w:ascii="Meiryo UI" w:eastAsia="Meiryo UI" w:hAnsi="Meiryo UI" w:hint="eastAsia"/>
          <w:sz w:val="21"/>
          <w:szCs w:val="21"/>
          <w:lang w:eastAsia="ja-JP"/>
        </w:rPr>
        <w:t>認定以降、4年連続で認定。さらに2021年には、</w:t>
      </w:r>
      <w:r w:rsidRPr="001742FB">
        <w:rPr>
          <w:rStyle w:val="ad"/>
          <w:rFonts w:ascii="Meiryo UI" w:eastAsia="Meiryo UI" w:hAnsi="Meiryo UI" w:hint="eastAsia"/>
          <w:i w:val="0"/>
          <w:color w:val="auto"/>
          <w:sz w:val="21"/>
          <w:szCs w:val="21"/>
          <w:lang w:eastAsia="ja-JP"/>
        </w:rPr>
        <w:t>「健康経営優良法人</w:t>
      </w:r>
      <w:r w:rsidRPr="001742FB">
        <w:rPr>
          <w:rFonts w:ascii="Meiryo UI" w:eastAsia="Meiryo UI" w:hAnsi="Meiryo UI" w:hint="eastAsia"/>
          <w:sz w:val="20"/>
          <w:szCs w:val="20"/>
          <w:lang w:eastAsia="ja-JP"/>
        </w:rPr>
        <w:t>」</w:t>
      </w:r>
      <w:r w:rsidRPr="001742FB">
        <w:rPr>
          <w:rStyle w:val="ad"/>
          <w:rFonts w:ascii="Meiryo UI" w:eastAsia="Meiryo UI" w:hAnsi="Meiryo UI" w:hint="eastAsia"/>
          <w:i w:val="0"/>
          <w:color w:val="auto"/>
          <w:sz w:val="21"/>
          <w:szCs w:val="21"/>
          <w:lang w:eastAsia="ja-JP"/>
        </w:rPr>
        <w:t>のうち、特に優れた企業であり、かつ地域において健康経営の発信を行っている、優良な上位500法人のみが選ばれる“ブライト500</w:t>
      </w:r>
      <w:r w:rsidRPr="001742FB">
        <w:rPr>
          <w:rStyle w:val="ad"/>
          <w:rFonts w:ascii="Meiryo UI" w:eastAsia="Meiryo UI" w:hAnsi="Meiryo UI"/>
          <w:i w:val="0"/>
          <w:color w:val="auto"/>
          <w:sz w:val="21"/>
          <w:szCs w:val="21"/>
          <w:lang w:eastAsia="ja-JP"/>
        </w:rPr>
        <w:t>”</w:t>
      </w:r>
      <w:r w:rsidRPr="001742FB">
        <w:rPr>
          <w:rStyle w:val="ad"/>
          <w:rFonts w:ascii="Meiryo UI" w:eastAsia="Meiryo UI" w:hAnsi="Meiryo UI" w:hint="eastAsia"/>
          <w:i w:val="0"/>
          <w:color w:val="auto"/>
          <w:sz w:val="21"/>
          <w:szCs w:val="21"/>
          <w:lang w:eastAsia="ja-JP"/>
        </w:rPr>
        <w:t>に、千葉県の物流企業として初めて選出されました。</w:t>
      </w:r>
    </w:p>
    <w:bookmarkEnd w:id="0"/>
    <w:p w14:paraId="7C80414B" w14:textId="51699708" w:rsidR="00D31C81" w:rsidRPr="001742FB" w:rsidRDefault="00D31C81" w:rsidP="00D31C81">
      <w:pPr>
        <w:adjustRightInd w:val="0"/>
        <w:snapToGrid w:val="0"/>
        <w:spacing w:after="0" w:line="240" w:lineRule="auto"/>
        <w:rPr>
          <w:rFonts w:ascii="Meiryo UI" w:eastAsia="Meiryo UI" w:hAnsi="Meiryo UI"/>
          <w:sz w:val="21"/>
          <w:szCs w:val="21"/>
          <w:shd w:val="clear" w:color="auto" w:fill="FFFFFF"/>
          <w:lang w:eastAsia="ja-JP"/>
        </w:rPr>
      </w:pPr>
      <w:r w:rsidRPr="001742FB">
        <w:rPr>
          <w:rFonts w:ascii="Meiryo UI" w:eastAsia="Meiryo UI" w:hAnsi="Meiryo UI" w:hint="eastAsia"/>
          <w:sz w:val="21"/>
          <w:szCs w:val="21"/>
          <w:lang w:eastAsia="ja-JP"/>
        </w:rPr>
        <w:br/>
      </w:r>
      <w:r w:rsidRPr="001742FB">
        <w:rPr>
          <w:rFonts w:ascii="Meiryo UI" w:eastAsia="Meiryo UI" w:hAnsi="Meiryo UI" w:hint="eastAsia"/>
          <w:sz w:val="21"/>
          <w:szCs w:val="21"/>
          <w:shd w:val="clear" w:color="auto" w:fill="FFFFFF"/>
          <w:lang w:eastAsia="ja-JP"/>
        </w:rPr>
        <w:t>社　名：</w:t>
      </w:r>
      <w:r w:rsidRPr="001742FB">
        <w:rPr>
          <w:rFonts w:ascii="Meiryo UI" w:eastAsia="Meiryo UI" w:hAnsi="Meiryo UI"/>
          <w:sz w:val="21"/>
          <w:szCs w:val="21"/>
          <w:shd w:val="clear" w:color="auto" w:fill="FFFFFF"/>
          <w:lang w:eastAsia="ja-JP"/>
        </w:rPr>
        <w:tab/>
      </w:r>
      <w:r w:rsidRPr="001742FB">
        <w:rPr>
          <w:rFonts w:ascii="Meiryo UI" w:eastAsia="Meiryo UI" w:hAnsi="Meiryo UI" w:hint="eastAsia"/>
          <w:sz w:val="21"/>
          <w:szCs w:val="21"/>
          <w:shd w:val="clear" w:color="auto" w:fill="FFFFFF"/>
          <w:lang w:eastAsia="ja-JP"/>
        </w:rPr>
        <w:t>株式会社　日東物流（N</w:t>
      </w:r>
      <w:r w:rsidRPr="001742FB">
        <w:rPr>
          <w:rFonts w:ascii="Meiryo UI" w:eastAsia="Meiryo UI" w:hAnsi="Meiryo UI"/>
          <w:sz w:val="21"/>
          <w:szCs w:val="21"/>
          <w:shd w:val="clear" w:color="auto" w:fill="FFFFFF"/>
          <w:lang w:eastAsia="ja-JP"/>
        </w:rPr>
        <w:t xml:space="preserve">itto </w:t>
      </w:r>
      <w:proofErr w:type="spellStart"/>
      <w:r w:rsidRPr="001742FB">
        <w:rPr>
          <w:rFonts w:ascii="Meiryo UI" w:eastAsia="Meiryo UI" w:hAnsi="Meiryo UI"/>
          <w:sz w:val="21"/>
          <w:szCs w:val="21"/>
          <w:shd w:val="clear" w:color="auto" w:fill="FFFFFF"/>
          <w:lang w:eastAsia="ja-JP"/>
        </w:rPr>
        <w:t>Butsuryu</w:t>
      </w:r>
      <w:proofErr w:type="spellEnd"/>
      <w:r w:rsidRPr="001742FB">
        <w:rPr>
          <w:rFonts w:ascii="Meiryo UI" w:eastAsia="Meiryo UI" w:hAnsi="Meiryo UI"/>
          <w:sz w:val="21"/>
          <w:szCs w:val="21"/>
          <w:shd w:val="clear" w:color="auto" w:fill="FFFFFF"/>
          <w:lang w:eastAsia="ja-JP"/>
        </w:rPr>
        <w:t xml:space="preserve"> </w:t>
      </w:r>
      <w:proofErr w:type="spellStart"/>
      <w:r w:rsidRPr="001742FB">
        <w:rPr>
          <w:rFonts w:ascii="Meiryo UI" w:eastAsia="Meiryo UI" w:hAnsi="Meiryo UI"/>
          <w:sz w:val="21"/>
          <w:szCs w:val="21"/>
          <w:shd w:val="clear" w:color="auto" w:fill="FFFFFF"/>
          <w:lang w:eastAsia="ja-JP"/>
        </w:rPr>
        <w:t>Co.Ltd</w:t>
      </w:r>
      <w:proofErr w:type="spellEnd"/>
      <w:r w:rsidRPr="001742FB">
        <w:rPr>
          <w:rFonts w:ascii="Meiryo UI" w:eastAsia="Meiryo UI" w:hAnsi="Meiryo UI"/>
          <w:sz w:val="21"/>
          <w:szCs w:val="21"/>
          <w:shd w:val="clear" w:color="auto" w:fill="FFFFFF"/>
          <w:lang w:eastAsia="ja-JP"/>
        </w:rPr>
        <w:t>.</w:t>
      </w:r>
      <w:r w:rsidRPr="001742FB">
        <w:rPr>
          <w:rFonts w:ascii="Meiryo UI" w:eastAsia="Meiryo UI" w:hAnsi="Meiryo UI" w:hint="eastAsia"/>
          <w:sz w:val="21"/>
          <w:szCs w:val="21"/>
          <w:shd w:val="clear" w:color="auto" w:fill="FFFFFF"/>
          <w:lang w:eastAsia="ja-JP"/>
        </w:rPr>
        <w:t>）</w:t>
      </w:r>
      <w:r w:rsidRPr="001742FB">
        <w:rPr>
          <w:rFonts w:ascii="Meiryo UI" w:eastAsia="Meiryo UI" w:hAnsi="Meiryo UI" w:hint="eastAsia"/>
          <w:sz w:val="21"/>
          <w:szCs w:val="21"/>
          <w:lang w:eastAsia="ja-JP"/>
        </w:rPr>
        <w:br/>
      </w:r>
      <w:r w:rsidRPr="001742FB">
        <w:rPr>
          <w:rFonts w:ascii="Meiryo UI" w:eastAsia="Meiryo UI" w:hAnsi="Meiryo UI" w:hint="eastAsia"/>
          <w:sz w:val="21"/>
          <w:szCs w:val="21"/>
          <w:shd w:val="clear" w:color="auto" w:fill="FFFFFF"/>
          <w:lang w:eastAsia="ja-JP"/>
        </w:rPr>
        <w:t xml:space="preserve">所在地： </w:t>
      </w:r>
      <w:r w:rsidRPr="001742FB">
        <w:rPr>
          <w:rFonts w:ascii="Meiryo UI" w:eastAsia="Meiryo UI" w:hAnsi="Meiryo UI"/>
          <w:sz w:val="21"/>
          <w:szCs w:val="21"/>
          <w:shd w:val="clear" w:color="auto" w:fill="FFFFFF"/>
          <w:lang w:eastAsia="ja-JP"/>
        </w:rPr>
        <w:tab/>
      </w:r>
      <w:r w:rsidRPr="001742FB">
        <w:rPr>
          <w:rFonts w:ascii="Meiryo UI" w:eastAsia="Meiryo UI" w:hAnsi="Meiryo UI" w:hint="eastAsia"/>
          <w:sz w:val="21"/>
          <w:szCs w:val="21"/>
          <w:shd w:val="clear" w:color="auto" w:fill="FFFFFF"/>
          <w:lang w:eastAsia="ja-JP"/>
        </w:rPr>
        <w:t>〒</w:t>
      </w:r>
      <w:r w:rsidRPr="001742FB">
        <w:rPr>
          <w:rFonts w:ascii="Meiryo UI" w:eastAsia="Meiryo UI" w:hAnsi="Meiryo UI"/>
          <w:sz w:val="21"/>
          <w:szCs w:val="21"/>
          <w:shd w:val="clear" w:color="auto" w:fill="FFFFFF"/>
          <w:lang w:eastAsia="ja-JP"/>
        </w:rPr>
        <w:t>284-0001</w:t>
      </w:r>
      <w:r w:rsidRPr="001742FB">
        <w:rPr>
          <w:rFonts w:ascii="Meiryo UI" w:eastAsia="Meiryo UI" w:hAnsi="Meiryo UI" w:hint="eastAsia"/>
          <w:sz w:val="21"/>
          <w:szCs w:val="21"/>
          <w:shd w:val="clear" w:color="auto" w:fill="FFFFFF"/>
          <w:lang w:eastAsia="ja-JP"/>
        </w:rPr>
        <w:t xml:space="preserve"> 千葉県四街道市大日572</w:t>
      </w:r>
      <w:r w:rsidRPr="001742FB">
        <w:rPr>
          <w:rFonts w:ascii="Meiryo UI" w:eastAsia="Meiryo UI" w:hAnsi="Meiryo UI" w:hint="eastAsia"/>
          <w:sz w:val="21"/>
          <w:szCs w:val="21"/>
          <w:lang w:eastAsia="ja-JP"/>
        </w:rPr>
        <w:br/>
      </w:r>
      <w:r w:rsidRPr="001742FB">
        <w:rPr>
          <w:rFonts w:ascii="Meiryo UI" w:eastAsia="Meiryo UI" w:hAnsi="Meiryo UI" w:hint="eastAsia"/>
          <w:sz w:val="21"/>
          <w:szCs w:val="21"/>
          <w:shd w:val="clear" w:color="auto" w:fill="FFFFFF"/>
          <w:lang w:eastAsia="ja-JP"/>
        </w:rPr>
        <w:t xml:space="preserve">設　立： </w:t>
      </w:r>
      <w:r w:rsidRPr="001742FB">
        <w:rPr>
          <w:rFonts w:ascii="Meiryo UI" w:eastAsia="Meiryo UI" w:hAnsi="Meiryo UI"/>
          <w:sz w:val="21"/>
          <w:szCs w:val="21"/>
          <w:shd w:val="clear" w:color="auto" w:fill="FFFFFF"/>
          <w:lang w:eastAsia="ja-JP"/>
        </w:rPr>
        <w:tab/>
      </w:r>
      <w:r w:rsidRPr="001742FB">
        <w:rPr>
          <w:rFonts w:ascii="Meiryo UI" w:eastAsia="Meiryo UI" w:hAnsi="Meiryo UI" w:hint="eastAsia"/>
          <w:sz w:val="21"/>
          <w:szCs w:val="21"/>
          <w:shd w:val="clear" w:color="auto" w:fill="FFFFFF"/>
          <w:lang w:eastAsia="ja-JP"/>
        </w:rPr>
        <w:t>1995年2月</w:t>
      </w:r>
      <w:r w:rsidRPr="001742FB">
        <w:rPr>
          <w:rFonts w:ascii="Meiryo UI" w:eastAsia="Meiryo UI" w:hAnsi="Meiryo UI" w:hint="eastAsia"/>
          <w:sz w:val="21"/>
          <w:szCs w:val="21"/>
          <w:lang w:eastAsia="ja-JP"/>
        </w:rPr>
        <w:br/>
      </w:r>
      <w:r w:rsidRPr="001742FB">
        <w:rPr>
          <w:rFonts w:ascii="Meiryo UI" w:eastAsia="Meiryo UI" w:hAnsi="Meiryo UI" w:hint="eastAsia"/>
          <w:sz w:val="21"/>
          <w:szCs w:val="21"/>
          <w:shd w:val="clear" w:color="auto" w:fill="FFFFFF"/>
          <w:lang w:eastAsia="ja-JP"/>
        </w:rPr>
        <w:t xml:space="preserve">資本金： </w:t>
      </w:r>
      <w:r w:rsidRPr="001742FB">
        <w:rPr>
          <w:rFonts w:ascii="Meiryo UI" w:eastAsia="Meiryo UI" w:hAnsi="Meiryo UI"/>
          <w:sz w:val="21"/>
          <w:szCs w:val="21"/>
          <w:shd w:val="clear" w:color="auto" w:fill="FFFFFF"/>
          <w:lang w:eastAsia="ja-JP"/>
        </w:rPr>
        <w:tab/>
      </w:r>
      <w:r w:rsidRPr="001742FB">
        <w:rPr>
          <w:rFonts w:ascii="Meiryo UI" w:eastAsia="Meiryo UI" w:hAnsi="Meiryo UI" w:hint="eastAsia"/>
          <w:sz w:val="21"/>
          <w:szCs w:val="21"/>
          <w:shd w:val="clear" w:color="auto" w:fill="FFFFFF"/>
          <w:lang w:eastAsia="ja-JP"/>
        </w:rPr>
        <w:t>1,200万円</w:t>
      </w:r>
      <w:r w:rsidRPr="001742FB">
        <w:rPr>
          <w:rFonts w:ascii="Meiryo UI" w:eastAsia="Meiryo UI" w:hAnsi="Meiryo UI" w:hint="eastAsia"/>
          <w:sz w:val="21"/>
          <w:szCs w:val="21"/>
          <w:lang w:eastAsia="ja-JP"/>
        </w:rPr>
        <w:br/>
      </w:r>
      <w:r w:rsidRPr="001742FB">
        <w:rPr>
          <w:rFonts w:ascii="Meiryo UI" w:eastAsia="Meiryo UI" w:hAnsi="Meiryo UI" w:hint="eastAsia"/>
          <w:sz w:val="21"/>
          <w:szCs w:val="21"/>
          <w:shd w:val="clear" w:color="auto" w:fill="FFFFFF"/>
          <w:lang w:eastAsia="ja-JP"/>
        </w:rPr>
        <w:t xml:space="preserve">代表者： </w:t>
      </w:r>
      <w:r w:rsidRPr="001742FB">
        <w:rPr>
          <w:rFonts w:ascii="Meiryo UI" w:eastAsia="Meiryo UI" w:hAnsi="Meiryo UI"/>
          <w:sz w:val="21"/>
          <w:szCs w:val="21"/>
          <w:shd w:val="clear" w:color="auto" w:fill="FFFFFF"/>
          <w:lang w:eastAsia="ja-JP"/>
        </w:rPr>
        <w:tab/>
      </w:r>
      <w:r w:rsidRPr="001742FB">
        <w:rPr>
          <w:rFonts w:ascii="Meiryo UI" w:eastAsia="Meiryo UI" w:hAnsi="Meiryo UI" w:hint="eastAsia"/>
          <w:sz w:val="21"/>
          <w:szCs w:val="21"/>
          <w:shd w:val="clear" w:color="auto" w:fill="FFFFFF"/>
          <w:lang w:eastAsia="ja-JP"/>
        </w:rPr>
        <w:t>代表取締役　菅原拓也</w:t>
      </w:r>
      <w:r w:rsidRPr="001742FB">
        <w:rPr>
          <w:rFonts w:ascii="Meiryo UI" w:eastAsia="Meiryo UI" w:hAnsi="Meiryo UI" w:hint="eastAsia"/>
          <w:sz w:val="21"/>
          <w:szCs w:val="21"/>
          <w:lang w:eastAsia="ja-JP"/>
        </w:rPr>
        <w:br/>
        <w:t>URL：</w:t>
      </w:r>
      <w:r w:rsidRPr="001742FB">
        <w:rPr>
          <w:rFonts w:ascii="Meiryo UI" w:eastAsia="Meiryo UI" w:hAnsi="Meiryo UI"/>
          <w:sz w:val="21"/>
          <w:szCs w:val="21"/>
          <w:lang w:eastAsia="ja-JP"/>
        </w:rPr>
        <w:tab/>
      </w:r>
      <w:r w:rsidRPr="001742FB">
        <w:rPr>
          <w:rFonts w:ascii="Meiryo UI" w:eastAsia="Meiryo UI" w:hAnsi="Meiryo UI"/>
          <w:sz w:val="21"/>
          <w:szCs w:val="21"/>
          <w:lang w:eastAsia="ja-JP"/>
        </w:rPr>
        <w:tab/>
      </w:r>
      <w:hyperlink r:id="rId14" w:history="1">
        <w:r w:rsidRPr="001742FB">
          <w:rPr>
            <w:rStyle w:val="a4"/>
            <w:rFonts w:ascii="Meiryo UI" w:eastAsia="Meiryo UI" w:hAnsi="Meiryo UI"/>
            <w:color w:val="auto"/>
            <w:sz w:val="21"/>
            <w:szCs w:val="21"/>
          </w:rPr>
          <w:t>nittobutsuryu.co.jp</w:t>
        </w:r>
      </w:hyperlink>
    </w:p>
    <w:p w14:paraId="5F55C5FE" w14:textId="6BCD6F45" w:rsidR="00D31C81" w:rsidRPr="001742FB" w:rsidRDefault="00FD4F29" w:rsidP="00D31C81">
      <w:pPr>
        <w:adjustRightInd w:val="0"/>
        <w:snapToGrid w:val="0"/>
        <w:spacing w:after="0" w:line="240" w:lineRule="auto"/>
        <w:rPr>
          <w:rFonts w:ascii="Meiryo UI" w:eastAsia="Meiryo UI" w:hAnsi="Meiryo UI" w:cs="Times New Roman"/>
          <w:sz w:val="21"/>
          <w:szCs w:val="21"/>
        </w:rPr>
      </w:pPr>
      <w:r w:rsidRPr="001742FB">
        <w:rPr>
          <w:rFonts w:ascii="Meiryo UI" w:eastAsia="Meiryo UI" w:hAnsi="Meiryo UI" w:hint="eastAsia"/>
          <w:noProof/>
          <w:sz w:val="21"/>
          <w:szCs w:val="21"/>
          <w:lang w:eastAsia="ja-JP"/>
        </w:rPr>
        <w:lastRenderedPageBreak/>
        <mc:AlternateContent>
          <mc:Choice Requires="wps">
            <w:drawing>
              <wp:anchor distT="0" distB="0" distL="114300" distR="114300" simplePos="0" relativeHeight="251664384" behindDoc="0" locked="0" layoutInCell="1" allowOverlap="1" wp14:anchorId="636B694E" wp14:editId="74C9CB2D">
                <wp:simplePos x="0" y="0"/>
                <wp:positionH relativeFrom="column">
                  <wp:posOffset>5074285</wp:posOffset>
                </wp:positionH>
                <wp:positionV relativeFrom="paragraph">
                  <wp:posOffset>-601345</wp:posOffset>
                </wp:positionV>
                <wp:extent cx="1104900" cy="640080"/>
                <wp:effectExtent l="0" t="0" r="0" b="7620"/>
                <wp:wrapNone/>
                <wp:docPr id="5" name="正方形/長方形 5"/>
                <wp:cNvGraphicFramePr/>
                <a:graphic xmlns:a="http://schemas.openxmlformats.org/drawingml/2006/main">
                  <a:graphicData uri="http://schemas.microsoft.com/office/word/2010/wordprocessingShape">
                    <wps:wsp>
                      <wps:cNvSpPr/>
                      <wps:spPr>
                        <a:xfrm>
                          <a:off x="0" y="0"/>
                          <a:ext cx="1104900" cy="64008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F71F601" id="正方形/長方形 5" o:spid="_x0000_s1026" style="position:absolute;left:0;text-align:left;margin-left:399.55pt;margin-top:-47.35pt;width:87pt;height:50.4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" fillcolor="white [3212]" stroked="f" strokeweight="1pt"/>
            </w:pict>
          </mc:Fallback>
        </mc:AlternateContent>
      </w:r>
    </w:p>
    <w:p w14:paraId="789982E7" w14:textId="339F0A0C" w:rsidR="00D31C81" w:rsidRPr="001742FB" w:rsidRDefault="00D31C81" w:rsidP="00D31C81">
      <w:pPr>
        <w:adjustRightInd w:val="0"/>
        <w:snapToGrid w:val="0"/>
        <w:spacing w:after="0" w:line="240" w:lineRule="auto"/>
        <w:rPr>
          <w:rFonts w:ascii="Meiryo UI" w:eastAsia="Meiryo UI" w:hAnsi="Meiryo UI" w:cs="Times New Roman"/>
          <w:sz w:val="21"/>
          <w:szCs w:val="21"/>
        </w:rPr>
      </w:pPr>
    </w:p>
    <w:p w14:paraId="343FCBC2" w14:textId="77777777" w:rsidR="00D31C81" w:rsidRPr="001742FB" w:rsidRDefault="00D31C81" w:rsidP="00D31C81">
      <w:pPr>
        <w:adjustRightInd w:val="0"/>
        <w:snapToGrid w:val="0"/>
        <w:spacing w:after="0" w:line="240" w:lineRule="auto"/>
        <w:jc w:val="center"/>
        <w:rPr>
          <w:rFonts w:ascii="Meiryo UI" w:eastAsia="Meiryo UI" w:hAnsi="Meiryo UI" w:cs="Times New Roman"/>
          <w:sz w:val="21"/>
          <w:szCs w:val="21"/>
          <w:lang w:eastAsia="ja-JP"/>
        </w:rPr>
      </w:pPr>
      <w:r w:rsidRPr="001742FB">
        <w:rPr>
          <w:rFonts w:ascii="Meiryo UI" w:eastAsia="Meiryo UI" w:hAnsi="Meiryo UI" w:cs="Times New Roman" w:hint="eastAsia"/>
          <w:sz w:val="21"/>
          <w:szCs w:val="21"/>
          <w:lang w:eastAsia="ja-JP"/>
        </w:rPr>
        <w:t>-</w:t>
      </w:r>
      <w:r w:rsidRPr="001742FB">
        <w:rPr>
          <w:rFonts w:ascii="Meiryo UI" w:eastAsia="Meiryo UI" w:hAnsi="Meiryo UI" w:cs="Times New Roman"/>
          <w:sz w:val="21"/>
          <w:szCs w:val="21"/>
          <w:lang w:eastAsia="ja-JP"/>
        </w:rPr>
        <w:t>---------------</w:t>
      </w:r>
    </w:p>
    <w:p w14:paraId="0E78A46D" w14:textId="77777777" w:rsidR="00D31C81" w:rsidRPr="001742FB" w:rsidRDefault="00D31C81" w:rsidP="00D31C81">
      <w:pPr>
        <w:adjustRightInd w:val="0"/>
        <w:snapToGrid w:val="0"/>
        <w:spacing w:after="0" w:line="240" w:lineRule="auto"/>
        <w:rPr>
          <w:rFonts w:ascii="Meiryo UI" w:eastAsia="Meiryo UI" w:hAnsi="Meiryo UI" w:cs="Times New Roman"/>
          <w:sz w:val="21"/>
          <w:szCs w:val="21"/>
          <w:lang w:eastAsia="ja-JP"/>
        </w:rPr>
      </w:pPr>
    </w:p>
    <w:p w14:paraId="45489FFF" w14:textId="77777777" w:rsidR="00D31C81" w:rsidRPr="001742FB" w:rsidRDefault="00D31C81" w:rsidP="00D31C81">
      <w:pPr>
        <w:adjustRightInd w:val="0"/>
        <w:snapToGrid w:val="0"/>
        <w:spacing w:after="0" w:line="240" w:lineRule="auto"/>
        <w:rPr>
          <w:rFonts w:ascii="Meiryo UI" w:eastAsia="Meiryo UI" w:hAnsi="Meiryo UI" w:cs="Times New Roman"/>
          <w:sz w:val="21"/>
          <w:szCs w:val="21"/>
          <w:lang w:eastAsia="ja-JP"/>
        </w:rPr>
      </w:pPr>
    </w:p>
    <w:p w14:paraId="0E2ECE89" w14:textId="77777777" w:rsidR="00D31C81" w:rsidRPr="001742FB" w:rsidRDefault="00D31C81" w:rsidP="00D31C81">
      <w:pPr>
        <w:adjustRightInd w:val="0"/>
        <w:snapToGrid w:val="0"/>
        <w:spacing w:after="0" w:line="240" w:lineRule="auto"/>
        <w:rPr>
          <w:rFonts w:ascii="Meiryo UI" w:eastAsia="Meiryo UI" w:hAnsi="Meiryo UI" w:cs="Times New Roman"/>
          <w:sz w:val="21"/>
          <w:szCs w:val="21"/>
          <w:lang w:eastAsia="ja-JP"/>
        </w:rPr>
      </w:pPr>
      <w:r w:rsidRPr="001742FB">
        <w:rPr>
          <w:rFonts w:ascii="Meiryo UI" w:eastAsia="Meiryo UI" w:hAnsi="Meiryo UI" w:cs="Times New Roman" w:hint="eastAsia"/>
          <w:sz w:val="21"/>
          <w:szCs w:val="21"/>
          <w:lang w:eastAsia="ja-JP"/>
        </w:rPr>
        <w:t xml:space="preserve">【本件に関する問い合わせ先】　</w:t>
      </w:r>
    </w:p>
    <w:p w14:paraId="34B60987" w14:textId="77777777" w:rsidR="00D31C81" w:rsidRPr="001742FB" w:rsidRDefault="00D31C81" w:rsidP="00D31C81">
      <w:pPr>
        <w:adjustRightInd w:val="0"/>
        <w:snapToGrid w:val="0"/>
        <w:spacing w:after="0" w:line="240" w:lineRule="auto"/>
        <w:rPr>
          <w:rFonts w:ascii="Meiryo UI" w:eastAsia="Meiryo UI" w:hAnsi="Meiryo UI"/>
          <w:sz w:val="21"/>
          <w:szCs w:val="21"/>
          <w:shd w:val="clear" w:color="auto" w:fill="FFFFFF"/>
          <w:lang w:eastAsia="ja-JP"/>
        </w:rPr>
      </w:pPr>
      <w:r w:rsidRPr="001742FB">
        <w:rPr>
          <w:rFonts w:ascii="Meiryo UI" w:eastAsia="Meiryo UI" w:hAnsi="Meiryo UI" w:hint="eastAsia"/>
          <w:sz w:val="21"/>
          <w:szCs w:val="21"/>
          <w:shd w:val="clear" w:color="auto" w:fill="FFFFFF"/>
          <w:lang w:eastAsia="ja-JP"/>
        </w:rPr>
        <w:t>株式会社　日東物流　加藤（広報）</w:t>
      </w:r>
    </w:p>
    <w:p w14:paraId="5668E597" w14:textId="53313785" w:rsidR="00F30EE6" w:rsidRPr="007558C1" w:rsidRDefault="00D31C81" w:rsidP="00DF0D8F">
      <w:pPr>
        <w:adjustRightInd w:val="0"/>
        <w:snapToGrid w:val="0"/>
        <w:spacing w:after="0" w:line="240" w:lineRule="auto"/>
        <w:rPr>
          <w:rFonts w:ascii="Meiryo UI" w:eastAsia="Meiryo UI" w:hAnsi="Meiryo UI" w:cs="Times New Roman" w:hint="eastAsia"/>
          <w:sz w:val="21"/>
          <w:szCs w:val="21"/>
          <w:lang w:eastAsia="ja-JP"/>
        </w:rPr>
      </w:pPr>
      <w:r w:rsidRPr="001742FB">
        <w:rPr>
          <w:rFonts w:ascii="Meiryo UI" w:eastAsia="Meiryo UI" w:hAnsi="Meiryo UI" w:cs="Times New Roman"/>
          <w:sz w:val="21"/>
          <w:szCs w:val="21"/>
          <w:lang w:eastAsia="ja-JP"/>
        </w:rPr>
        <w:t>T</w:t>
      </w:r>
      <w:r w:rsidRPr="001742FB">
        <w:rPr>
          <w:rFonts w:ascii="Meiryo UI" w:eastAsia="Meiryo UI" w:hAnsi="Meiryo UI" w:cs="Times New Roman" w:hint="eastAsia"/>
          <w:sz w:val="21"/>
          <w:szCs w:val="21"/>
          <w:lang w:eastAsia="ja-JP"/>
        </w:rPr>
        <w:t>：</w:t>
      </w:r>
      <w:r w:rsidRPr="001742FB">
        <w:rPr>
          <w:rFonts w:ascii="Meiryo UI" w:eastAsia="Meiryo UI" w:hAnsi="Meiryo UI" w:cs="Times New Roman"/>
          <w:sz w:val="21"/>
          <w:szCs w:val="21"/>
          <w:lang w:eastAsia="ja-JP"/>
        </w:rPr>
        <w:t xml:space="preserve"> 043-424-3482</w:t>
      </w:r>
      <w:r w:rsidRPr="001742FB">
        <w:rPr>
          <w:rFonts w:ascii="Meiryo UI" w:eastAsia="Meiryo UI" w:hAnsi="Meiryo UI" w:cs="Times New Roman" w:hint="eastAsia"/>
          <w:sz w:val="21"/>
          <w:szCs w:val="21"/>
          <w:lang w:eastAsia="ja-JP"/>
        </w:rPr>
        <w:t xml:space="preserve">　</w:t>
      </w:r>
      <w:r w:rsidRPr="001742FB">
        <w:rPr>
          <w:rFonts w:ascii="Meiryo UI" w:eastAsia="Meiryo UI" w:hAnsi="Meiryo UI" w:cs="Times New Roman"/>
          <w:sz w:val="21"/>
          <w:szCs w:val="21"/>
          <w:lang w:eastAsia="ja-JP"/>
        </w:rPr>
        <w:t>M</w:t>
      </w:r>
      <w:r w:rsidRPr="001742FB">
        <w:rPr>
          <w:rFonts w:ascii="Meiryo UI" w:eastAsia="Meiryo UI" w:hAnsi="Meiryo UI" w:cs="Times New Roman" w:hint="eastAsia"/>
          <w:sz w:val="21"/>
          <w:szCs w:val="21"/>
          <w:lang w:eastAsia="ja-JP"/>
        </w:rPr>
        <w:t>：</w:t>
      </w:r>
      <w:r w:rsidRPr="001742FB">
        <w:rPr>
          <w:rFonts w:ascii="Meiryo UI" w:eastAsia="Meiryo UI" w:hAnsi="Meiryo UI" w:cs="Times New Roman"/>
          <w:sz w:val="21"/>
          <w:szCs w:val="21"/>
          <w:lang w:eastAsia="ja-JP"/>
        </w:rPr>
        <w:t xml:space="preserve"> </w:t>
      </w:r>
      <w:hyperlink r:id="rId15" w:history="1">
        <w:r w:rsidR="00F30EE6" w:rsidRPr="003C6102">
          <w:rPr>
            <w:rStyle w:val="a4"/>
            <w:rFonts w:ascii="Meiryo UI" w:eastAsia="Meiryo UI" w:hAnsi="Meiryo UI"/>
            <w:sz w:val="21"/>
            <w:szCs w:val="21"/>
            <w:lang w:eastAsia="ja-JP"/>
          </w:rPr>
          <w:t>kato_s@nittobutsuryu.co.jp</w:t>
        </w:r>
      </w:hyperlink>
    </w:p>
    <w:sectPr w:rsidR="00F30EE6" w:rsidRPr="007558C1" w:rsidSect="00AC16F4">
      <w:headerReference w:type="default" r:id="rId16"/>
      <w:pgSz w:w="11906" w:h="16838"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79FFAD" w14:textId="77777777" w:rsidR="00EF7CA3" w:rsidRDefault="00EF7CA3" w:rsidP="001B6855">
      <w:pPr>
        <w:spacing w:after="0" w:line="240" w:lineRule="auto"/>
      </w:pPr>
      <w:r>
        <w:separator/>
      </w:r>
    </w:p>
  </w:endnote>
  <w:endnote w:type="continuationSeparator" w:id="0">
    <w:p w14:paraId="190E0D3B" w14:textId="77777777" w:rsidR="00EF7CA3" w:rsidRDefault="00EF7CA3" w:rsidP="001B68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eiryo UI">
    <w:panose1 w:val="020B0604030504040204"/>
    <w:charset w:val="80"/>
    <w:family w:val="modern"/>
    <w:pitch w:val="variable"/>
    <w:sig w:usb0="E00002FF" w:usb1="6AC7FFFF" w:usb2="08000012" w:usb3="00000000" w:csb0="0002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PMingLiU">
    <w:altName w:val="PMingLiU"/>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215AC2" w14:textId="77777777" w:rsidR="00EF7CA3" w:rsidRDefault="00EF7CA3" w:rsidP="001B6855">
      <w:pPr>
        <w:spacing w:after="0" w:line="240" w:lineRule="auto"/>
      </w:pPr>
      <w:r>
        <w:separator/>
      </w:r>
    </w:p>
  </w:footnote>
  <w:footnote w:type="continuationSeparator" w:id="0">
    <w:p w14:paraId="0A02C3D3" w14:textId="77777777" w:rsidR="00EF7CA3" w:rsidRDefault="00EF7CA3" w:rsidP="001B685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AD7139" w14:textId="77777777" w:rsidR="00902D46" w:rsidRPr="00101CD4" w:rsidRDefault="00902D46" w:rsidP="00902D46">
    <w:pPr>
      <w:pStyle w:val="ae"/>
      <w:spacing w:after="0" w:line="240" w:lineRule="auto"/>
      <w:jc w:val="right"/>
      <w:rPr>
        <w:sz w:val="16"/>
        <w:szCs w:val="16"/>
      </w:rPr>
    </w:pPr>
    <w:r w:rsidRPr="00101CD4">
      <w:rPr>
        <w:sz w:val="16"/>
        <w:szCs w:val="16"/>
      </w:rPr>
      <w:t xml:space="preserve">PRESS RELEASE </w:t>
    </w:r>
  </w:p>
  <w:p w14:paraId="6C4BDD7E" w14:textId="7B333DDA" w:rsidR="00902D46" w:rsidRPr="00101CD4" w:rsidRDefault="00D2650E" w:rsidP="00D619C2">
    <w:pPr>
      <w:pStyle w:val="ae"/>
      <w:spacing w:after="0" w:line="240" w:lineRule="auto"/>
      <w:jc w:val="right"/>
      <w:rPr>
        <w:rFonts w:eastAsia="游明朝"/>
        <w:sz w:val="16"/>
        <w:szCs w:val="16"/>
        <w:lang w:eastAsia="ja-JP"/>
      </w:rPr>
    </w:pPr>
    <w:r w:rsidRPr="00101CD4">
      <w:rPr>
        <w:sz w:val="16"/>
        <w:szCs w:val="16"/>
        <w:lang w:eastAsia="ja-JP"/>
      </w:rPr>
      <w:t>20</w:t>
    </w:r>
    <w:r w:rsidR="00D4330D" w:rsidRPr="00101CD4">
      <w:rPr>
        <w:rFonts w:hint="eastAsia"/>
        <w:sz w:val="16"/>
        <w:szCs w:val="16"/>
        <w:lang w:eastAsia="ja-JP"/>
      </w:rPr>
      <w:t>2</w:t>
    </w:r>
    <w:r w:rsidR="000056A3" w:rsidRPr="00101CD4">
      <w:rPr>
        <w:rFonts w:hint="eastAsia"/>
        <w:sz w:val="16"/>
        <w:szCs w:val="16"/>
        <w:lang w:eastAsia="ja-JP"/>
      </w:rPr>
      <w:t>2</w:t>
    </w:r>
    <w:r w:rsidR="000056A3" w:rsidRPr="00101CD4">
      <w:rPr>
        <w:sz w:val="16"/>
        <w:szCs w:val="16"/>
        <w:lang w:eastAsia="ja-JP"/>
      </w:rPr>
      <w:t>.</w:t>
    </w:r>
    <w:r w:rsidR="009B78D2" w:rsidRPr="00101CD4">
      <w:rPr>
        <w:sz w:val="16"/>
        <w:szCs w:val="16"/>
        <w:lang w:eastAsia="ja-JP"/>
      </w:rPr>
      <w:t>3.3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55F5E"/>
    <w:multiLevelType w:val="multilevel"/>
    <w:tmpl w:val="B4EEA2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0BD062E"/>
    <w:multiLevelType w:val="hybridMultilevel"/>
    <w:tmpl w:val="E6306FB8"/>
    <w:lvl w:ilvl="0" w:tplc="C9EACB54">
      <w:numFmt w:val="bullet"/>
      <w:lvlText w:val="・"/>
      <w:lvlJc w:val="left"/>
      <w:pPr>
        <w:ind w:left="360" w:hanging="360"/>
      </w:pPr>
      <w:rPr>
        <w:rFonts w:ascii="Meiryo UI" w:eastAsia="Meiryo UI" w:hAnsi="Meiryo UI"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018A2DA2"/>
    <w:multiLevelType w:val="hybridMultilevel"/>
    <w:tmpl w:val="733E73C8"/>
    <w:lvl w:ilvl="0" w:tplc="236AF9A2">
      <w:numFmt w:val="bullet"/>
      <w:lvlText w:val="-"/>
      <w:lvlJc w:val="left"/>
      <w:pPr>
        <w:ind w:left="1800" w:hanging="360"/>
      </w:pPr>
      <w:rPr>
        <w:rFonts w:ascii="Meiryo UI" w:eastAsia="Meiryo UI" w:hAnsi="Meiryo UI" w:cs="Times New Roman" w:hint="eastAsia"/>
      </w:rPr>
    </w:lvl>
    <w:lvl w:ilvl="1" w:tplc="0409000B" w:tentative="1">
      <w:start w:val="1"/>
      <w:numFmt w:val="bullet"/>
      <w:lvlText w:val=""/>
      <w:lvlJc w:val="left"/>
      <w:pPr>
        <w:ind w:left="2280" w:hanging="420"/>
      </w:pPr>
      <w:rPr>
        <w:rFonts w:ascii="Wingdings" w:hAnsi="Wingdings" w:hint="default"/>
      </w:rPr>
    </w:lvl>
    <w:lvl w:ilvl="2" w:tplc="0409000D" w:tentative="1">
      <w:start w:val="1"/>
      <w:numFmt w:val="bullet"/>
      <w:lvlText w:val=""/>
      <w:lvlJc w:val="left"/>
      <w:pPr>
        <w:ind w:left="2700" w:hanging="420"/>
      </w:pPr>
      <w:rPr>
        <w:rFonts w:ascii="Wingdings" w:hAnsi="Wingdings" w:hint="default"/>
      </w:rPr>
    </w:lvl>
    <w:lvl w:ilvl="3" w:tplc="04090001" w:tentative="1">
      <w:start w:val="1"/>
      <w:numFmt w:val="bullet"/>
      <w:lvlText w:val=""/>
      <w:lvlJc w:val="left"/>
      <w:pPr>
        <w:ind w:left="3120" w:hanging="420"/>
      </w:pPr>
      <w:rPr>
        <w:rFonts w:ascii="Wingdings" w:hAnsi="Wingdings" w:hint="default"/>
      </w:rPr>
    </w:lvl>
    <w:lvl w:ilvl="4" w:tplc="0409000B" w:tentative="1">
      <w:start w:val="1"/>
      <w:numFmt w:val="bullet"/>
      <w:lvlText w:val=""/>
      <w:lvlJc w:val="left"/>
      <w:pPr>
        <w:ind w:left="3540" w:hanging="420"/>
      </w:pPr>
      <w:rPr>
        <w:rFonts w:ascii="Wingdings" w:hAnsi="Wingdings" w:hint="default"/>
      </w:rPr>
    </w:lvl>
    <w:lvl w:ilvl="5" w:tplc="0409000D" w:tentative="1">
      <w:start w:val="1"/>
      <w:numFmt w:val="bullet"/>
      <w:lvlText w:val=""/>
      <w:lvlJc w:val="left"/>
      <w:pPr>
        <w:ind w:left="3960" w:hanging="420"/>
      </w:pPr>
      <w:rPr>
        <w:rFonts w:ascii="Wingdings" w:hAnsi="Wingdings" w:hint="default"/>
      </w:rPr>
    </w:lvl>
    <w:lvl w:ilvl="6" w:tplc="04090001" w:tentative="1">
      <w:start w:val="1"/>
      <w:numFmt w:val="bullet"/>
      <w:lvlText w:val=""/>
      <w:lvlJc w:val="left"/>
      <w:pPr>
        <w:ind w:left="4380" w:hanging="420"/>
      </w:pPr>
      <w:rPr>
        <w:rFonts w:ascii="Wingdings" w:hAnsi="Wingdings" w:hint="default"/>
      </w:rPr>
    </w:lvl>
    <w:lvl w:ilvl="7" w:tplc="0409000B" w:tentative="1">
      <w:start w:val="1"/>
      <w:numFmt w:val="bullet"/>
      <w:lvlText w:val=""/>
      <w:lvlJc w:val="left"/>
      <w:pPr>
        <w:ind w:left="4800" w:hanging="420"/>
      </w:pPr>
      <w:rPr>
        <w:rFonts w:ascii="Wingdings" w:hAnsi="Wingdings" w:hint="default"/>
      </w:rPr>
    </w:lvl>
    <w:lvl w:ilvl="8" w:tplc="0409000D" w:tentative="1">
      <w:start w:val="1"/>
      <w:numFmt w:val="bullet"/>
      <w:lvlText w:val=""/>
      <w:lvlJc w:val="left"/>
      <w:pPr>
        <w:ind w:left="5220" w:hanging="420"/>
      </w:pPr>
      <w:rPr>
        <w:rFonts w:ascii="Wingdings" w:hAnsi="Wingdings" w:hint="default"/>
      </w:rPr>
    </w:lvl>
  </w:abstractNum>
  <w:abstractNum w:abstractNumId="3" w15:restartNumberingAfterBreak="0">
    <w:nsid w:val="05C80C20"/>
    <w:multiLevelType w:val="hybridMultilevel"/>
    <w:tmpl w:val="C9C88E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061038B5"/>
    <w:multiLevelType w:val="hybridMultilevel"/>
    <w:tmpl w:val="133414FE"/>
    <w:lvl w:ilvl="0" w:tplc="41B4136A">
      <w:numFmt w:val="bullet"/>
      <w:lvlText w:val="・"/>
      <w:lvlJc w:val="left"/>
      <w:pPr>
        <w:ind w:left="360" w:hanging="360"/>
      </w:pPr>
      <w:rPr>
        <w:rFonts w:ascii="Meiryo UI" w:eastAsia="Meiryo UI" w:hAnsi="Meiryo UI"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0E39420D"/>
    <w:multiLevelType w:val="hybridMultilevel"/>
    <w:tmpl w:val="5142E1B0"/>
    <w:lvl w:ilvl="0" w:tplc="2092C662">
      <w:start w:val="1"/>
      <w:numFmt w:val="bullet"/>
      <w:lvlText w:val="•"/>
      <w:lvlJc w:val="left"/>
      <w:pPr>
        <w:ind w:left="360" w:hanging="360"/>
      </w:pPr>
      <w:rPr>
        <w:rFonts w:ascii="Times New Roman" w:hAnsi="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E4A3AD5"/>
    <w:multiLevelType w:val="hybridMultilevel"/>
    <w:tmpl w:val="5D12FE24"/>
    <w:lvl w:ilvl="0" w:tplc="25CC7956">
      <w:numFmt w:val="bullet"/>
      <w:lvlText w:val="・"/>
      <w:lvlJc w:val="left"/>
      <w:pPr>
        <w:ind w:left="360" w:hanging="360"/>
      </w:pPr>
      <w:rPr>
        <w:rFonts w:ascii="Meiryo UI" w:eastAsia="Meiryo UI" w:hAnsi="Meiryo UI"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21AC7676"/>
    <w:multiLevelType w:val="hybridMultilevel"/>
    <w:tmpl w:val="BCC2D332"/>
    <w:lvl w:ilvl="0" w:tplc="9E9A0F9A">
      <w:start w:val="1"/>
      <w:numFmt w:val="bullet"/>
      <w:lvlText w:val="•"/>
      <w:lvlJc w:val="left"/>
      <w:pPr>
        <w:tabs>
          <w:tab w:val="num" w:pos="720"/>
        </w:tabs>
        <w:ind w:left="720" w:hanging="360"/>
      </w:pPr>
      <w:rPr>
        <w:rFonts w:ascii="Times New Roman" w:hAnsi="Times New Roman" w:hint="default"/>
      </w:rPr>
    </w:lvl>
    <w:lvl w:ilvl="1" w:tplc="F566EF1C" w:tentative="1">
      <w:start w:val="1"/>
      <w:numFmt w:val="bullet"/>
      <w:lvlText w:val="•"/>
      <w:lvlJc w:val="left"/>
      <w:pPr>
        <w:tabs>
          <w:tab w:val="num" w:pos="1440"/>
        </w:tabs>
        <w:ind w:left="1440" w:hanging="360"/>
      </w:pPr>
      <w:rPr>
        <w:rFonts w:ascii="Times New Roman" w:hAnsi="Times New Roman" w:hint="default"/>
      </w:rPr>
    </w:lvl>
    <w:lvl w:ilvl="2" w:tplc="CC14B2CE" w:tentative="1">
      <w:start w:val="1"/>
      <w:numFmt w:val="bullet"/>
      <w:lvlText w:val="•"/>
      <w:lvlJc w:val="left"/>
      <w:pPr>
        <w:tabs>
          <w:tab w:val="num" w:pos="2160"/>
        </w:tabs>
        <w:ind w:left="2160" w:hanging="360"/>
      </w:pPr>
      <w:rPr>
        <w:rFonts w:ascii="Times New Roman" w:hAnsi="Times New Roman" w:hint="default"/>
      </w:rPr>
    </w:lvl>
    <w:lvl w:ilvl="3" w:tplc="132CE372" w:tentative="1">
      <w:start w:val="1"/>
      <w:numFmt w:val="bullet"/>
      <w:lvlText w:val="•"/>
      <w:lvlJc w:val="left"/>
      <w:pPr>
        <w:tabs>
          <w:tab w:val="num" w:pos="2880"/>
        </w:tabs>
        <w:ind w:left="2880" w:hanging="360"/>
      </w:pPr>
      <w:rPr>
        <w:rFonts w:ascii="Times New Roman" w:hAnsi="Times New Roman" w:hint="default"/>
      </w:rPr>
    </w:lvl>
    <w:lvl w:ilvl="4" w:tplc="10423B3A" w:tentative="1">
      <w:start w:val="1"/>
      <w:numFmt w:val="bullet"/>
      <w:lvlText w:val="•"/>
      <w:lvlJc w:val="left"/>
      <w:pPr>
        <w:tabs>
          <w:tab w:val="num" w:pos="3600"/>
        </w:tabs>
        <w:ind w:left="3600" w:hanging="360"/>
      </w:pPr>
      <w:rPr>
        <w:rFonts w:ascii="Times New Roman" w:hAnsi="Times New Roman" w:hint="default"/>
      </w:rPr>
    </w:lvl>
    <w:lvl w:ilvl="5" w:tplc="6BE00366" w:tentative="1">
      <w:start w:val="1"/>
      <w:numFmt w:val="bullet"/>
      <w:lvlText w:val="•"/>
      <w:lvlJc w:val="left"/>
      <w:pPr>
        <w:tabs>
          <w:tab w:val="num" w:pos="4320"/>
        </w:tabs>
        <w:ind w:left="4320" w:hanging="360"/>
      </w:pPr>
      <w:rPr>
        <w:rFonts w:ascii="Times New Roman" w:hAnsi="Times New Roman" w:hint="default"/>
      </w:rPr>
    </w:lvl>
    <w:lvl w:ilvl="6" w:tplc="AFAA8048" w:tentative="1">
      <w:start w:val="1"/>
      <w:numFmt w:val="bullet"/>
      <w:lvlText w:val="•"/>
      <w:lvlJc w:val="left"/>
      <w:pPr>
        <w:tabs>
          <w:tab w:val="num" w:pos="5040"/>
        </w:tabs>
        <w:ind w:left="5040" w:hanging="360"/>
      </w:pPr>
      <w:rPr>
        <w:rFonts w:ascii="Times New Roman" w:hAnsi="Times New Roman" w:hint="default"/>
      </w:rPr>
    </w:lvl>
    <w:lvl w:ilvl="7" w:tplc="DEB8D2DE" w:tentative="1">
      <w:start w:val="1"/>
      <w:numFmt w:val="bullet"/>
      <w:lvlText w:val="•"/>
      <w:lvlJc w:val="left"/>
      <w:pPr>
        <w:tabs>
          <w:tab w:val="num" w:pos="5760"/>
        </w:tabs>
        <w:ind w:left="5760" w:hanging="360"/>
      </w:pPr>
      <w:rPr>
        <w:rFonts w:ascii="Times New Roman" w:hAnsi="Times New Roman" w:hint="default"/>
      </w:rPr>
    </w:lvl>
    <w:lvl w:ilvl="8" w:tplc="19925A24" w:tentative="1">
      <w:start w:val="1"/>
      <w:numFmt w:val="bullet"/>
      <w:lvlText w:val="•"/>
      <w:lvlJc w:val="left"/>
      <w:pPr>
        <w:tabs>
          <w:tab w:val="num" w:pos="6480"/>
        </w:tabs>
        <w:ind w:left="6480" w:hanging="360"/>
      </w:pPr>
      <w:rPr>
        <w:rFonts w:ascii="Times New Roman" w:hAnsi="Times New Roman" w:hint="default"/>
      </w:rPr>
    </w:lvl>
  </w:abstractNum>
  <w:abstractNum w:abstractNumId="8" w15:restartNumberingAfterBreak="0">
    <w:nsid w:val="2AAC44FE"/>
    <w:multiLevelType w:val="hybridMultilevel"/>
    <w:tmpl w:val="940AE7F2"/>
    <w:lvl w:ilvl="0" w:tplc="A754EEFA">
      <w:start w:val="1"/>
      <w:numFmt w:val="bullet"/>
      <w:lvlText w:val="・"/>
      <w:lvlJc w:val="left"/>
      <w:pPr>
        <w:ind w:left="360" w:hanging="360"/>
      </w:pPr>
      <w:rPr>
        <w:rFonts w:ascii="Meiryo UI" w:eastAsia="Meiryo UI" w:hAnsi="Meiryo UI"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327D34B5"/>
    <w:multiLevelType w:val="hybridMultilevel"/>
    <w:tmpl w:val="2A3C97F2"/>
    <w:lvl w:ilvl="0" w:tplc="4372C452">
      <w:start w:val="2019"/>
      <w:numFmt w:val="bullet"/>
      <w:lvlText w:val="・"/>
      <w:lvlJc w:val="left"/>
      <w:pPr>
        <w:ind w:left="1800" w:hanging="360"/>
      </w:pPr>
      <w:rPr>
        <w:rFonts w:ascii="Meiryo UI" w:eastAsia="Meiryo UI" w:hAnsi="Meiryo UI" w:cstheme="minorHAnsi" w:hint="eastAsia"/>
      </w:rPr>
    </w:lvl>
    <w:lvl w:ilvl="1" w:tplc="0409000B" w:tentative="1">
      <w:start w:val="1"/>
      <w:numFmt w:val="bullet"/>
      <w:lvlText w:val=""/>
      <w:lvlJc w:val="left"/>
      <w:pPr>
        <w:ind w:left="2280" w:hanging="420"/>
      </w:pPr>
      <w:rPr>
        <w:rFonts w:ascii="Wingdings" w:hAnsi="Wingdings" w:hint="default"/>
      </w:rPr>
    </w:lvl>
    <w:lvl w:ilvl="2" w:tplc="0409000D" w:tentative="1">
      <w:start w:val="1"/>
      <w:numFmt w:val="bullet"/>
      <w:lvlText w:val=""/>
      <w:lvlJc w:val="left"/>
      <w:pPr>
        <w:ind w:left="2700" w:hanging="420"/>
      </w:pPr>
      <w:rPr>
        <w:rFonts w:ascii="Wingdings" w:hAnsi="Wingdings" w:hint="default"/>
      </w:rPr>
    </w:lvl>
    <w:lvl w:ilvl="3" w:tplc="04090001" w:tentative="1">
      <w:start w:val="1"/>
      <w:numFmt w:val="bullet"/>
      <w:lvlText w:val=""/>
      <w:lvlJc w:val="left"/>
      <w:pPr>
        <w:ind w:left="3120" w:hanging="420"/>
      </w:pPr>
      <w:rPr>
        <w:rFonts w:ascii="Wingdings" w:hAnsi="Wingdings" w:hint="default"/>
      </w:rPr>
    </w:lvl>
    <w:lvl w:ilvl="4" w:tplc="0409000B" w:tentative="1">
      <w:start w:val="1"/>
      <w:numFmt w:val="bullet"/>
      <w:lvlText w:val=""/>
      <w:lvlJc w:val="left"/>
      <w:pPr>
        <w:ind w:left="3540" w:hanging="420"/>
      </w:pPr>
      <w:rPr>
        <w:rFonts w:ascii="Wingdings" w:hAnsi="Wingdings" w:hint="default"/>
      </w:rPr>
    </w:lvl>
    <w:lvl w:ilvl="5" w:tplc="0409000D" w:tentative="1">
      <w:start w:val="1"/>
      <w:numFmt w:val="bullet"/>
      <w:lvlText w:val=""/>
      <w:lvlJc w:val="left"/>
      <w:pPr>
        <w:ind w:left="3960" w:hanging="420"/>
      </w:pPr>
      <w:rPr>
        <w:rFonts w:ascii="Wingdings" w:hAnsi="Wingdings" w:hint="default"/>
      </w:rPr>
    </w:lvl>
    <w:lvl w:ilvl="6" w:tplc="04090001" w:tentative="1">
      <w:start w:val="1"/>
      <w:numFmt w:val="bullet"/>
      <w:lvlText w:val=""/>
      <w:lvlJc w:val="left"/>
      <w:pPr>
        <w:ind w:left="4380" w:hanging="420"/>
      </w:pPr>
      <w:rPr>
        <w:rFonts w:ascii="Wingdings" w:hAnsi="Wingdings" w:hint="default"/>
      </w:rPr>
    </w:lvl>
    <w:lvl w:ilvl="7" w:tplc="0409000B" w:tentative="1">
      <w:start w:val="1"/>
      <w:numFmt w:val="bullet"/>
      <w:lvlText w:val=""/>
      <w:lvlJc w:val="left"/>
      <w:pPr>
        <w:ind w:left="4800" w:hanging="420"/>
      </w:pPr>
      <w:rPr>
        <w:rFonts w:ascii="Wingdings" w:hAnsi="Wingdings" w:hint="default"/>
      </w:rPr>
    </w:lvl>
    <w:lvl w:ilvl="8" w:tplc="0409000D" w:tentative="1">
      <w:start w:val="1"/>
      <w:numFmt w:val="bullet"/>
      <w:lvlText w:val=""/>
      <w:lvlJc w:val="left"/>
      <w:pPr>
        <w:ind w:left="5220" w:hanging="420"/>
      </w:pPr>
      <w:rPr>
        <w:rFonts w:ascii="Wingdings" w:hAnsi="Wingdings" w:hint="default"/>
      </w:rPr>
    </w:lvl>
  </w:abstractNum>
  <w:abstractNum w:abstractNumId="10" w15:restartNumberingAfterBreak="0">
    <w:nsid w:val="3B7B11A6"/>
    <w:multiLevelType w:val="hybridMultilevel"/>
    <w:tmpl w:val="7E2019AA"/>
    <w:lvl w:ilvl="0" w:tplc="EFBA380A">
      <w:start w:val="1"/>
      <w:numFmt w:val="bullet"/>
      <w:lvlText w:val="•"/>
      <w:lvlJc w:val="left"/>
      <w:pPr>
        <w:tabs>
          <w:tab w:val="num" w:pos="720"/>
        </w:tabs>
        <w:ind w:left="720" w:hanging="360"/>
      </w:pPr>
      <w:rPr>
        <w:rFonts w:ascii="Arial" w:hAnsi="Arial" w:hint="default"/>
      </w:rPr>
    </w:lvl>
    <w:lvl w:ilvl="1" w:tplc="5D9A50C8" w:tentative="1">
      <w:start w:val="1"/>
      <w:numFmt w:val="bullet"/>
      <w:lvlText w:val="•"/>
      <w:lvlJc w:val="left"/>
      <w:pPr>
        <w:tabs>
          <w:tab w:val="num" w:pos="1440"/>
        </w:tabs>
        <w:ind w:left="1440" w:hanging="360"/>
      </w:pPr>
      <w:rPr>
        <w:rFonts w:ascii="Arial" w:hAnsi="Arial" w:hint="default"/>
      </w:rPr>
    </w:lvl>
    <w:lvl w:ilvl="2" w:tplc="81CC11BE" w:tentative="1">
      <w:start w:val="1"/>
      <w:numFmt w:val="bullet"/>
      <w:lvlText w:val="•"/>
      <w:lvlJc w:val="left"/>
      <w:pPr>
        <w:tabs>
          <w:tab w:val="num" w:pos="2160"/>
        </w:tabs>
        <w:ind w:left="2160" w:hanging="360"/>
      </w:pPr>
      <w:rPr>
        <w:rFonts w:ascii="Arial" w:hAnsi="Arial" w:hint="default"/>
      </w:rPr>
    </w:lvl>
    <w:lvl w:ilvl="3" w:tplc="0E6A6E40" w:tentative="1">
      <w:start w:val="1"/>
      <w:numFmt w:val="bullet"/>
      <w:lvlText w:val="•"/>
      <w:lvlJc w:val="left"/>
      <w:pPr>
        <w:tabs>
          <w:tab w:val="num" w:pos="2880"/>
        </w:tabs>
        <w:ind w:left="2880" w:hanging="360"/>
      </w:pPr>
      <w:rPr>
        <w:rFonts w:ascii="Arial" w:hAnsi="Arial" w:hint="default"/>
      </w:rPr>
    </w:lvl>
    <w:lvl w:ilvl="4" w:tplc="0C2EA808" w:tentative="1">
      <w:start w:val="1"/>
      <w:numFmt w:val="bullet"/>
      <w:lvlText w:val="•"/>
      <w:lvlJc w:val="left"/>
      <w:pPr>
        <w:tabs>
          <w:tab w:val="num" w:pos="3600"/>
        </w:tabs>
        <w:ind w:left="3600" w:hanging="360"/>
      </w:pPr>
      <w:rPr>
        <w:rFonts w:ascii="Arial" w:hAnsi="Arial" w:hint="default"/>
      </w:rPr>
    </w:lvl>
    <w:lvl w:ilvl="5" w:tplc="E62A88B4" w:tentative="1">
      <w:start w:val="1"/>
      <w:numFmt w:val="bullet"/>
      <w:lvlText w:val="•"/>
      <w:lvlJc w:val="left"/>
      <w:pPr>
        <w:tabs>
          <w:tab w:val="num" w:pos="4320"/>
        </w:tabs>
        <w:ind w:left="4320" w:hanging="360"/>
      </w:pPr>
      <w:rPr>
        <w:rFonts w:ascii="Arial" w:hAnsi="Arial" w:hint="default"/>
      </w:rPr>
    </w:lvl>
    <w:lvl w:ilvl="6" w:tplc="FF9EE560" w:tentative="1">
      <w:start w:val="1"/>
      <w:numFmt w:val="bullet"/>
      <w:lvlText w:val="•"/>
      <w:lvlJc w:val="left"/>
      <w:pPr>
        <w:tabs>
          <w:tab w:val="num" w:pos="5040"/>
        </w:tabs>
        <w:ind w:left="5040" w:hanging="360"/>
      </w:pPr>
      <w:rPr>
        <w:rFonts w:ascii="Arial" w:hAnsi="Arial" w:hint="default"/>
      </w:rPr>
    </w:lvl>
    <w:lvl w:ilvl="7" w:tplc="36604EFA" w:tentative="1">
      <w:start w:val="1"/>
      <w:numFmt w:val="bullet"/>
      <w:lvlText w:val="•"/>
      <w:lvlJc w:val="left"/>
      <w:pPr>
        <w:tabs>
          <w:tab w:val="num" w:pos="5760"/>
        </w:tabs>
        <w:ind w:left="5760" w:hanging="360"/>
      </w:pPr>
      <w:rPr>
        <w:rFonts w:ascii="Arial" w:hAnsi="Arial" w:hint="default"/>
      </w:rPr>
    </w:lvl>
    <w:lvl w:ilvl="8" w:tplc="20B40410"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3D9C5C53"/>
    <w:multiLevelType w:val="hybridMultilevel"/>
    <w:tmpl w:val="6010D084"/>
    <w:lvl w:ilvl="0" w:tplc="3A2C2EE4">
      <w:start w:val="2019"/>
      <w:numFmt w:val="bullet"/>
      <w:lvlText w:val="・"/>
      <w:lvlJc w:val="left"/>
      <w:pPr>
        <w:ind w:left="1080" w:hanging="360"/>
      </w:pPr>
      <w:rPr>
        <w:rFonts w:ascii="Meiryo UI" w:eastAsia="Meiryo UI" w:hAnsi="Meiryo UI" w:cs="Calibri" w:hint="eastAsia"/>
      </w:rPr>
    </w:lvl>
    <w:lvl w:ilvl="1" w:tplc="0409000B" w:tentative="1">
      <w:start w:val="1"/>
      <w:numFmt w:val="bullet"/>
      <w:lvlText w:val=""/>
      <w:lvlJc w:val="left"/>
      <w:pPr>
        <w:ind w:left="1560" w:hanging="420"/>
      </w:pPr>
      <w:rPr>
        <w:rFonts w:ascii="Wingdings" w:hAnsi="Wingdings" w:hint="default"/>
      </w:rPr>
    </w:lvl>
    <w:lvl w:ilvl="2" w:tplc="0409000D"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B" w:tentative="1">
      <w:start w:val="1"/>
      <w:numFmt w:val="bullet"/>
      <w:lvlText w:val=""/>
      <w:lvlJc w:val="left"/>
      <w:pPr>
        <w:ind w:left="2820" w:hanging="420"/>
      </w:pPr>
      <w:rPr>
        <w:rFonts w:ascii="Wingdings" w:hAnsi="Wingdings" w:hint="default"/>
      </w:rPr>
    </w:lvl>
    <w:lvl w:ilvl="5" w:tplc="0409000D"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B" w:tentative="1">
      <w:start w:val="1"/>
      <w:numFmt w:val="bullet"/>
      <w:lvlText w:val=""/>
      <w:lvlJc w:val="left"/>
      <w:pPr>
        <w:ind w:left="4080" w:hanging="420"/>
      </w:pPr>
      <w:rPr>
        <w:rFonts w:ascii="Wingdings" w:hAnsi="Wingdings" w:hint="default"/>
      </w:rPr>
    </w:lvl>
    <w:lvl w:ilvl="8" w:tplc="0409000D" w:tentative="1">
      <w:start w:val="1"/>
      <w:numFmt w:val="bullet"/>
      <w:lvlText w:val=""/>
      <w:lvlJc w:val="left"/>
      <w:pPr>
        <w:ind w:left="4500" w:hanging="420"/>
      </w:pPr>
      <w:rPr>
        <w:rFonts w:ascii="Wingdings" w:hAnsi="Wingdings" w:hint="default"/>
      </w:rPr>
    </w:lvl>
  </w:abstractNum>
  <w:abstractNum w:abstractNumId="12" w15:restartNumberingAfterBreak="0">
    <w:nsid w:val="46BA1031"/>
    <w:multiLevelType w:val="hybridMultilevel"/>
    <w:tmpl w:val="09765D30"/>
    <w:lvl w:ilvl="0" w:tplc="C1FC7384">
      <w:numFmt w:val="bullet"/>
      <w:lvlText w:val="・"/>
      <w:lvlJc w:val="left"/>
      <w:pPr>
        <w:ind w:left="504" w:hanging="360"/>
      </w:pPr>
      <w:rPr>
        <w:rFonts w:ascii="Meiryo UI" w:eastAsia="Meiryo UI" w:hAnsi="Meiryo UI" w:cstheme="minorBidi" w:hint="eastAsia"/>
      </w:rPr>
    </w:lvl>
    <w:lvl w:ilvl="1" w:tplc="0409000B" w:tentative="1">
      <w:start w:val="1"/>
      <w:numFmt w:val="bullet"/>
      <w:lvlText w:val=""/>
      <w:lvlJc w:val="left"/>
      <w:pPr>
        <w:ind w:left="984" w:hanging="420"/>
      </w:pPr>
      <w:rPr>
        <w:rFonts w:ascii="Wingdings" w:hAnsi="Wingdings" w:hint="default"/>
      </w:rPr>
    </w:lvl>
    <w:lvl w:ilvl="2" w:tplc="0409000D" w:tentative="1">
      <w:start w:val="1"/>
      <w:numFmt w:val="bullet"/>
      <w:lvlText w:val=""/>
      <w:lvlJc w:val="left"/>
      <w:pPr>
        <w:ind w:left="1404" w:hanging="420"/>
      </w:pPr>
      <w:rPr>
        <w:rFonts w:ascii="Wingdings" w:hAnsi="Wingdings" w:hint="default"/>
      </w:rPr>
    </w:lvl>
    <w:lvl w:ilvl="3" w:tplc="04090001" w:tentative="1">
      <w:start w:val="1"/>
      <w:numFmt w:val="bullet"/>
      <w:lvlText w:val=""/>
      <w:lvlJc w:val="left"/>
      <w:pPr>
        <w:ind w:left="1824" w:hanging="420"/>
      </w:pPr>
      <w:rPr>
        <w:rFonts w:ascii="Wingdings" w:hAnsi="Wingdings" w:hint="default"/>
      </w:rPr>
    </w:lvl>
    <w:lvl w:ilvl="4" w:tplc="0409000B" w:tentative="1">
      <w:start w:val="1"/>
      <w:numFmt w:val="bullet"/>
      <w:lvlText w:val=""/>
      <w:lvlJc w:val="left"/>
      <w:pPr>
        <w:ind w:left="2244" w:hanging="420"/>
      </w:pPr>
      <w:rPr>
        <w:rFonts w:ascii="Wingdings" w:hAnsi="Wingdings" w:hint="default"/>
      </w:rPr>
    </w:lvl>
    <w:lvl w:ilvl="5" w:tplc="0409000D" w:tentative="1">
      <w:start w:val="1"/>
      <w:numFmt w:val="bullet"/>
      <w:lvlText w:val=""/>
      <w:lvlJc w:val="left"/>
      <w:pPr>
        <w:ind w:left="2664" w:hanging="420"/>
      </w:pPr>
      <w:rPr>
        <w:rFonts w:ascii="Wingdings" w:hAnsi="Wingdings" w:hint="default"/>
      </w:rPr>
    </w:lvl>
    <w:lvl w:ilvl="6" w:tplc="04090001" w:tentative="1">
      <w:start w:val="1"/>
      <w:numFmt w:val="bullet"/>
      <w:lvlText w:val=""/>
      <w:lvlJc w:val="left"/>
      <w:pPr>
        <w:ind w:left="3084" w:hanging="420"/>
      </w:pPr>
      <w:rPr>
        <w:rFonts w:ascii="Wingdings" w:hAnsi="Wingdings" w:hint="default"/>
      </w:rPr>
    </w:lvl>
    <w:lvl w:ilvl="7" w:tplc="0409000B" w:tentative="1">
      <w:start w:val="1"/>
      <w:numFmt w:val="bullet"/>
      <w:lvlText w:val=""/>
      <w:lvlJc w:val="left"/>
      <w:pPr>
        <w:ind w:left="3504" w:hanging="420"/>
      </w:pPr>
      <w:rPr>
        <w:rFonts w:ascii="Wingdings" w:hAnsi="Wingdings" w:hint="default"/>
      </w:rPr>
    </w:lvl>
    <w:lvl w:ilvl="8" w:tplc="0409000D" w:tentative="1">
      <w:start w:val="1"/>
      <w:numFmt w:val="bullet"/>
      <w:lvlText w:val=""/>
      <w:lvlJc w:val="left"/>
      <w:pPr>
        <w:ind w:left="3924" w:hanging="420"/>
      </w:pPr>
      <w:rPr>
        <w:rFonts w:ascii="Wingdings" w:hAnsi="Wingdings" w:hint="default"/>
      </w:rPr>
    </w:lvl>
  </w:abstractNum>
  <w:abstractNum w:abstractNumId="13" w15:restartNumberingAfterBreak="0">
    <w:nsid w:val="58741763"/>
    <w:multiLevelType w:val="hybridMultilevel"/>
    <w:tmpl w:val="A816CE42"/>
    <w:lvl w:ilvl="0" w:tplc="78F01016">
      <w:start w:val="1"/>
      <w:numFmt w:val="bullet"/>
      <w:lvlText w:val="•"/>
      <w:lvlJc w:val="left"/>
      <w:pPr>
        <w:tabs>
          <w:tab w:val="num" w:pos="720"/>
        </w:tabs>
        <w:ind w:left="720" w:hanging="360"/>
      </w:pPr>
      <w:rPr>
        <w:rFonts w:ascii="Arial" w:hAnsi="Arial" w:hint="default"/>
      </w:rPr>
    </w:lvl>
    <w:lvl w:ilvl="1" w:tplc="6A96764E" w:tentative="1">
      <w:start w:val="1"/>
      <w:numFmt w:val="bullet"/>
      <w:lvlText w:val="•"/>
      <w:lvlJc w:val="left"/>
      <w:pPr>
        <w:tabs>
          <w:tab w:val="num" w:pos="1440"/>
        </w:tabs>
        <w:ind w:left="1440" w:hanging="360"/>
      </w:pPr>
      <w:rPr>
        <w:rFonts w:ascii="Arial" w:hAnsi="Arial" w:hint="default"/>
      </w:rPr>
    </w:lvl>
    <w:lvl w:ilvl="2" w:tplc="21FAD4AA" w:tentative="1">
      <w:start w:val="1"/>
      <w:numFmt w:val="bullet"/>
      <w:lvlText w:val="•"/>
      <w:lvlJc w:val="left"/>
      <w:pPr>
        <w:tabs>
          <w:tab w:val="num" w:pos="2160"/>
        </w:tabs>
        <w:ind w:left="2160" w:hanging="360"/>
      </w:pPr>
      <w:rPr>
        <w:rFonts w:ascii="Arial" w:hAnsi="Arial" w:hint="default"/>
      </w:rPr>
    </w:lvl>
    <w:lvl w:ilvl="3" w:tplc="0EB810B2" w:tentative="1">
      <w:start w:val="1"/>
      <w:numFmt w:val="bullet"/>
      <w:lvlText w:val="•"/>
      <w:lvlJc w:val="left"/>
      <w:pPr>
        <w:tabs>
          <w:tab w:val="num" w:pos="2880"/>
        </w:tabs>
        <w:ind w:left="2880" w:hanging="360"/>
      </w:pPr>
      <w:rPr>
        <w:rFonts w:ascii="Arial" w:hAnsi="Arial" w:hint="default"/>
      </w:rPr>
    </w:lvl>
    <w:lvl w:ilvl="4" w:tplc="EF9AAB6E" w:tentative="1">
      <w:start w:val="1"/>
      <w:numFmt w:val="bullet"/>
      <w:lvlText w:val="•"/>
      <w:lvlJc w:val="left"/>
      <w:pPr>
        <w:tabs>
          <w:tab w:val="num" w:pos="3600"/>
        </w:tabs>
        <w:ind w:left="3600" w:hanging="360"/>
      </w:pPr>
      <w:rPr>
        <w:rFonts w:ascii="Arial" w:hAnsi="Arial" w:hint="default"/>
      </w:rPr>
    </w:lvl>
    <w:lvl w:ilvl="5" w:tplc="410485E0" w:tentative="1">
      <w:start w:val="1"/>
      <w:numFmt w:val="bullet"/>
      <w:lvlText w:val="•"/>
      <w:lvlJc w:val="left"/>
      <w:pPr>
        <w:tabs>
          <w:tab w:val="num" w:pos="4320"/>
        </w:tabs>
        <w:ind w:left="4320" w:hanging="360"/>
      </w:pPr>
      <w:rPr>
        <w:rFonts w:ascii="Arial" w:hAnsi="Arial" w:hint="default"/>
      </w:rPr>
    </w:lvl>
    <w:lvl w:ilvl="6" w:tplc="412A3AE0" w:tentative="1">
      <w:start w:val="1"/>
      <w:numFmt w:val="bullet"/>
      <w:lvlText w:val="•"/>
      <w:lvlJc w:val="left"/>
      <w:pPr>
        <w:tabs>
          <w:tab w:val="num" w:pos="5040"/>
        </w:tabs>
        <w:ind w:left="5040" w:hanging="360"/>
      </w:pPr>
      <w:rPr>
        <w:rFonts w:ascii="Arial" w:hAnsi="Arial" w:hint="default"/>
      </w:rPr>
    </w:lvl>
    <w:lvl w:ilvl="7" w:tplc="1212B272" w:tentative="1">
      <w:start w:val="1"/>
      <w:numFmt w:val="bullet"/>
      <w:lvlText w:val="•"/>
      <w:lvlJc w:val="left"/>
      <w:pPr>
        <w:tabs>
          <w:tab w:val="num" w:pos="5760"/>
        </w:tabs>
        <w:ind w:left="5760" w:hanging="360"/>
      </w:pPr>
      <w:rPr>
        <w:rFonts w:ascii="Arial" w:hAnsi="Arial" w:hint="default"/>
      </w:rPr>
    </w:lvl>
    <w:lvl w:ilvl="8" w:tplc="6DC22130"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598E6456"/>
    <w:multiLevelType w:val="hybridMultilevel"/>
    <w:tmpl w:val="DE6ECC82"/>
    <w:lvl w:ilvl="0" w:tplc="25F6A11A">
      <w:numFmt w:val="bullet"/>
      <w:lvlText w:val="-"/>
      <w:lvlJc w:val="left"/>
      <w:pPr>
        <w:ind w:left="360" w:hanging="360"/>
      </w:pPr>
      <w:rPr>
        <w:rFonts w:ascii="Meiryo UI" w:eastAsia="Meiryo UI" w:hAnsi="Meiryo UI" w:cstheme="minorHAns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15:restartNumberingAfterBreak="0">
    <w:nsid w:val="5A5379B9"/>
    <w:multiLevelType w:val="hybridMultilevel"/>
    <w:tmpl w:val="D86A1BCC"/>
    <w:lvl w:ilvl="0" w:tplc="F5C06D84">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69F6622F"/>
    <w:multiLevelType w:val="hybridMultilevel"/>
    <w:tmpl w:val="C3A8BA9E"/>
    <w:lvl w:ilvl="0" w:tplc="E57E9F24">
      <w:start w:val="1"/>
      <w:numFmt w:val="bullet"/>
      <w:lvlText w:val="•"/>
      <w:lvlJc w:val="left"/>
      <w:pPr>
        <w:tabs>
          <w:tab w:val="num" w:pos="720"/>
        </w:tabs>
        <w:ind w:left="720" w:hanging="360"/>
      </w:pPr>
      <w:rPr>
        <w:rFonts w:ascii="Arial" w:hAnsi="Arial" w:hint="default"/>
      </w:rPr>
    </w:lvl>
    <w:lvl w:ilvl="1" w:tplc="A38E0A02" w:tentative="1">
      <w:start w:val="1"/>
      <w:numFmt w:val="bullet"/>
      <w:lvlText w:val="•"/>
      <w:lvlJc w:val="left"/>
      <w:pPr>
        <w:tabs>
          <w:tab w:val="num" w:pos="1440"/>
        </w:tabs>
        <w:ind w:left="1440" w:hanging="360"/>
      </w:pPr>
      <w:rPr>
        <w:rFonts w:ascii="Arial" w:hAnsi="Arial" w:hint="default"/>
      </w:rPr>
    </w:lvl>
    <w:lvl w:ilvl="2" w:tplc="666CCCE4" w:tentative="1">
      <w:start w:val="1"/>
      <w:numFmt w:val="bullet"/>
      <w:lvlText w:val="•"/>
      <w:lvlJc w:val="left"/>
      <w:pPr>
        <w:tabs>
          <w:tab w:val="num" w:pos="2160"/>
        </w:tabs>
        <w:ind w:left="2160" w:hanging="360"/>
      </w:pPr>
      <w:rPr>
        <w:rFonts w:ascii="Arial" w:hAnsi="Arial" w:hint="default"/>
      </w:rPr>
    </w:lvl>
    <w:lvl w:ilvl="3" w:tplc="C152059C" w:tentative="1">
      <w:start w:val="1"/>
      <w:numFmt w:val="bullet"/>
      <w:lvlText w:val="•"/>
      <w:lvlJc w:val="left"/>
      <w:pPr>
        <w:tabs>
          <w:tab w:val="num" w:pos="2880"/>
        </w:tabs>
        <w:ind w:left="2880" w:hanging="360"/>
      </w:pPr>
      <w:rPr>
        <w:rFonts w:ascii="Arial" w:hAnsi="Arial" w:hint="default"/>
      </w:rPr>
    </w:lvl>
    <w:lvl w:ilvl="4" w:tplc="86026F76" w:tentative="1">
      <w:start w:val="1"/>
      <w:numFmt w:val="bullet"/>
      <w:lvlText w:val="•"/>
      <w:lvlJc w:val="left"/>
      <w:pPr>
        <w:tabs>
          <w:tab w:val="num" w:pos="3600"/>
        </w:tabs>
        <w:ind w:left="3600" w:hanging="360"/>
      </w:pPr>
      <w:rPr>
        <w:rFonts w:ascii="Arial" w:hAnsi="Arial" w:hint="default"/>
      </w:rPr>
    </w:lvl>
    <w:lvl w:ilvl="5" w:tplc="7954FF36" w:tentative="1">
      <w:start w:val="1"/>
      <w:numFmt w:val="bullet"/>
      <w:lvlText w:val="•"/>
      <w:lvlJc w:val="left"/>
      <w:pPr>
        <w:tabs>
          <w:tab w:val="num" w:pos="4320"/>
        </w:tabs>
        <w:ind w:left="4320" w:hanging="360"/>
      </w:pPr>
      <w:rPr>
        <w:rFonts w:ascii="Arial" w:hAnsi="Arial" w:hint="default"/>
      </w:rPr>
    </w:lvl>
    <w:lvl w:ilvl="6" w:tplc="4AE46FFC" w:tentative="1">
      <w:start w:val="1"/>
      <w:numFmt w:val="bullet"/>
      <w:lvlText w:val="•"/>
      <w:lvlJc w:val="left"/>
      <w:pPr>
        <w:tabs>
          <w:tab w:val="num" w:pos="5040"/>
        </w:tabs>
        <w:ind w:left="5040" w:hanging="360"/>
      </w:pPr>
      <w:rPr>
        <w:rFonts w:ascii="Arial" w:hAnsi="Arial" w:hint="default"/>
      </w:rPr>
    </w:lvl>
    <w:lvl w:ilvl="7" w:tplc="75CA65C2" w:tentative="1">
      <w:start w:val="1"/>
      <w:numFmt w:val="bullet"/>
      <w:lvlText w:val="•"/>
      <w:lvlJc w:val="left"/>
      <w:pPr>
        <w:tabs>
          <w:tab w:val="num" w:pos="5760"/>
        </w:tabs>
        <w:ind w:left="5760" w:hanging="360"/>
      </w:pPr>
      <w:rPr>
        <w:rFonts w:ascii="Arial" w:hAnsi="Arial" w:hint="default"/>
      </w:rPr>
    </w:lvl>
    <w:lvl w:ilvl="8" w:tplc="5BA41B6C"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6E2B3660"/>
    <w:multiLevelType w:val="hybridMultilevel"/>
    <w:tmpl w:val="3CAE30FA"/>
    <w:lvl w:ilvl="0" w:tplc="2D0EBDA6">
      <w:numFmt w:val="bullet"/>
      <w:lvlText w:val="・"/>
      <w:lvlJc w:val="left"/>
      <w:pPr>
        <w:ind w:left="504" w:hanging="360"/>
      </w:pPr>
      <w:rPr>
        <w:rFonts w:ascii="Meiryo UI" w:eastAsia="Meiryo UI" w:hAnsi="Meiryo UI" w:cstheme="minorBidi" w:hint="eastAsia"/>
      </w:rPr>
    </w:lvl>
    <w:lvl w:ilvl="1" w:tplc="0409000B" w:tentative="1">
      <w:start w:val="1"/>
      <w:numFmt w:val="bullet"/>
      <w:lvlText w:val=""/>
      <w:lvlJc w:val="left"/>
      <w:pPr>
        <w:ind w:left="984" w:hanging="420"/>
      </w:pPr>
      <w:rPr>
        <w:rFonts w:ascii="Wingdings" w:hAnsi="Wingdings" w:hint="default"/>
      </w:rPr>
    </w:lvl>
    <w:lvl w:ilvl="2" w:tplc="0409000D" w:tentative="1">
      <w:start w:val="1"/>
      <w:numFmt w:val="bullet"/>
      <w:lvlText w:val=""/>
      <w:lvlJc w:val="left"/>
      <w:pPr>
        <w:ind w:left="1404" w:hanging="420"/>
      </w:pPr>
      <w:rPr>
        <w:rFonts w:ascii="Wingdings" w:hAnsi="Wingdings" w:hint="default"/>
      </w:rPr>
    </w:lvl>
    <w:lvl w:ilvl="3" w:tplc="04090001" w:tentative="1">
      <w:start w:val="1"/>
      <w:numFmt w:val="bullet"/>
      <w:lvlText w:val=""/>
      <w:lvlJc w:val="left"/>
      <w:pPr>
        <w:ind w:left="1824" w:hanging="420"/>
      </w:pPr>
      <w:rPr>
        <w:rFonts w:ascii="Wingdings" w:hAnsi="Wingdings" w:hint="default"/>
      </w:rPr>
    </w:lvl>
    <w:lvl w:ilvl="4" w:tplc="0409000B" w:tentative="1">
      <w:start w:val="1"/>
      <w:numFmt w:val="bullet"/>
      <w:lvlText w:val=""/>
      <w:lvlJc w:val="left"/>
      <w:pPr>
        <w:ind w:left="2244" w:hanging="420"/>
      </w:pPr>
      <w:rPr>
        <w:rFonts w:ascii="Wingdings" w:hAnsi="Wingdings" w:hint="default"/>
      </w:rPr>
    </w:lvl>
    <w:lvl w:ilvl="5" w:tplc="0409000D" w:tentative="1">
      <w:start w:val="1"/>
      <w:numFmt w:val="bullet"/>
      <w:lvlText w:val=""/>
      <w:lvlJc w:val="left"/>
      <w:pPr>
        <w:ind w:left="2664" w:hanging="420"/>
      </w:pPr>
      <w:rPr>
        <w:rFonts w:ascii="Wingdings" w:hAnsi="Wingdings" w:hint="default"/>
      </w:rPr>
    </w:lvl>
    <w:lvl w:ilvl="6" w:tplc="04090001" w:tentative="1">
      <w:start w:val="1"/>
      <w:numFmt w:val="bullet"/>
      <w:lvlText w:val=""/>
      <w:lvlJc w:val="left"/>
      <w:pPr>
        <w:ind w:left="3084" w:hanging="420"/>
      </w:pPr>
      <w:rPr>
        <w:rFonts w:ascii="Wingdings" w:hAnsi="Wingdings" w:hint="default"/>
      </w:rPr>
    </w:lvl>
    <w:lvl w:ilvl="7" w:tplc="0409000B" w:tentative="1">
      <w:start w:val="1"/>
      <w:numFmt w:val="bullet"/>
      <w:lvlText w:val=""/>
      <w:lvlJc w:val="left"/>
      <w:pPr>
        <w:ind w:left="3504" w:hanging="420"/>
      </w:pPr>
      <w:rPr>
        <w:rFonts w:ascii="Wingdings" w:hAnsi="Wingdings" w:hint="default"/>
      </w:rPr>
    </w:lvl>
    <w:lvl w:ilvl="8" w:tplc="0409000D" w:tentative="1">
      <w:start w:val="1"/>
      <w:numFmt w:val="bullet"/>
      <w:lvlText w:val=""/>
      <w:lvlJc w:val="left"/>
      <w:pPr>
        <w:ind w:left="3924" w:hanging="420"/>
      </w:pPr>
      <w:rPr>
        <w:rFonts w:ascii="Wingdings" w:hAnsi="Wingdings" w:hint="default"/>
      </w:rPr>
    </w:lvl>
  </w:abstractNum>
  <w:abstractNum w:abstractNumId="18" w15:restartNumberingAfterBreak="0">
    <w:nsid w:val="6F6D6ACD"/>
    <w:multiLevelType w:val="hybridMultilevel"/>
    <w:tmpl w:val="5E78B496"/>
    <w:lvl w:ilvl="0" w:tplc="67744876">
      <w:start w:val="2019"/>
      <w:numFmt w:val="bullet"/>
      <w:lvlText w:val="・"/>
      <w:lvlJc w:val="left"/>
      <w:pPr>
        <w:ind w:left="1080" w:hanging="360"/>
      </w:pPr>
      <w:rPr>
        <w:rFonts w:ascii="Meiryo UI" w:eastAsia="Meiryo UI" w:hAnsi="Meiryo UI" w:cs="Calibri" w:hint="eastAsia"/>
      </w:rPr>
    </w:lvl>
    <w:lvl w:ilvl="1" w:tplc="0409000B" w:tentative="1">
      <w:start w:val="1"/>
      <w:numFmt w:val="bullet"/>
      <w:lvlText w:val=""/>
      <w:lvlJc w:val="left"/>
      <w:pPr>
        <w:ind w:left="1560" w:hanging="420"/>
      </w:pPr>
      <w:rPr>
        <w:rFonts w:ascii="Wingdings" w:hAnsi="Wingdings" w:hint="default"/>
      </w:rPr>
    </w:lvl>
    <w:lvl w:ilvl="2" w:tplc="0409000D"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B" w:tentative="1">
      <w:start w:val="1"/>
      <w:numFmt w:val="bullet"/>
      <w:lvlText w:val=""/>
      <w:lvlJc w:val="left"/>
      <w:pPr>
        <w:ind w:left="2820" w:hanging="420"/>
      </w:pPr>
      <w:rPr>
        <w:rFonts w:ascii="Wingdings" w:hAnsi="Wingdings" w:hint="default"/>
      </w:rPr>
    </w:lvl>
    <w:lvl w:ilvl="5" w:tplc="0409000D"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B" w:tentative="1">
      <w:start w:val="1"/>
      <w:numFmt w:val="bullet"/>
      <w:lvlText w:val=""/>
      <w:lvlJc w:val="left"/>
      <w:pPr>
        <w:ind w:left="4080" w:hanging="420"/>
      </w:pPr>
      <w:rPr>
        <w:rFonts w:ascii="Wingdings" w:hAnsi="Wingdings" w:hint="default"/>
      </w:rPr>
    </w:lvl>
    <w:lvl w:ilvl="8" w:tplc="0409000D" w:tentative="1">
      <w:start w:val="1"/>
      <w:numFmt w:val="bullet"/>
      <w:lvlText w:val=""/>
      <w:lvlJc w:val="left"/>
      <w:pPr>
        <w:ind w:left="4500" w:hanging="420"/>
      </w:pPr>
      <w:rPr>
        <w:rFonts w:ascii="Wingdings" w:hAnsi="Wingdings" w:hint="default"/>
      </w:rPr>
    </w:lvl>
  </w:abstractNum>
  <w:abstractNum w:abstractNumId="19" w15:restartNumberingAfterBreak="0">
    <w:nsid w:val="70AB186D"/>
    <w:multiLevelType w:val="hybridMultilevel"/>
    <w:tmpl w:val="693A345C"/>
    <w:lvl w:ilvl="0" w:tplc="30F4536A">
      <w:start w:val="2019"/>
      <w:numFmt w:val="bullet"/>
      <w:lvlText w:val="・"/>
      <w:lvlJc w:val="left"/>
      <w:pPr>
        <w:ind w:left="1800" w:hanging="360"/>
      </w:pPr>
      <w:rPr>
        <w:rFonts w:ascii="Meiryo UI" w:eastAsia="Meiryo UI" w:hAnsi="Meiryo UI" w:cstheme="minorHAnsi" w:hint="eastAsia"/>
      </w:rPr>
    </w:lvl>
    <w:lvl w:ilvl="1" w:tplc="0409000B" w:tentative="1">
      <w:start w:val="1"/>
      <w:numFmt w:val="bullet"/>
      <w:lvlText w:val=""/>
      <w:lvlJc w:val="left"/>
      <w:pPr>
        <w:ind w:left="2280" w:hanging="420"/>
      </w:pPr>
      <w:rPr>
        <w:rFonts w:ascii="Wingdings" w:hAnsi="Wingdings" w:hint="default"/>
      </w:rPr>
    </w:lvl>
    <w:lvl w:ilvl="2" w:tplc="0409000D" w:tentative="1">
      <w:start w:val="1"/>
      <w:numFmt w:val="bullet"/>
      <w:lvlText w:val=""/>
      <w:lvlJc w:val="left"/>
      <w:pPr>
        <w:ind w:left="2700" w:hanging="420"/>
      </w:pPr>
      <w:rPr>
        <w:rFonts w:ascii="Wingdings" w:hAnsi="Wingdings" w:hint="default"/>
      </w:rPr>
    </w:lvl>
    <w:lvl w:ilvl="3" w:tplc="04090001" w:tentative="1">
      <w:start w:val="1"/>
      <w:numFmt w:val="bullet"/>
      <w:lvlText w:val=""/>
      <w:lvlJc w:val="left"/>
      <w:pPr>
        <w:ind w:left="3120" w:hanging="420"/>
      </w:pPr>
      <w:rPr>
        <w:rFonts w:ascii="Wingdings" w:hAnsi="Wingdings" w:hint="default"/>
      </w:rPr>
    </w:lvl>
    <w:lvl w:ilvl="4" w:tplc="0409000B" w:tentative="1">
      <w:start w:val="1"/>
      <w:numFmt w:val="bullet"/>
      <w:lvlText w:val=""/>
      <w:lvlJc w:val="left"/>
      <w:pPr>
        <w:ind w:left="3540" w:hanging="420"/>
      </w:pPr>
      <w:rPr>
        <w:rFonts w:ascii="Wingdings" w:hAnsi="Wingdings" w:hint="default"/>
      </w:rPr>
    </w:lvl>
    <w:lvl w:ilvl="5" w:tplc="0409000D" w:tentative="1">
      <w:start w:val="1"/>
      <w:numFmt w:val="bullet"/>
      <w:lvlText w:val=""/>
      <w:lvlJc w:val="left"/>
      <w:pPr>
        <w:ind w:left="3960" w:hanging="420"/>
      </w:pPr>
      <w:rPr>
        <w:rFonts w:ascii="Wingdings" w:hAnsi="Wingdings" w:hint="default"/>
      </w:rPr>
    </w:lvl>
    <w:lvl w:ilvl="6" w:tplc="04090001" w:tentative="1">
      <w:start w:val="1"/>
      <w:numFmt w:val="bullet"/>
      <w:lvlText w:val=""/>
      <w:lvlJc w:val="left"/>
      <w:pPr>
        <w:ind w:left="4380" w:hanging="420"/>
      </w:pPr>
      <w:rPr>
        <w:rFonts w:ascii="Wingdings" w:hAnsi="Wingdings" w:hint="default"/>
      </w:rPr>
    </w:lvl>
    <w:lvl w:ilvl="7" w:tplc="0409000B" w:tentative="1">
      <w:start w:val="1"/>
      <w:numFmt w:val="bullet"/>
      <w:lvlText w:val=""/>
      <w:lvlJc w:val="left"/>
      <w:pPr>
        <w:ind w:left="4800" w:hanging="420"/>
      </w:pPr>
      <w:rPr>
        <w:rFonts w:ascii="Wingdings" w:hAnsi="Wingdings" w:hint="default"/>
      </w:rPr>
    </w:lvl>
    <w:lvl w:ilvl="8" w:tplc="0409000D" w:tentative="1">
      <w:start w:val="1"/>
      <w:numFmt w:val="bullet"/>
      <w:lvlText w:val=""/>
      <w:lvlJc w:val="left"/>
      <w:pPr>
        <w:ind w:left="5220" w:hanging="420"/>
      </w:pPr>
      <w:rPr>
        <w:rFonts w:ascii="Wingdings" w:hAnsi="Wingdings" w:hint="default"/>
      </w:rPr>
    </w:lvl>
  </w:abstractNum>
  <w:abstractNum w:abstractNumId="20" w15:restartNumberingAfterBreak="0">
    <w:nsid w:val="77833C90"/>
    <w:multiLevelType w:val="hybridMultilevel"/>
    <w:tmpl w:val="26A033E4"/>
    <w:lvl w:ilvl="0" w:tplc="277ACBAC">
      <w:start w:val="1"/>
      <w:numFmt w:val="bullet"/>
      <w:lvlText w:val="•"/>
      <w:lvlJc w:val="left"/>
      <w:pPr>
        <w:tabs>
          <w:tab w:val="num" w:pos="720"/>
        </w:tabs>
        <w:ind w:left="720" w:hanging="360"/>
      </w:pPr>
      <w:rPr>
        <w:rFonts w:ascii="Arial" w:hAnsi="Arial" w:hint="default"/>
      </w:rPr>
    </w:lvl>
    <w:lvl w:ilvl="1" w:tplc="FC84EAFE" w:tentative="1">
      <w:start w:val="1"/>
      <w:numFmt w:val="bullet"/>
      <w:lvlText w:val="•"/>
      <w:lvlJc w:val="left"/>
      <w:pPr>
        <w:tabs>
          <w:tab w:val="num" w:pos="1440"/>
        </w:tabs>
        <w:ind w:left="1440" w:hanging="360"/>
      </w:pPr>
      <w:rPr>
        <w:rFonts w:ascii="Arial" w:hAnsi="Arial" w:hint="default"/>
      </w:rPr>
    </w:lvl>
    <w:lvl w:ilvl="2" w:tplc="C9A42940" w:tentative="1">
      <w:start w:val="1"/>
      <w:numFmt w:val="bullet"/>
      <w:lvlText w:val="•"/>
      <w:lvlJc w:val="left"/>
      <w:pPr>
        <w:tabs>
          <w:tab w:val="num" w:pos="2160"/>
        </w:tabs>
        <w:ind w:left="2160" w:hanging="360"/>
      </w:pPr>
      <w:rPr>
        <w:rFonts w:ascii="Arial" w:hAnsi="Arial" w:hint="default"/>
      </w:rPr>
    </w:lvl>
    <w:lvl w:ilvl="3" w:tplc="EC6EFB6A" w:tentative="1">
      <w:start w:val="1"/>
      <w:numFmt w:val="bullet"/>
      <w:lvlText w:val="•"/>
      <w:lvlJc w:val="left"/>
      <w:pPr>
        <w:tabs>
          <w:tab w:val="num" w:pos="2880"/>
        </w:tabs>
        <w:ind w:left="2880" w:hanging="360"/>
      </w:pPr>
      <w:rPr>
        <w:rFonts w:ascii="Arial" w:hAnsi="Arial" w:hint="default"/>
      </w:rPr>
    </w:lvl>
    <w:lvl w:ilvl="4" w:tplc="9500B24E" w:tentative="1">
      <w:start w:val="1"/>
      <w:numFmt w:val="bullet"/>
      <w:lvlText w:val="•"/>
      <w:lvlJc w:val="left"/>
      <w:pPr>
        <w:tabs>
          <w:tab w:val="num" w:pos="3600"/>
        </w:tabs>
        <w:ind w:left="3600" w:hanging="360"/>
      </w:pPr>
      <w:rPr>
        <w:rFonts w:ascii="Arial" w:hAnsi="Arial" w:hint="default"/>
      </w:rPr>
    </w:lvl>
    <w:lvl w:ilvl="5" w:tplc="E4F642EC" w:tentative="1">
      <w:start w:val="1"/>
      <w:numFmt w:val="bullet"/>
      <w:lvlText w:val="•"/>
      <w:lvlJc w:val="left"/>
      <w:pPr>
        <w:tabs>
          <w:tab w:val="num" w:pos="4320"/>
        </w:tabs>
        <w:ind w:left="4320" w:hanging="360"/>
      </w:pPr>
      <w:rPr>
        <w:rFonts w:ascii="Arial" w:hAnsi="Arial" w:hint="default"/>
      </w:rPr>
    </w:lvl>
    <w:lvl w:ilvl="6" w:tplc="AB8A4BA2" w:tentative="1">
      <w:start w:val="1"/>
      <w:numFmt w:val="bullet"/>
      <w:lvlText w:val="•"/>
      <w:lvlJc w:val="left"/>
      <w:pPr>
        <w:tabs>
          <w:tab w:val="num" w:pos="5040"/>
        </w:tabs>
        <w:ind w:left="5040" w:hanging="360"/>
      </w:pPr>
      <w:rPr>
        <w:rFonts w:ascii="Arial" w:hAnsi="Arial" w:hint="default"/>
      </w:rPr>
    </w:lvl>
    <w:lvl w:ilvl="7" w:tplc="F57C23FE" w:tentative="1">
      <w:start w:val="1"/>
      <w:numFmt w:val="bullet"/>
      <w:lvlText w:val="•"/>
      <w:lvlJc w:val="left"/>
      <w:pPr>
        <w:tabs>
          <w:tab w:val="num" w:pos="5760"/>
        </w:tabs>
        <w:ind w:left="5760" w:hanging="360"/>
      </w:pPr>
      <w:rPr>
        <w:rFonts w:ascii="Arial" w:hAnsi="Arial" w:hint="default"/>
      </w:rPr>
    </w:lvl>
    <w:lvl w:ilvl="8" w:tplc="097073BE" w:tentative="1">
      <w:start w:val="1"/>
      <w:numFmt w:val="bullet"/>
      <w:lvlText w:val="•"/>
      <w:lvlJc w:val="left"/>
      <w:pPr>
        <w:tabs>
          <w:tab w:val="num" w:pos="6480"/>
        </w:tabs>
        <w:ind w:left="6480" w:hanging="360"/>
      </w:pPr>
      <w:rPr>
        <w:rFonts w:ascii="Arial" w:hAnsi="Arial" w:hint="default"/>
      </w:rPr>
    </w:lvl>
  </w:abstractNum>
  <w:num w:numId="1">
    <w:abstractNumId w:val="10"/>
  </w:num>
  <w:num w:numId="2">
    <w:abstractNumId w:val="13"/>
  </w:num>
  <w:num w:numId="3">
    <w:abstractNumId w:val="16"/>
  </w:num>
  <w:num w:numId="4">
    <w:abstractNumId w:val="3"/>
  </w:num>
  <w:num w:numId="5">
    <w:abstractNumId w:val="0"/>
  </w:num>
  <w:num w:numId="6">
    <w:abstractNumId w:val="20"/>
  </w:num>
  <w:num w:numId="7">
    <w:abstractNumId w:val="5"/>
  </w:num>
  <w:num w:numId="8">
    <w:abstractNumId w:val="7"/>
  </w:num>
  <w:num w:numId="9">
    <w:abstractNumId w:val="18"/>
  </w:num>
  <w:num w:numId="10">
    <w:abstractNumId w:val="11"/>
  </w:num>
  <w:num w:numId="11">
    <w:abstractNumId w:val="2"/>
  </w:num>
  <w:num w:numId="12">
    <w:abstractNumId w:val="14"/>
  </w:num>
  <w:num w:numId="13">
    <w:abstractNumId w:val="9"/>
  </w:num>
  <w:num w:numId="14">
    <w:abstractNumId w:val="19"/>
  </w:num>
  <w:num w:numId="15">
    <w:abstractNumId w:val="8"/>
  </w:num>
  <w:num w:numId="16">
    <w:abstractNumId w:val="6"/>
  </w:num>
  <w:num w:numId="17">
    <w:abstractNumId w:val="4"/>
  </w:num>
  <w:num w:numId="18">
    <w:abstractNumId w:val="1"/>
  </w:num>
  <w:num w:numId="19">
    <w:abstractNumId w:val="12"/>
  </w:num>
  <w:num w:numId="20">
    <w:abstractNumId w:val="17"/>
  </w:num>
  <w:num w:numId="2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bordersDoNotSurroundHeader/>
  <w:bordersDoNotSurroundFooter/>
  <w:hideSpellingErrors/>
  <w:hideGrammaticalErrors/>
  <w:proofState w:spelling="clean" w:grammar="dirty"/>
  <w:defaultTabStop w:val="720"/>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3139"/>
    <w:rsid w:val="000056A3"/>
    <w:rsid w:val="0000607A"/>
    <w:rsid w:val="00014B66"/>
    <w:rsid w:val="00017193"/>
    <w:rsid w:val="00025B61"/>
    <w:rsid w:val="000271D8"/>
    <w:rsid w:val="00031DEB"/>
    <w:rsid w:val="000367BA"/>
    <w:rsid w:val="000456AF"/>
    <w:rsid w:val="00054755"/>
    <w:rsid w:val="00054F7C"/>
    <w:rsid w:val="00056601"/>
    <w:rsid w:val="00065617"/>
    <w:rsid w:val="00070884"/>
    <w:rsid w:val="00077195"/>
    <w:rsid w:val="00077DF6"/>
    <w:rsid w:val="00082254"/>
    <w:rsid w:val="00082866"/>
    <w:rsid w:val="00091B6E"/>
    <w:rsid w:val="000A1A81"/>
    <w:rsid w:val="000B0B40"/>
    <w:rsid w:val="000B11EE"/>
    <w:rsid w:val="000B4269"/>
    <w:rsid w:val="000B5D8F"/>
    <w:rsid w:val="000B6F92"/>
    <w:rsid w:val="000C3566"/>
    <w:rsid w:val="000D30EA"/>
    <w:rsid w:val="000E136A"/>
    <w:rsid w:val="000E591B"/>
    <w:rsid w:val="000F774E"/>
    <w:rsid w:val="00101CD4"/>
    <w:rsid w:val="00107587"/>
    <w:rsid w:val="0011005C"/>
    <w:rsid w:val="00113965"/>
    <w:rsid w:val="00120872"/>
    <w:rsid w:val="00123FE7"/>
    <w:rsid w:val="001277DF"/>
    <w:rsid w:val="001347AA"/>
    <w:rsid w:val="00134A80"/>
    <w:rsid w:val="001367BC"/>
    <w:rsid w:val="00140D3B"/>
    <w:rsid w:val="00141603"/>
    <w:rsid w:val="00141E81"/>
    <w:rsid w:val="00143437"/>
    <w:rsid w:val="00145D52"/>
    <w:rsid w:val="001509F3"/>
    <w:rsid w:val="00162980"/>
    <w:rsid w:val="001742FB"/>
    <w:rsid w:val="001777DC"/>
    <w:rsid w:val="001810DA"/>
    <w:rsid w:val="00182EC8"/>
    <w:rsid w:val="001839DD"/>
    <w:rsid w:val="0018685D"/>
    <w:rsid w:val="001977D3"/>
    <w:rsid w:val="001A7294"/>
    <w:rsid w:val="001B3B36"/>
    <w:rsid w:val="001B5C4B"/>
    <w:rsid w:val="001B6855"/>
    <w:rsid w:val="001C0C03"/>
    <w:rsid w:val="001C79C0"/>
    <w:rsid w:val="001D220D"/>
    <w:rsid w:val="001D5133"/>
    <w:rsid w:val="001D7950"/>
    <w:rsid w:val="001E333C"/>
    <w:rsid w:val="001E7CB6"/>
    <w:rsid w:val="00200466"/>
    <w:rsid w:val="00207997"/>
    <w:rsid w:val="00214A7C"/>
    <w:rsid w:val="00230DB7"/>
    <w:rsid w:val="00240F04"/>
    <w:rsid w:val="00241985"/>
    <w:rsid w:val="00254BD3"/>
    <w:rsid w:val="0026038C"/>
    <w:rsid w:val="00262DE4"/>
    <w:rsid w:val="00265E5A"/>
    <w:rsid w:val="002662D4"/>
    <w:rsid w:val="00275681"/>
    <w:rsid w:val="0027724F"/>
    <w:rsid w:val="00282A7A"/>
    <w:rsid w:val="00285303"/>
    <w:rsid w:val="002865C1"/>
    <w:rsid w:val="002B3A82"/>
    <w:rsid w:val="002B5415"/>
    <w:rsid w:val="002C0797"/>
    <w:rsid w:val="002C5D0B"/>
    <w:rsid w:val="002D106C"/>
    <w:rsid w:val="002D1933"/>
    <w:rsid w:val="002D40B1"/>
    <w:rsid w:val="002D5BD0"/>
    <w:rsid w:val="002D61C8"/>
    <w:rsid w:val="002E13ED"/>
    <w:rsid w:val="002F10D8"/>
    <w:rsid w:val="00301785"/>
    <w:rsid w:val="00312E80"/>
    <w:rsid w:val="00323663"/>
    <w:rsid w:val="003340E4"/>
    <w:rsid w:val="00334E7B"/>
    <w:rsid w:val="003360D3"/>
    <w:rsid w:val="003517B0"/>
    <w:rsid w:val="00353863"/>
    <w:rsid w:val="00353D5F"/>
    <w:rsid w:val="00354870"/>
    <w:rsid w:val="00355423"/>
    <w:rsid w:val="00357A3D"/>
    <w:rsid w:val="003620B0"/>
    <w:rsid w:val="00363035"/>
    <w:rsid w:val="00366214"/>
    <w:rsid w:val="00366FC3"/>
    <w:rsid w:val="003825C2"/>
    <w:rsid w:val="00382C37"/>
    <w:rsid w:val="00382EDE"/>
    <w:rsid w:val="003926B2"/>
    <w:rsid w:val="0039608B"/>
    <w:rsid w:val="0039655B"/>
    <w:rsid w:val="003A4023"/>
    <w:rsid w:val="003B3606"/>
    <w:rsid w:val="003C50CE"/>
    <w:rsid w:val="003C6D70"/>
    <w:rsid w:val="003D0876"/>
    <w:rsid w:val="003D21A8"/>
    <w:rsid w:val="003D25EE"/>
    <w:rsid w:val="003E7B40"/>
    <w:rsid w:val="003F1530"/>
    <w:rsid w:val="003F3853"/>
    <w:rsid w:val="004070AB"/>
    <w:rsid w:val="00414BE0"/>
    <w:rsid w:val="00436917"/>
    <w:rsid w:val="004375D2"/>
    <w:rsid w:val="0044289A"/>
    <w:rsid w:val="00451462"/>
    <w:rsid w:val="00466C51"/>
    <w:rsid w:val="004707A4"/>
    <w:rsid w:val="00471016"/>
    <w:rsid w:val="00473CD1"/>
    <w:rsid w:val="00487AFB"/>
    <w:rsid w:val="00494385"/>
    <w:rsid w:val="004B0AFC"/>
    <w:rsid w:val="004B0F58"/>
    <w:rsid w:val="004B42AF"/>
    <w:rsid w:val="004B7BA9"/>
    <w:rsid w:val="004C7A3A"/>
    <w:rsid w:val="004C7E36"/>
    <w:rsid w:val="004D1B58"/>
    <w:rsid w:val="004E2E84"/>
    <w:rsid w:val="004E7209"/>
    <w:rsid w:val="004F1AA4"/>
    <w:rsid w:val="004F28FD"/>
    <w:rsid w:val="004F39D3"/>
    <w:rsid w:val="004F5F17"/>
    <w:rsid w:val="00504578"/>
    <w:rsid w:val="005072C2"/>
    <w:rsid w:val="00517B16"/>
    <w:rsid w:val="00522E3E"/>
    <w:rsid w:val="0052351E"/>
    <w:rsid w:val="005315A5"/>
    <w:rsid w:val="00543974"/>
    <w:rsid w:val="00552839"/>
    <w:rsid w:val="00553B77"/>
    <w:rsid w:val="005576BA"/>
    <w:rsid w:val="00560F17"/>
    <w:rsid w:val="00564168"/>
    <w:rsid w:val="00572B7C"/>
    <w:rsid w:val="005743D0"/>
    <w:rsid w:val="00574B5D"/>
    <w:rsid w:val="005759F6"/>
    <w:rsid w:val="00575B48"/>
    <w:rsid w:val="00597BDA"/>
    <w:rsid w:val="005A77A8"/>
    <w:rsid w:val="005B0B95"/>
    <w:rsid w:val="005B11C1"/>
    <w:rsid w:val="005B3878"/>
    <w:rsid w:val="005B72C3"/>
    <w:rsid w:val="005C6B22"/>
    <w:rsid w:val="005C7075"/>
    <w:rsid w:val="005D4DBF"/>
    <w:rsid w:val="005D78A9"/>
    <w:rsid w:val="005E40A7"/>
    <w:rsid w:val="005F163C"/>
    <w:rsid w:val="00600201"/>
    <w:rsid w:val="00600AFA"/>
    <w:rsid w:val="006055FB"/>
    <w:rsid w:val="00606592"/>
    <w:rsid w:val="0061264B"/>
    <w:rsid w:val="00614C73"/>
    <w:rsid w:val="0062395B"/>
    <w:rsid w:val="00632F56"/>
    <w:rsid w:val="006339AE"/>
    <w:rsid w:val="00635584"/>
    <w:rsid w:val="006374D3"/>
    <w:rsid w:val="006563E3"/>
    <w:rsid w:val="00656864"/>
    <w:rsid w:val="00660614"/>
    <w:rsid w:val="00660846"/>
    <w:rsid w:val="00670BFB"/>
    <w:rsid w:val="00674082"/>
    <w:rsid w:val="00674C5F"/>
    <w:rsid w:val="00680178"/>
    <w:rsid w:val="0068253B"/>
    <w:rsid w:val="006A204F"/>
    <w:rsid w:val="006A319A"/>
    <w:rsid w:val="006A793F"/>
    <w:rsid w:val="006B06A0"/>
    <w:rsid w:val="006B4C39"/>
    <w:rsid w:val="006C203C"/>
    <w:rsid w:val="006C2DF9"/>
    <w:rsid w:val="006C5FC5"/>
    <w:rsid w:val="006D5B20"/>
    <w:rsid w:val="006E5F6E"/>
    <w:rsid w:val="006E70E6"/>
    <w:rsid w:val="00702FEB"/>
    <w:rsid w:val="00721524"/>
    <w:rsid w:val="007222EC"/>
    <w:rsid w:val="00722A62"/>
    <w:rsid w:val="0072457D"/>
    <w:rsid w:val="00726E41"/>
    <w:rsid w:val="00741DFC"/>
    <w:rsid w:val="007558C1"/>
    <w:rsid w:val="0077449C"/>
    <w:rsid w:val="00783D5F"/>
    <w:rsid w:val="00787BC6"/>
    <w:rsid w:val="00791894"/>
    <w:rsid w:val="00792CF5"/>
    <w:rsid w:val="00796222"/>
    <w:rsid w:val="007A0473"/>
    <w:rsid w:val="007A14D2"/>
    <w:rsid w:val="007A3139"/>
    <w:rsid w:val="007B065B"/>
    <w:rsid w:val="007B6503"/>
    <w:rsid w:val="007B6D3E"/>
    <w:rsid w:val="007C230B"/>
    <w:rsid w:val="007C299F"/>
    <w:rsid w:val="007C6739"/>
    <w:rsid w:val="007C6D54"/>
    <w:rsid w:val="007D16CF"/>
    <w:rsid w:val="007D3803"/>
    <w:rsid w:val="007E3E2D"/>
    <w:rsid w:val="007F162A"/>
    <w:rsid w:val="00807B85"/>
    <w:rsid w:val="008105EA"/>
    <w:rsid w:val="008125E7"/>
    <w:rsid w:val="0081409E"/>
    <w:rsid w:val="00826431"/>
    <w:rsid w:val="00827ABD"/>
    <w:rsid w:val="00835D69"/>
    <w:rsid w:val="00843063"/>
    <w:rsid w:val="00844CAD"/>
    <w:rsid w:val="00855D8F"/>
    <w:rsid w:val="00872457"/>
    <w:rsid w:val="00876204"/>
    <w:rsid w:val="0088278B"/>
    <w:rsid w:val="00883541"/>
    <w:rsid w:val="008842F2"/>
    <w:rsid w:val="008A1A63"/>
    <w:rsid w:val="008A2299"/>
    <w:rsid w:val="008A22E5"/>
    <w:rsid w:val="008A2E08"/>
    <w:rsid w:val="008A5D25"/>
    <w:rsid w:val="008C61F0"/>
    <w:rsid w:val="008D1A7A"/>
    <w:rsid w:val="008D2706"/>
    <w:rsid w:val="008E04E9"/>
    <w:rsid w:val="008E2F49"/>
    <w:rsid w:val="008E57B0"/>
    <w:rsid w:val="008F4D19"/>
    <w:rsid w:val="00902D46"/>
    <w:rsid w:val="009048BB"/>
    <w:rsid w:val="00906B2B"/>
    <w:rsid w:val="00907FB5"/>
    <w:rsid w:val="0091722E"/>
    <w:rsid w:val="00930770"/>
    <w:rsid w:val="009348B8"/>
    <w:rsid w:val="00934B21"/>
    <w:rsid w:val="00937372"/>
    <w:rsid w:val="00947E5F"/>
    <w:rsid w:val="00951E21"/>
    <w:rsid w:val="0095566E"/>
    <w:rsid w:val="0096785A"/>
    <w:rsid w:val="0097210D"/>
    <w:rsid w:val="00973EDD"/>
    <w:rsid w:val="009765F4"/>
    <w:rsid w:val="00986BE3"/>
    <w:rsid w:val="009B12B0"/>
    <w:rsid w:val="009B2A17"/>
    <w:rsid w:val="009B78D2"/>
    <w:rsid w:val="009C3CA8"/>
    <w:rsid w:val="009D6488"/>
    <w:rsid w:val="009E0026"/>
    <w:rsid w:val="009F0B87"/>
    <w:rsid w:val="009F7186"/>
    <w:rsid w:val="00A0261B"/>
    <w:rsid w:val="00A032B9"/>
    <w:rsid w:val="00A11413"/>
    <w:rsid w:val="00A11AE1"/>
    <w:rsid w:val="00A13189"/>
    <w:rsid w:val="00A1706C"/>
    <w:rsid w:val="00A21507"/>
    <w:rsid w:val="00A25D33"/>
    <w:rsid w:val="00A3064A"/>
    <w:rsid w:val="00A32EDA"/>
    <w:rsid w:val="00A34825"/>
    <w:rsid w:val="00A357DF"/>
    <w:rsid w:val="00A37E44"/>
    <w:rsid w:val="00A428D6"/>
    <w:rsid w:val="00A465C0"/>
    <w:rsid w:val="00A47A80"/>
    <w:rsid w:val="00A52EFE"/>
    <w:rsid w:val="00A542D7"/>
    <w:rsid w:val="00A61AE9"/>
    <w:rsid w:val="00A70EAE"/>
    <w:rsid w:val="00A7618A"/>
    <w:rsid w:val="00A84F0D"/>
    <w:rsid w:val="00A90DAA"/>
    <w:rsid w:val="00A960E9"/>
    <w:rsid w:val="00A96FFB"/>
    <w:rsid w:val="00AA3438"/>
    <w:rsid w:val="00AA3AFF"/>
    <w:rsid w:val="00AA7010"/>
    <w:rsid w:val="00AB1F9F"/>
    <w:rsid w:val="00AC10FA"/>
    <w:rsid w:val="00AC16F4"/>
    <w:rsid w:val="00AC19DD"/>
    <w:rsid w:val="00AC1ABF"/>
    <w:rsid w:val="00AD38FC"/>
    <w:rsid w:val="00AE269C"/>
    <w:rsid w:val="00AE750C"/>
    <w:rsid w:val="00AF1E3C"/>
    <w:rsid w:val="00AF3AFB"/>
    <w:rsid w:val="00B06F3D"/>
    <w:rsid w:val="00B10A0E"/>
    <w:rsid w:val="00B10C88"/>
    <w:rsid w:val="00B2246E"/>
    <w:rsid w:val="00B257A1"/>
    <w:rsid w:val="00B30960"/>
    <w:rsid w:val="00B3099F"/>
    <w:rsid w:val="00B33E14"/>
    <w:rsid w:val="00B34607"/>
    <w:rsid w:val="00B37475"/>
    <w:rsid w:val="00B40379"/>
    <w:rsid w:val="00B514D2"/>
    <w:rsid w:val="00B70E7C"/>
    <w:rsid w:val="00B73EB1"/>
    <w:rsid w:val="00B81B68"/>
    <w:rsid w:val="00B84A8B"/>
    <w:rsid w:val="00B90CA9"/>
    <w:rsid w:val="00B96D90"/>
    <w:rsid w:val="00BA147E"/>
    <w:rsid w:val="00BA1AC7"/>
    <w:rsid w:val="00BA5F8A"/>
    <w:rsid w:val="00BA6C7A"/>
    <w:rsid w:val="00BB0FF4"/>
    <w:rsid w:val="00BC105C"/>
    <w:rsid w:val="00BE1BFE"/>
    <w:rsid w:val="00BF2090"/>
    <w:rsid w:val="00BF41E2"/>
    <w:rsid w:val="00BF4986"/>
    <w:rsid w:val="00BF5AB2"/>
    <w:rsid w:val="00BF7361"/>
    <w:rsid w:val="00C03DB3"/>
    <w:rsid w:val="00C06CAB"/>
    <w:rsid w:val="00C17317"/>
    <w:rsid w:val="00C23430"/>
    <w:rsid w:val="00C24695"/>
    <w:rsid w:val="00C32C60"/>
    <w:rsid w:val="00C349F9"/>
    <w:rsid w:val="00C44EDD"/>
    <w:rsid w:val="00C46FF7"/>
    <w:rsid w:val="00C60F9C"/>
    <w:rsid w:val="00C66C47"/>
    <w:rsid w:val="00C70808"/>
    <w:rsid w:val="00C72CF1"/>
    <w:rsid w:val="00C735F3"/>
    <w:rsid w:val="00C80C96"/>
    <w:rsid w:val="00C859D5"/>
    <w:rsid w:val="00C9229A"/>
    <w:rsid w:val="00CA5F78"/>
    <w:rsid w:val="00CA6301"/>
    <w:rsid w:val="00CA699E"/>
    <w:rsid w:val="00CB480E"/>
    <w:rsid w:val="00CC5B27"/>
    <w:rsid w:val="00CD22FC"/>
    <w:rsid w:val="00CD2F29"/>
    <w:rsid w:val="00CD3E4F"/>
    <w:rsid w:val="00CD3FD4"/>
    <w:rsid w:val="00CD794F"/>
    <w:rsid w:val="00CE5759"/>
    <w:rsid w:val="00CE72B7"/>
    <w:rsid w:val="00CF1405"/>
    <w:rsid w:val="00D01BD7"/>
    <w:rsid w:val="00D14224"/>
    <w:rsid w:val="00D14385"/>
    <w:rsid w:val="00D231DB"/>
    <w:rsid w:val="00D235A0"/>
    <w:rsid w:val="00D2650E"/>
    <w:rsid w:val="00D31C81"/>
    <w:rsid w:val="00D34501"/>
    <w:rsid w:val="00D36212"/>
    <w:rsid w:val="00D4330D"/>
    <w:rsid w:val="00D445EE"/>
    <w:rsid w:val="00D45635"/>
    <w:rsid w:val="00D461F7"/>
    <w:rsid w:val="00D52C6D"/>
    <w:rsid w:val="00D53F21"/>
    <w:rsid w:val="00D6000F"/>
    <w:rsid w:val="00D619C2"/>
    <w:rsid w:val="00D65094"/>
    <w:rsid w:val="00D659E2"/>
    <w:rsid w:val="00D715F0"/>
    <w:rsid w:val="00D72E14"/>
    <w:rsid w:val="00D77E93"/>
    <w:rsid w:val="00D80246"/>
    <w:rsid w:val="00D813A8"/>
    <w:rsid w:val="00D832A3"/>
    <w:rsid w:val="00D8403F"/>
    <w:rsid w:val="00D91B5D"/>
    <w:rsid w:val="00D947C9"/>
    <w:rsid w:val="00D96D24"/>
    <w:rsid w:val="00DB0614"/>
    <w:rsid w:val="00DB4B04"/>
    <w:rsid w:val="00DC4485"/>
    <w:rsid w:val="00DC4BEF"/>
    <w:rsid w:val="00DC559B"/>
    <w:rsid w:val="00DE261F"/>
    <w:rsid w:val="00DF0D8F"/>
    <w:rsid w:val="00DF0EF5"/>
    <w:rsid w:val="00DF1D44"/>
    <w:rsid w:val="00DF7A7F"/>
    <w:rsid w:val="00E101B5"/>
    <w:rsid w:val="00E11D1D"/>
    <w:rsid w:val="00E14800"/>
    <w:rsid w:val="00E213E8"/>
    <w:rsid w:val="00E23069"/>
    <w:rsid w:val="00E27595"/>
    <w:rsid w:val="00E34314"/>
    <w:rsid w:val="00E40557"/>
    <w:rsid w:val="00E52788"/>
    <w:rsid w:val="00E53D4C"/>
    <w:rsid w:val="00E54E10"/>
    <w:rsid w:val="00E57866"/>
    <w:rsid w:val="00E57FD6"/>
    <w:rsid w:val="00E60322"/>
    <w:rsid w:val="00E65168"/>
    <w:rsid w:val="00E703AC"/>
    <w:rsid w:val="00E72F0B"/>
    <w:rsid w:val="00E77FFB"/>
    <w:rsid w:val="00E9047C"/>
    <w:rsid w:val="00E923CA"/>
    <w:rsid w:val="00E95EF8"/>
    <w:rsid w:val="00EA2436"/>
    <w:rsid w:val="00EB0F82"/>
    <w:rsid w:val="00EB2E6A"/>
    <w:rsid w:val="00ED5A7A"/>
    <w:rsid w:val="00EE1123"/>
    <w:rsid w:val="00EF5710"/>
    <w:rsid w:val="00EF6027"/>
    <w:rsid w:val="00EF7CA3"/>
    <w:rsid w:val="00F10128"/>
    <w:rsid w:val="00F118D2"/>
    <w:rsid w:val="00F30EE6"/>
    <w:rsid w:val="00F319BA"/>
    <w:rsid w:val="00F35509"/>
    <w:rsid w:val="00F360F0"/>
    <w:rsid w:val="00F54168"/>
    <w:rsid w:val="00F567F0"/>
    <w:rsid w:val="00F62430"/>
    <w:rsid w:val="00F66731"/>
    <w:rsid w:val="00F66F13"/>
    <w:rsid w:val="00F75513"/>
    <w:rsid w:val="00F76E10"/>
    <w:rsid w:val="00F77331"/>
    <w:rsid w:val="00F8156B"/>
    <w:rsid w:val="00F85C67"/>
    <w:rsid w:val="00FA6758"/>
    <w:rsid w:val="00FB00C5"/>
    <w:rsid w:val="00FB30B5"/>
    <w:rsid w:val="00FB44E6"/>
    <w:rsid w:val="00FC0DC6"/>
    <w:rsid w:val="00FC35C8"/>
    <w:rsid w:val="00FC601B"/>
    <w:rsid w:val="00FD1955"/>
    <w:rsid w:val="00FD1C2D"/>
    <w:rsid w:val="00FD3A18"/>
    <w:rsid w:val="00FD4E1E"/>
    <w:rsid w:val="00FD4F29"/>
    <w:rsid w:val="00FE2808"/>
    <w:rsid w:val="00FF465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v:textbox inset="5.85pt,.7pt,5.85pt,.7pt"/>
    </o:shapedefaults>
    <o:shapelayout v:ext="edit">
      <o:idmap v:ext="edit" data="2"/>
    </o:shapelayout>
  </w:shapeDefaults>
  <w:decimalSymbol w:val="."/>
  <w:listSeparator w:val=","/>
  <w14:docId w14:val="16E5B2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ＭＳ 明朝"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unhideWhenUsed/>
    <w:rsid w:val="00D96D24"/>
    <w:pPr>
      <w:spacing w:before="100" w:beforeAutospacing="1" w:after="100" w:afterAutospacing="1" w:line="240" w:lineRule="auto"/>
    </w:pPr>
    <w:rPr>
      <w:rFonts w:ascii="Times New Roman" w:eastAsia="Times New Roman" w:hAnsi="Times New Roman" w:cs="Times New Roman"/>
      <w:sz w:val="24"/>
      <w:szCs w:val="24"/>
    </w:rPr>
  </w:style>
  <w:style w:type="paragraph" w:styleId="a3">
    <w:name w:val="List Paragraph"/>
    <w:basedOn w:val="a"/>
    <w:uiPriority w:val="34"/>
    <w:qFormat/>
    <w:rsid w:val="00D96D24"/>
    <w:pPr>
      <w:ind w:left="720"/>
      <w:contextualSpacing/>
    </w:pPr>
  </w:style>
  <w:style w:type="character" w:styleId="a4">
    <w:name w:val="Hyperlink"/>
    <w:basedOn w:val="a0"/>
    <w:uiPriority w:val="99"/>
    <w:rsid w:val="00FC0DC6"/>
    <w:rPr>
      <w:rFonts w:cs="Times New Roman"/>
      <w:color w:val="0563C1"/>
      <w:u w:val="single"/>
    </w:rPr>
  </w:style>
  <w:style w:type="character" w:styleId="a5">
    <w:name w:val="annotation reference"/>
    <w:basedOn w:val="a0"/>
    <w:uiPriority w:val="99"/>
    <w:semiHidden/>
    <w:unhideWhenUsed/>
    <w:rsid w:val="002B5415"/>
    <w:rPr>
      <w:sz w:val="16"/>
      <w:szCs w:val="16"/>
    </w:rPr>
  </w:style>
  <w:style w:type="paragraph" w:styleId="a6">
    <w:name w:val="annotation text"/>
    <w:basedOn w:val="a"/>
    <w:link w:val="a7"/>
    <w:uiPriority w:val="99"/>
    <w:semiHidden/>
    <w:unhideWhenUsed/>
    <w:rsid w:val="002B5415"/>
    <w:pPr>
      <w:spacing w:line="240" w:lineRule="auto"/>
    </w:pPr>
    <w:rPr>
      <w:sz w:val="20"/>
      <w:szCs w:val="20"/>
    </w:rPr>
  </w:style>
  <w:style w:type="character" w:customStyle="1" w:styleId="a7">
    <w:name w:val="コメント文字列 (文字)"/>
    <w:basedOn w:val="a0"/>
    <w:link w:val="a6"/>
    <w:uiPriority w:val="99"/>
    <w:semiHidden/>
    <w:rsid w:val="002B5415"/>
    <w:rPr>
      <w:sz w:val="20"/>
      <w:szCs w:val="20"/>
    </w:rPr>
  </w:style>
  <w:style w:type="paragraph" w:styleId="a8">
    <w:name w:val="annotation subject"/>
    <w:basedOn w:val="a6"/>
    <w:next w:val="a6"/>
    <w:link w:val="a9"/>
    <w:uiPriority w:val="99"/>
    <w:semiHidden/>
    <w:unhideWhenUsed/>
    <w:rsid w:val="002B5415"/>
    <w:rPr>
      <w:b/>
      <w:bCs/>
    </w:rPr>
  </w:style>
  <w:style w:type="character" w:customStyle="1" w:styleId="a9">
    <w:name w:val="コメント内容 (文字)"/>
    <w:basedOn w:val="a7"/>
    <w:link w:val="a8"/>
    <w:uiPriority w:val="99"/>
    <w:semiHidden/>
    <w:rsid w:val="002B5415"/>
    <w:rPr>
      <w:b/>
      <w:bCs/>
      <w:sz w:val="20"/>
      <w:szCs w:val="20"/>
    </w:rPr>
  </w:style>
  <w:style w:type="paragraph" w:styleId="aa">
    <w:name w:val="Balloon Text"/>
    <w:basedOn w:val="a"/>
    <w:link w:val="ab"/>
    <w:uiPriority w:val="99"/>
    <w:semiHidden/>
    <w:unhideWhenUsed/>
    <w:rsid w:val="002B5415"/>
    <w:pPr>
      <w:spacing w:after="0" w:line="240" w:lineRule="auto"/>
    </w:pPr>
    <w:rPr>
      <w:rFonts w:ascii="Segoe UI" w:hAnsi="Segoe UI" w:cs="Segoe UI"/>
      <w:sz w:val="18"/>
      <w:szCs w:val="18"/>
    </w:rPr>
  </w:style>
  <w:style w:type="character" w:customStyle="1" w:styleId="ab">
    <w:name w:val="吹き出し (文字)"/>
    <w:basedOn w:val="a0"/>
    <w:link w:val="aa"/>
    <w:uiPriority w:val="99"/>
    <w:semiHidden/>
    <w:rsid w:val="002B5415"/>
    <w:rPr>
      <w:rFonts w:ascii="Segoe UI" w:hAnsi="Segoe UI" w:cs="Segoe UI"/>
      <w:sz w:val="18"/>
      <w:szCs w:val="18"/>
    </w:rPr>
  </w:style>
  <w:style w:type="paragraph" w:customStyle="1" w:styleId="desc-container">
    <w:name w:val="desc-container"/>
    <w:basedOn w:val="a"/>
    <w:rsid w:val="00951E21"/>
    <w:pPr>
      <w:spacing w:before="100" w:beforeAutospacing="1" w:after="100" w:afterAutospacing="1" w:line="240" w:lineRule="auto"/>
    </w:pPr>
    <w:rPr>
      <w:rFonts w:ascii="Times New Roman" w:eastAsia="Times New Roman" w:hAnsi="Times New Roman" w:cs="Times New Roman"/>
      <w:sz w:val="24"/>
      <w:szCs w:val="24"/>
    </w:rPr>
  </w:style>
  <w:style w:type="table" w:styleId="ac">
    <w:name w:val="Table Grid"/>
    <w:basedOn w:val="a1"/>
    <w:uiPriority w:val="39"/>
    <w:rsid w:val="003538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Subtle Emphasis"/>
    <w:basedOn w:val="a0"/>
    <w:uiPriority w:val="19"/>
    <w:qFormat/>
    <w:rsid w:val="00E57866"/>
    <w:rPr>
      <w:i/>
      <w:iCs/>
      <w:color w:val="808080" w:themeColor="text1" w:themeTint="7F"/>
    </w:rPr>
  </w:style>
  <w:style w:type="paragraph" w:customStyle="1" w:styleId="m-8254325265964020371gmail-normal1">
    <w:name w:val="m_-8254325265964020371gmail-normal1"/>
    <w:basedOn w:val="a"/>
    <w:rsid w:val="0000607A"/>
    <w:pPr>
      <w:spacing w:before="100" w:beforeAutospacing="1" w:after="100" w:afterAutospacing="1" w:line="240" w:lineRule="auto"/>
    </w:pPr>
    <w:rPr>
      <w:rFonts w:ascii="Times New Roman" w:eastAsia="Times New Roman" w:hAnsi="Times New Roman" w:cs="Times New Roman"/>
      <w:sz w:val="24"/>
      <w:szCs w:val="24"/>
      <w:lang w:eastAsia="zh-TW"/>
    </w:rPr>
  </w:style>
  <w:style w:type="paragraph" w:customStyle="1" w:styleId="m-8254325265964020371gmail-body">
    <w:name w:val="m_-8254325265964020371gmail-body"/>
    <w:basedOn w:val="a"/>
    <w:rsid w:val="0000607A"/>
    <w:pPr>
      <w:spacing w:before="100" w:beforeAutospacing="1" w:after="100" w:afterAutospacing="1" w:line="240" w:lineRule="auto"/>
    </w:pPr>
    <w:rPr>
      <w:rFonts w:ascii="Times New Roman" w:eastAsia="Times New Roman" w:hAnsi="Times New Roman" w:cs="Times New Roman"/>
      <w:sz w:val="24"/>
      <w:szCs w:val="24"/>
      <w:lang w:eastAsia="zh-TW"/>
    </w:rPr>
  </w:style>
  <w:style w:type="paragraph" w:customStyle="1" w:styleId="m-8254325265964020371gmail-default">
    <w:name w:val="m_-8254325265964020371gmail-default"/>
    <w:basedOn w:val="a"/>
    <w:rsid w:val="0000607A"/>
    <w:pPr>
      <w:spacing w:before="100" w:beforeAutospacing="1" w:after="100" w:afterAutospacing="1" w:line="240" w:lineRule="auto"/>
    </w:pPr>
    <w:rPr>
      <w:rFonts w:ascii="Times New Roman" w:eastAsia="Times New Roman" w:hAnsi="Times New Roman" w:cs="Times New Roman"/>
      <w:sz w:val="24"/>
      <w:szCs w:val="24"/>
      <w:lang w:eastAsia="zh-TW"/>
    </w:rPr>
  </w:style>
  <w:style w:type="paragraph" w:customStyle="1" w:styleId="Normal1">
    <w:name w:val="Normal1"/>
    <w:rsid w:val="0000607A"/>
    <w:pPr>
      <w:spacing w:after="0" w:line="276" w:lineRule="auto"/>
    </w:pPr>
    <w:rPr>
      <w:rFonts w:ascii="Arial" w:eastAsia="Arial" w:hAnsi="Arial" w:cs="Arial"/>
      <w:color w:val="000000"/>
    </w:rPr>
  </w:style>
  <w:style w:type="paragraph" w:styleId="ae">
    <w:name w:val="header"/>
    <w:basedOn w:val="a"/>
    <w:link w:val="af"/>
    <w:uiPriority w:val="99"/>
    <w:unhideWhenUsed/>
    <w:rsid w:val="001B6855"/>
    <w:pPr>
      <w:tabs>
        <w:tab w:val="center" w:pos="4252"/>
        <w:tab w:val="right" w:pos="8504"/>
      </w:tabs>
      <w:snapToGrid w:val="0"/>
    </w:pPr>
  </w:style>
  <w:style w:type="character" w:customStyle="1" w:styleId="af">
    <w:name w:val="ヘッダー (文字)"/>
    <w:basedOn w:val="a0"/>
    <w:link w:val="ae"/>
    <w:uiPriority w:val="99"/>
    <w:rsid w:val="001B6855"/>
  </w:style>
  <w:style w:type="paragraph" w:styleId="af0">
    <w:name w:val="footer"/>
    <w:basedOn w:val="a"/>
    <w:link w:val="af1"/>
    <w:uiPriority w:val="99"/>
    <w:unhideWhenUsed/>
    <w:rsid w:val="001B6855"/>
    <w:pPr>
      <w:tabs>
        <w:tab w:val="center" w:pos="4252"/>
        <w:tab w:val="right" w:pos="8504"/>
      </w:tabs>
      <w:snapToGrid w:val="0"/>
    </w:pPr>
  </w:style>
  <w:style w:type="character" w:customStyle="1" w:styleId="af1">
    <w:name w:val="フッター (文字)"/>
    <w:basedOn w:val="a0"/>
    <w:link w:val="af0"/>
    <w:uiPriority w:val="99"/>
    <w:rsid w:val="001B6855"/>
  </w:style>
  <w:style w:type="character" w:styleId="af2">
    <w:name w:val="FollowedHyperlink"/>
    <w:basedOn w:val="a0"/>
    <w:uiPriority w:val="99"/>
    <w:semiHidden/>
    <w:unhideWhenUsed/>
    <w:rsid w:val="00140D3B"/>
    <w:rPr>
      <w:color w:val="954F72" w:themeColor="followedHyperlink"/>
      <w:u w:val="single"/>
    </w:rPr>
  </w:style>
  <w:style w:type="character" w:styleId="af3">
    <w:name w:val="Unresolved Mention"/>
    <w:basedOn w:val="a0"/>
    <w:uiPriority w:val="99"/>
    <w:semiHidden/>
    <w:unhideWhenUsed/>
    <w:rsid w:val="00FC35C8"/>
    <w:rPr>
      <w:color w:val="808080"/>
      <w:shd w:val="clear" w:color="auto" w:fill="E6E6E6"/>
    </w:rPr>
  </w:style>
  <w:style w:type="character" w:styleId="af4">
    <w:name w:val="Strong"/>
    <w:basedOn w:val="a0"/>
    <w:uiPriority w:val="22"/>
    <w:qFormat/>
    <w:rsid w:val="00C32C6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693959">
      <w:bodyDiv w:val="1"/>
      <w:marLeft w:val="0"/>
      <w:marRight w:val="0"/>
      <w:marTop w:val="0"/>
      <w:marBottom w:val="0"/>
      <w:divBdr>
        <w:top w:val="none" w:sz="0" w:space="0" w:color="auto"/>
        <w:left w:val="none" w:sz="0" w:space="0" w:color="auto"/>
        <w:bottom w:val="none" w:sz="0" w:space="0" w:color="auto"/>
        <w:right w:val="none" w:sz="0" w:space="0" w:color="auto"/>
      </w:divBdr>
      <w:divsChild>
        <w:div w:id="384645979">
          <w:marLeft w:val="446"/>
          <w:marRight w:val="0"/>
          <w:marTop w:val="0"/>
          <w:marBottom w:val="0"/>
          <w:divBdr>
            <w:top w:val="none" w:sz="0" w:space="0" w:color="auto"/>
            <w:left w:val="none" w:sz="0" w:space="0" w:color="auto"/>
            <w:bottom w:val="none" w:sz="0" w:space="0" w:color="auto"/>
            <w:right w:val="none" w:sz="0" w:space="0" w:color="auto"/>
          </w:divBdr>
        </w:div>
        <w:div w:id="873924104">
          <w:marLeft w:val="446"/>
          <w:marRight w:val="0"/>
          <w:marTop w:val="0"/>
          <w:marBottom w:val="0"/>
          <w:divBdr>
            <w:top w:val="none" w:sz="0" w:space="0" w:color="auto"/>
            <w:left w:val="none" w:sz="0" w:space="0" w:color="auto"/>
            <w:bottom w:val="none" w:sz="0" w:space="0" w:color="auto"/>
            <w:right w:val="none" w:sz="0" w:space="0" w:color="auto"/>
          </w:divBdr>
        </w:div>
        <w:div w:id="344476319">
          <w:marLeft w:val="446"/>
          <w:marRight w:val="0"/>
          <w:marTop w:val="0"/>
          <w:marBottom w:val="0"/>
          <w:divBdr>
            <w:top w:val="none" w:sz="0" w:space="0" w:color="auto"/>
            <w:left w:val="none" w:sz="0" w:space="0" w:color="auto"/>
            <w:bottom w:val="none" w:sz="0" w:space="0" w:color="auto"/>
            <w:right w:val="none" w:sz="0" w:space="0" w:color="auto"/>
          </w:divBdr>
        </w:div>
        <w:div w:id="390274244">
          <w:marLeft w:val="446"/>
          <w:marRight w:val="0"/>
          <w:marTop w:val="0"/>
          <w:marBottom w:val="0"/>
          <w:divBdr>
            <w:top w:val="none" w:sz="0" w:space="0" w:color="auto"/>
            <w:left w:val="none" w:sz="0" w:space="0" w:color="auto"/>
            <w:bottom w:val="none" w:sz="0" w:space="0" w:color="auto"/>
            <w:right w:val="none" w:sz="0" w:space="0" w:color="auto"/>
          </w:divBdr>
        </w:div>
        <w:div w:id="646275883">
          <w:marLeft w:val="446"/>
          <w:marRight w:val="0"/>
          <w:marTop w:val="0"/>
          <w:marBottom w:val="0"/>
          <w:divBdr>
            <w:top w:val="none" w:sz="0" w:space="0" w:color="auto"/>
            <w:left w:val="none" w:sz="0" w:space="0" w:color="auto"/>
            <w:bottom w:val="none" w:sz="0" w:space="0" w:color="auto"/>
            <w:right w:val="none" w:sz="0" w:space="0" w:color="auto"/>
          </w:divBdr>
        </w:div>
      </w:divsChild>
    </w:div>
    <w:div w:id="18237101">
      <w:bodyDiv w:val="1"/>
      <w:marLeft w:val="0"/>
      <w:marRight w:val="0"/>
      <w:marTop w:val="0"/>
      <w:marBottom w:val="0"/>
      <w:divBdr>
        <w:top w:val="none" w:sz="0" w:space="0" w:color="auto"/>
        <w:left w:val="none" w:sz="0" w:space="0" w:color="auto"/>
        <w:bottom w:val="none" w:sz="0" w:space="0" w:color="auto"/>
        <w:right w:val="none" w:sz="0" w:space="0" w:color="auto"/>
      </w:divBdr>
    </w:div>
    <w:div w:id="104345820">
      <w:bodyDiv w:val="1"/>
      <w:marLeft w:val="0"/>
      <w:marRight w:val="0"/>
      <w:marTop w:val="0"/>
      <w:marBottom w:val="0"/>
      <w:divBdr>
        <w:top w:val="none" w:sz="0" w:space="0" w:color="auto"/>
        <w:left w:val="none" w:sz="0" w:space="0" w:color="auto"/>
        <w:bottom w:val="none" w:sz="0" w:space="0" w:color="auto"/>
        <w:right w:val="none" w:sz="0" w:space="0" w:color="auto"/>
      </w:divBdr>
    </w:div>
    <w:div w:id="104620509">
      <w:bodyDiv w:val="1"/>
      <w:marLeft w:val="0"/>
      <w:marRight w:val="0"/>
      <w:marTop w:val="0"/>
      <w:marBottom w:val="0"/>
      <w:divBdr>
        <w:top w:val="none" w:sz="0" w:space="0" w:color="auto"/>
        <w:left w:val="none" w:sz="0" w:space="0" w:color="auto"/>
        <w:bottom w:val="none" w:sz="0" w:space="0" w:color="auto"/>
        <w:right w:val="none" w:sz="0" w:space="0" w:color="auto"/>
      </w:divBdr>
      <w:divsChild>
        <w:div w:id="1408113559">
          <w:marLeft w:val="446"/>
          <w:marRight w:val="0"/>
          <w:marTop w:val="0"/>
          <w:marBottom w:val="0"/>
          <w:divBdr>
            <w:top w:val="none" w:sz="0" w:space="0" w:color="auto"/>
            <w:left w:val="none" w:sz="0" w:space="0" w:color="auto"/>
            <w:bottom w:val="none" w:sz="0" w:space="0" w:color="auto"/>
            <w:right w:val="none" w:sz="0" w:space="0" w:color="auto"/>
          </w:divBdr>
        </w:div>
        <w:div w:id="636692060">
          <w:marLeft w:val="446"/>
          <w:marRight w:val="0"/>
          <w:marTop w:val="0"/>
          <w:marBottom w:val="0"/>
          <w:divBdr>
            <w:top w:val="none" w:sz="0" w:space="0" w:color="auto"/>
            <w:left w:val="none" w:sz="0" w:space="0" w:color="auto"/>
            <w:bottom w:val="none" w:sz="0" w:space="0" w:color="auto"/>
            <w:right w:val="none" w:sz="0" w:space="0" w:color="auto"/>
          </w:divBdr>
        </w:div>
        <w:div w:id="2056080070">
          <w:marLeft w:val="446"/>
          <w:marRight w:val="0"/>
          <w:marTop w:val="0"/>
          <w:marBottom w:val="0"/>
          <w:divBdr>
            <w:top w:val="none" w:sz="0" w:space="0" w:color="auto"/>
            <w:left w:val="none" w:sz="0" w:space="0" w:color="auto"/>
            <w:bottom w:val="none" w:sz="0" w:space="0" w:color="auto"/>
            <w:right w:val="none" w:sz="0" w:space="0" w:color="auto"/>
          </w:divBdr>
        </w:div>
        <w:div w:id="494608654">
          <w:marLeft w:val="446"/>
          <w:marRight w:val="0"/>
          <w:marTop w:val="0"/>
          <w:marBottom w:val="0"/>
          <w:divBdr>
            <w:top w:val="none" w:sz="0" w:space="0" w:color="auto"/>
            <w:left w:val="none" w:sz="0" w:space="0" w:color="auto"/>
            <w:bottom w:val="none" w:sz="0" w:space="0" w:color="auto"/>
            <w:right w:val="none" w:sz="0" w:space="0" w:color="auto"/>
          </w:divBdr>
        </w:div>
        <w:div w:id="1603146350">
          <w:marLeft w:val="446"/>
          <w:marRight w:val="0"/>
          <w:marTop w:val="0"/>
          <w:marBottom w:val="0"/>
          <w:divBdr>
            <w:top w:val="none" w:sz="0" w:space="0" w:color="auto"/>
            <w:left w:val="none" w:sz="0" w:space="0" w:color="auto"/>
            <w:bottom w:val="none" w:sz="0" w:space="0" w:color="auto"/>
            <w:right w:val="none" w:sz="0" w:space="0" w:color="auto"/>
          </w:divBdr>
        </w:div>
      </w:divsChild>
    </w:div>
    <w:div w:id="212159898">
      <w:bodyDiv w:val="1"/>
      <w:marLeft w:val="0"/>
      <w:marRight w:val="0"/>
      <w:marTop w:val="0"/>
      <w:marBottom w:val="0"/>
      <w:divBdr>
        <w:top w:val="none" w:sz="0" w:space="0" w:color="auto"/>
        <w:left w:val="none" w:sz="0" w:space="0" w:color="auto"/>
        <w:bottom w:val="none" w:sz="0" w:space="0" w:color="auto"/>
        <w:right w:val="none" w:sz="0" w:space="0" w:color="auto"/>
      </w:divBdr>
      <w:divsChild>
        <w:div w:id="356125113">
          <w:marLeft w:val="446"/>
          <w:marRight w:val="0"/>
          <w:marTop w:val="0"/>
          <w:marBottom w:val="0"/>
          <w:divBdr>
            <w:top w:val="none" w:sz="0" w:space="0" w:color="auto"/>
            <w:left w:val="none" w:sz="0" w:space="0" w:color="auto"/>
            <w:bottom w:val="none" w:sz="0" w:space="0" w:color="auto"/>
            <w:right w:val="none" w:sz="0" w:space="0" w:color="auto"/>
          </w:divBdr>
        </w:div>
        <w:div w:id="1863544258">
          <w:marLeft w:val="446"/>
          <w:marRight w:val="0"/>
          <w:marTop w:val="0"/>
          <w:marBottom w:val="0"/>
          <w:divBdr>
            <w:top w:val="none" w:sz="0" w:space="0" w:color="auto"/>
            <w:left w:val="none" w:sz="0" w:space="0" w:color="auto"/>
            <w:bottom w:val="none" w:sz="0" w:space="0" w:color="auto"/>
            <w:right w:val="none" w:sz="0" w:space="0" w:color="auto"/>
          </w:divBdr>
        </w:div>
        <w:div w:id="423190584">
          <w:marLeft w:val="446"/>
          <w:marRight w:val="0"/>
          <w:marTop w:val="0"/>
          <w:marBottom w:val="0"/>
          <w:divBdr>
            <w:top w:val="none" w:sz="0" w:space="0" w:color="auto"/>
            <w:left w:val="none" w:sz="0" w:space="0" w:color="auto"/>
            <w:bottom w:val="none" w:sz="0" w:space="0" w:color="auto"/>
            <w:right w:val="none" w:sz="0" w:space="0" w:color="auto"/>
          </w:divBdr>
        </w:div>
        <w:div w:id="573048554">
          <w:marLeft w:val="446"/>
          <w:marRight w:val="0"/>
          <w:marTop w:val="0"/>
          <w:marBottom w:val="0"/>
          <w:divBdr>
            <w:top w:val="none" w:sz="0" w:space="0" w:color="auto"/>
            <w:left w:val="none" w:sz="0" w:space="0" w:color="auto"/>
            <w:bottom w:val="none" w:sz="0" w:space="0" w:color="auto"/>
            <w:right w:val="none" w:sz="0" w:space="0" w:color="auto"/>
          </w:divBdr>
        </w:div>
        <w:div w:id="419911943">
          <w:marLeft w:val="446"/>
          <w:marRight w:val="0"/>
          <w:marTop w:val="0"/>
          <w:marBottom w:val="0"/>
          <w:divBdr>
            <w:top w:val="none" w:sz="0" w:space="0" w:color="auto"/>
            <w:left w:val="none" w:sz="0" w:space="0" w:color="auto"/>
            <w:bottom w:val="none" w:sz="0" w:space="0" w:color="auto"/>
            <w:right w:val="none" w:sz="0" w:space="0" w:color="auto"/>
          </w:divBdr>
        </w:div>
      </w:divsChild>
    </w:div>
    <w:div w:id="335613973">
      <w:bodyDiv w:val="1"/>
      <w:marLeft w:val="0"/>
      <w:marRight w:val="0"/>
      <w:marTop w:val="0"/>
      <w:marBottom w:val="0"/>
      <w:divBdr>
        <w:top w:val="none" w:sz="0" w:space="0" w:color="auto"/>
        <w:left w:val="none" w:sz="0" w:space="0" w:color="auto"/>
        <w:bottom w:val="none" w:sz="0" w:space="0" w:color="auto"/>
        <w:right w:val="none" w:sz="0" w:space="0" w:color="auto"/>
      </w:divBdr>
      <w:divsChild>
        <w:div w:id="1261258238">
          <w:marLeft w:val="446"/>
          <w:marRight w:val="0"/>
          <w:marTop w:val="0"/>
          <w:marBottom w:val="0"/>
          <w:divBdr>
            <w:top w:val="none" w:sz="0" w:space="0" w:color="auto"/>
            <w:left w:val="none" w:sz="0" w:space="0" w:color="auto"/>
            <w:bottom w:val="none" w:sz="0" w:space="0" w:color="auto"/>
            <w:right w:val="none" w:sz="0" w:space="0" w:color="auto"/>
          </w:divBdr>
        </w:div>
        <w:div w:id="543831834">
          <w:marLeft w:val="446"/>
          <w:marRight w:val="0"/>
          <w:marTop w:val="0"/>
          <w:marBottom w:val="0"/>
          <w:divBdr>
            <w:top w:val="none" w:sz="0" w:space="0" w:color="auto"/>
            <w:left w:val="none" w:sz="0" w:space="0" w:color="auto"/>
            <w:bottom w:val="none" w:sz="0" w:space="0" w:color="auto"/>
            <w:right w:val="none" w:sz="0" w:space="0" w:color="auto"/>
          </w:divBdr>
        </w:div>
        <w:div w:id="160658771">
          <w:marLeft w:val="446"/>
          <w:marRight w:val="0"/>
          <w:marTop w:val="0"/>
          <w:marBottom w:val="0"/>
          <w:divBdr>
            <w:top w:val="none" w:sz="0" w:space="0" w:color="auto"/>
            <w:left w:val="none" w:sz="0" w:space="0" w:color="auto"/>
            <w:bottom w:val="none" w:sz="0" w:space="0" w:color="auto"/>
            <w:right w:val="none" w:sz="0" w:space="0" w:color="auto"/>
          </w:divBdr>
        </w:div>
        <w:div w:id="366182105">
          <w:marLeft w:val="446"/>
          <w:marRight w:val="0"/>
          <w:marTop w:val="0"/>
          <w:marBottom w:val="0"/>
          <w:divBdr>
            <w:top w:val="none" w:sz="0" w:space="0" w:color="auto"/>
            <w:left w:val="none" w:sz="0" w:space="0" w:color="auto"/>
            <w:bottom w:val="none" w:sz="0" w:space="0" w:color="auto"/>
            <w:right w:val="none" w:sz="0" w:space="0" w:color="auto"/>
          </w:divBdr>
        </w:div>
        <w:div w:id="9917730">
          <w:marLeft w:val="446"/>
          <w:marRight w:val="0"/>
          <w:marTop w:val="0"/>
          <w:marBottom w:val="0"/>
          <w:divBdr>
            <w:top w:val="none" w:sz="0" w:space="0" w:color="auto"/>
            <w:left w:val="none" w:sz="0" w:space="0" w:color="auto"/>
            <w:bottom w:val="none" w:sz="0" w:space="0" w:color="auto"/>
            <w:right w:val="none" w:sz="0" w:space="0" w:color="auto"/>
          </w:divBdr>
        </w:div>
      </w:divsChild>
    </w:div>
    <w:div w:id="587928558">
      <w:bodyDiv w:val="1"/>
      <w:marLeft w:val="0"/>
      <w:marRight w:val="0"/>
      <w:marTop w:val="0"/>
      <w:marBottom w:val="0"/>
      <w:divBdr>
        <w:top w:val="none" w:sz="0" w:space="0" w:color="auto"/>
        <w:left w:val="none" w:sz="0" w:space="0" w:color="auto"/>
        <w:bottom w:val="none" w:sz="0" w:space="0" w:color="auto"/>
        <w:right w:val="none" w:sz="0" w:space="0" w:color="auto"/>
      </w:divBdr>
    </w:div>
    <w:div w:id="607548796">
      <w:bodyDiv w:val="1"/>
      <w:marLeft w:val="0"/>
      <w:marRight w:val="0"/>
      <w:marTop w:val="0"/>
      <w:marBottom w:val="0"/>
      <w:divBdr>
        <w:top w:val="none" w:sz="0" w:space="0" w:color="auto"/>
        <w:left w:val="none" w:sz="0" w:space="0" w:color="auto"/>
        <w:bottom w:val="none" w:sz="0" w:space="0" w:color="auto"/>
        <w:right w:val="none" w:sz="0" w:space="0" w:color="auto"/>
      </w:divBdr>
    </w:div>
    <w:div w:id="637416134">
      <w:bodyDiv w:val="1"/>
      <w:marLeft w:val="0"/>
      <w:marRight w:val="0"/>
      <w:marTop w:val="0"/>
      <w:marBottom w:val="0"/>
      <w:divBdr>
        <w:top w:val="none" w:sz="0" w:space="0" w:color="auto"/>
        <w:left w:val="none" w:sz="0" w:space="0" w:color="auto"/>
        <w:bottom w:val="none" w:sz="0" w:space="0" w:color="auto"/>
        <w:right w:val="none" w:sz="0" w:space="0" w:color="auto"/>
      </w:divBdr>
    </w:div>
    <w:div w:id="702898942">
      <w:bodyDiv w:val="1"/>
      <w:marLeft w:val="0"/>
      <w:marRight w:val="0"/>
      <w:marTop w:val="0"/>
      <w:marBottom w:val="0"/>
      <w:divBdr>
        <w:top w:val="none" w:sz="0" w:space="0" w:color="auto"/>
        <w:left w:val="none" w:sz="0" w:space="0" w:color="auto"/>
        <w:bottom w:val="none" w:sz="0" w:space="0" w:color="auto"/>
        <w:right w:val="none" w:sz="0" w:space="0" w:color="auto"/>
      </w:divBdr>
    </w:div>
    <w:div w:id="737216669">
      <w:bodyDiv w:val="1"/>
      <w:marLeft w:val="0"/>
      <w:marRight w:val="0"/>
      <w:marTop w:val="0"/>
      <w:marBottom w:val="0"/>
      <w:divBdr>
        <w:top w:val="none" w:sz="0" w:space="0" w:color="auto"/>
        <w:left w:val="none" w:sz="0" w:space="0" w:color="auto"/>
        <w:bottom w:val="none" w:sz="0" w:space="0" w:color="auto"/>
        <w:right w:val="none" w:sz="0" w:space="0" w:color="auto"/>
      </w:divBdr>
    </w:div>
    <w:div w:id="790589547">
      <w:bodyDiv w:val="1"/>
      <w:marLeft w:val="0"/>
      <w:marRight w:val="0"/>
      <w:marTop w:val="0"/>
      <w:marBottom w:val="0"/>
      <w:divBdr>
        <w:top w:val="none" w:sz="0" w:space="0" w:color="auto"/>
        <w:left w:val="none" w:sz="0" w:space="0" w:color="auto"/>
        <w:bottom w:val="none" w:sz="0" w:space="0" w:color="auto"/>
        <w:right w:val="none" w:sz="0" w:space="0" w:color="auto"/>
      </w:divBdr>
    </w:div>
    <w:div w:id="944074065">
      <w:bodyDiv w:val="1"/>
      <w:marLeft w:val="0"/>
      <w:marRight w:val="0"/>
      <w:marTop w:val="0"/>
      <w:marBottom w:val="0"/>
      <w:divBdr>
        <w:top w:val="none" w:sz="0" w:space="0" w:color="auto"/>
        <w:left w:val="none" w:sz="0" w:space="0" w:color="auto"/>
        <w:bottom w:val="none" w:sz="0" w:space="0" w:color="auto"/>
        <w:right w:val="none" w:sz="0" w:space="0" w:color="auto"/>
      </w:divBdr>
    </w:div>
    <w:div w:id="1016077816">
      <w:bodyDiv w:val="1"/>
      <w:marLeft w:val="0"/>
      <w:marRight w:val="0"/>
      <w:marTop w:val="0"/>
      <w:marBottom w:val="0"/>
      <w:divBdr>
        <w:top w:val="none" w:sz="0" w:space="0" w:color="auto"/>
        <w:left w:val="none" w:sz="0" w:space="0" w:color="auto"/>
        <w:bottom w:val="none" w:sz="0" w:space="0" w:color="auto"/>
        <w:right w:val="none" w:sz="0" w:space="0" w:color="auto"/>
      </w:divBdr>
    </w:div>
    <w:div w:id="1193498205">
      <w:bodyDiv w:val="1"/>
      <w:marLeft w:val="0"/>
      <w:marRight w:val="0"/>
      <w:marTop w:val="0"/>
      <w:marBottom w:val="0"/>
      <w:divBdr>
        <w:top w:val="none" w:sz="0" w:space="0" w:color="auto"/>
        <w:left w:val="none" w:sz="0" w:space="0" w:color="auto"/>
        <w:bottom w:val="none" w:sz="0" w:space="0" w:color="auto"/>
        <w:right w:val="none" w:sz="0" w:space="0" w:color="auto"/>
      </w:divBdr>
    </w:div>
    <w:div w:id="1227454607">
      <w:bodyDiv w:val="1"/>
      <w:marLeft w:val="0"/>
      <w:marRight w:val="0"/>
      <w:marTop w:val="0"/>
      <w:marBottom w:val="0"/>
      <w:divBdr>
        <w:top w:val="none" w:sz="0" w:space="0" w:color="auto"/>
        <w:left w:val="none" w:sz="0" w:space="0" w:color="auto"/>
        <w:bottom w:val="none" w:sz="0" w:space="0" w:color="auto"/>
        <w:right w:val="none" w:sz="0" w:space="0" w:color="auto"/>
      </w:divBdr>
    </w:div>
    <w:div w:id="1350915558">
      <w:bodyDiv w:val="1"/>
      <w:marLeft w:val="0"/>
      <w:marRight w:val="0"/>
      <w:marTop w:val="0"/>
      <w:marBottom w:val="0"/>
      <w:divBdr>
        <w:top w:val="none" w:sz="0" w:space="0" w:color="auto"/>
        <w:left w:val="none" w:sz="0" w:space="0" w:color="auto"/>
        <w:bottom w:val="none" w:sz="0" w:space="0" w:color="auto"/>
        <w:right w:val="none" w:sz="0" w:space="0" w:color="auto"/>
      </w:divBdr>
    </w:div>
    <w:div w:id="1433697708">
      <w:bodyDiv w:val="1"/>
      <w:marLeft w:val="0"/>
      <w:marRight w:val="0"/>
      <w:marTop w:val="0"/>
      <w:marBottom w:val="0"/>
      <w:divBdr>
        <w:top w:val="none" w:sz="0" w:space="0" w:color="auto"/>
        <w:left w:val="none" w:sz="0" w:space="0" w:color="auto"/>
        <w:bottom w:val="none" w:sz="0" w:space="0" w:color="auto"/>
        <w:right w:val="none" w:sz="0" w:space="0" w:color="auto"/>
      </w:divBdr>
    </w:div>
    <w:div w:id="1577398280">
      <w:bodyDiv w:val="1"/>
      <w:marLeft w:val="0"/>
      <w:marRight w:val="0"/>
      <w:marTop w:val="0"/>
      <w:marBottom w:val="0"/>
      <w:divBdr>
        <w:top w:val="none" w:sz="0" w:space="0" w:color="auto"/>
        <w:left w:val="none" w:sz="0" w:space="0" w:color="auto"/>
        <w:bottom w:val="none" w:sz="0" w:space="0" w:color="auto"/>
        <w:right w:val="none" w:sz="0" w:space="0" w:color="auto"/>
      </w:divBdr>
      <w:divsChild>
        <w:div w:id="546381302">
          <w:marLeft w:val="0"/>
          <w:marRight w:val="0"/>
          <w:marTop w:val="0"/>
          <w:marBottom w:val="0"/>
          <w:divBdr>
            <w:top w:val="none" w:sz="0" w:space="0" w:color="auto"/>
            <w:left w:val="none" w:sz="0" w:space="0" w:color="auto"/>
            <w:bottom w:val="none" w:sz="0" w:space="0" w:color="auto"/>
            <w:right w:val="none" w:sz="0" w:space="0" w:color="auto"/>
          </w:divBdr>
        </w:div>
        <w:div w:id="2053075845">
          <w:marLeft w:val="0"/>
          <w:marRight w:val="0"/>
          <w:marTop w:val="0"/>
          <w:marBottom w:val="0"/>
          <w:divBdr>
            <w:top w:val="none" w:sz="0" w:space="0" w:color="auto"/>
            <w:left w:val="none" w:sz="0" w:space="0" w:color="auto"/>
            <w:bottom w:val="none" w:sz="0" w:space="0" w:color="auto"/>
            <w:right w:val="none" w:sz="0" w:space="0" w:color="auto"/>
          </w:divBdr>
        </w:div>
      </w:divsChild>
    </w:div>
    <w:div w:id="1803501741">
      <w:bodyDiv w:val="1"/>
      <w:marLeft w:val="0"/>
      <w:marRight w:val="0"/>
      <w:marTop w:val="0"/>
      <w:marBottom w:val="0"/>
      <w:divBdr>
        <w:top w:val="none" w:sz="0" w:space="0" w:color="auto"/>
        <w:left w:val="none" w:sz="0" w:space="0" w:color="auto"/>
        <w:bottom w:val="none" w:sz="0" w:space="0" w:color="auto"/>
        <w:right w:val="none" w:sz="0" w:space="0" w:color="auto"/>
      </w:divBdr>
    </w:div>
    <w:div w:id="1853105531">
      <w:bodyDiv w:val="1"/>
      <w:marLeft w:val="0"/>
      <w:marRight w:val="0"/>
      <w:marTop w:val="0"/>
      <w:marBottom w:val="0"/>
      <w:divBdr>
        <w:top w:val="none" w:sz="0" w:space="0" w:color="auto"/>
        <w:left w:val="none" w:sz="0" w:space="0" w:color="auto"/>
        <w:bottom w:val="none" w:sz="0" w:space="0" w:color="auto"/>
        <w:right w:val="none" w:sz="0" w:space="0" w:color="auto"/>
      </w:divBdr>
    </w:div>
    <w:div w:id="1904562211">
      <w:bodyDiv w:val="1"/>
      <w:marLeft w:val="0"/>
      <w:marRight w:val="0"/>
      <w:marTop w:val="0"/>
      <w:marBottom w:val="0"/>
      <w:divBdr>
        <w:top w:val="none" w:sz="0" w:space="0" w:color="auto"/>
        <w:left w:val="none" w:sz="0" w:space="0" w:color="auto"/>
        <w:bottom w:val="none" w:sz="0" w:space="0" w:color="auto"/>
        <w:right w:val="none" w:sz="0" w:space="0" w:color="auto"/>
      </w:divBdr>
    </w:div>
    <w:div w:id="1925795940">
      <w:bodyDiv w:val="1"/>
      <w:marLeft w:val="0"/>
      <w:marRight w:val="0"/>
      <w:marTop w:val="0"/>
      <w:marBottom w:val="0"/>
      <w:divBdr>
        <w:top w:val="none" w:sz="0" w:space="0" w:color="auto"/>
        <w:left w:val="none" w:sz="0" w:space="0" w:color="auto"/>
        <w:bottom w:val="none" w:sz="0" w:space="0" w:color="auto"/>
        <w:right w:val="none" w:sz="0" w:space="0" w:color="auto"/>
      </w:divBdr>
    </w:div>
    <w:div w:id="1929582530">
      <w:bodyDiv w:val="1"/>
      <w:marLeft w:val="0"/>
      <w:marRight w:val="0"/>
      <w:marTop w:val="0"/>
      <w:marBottom w:val="0"/>
      <w:divBdr>
        <w:top w:val="none" w:sz="0" w:space="0" w:color="auto"/>
        <w:left w:val="none" w:sz="0" w:space="0" w:color="auto"/>
        <w:bottom w:val="none" w:sz="0" w:space="0" w:color="auto"/>
        <w:right w:val="none" w:sz="0" w:space="0" w:color="auto"/>
      </w:divBdr>
      <w:divsChild>
        <w:div w:id="836849573">
          <w:marLeft w:val="0"/>
          <w:marRight w:val="0"/>
          <w:marTop w:val="0"/>
          <w:marBottom w:val="300"/>
          <w:divBdr>
            <w:top w:val="none" w:sz="0" w:space="0" w:color="auto"/>
            <w:left w:val="none" w:sz="0" w:space="0" w:color="auto"/>
            <w:bottom w:val="none" w:sz="0" w:space="0" w:color="auto"/>
            <w:right w:val="none" w:sz="0" w:space="0" w:color="auto"/>
          </w:divBdr>
        </w:div>
        <w:div w:id="360278890">
          <w:marLeft w:val="0"/>
          <w:marRight w:val="0"/>
          <w:marTop w:val="0"/>
          <w:marBottom w:val="0"/>
          <w:divBdr>
            <w:top w:val="none" w:sz="0" w:space="0" w:color="auto"/>
            <w:left w:val="none" w:sz="0" w:space="0" w:color="auto"/>
            <w:bottom w:val="none" w:sz="0" w:space="0" w:color="auto"/>
            <w:right w:val="none" w:sz="0" w:space="0" w:color="auto"/>
          </w:divBdr>
          <w:divsChild>
            <w:div w:id="1390224721">
              <w:marLeft w:val="0"/>
              <w:marRight w:val="0"/>
              <w:marTop w:val="0"/>
              <w:marBottom w:val="0"/>
              <w:divBdr>
                <w:top w:val="none" w:sz="0" w:space="0" w:color="auto"/>
                <w:left w:val="none" w:sz="0" w:space="0" w:color="auto"/>
                <w:bottom w:val="none" w:sz="0" w:space="0" w:color="auto"/>
                <w:right w:val="none" w:sz="0" w:space="0" w:color="auto"/>
              </w:divBdr>
              <w:divsChild>
                <w:div w:id="163279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5964613">
      <w:bodyDiv w:val="1"/>
      <w:marLeft w:val="0"/>
      <w:marRight w:val="0"/>
      <w:marTop w:val="0"/>
      <w:marBottom w:val="0"/>
      <w:divBdr>
        <w:top w:val="none" w:sz="0" w:space="0" w:color="auto"/>
        <w:left w:val="none" w:sz="0" w:space="0" w:color="auto"/>
        <w:bottom w:val="none" w:sz="0" w:space="0" w:color="auto"/>
        <w:right w:val="none" w:sz="0" w:space="0" w:color="auto"/>
      </w:divBdr>
    </w:div>
    <w:div w:id="1987201911">
      <w:bodyDiv w:val="1"/>
      <w:marLeft w:val="0"/>
      <w:marRight w:val="0"/>
      <w:marTop w:val="0"/>
      <w:marBottom w:val="0"/>
      <w:divBdr>
        <w:top w:val="none" w:sz="0" w:space="0" w:color="auto"/>
        <w:left w:val="none" w:sz="0" w:space="0" w:color="auto"/>
        <w:bottom w:val="none" w:sz="0" w:space="0" w:color="auto"/>
        <w:right w:val="none" w:sz="0" w:space="0" w:color="auto"/>
      </w:divBdr>
    </w:div>
    <w:div w:id="1993171458">
      <w:bodyDiv w:val="1"/>
      <w:marLeft w:val="0"/>
      <w:marRight w:val="0"/>
      <w:marTop w:val="0"/>
      <w:marBottom w:val="0"/>
      <w:divBdr>
        <w:top w:val="none" w:sz="0" w:space="0" w:color="auto"/>
        <w:left w:val="none" w:sz="0" w:space="0" w:color="auto"/>
        <w:bottom w:val="none" w:sz="0" w:space="0" w:color="auto"/>
        <w:right w:val="none" w:sz="0" w:space="0" w:color="auto"/>
      </w:divBdr>
      <w:divsChild>
        <w:div w:id="1263487147">
          <w:marLeft w:val="158"/>
          <w:marRight w:val="0"/>
          <w:marTop w:val="0"/>
          <w:marBottom w:val="0"/>
          <w:divBdr>
            <w:top w:val="none" w:sz="0" w:space="0" w:color="auto"/>
            <w:left w:val="none" w:sz="0" w:space="0" w:color="auto"/>
            <w:bottom w:val="none" w:sz="0" w:space="0" w:color="auto"/>
            <w:right w:val="none" w:sz="0" w:space="0" w:color="auto"/>
          </w:divBdr>
        </w:div>
        <w:div w:id="612591875">
          <w:marLeft w:val="158"/>
          <w:marRight w:val="0"/>
          <w:marTop w:val="0"/>
          <w:marBottom w:val="0"/>
          <w:divBdr>
            <w:top w:val="none" w:sz="0" w:space="0" w:color="auto"/>
            <w:left w:val="none" w:sz="0" w:space="0" w:color="auto"/>
            <w:bottom w:val="none" w:sz="0" w:space="0" w:color="auto"/>
            <w:right w:val="none" w:sz="0" w:space="0" w:color="auto"/>
          </w:divBdr>
        </w:div>
        <w:div w:id="1332832729">
          <w:marLeft w:val="158"/>
          <w:marRight w:val="0"/>
          <w:marTop w:val="0"/>
          <w:marBottom w:val="0"/>
          <w:divBdr>
            <w:top w:val="none" w:sz="0" w:space="0" w:color="auto"/>
            <w:left w:val="none" w:sz="0" w:space="0" w:color="auto"/>
            <w:bottom w:val="none" w:sz="0" w:space="0" w:color="auto"/>
            <w:right w:val="none" w:sz="0" w:space="0" w:color="auto"/>
          </w:divBdr>
        </w:div>
        <w:div w:id="869954274">
          <w:marLeft w:val="158"/>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next.rikunabi.com/goodaction/"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mailto:kato_s@nittobutsuryu.co.jp" TargetMode="Externa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nittobutsuryu.co.jp/index.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BD630A-C141-457E-A057-227ACB244D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369</Words>
  <Characters>2108</Characters>
  <Application>Microsoft Office Word</Application>
  <DocSecurity>0</DocSecurity>
  <Lines>17</Lines>
  <Paragraphs>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2473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2019-09-02T06:53:00Z</dcterms:created>
  <dcterms:modified xsi:type="dcterms:W3CDTF">2022-03-03T03:27:00Z</dcterms:modified>
</cp:coreProperties>
</file>