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7AF833C7" w:rsidR="005D78A9" w:rsidRPr="00D85955" w:rsidRDefault="00563EDC" w:rsidP="009A022D">
      <w:pPr>
        <w:adjustRightInd w:val="0"/>
        <w:snapToGrid w:val="0"/>
        <w:spacing w:after="0" w:line="240" w:lineRule="auto"/>
        <w:rPr>
          <w:rFonts w:ascii="Meiryo UI" w:eastAsia="Meiryo UI" w:hAnsi="Meiryo UI"/>
          <w:sz w:val="21"/>
          <w:szCs w:val="21"/>
          <w:lang w:eastAsia="ja-JP"/>
        </w:rPr>
      </w:pPr>
      <w:r>
        <w:rPr>
          <w:rFonts w:ascii="Meiryo UI" w:eastAsia="Meiryo UI" w:hAnsi="Meiryo UI" w:hint="eastAsia"/>
          <w:sz w:val="21"/>
          <w:szCs w:val="21"/>
          <w:lang w:eastAsia="ja-JP"/>
        </w:rPr>
        <w:t>y</w:t>
      </w:r>
      <w:r w:rsidR="0052351E"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150BD4F1" w14:textId="360877E7" w:rsidR="001803EF" w:rsidRPr="001F5694" w:rsidRDefault="002F10D8" w:rsidP="00132B21">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日東物流</w:t>
      </w:r>
      <w:r w:rsidR="000B4A56" w:rsidRPr="001F5694">
        <w:rPr>
          <w:rFonts w:ascii="Meiryo UI" w:eastAsia="Meiryo UI" w:hAnsi="Meiryo UI" w:hint="eastAsia"/>
          <w:b/>
          <w:sz w:val="30"/>
          <w:szCs w:val="30"/>
          <w:lang w:eastAsia="ja-JP"/>
        </w:rPr>
        <w:t>・</w:t>
      </w:r>
      <w:r w:rsidR="00163E31" w:rsidRPr="001F5694">
        <w:rPr>
          <w:rFonts w:ascii="Meiryo UI" w:eastAsia="Meiryo UI" w:hAnsi="Meiryo UI" w:hint="eastAsia"/>
          <w:b/>
          <w:sz w:val="30"/>
          <w:szCs w:val="30"/>
          <w:lang w:eastAsia="ja-JP"/>
        </w:rPr>
        <w:t>代表の菅原</w:t>
      </w:r>
      <w:r w:rsidR="000B4A56" w:rsidRPr="001F5694">
        <w:rPr>
          <w:rFonts w:ascii="Meiryo UI" w:eastAsia="Meiryo UI" w:hAnsi="Meiryo UI" w:hint="eastAsia"/>
          <w:b/>
          <w:sz w:val="30"/>
          <w:szCs w:val="30"/>
          <w:lang w:eastAsia="ja-JP"/>
        </w:rPr>
        <w:t>拓也</w:t>
      </w:r>
      <w:r w:rsidR="00163E31" w:rsidRPr="001F5694">
        <w:rPr>
          <w:rFonts w:ascii="Meiryo UI" w:eastAsia="Meiryo UI" w:hAnsi="Meiryo UI" w:hint="eastAsia"/>
          <w:b/>
          <w:sz w:val="30"/>
          <w:szCs w:val="30"/>
          <w:lang w:eastAsia="ja-JP"/>
        </w:rPr>
        <w:t>が</w:t>
      </w:r>
      <w:r w:rsidR="00623F45" w:rsidRPr="001F5694">
        <w:rPr>
          <w:rFonts w:ascii="Meiryo UI" w:eastAsia="Meiryo UI" w:hAnsi="Meiryo UI" w:hint="eastAsia"/>
          <w:b/>
          <w:sz w:val="30"/>
          <w:szCs w:val="30"/>
          <w:lang w:eastAsia="ja-JP"/>
        </w:rPr>
        <w:t>、</w:t>
      </w:r>
      <w:r w:rsidR="00034896" w:rsidRPr="001F5694">
        <w:rPr>
          <w:rFonts w:ascii="Meiryo UI" w:eastAsia="Meiryo UI" w:hAnsi="Meiryo UI" w:hint="eastAsia"/>
          <w:b/>
          <w:sz w:val="30"/>
          <w:szCs w:val="30"/>
          <w:lang w:eastAsia="ja-JP"/>
        </w:rPr>
        <w:t>全国経友会</w:t>
      </w:r>
      <w:r w:rsidR="0010431D" w:rsidRPr="001F5694">
        <w:rPr>
          <w:rFonts w:ascii="Meiryo UI" w:eastAsia="Meiryo UI" w:hAnsi="Meiryo UI" w:hint="eastAsia"/>
          <w:b/>
          <w:sz w:val="30"/>
          <w:szCs w:val="30"/>
          <w:lang w:eastAsia="ja-JP"/>
        </w:rPr>
        <w:t>のセミナー</w:t>
      </w:r>
      <w:r w:rsidR="00163E31" w:rsidRPr="001F5694">
        <w:rPr>
          <w:rFonts w:ascii="Meiryo UI" w:eastAsia="Meiryo UI" w:hAnsi="Meiryo UI" w:hint="eastAsia"/>
          <w:b/>
          <w:sz w:val="30"/>
          <w:szCs w:val="30"/>
          <w:lang w:eastAsia="ja-JP"/>
        </w:rPr>
        <w:t>に登壇</w:t>
      </w:r>
    </w:p>
    <w:p w14:paraId="1616E91A" w14:textId="0A91E121" w:rsidR="001F5694" w:rsidRPr="001F5694" w:rsidRDefault="001F5694" w:rsidP="001803EF">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魅力的な運送業のあり方と、これに向けた取組み方についてお話しました</w:t>
      </w:r>
    </w:p>
    <w:p w14:paraId="06AE461A" w14:textId="7619F9F9" w:rsidR="00552839" w:rsidRPr="001F5694"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4E18CD5B" w14:textId="77777777" w:rsidR="00163E31" w:rsidRPr="001F4CE0" w:rsidRDefault="00163E31" w:rsidP="00435DFC">
      <w:pPr>
        <w:adjustRightInd w:val="0"/>
        <w:snapToGrid w:val="0"/>
        <w:spacing w:after="0" w:line="240" w:lineRule="auto"/>
        <w:rPr>
          <w:rStyle w:val="ad"/>
          <w:rFonts w:ascii="Meiryo UI" w:eastAsia="Meiryo UI" w:hAnsi="Meiryo UI"/>
          <w:i w:val="0"/>
          <w:color w:val="auto"/>
          <w:sz w:val="21"/>
          <w:szCs w:val="21"/>
          <w:lang w:eastAsia="ja-JP"/>
        </w:rPr>
      </w:pPr>
    </w:p>
    <w:p w14:paraId="4001F195" w14:textId="429BDCF5" w:rsidR="00435DFC" w:rsidRPr="001F4CE0" w:rsidRDefault="00CD2938" w:rsidP="00435DFC">
      <w:pPr>
        <w:adjustRightInd w:val="0"/>
        <w:snapToGrid w:val="0"/>
        <w:spacing w:after="0" w:line="240" w:lineRule="auto"/>
        <w:rPr>
          <w:rFonts w:ascii="Meiryo UI" w:eastAsia="Meiryo UI" w:hAnsi="Meiryo UI"/>
          <w:sz w:val="21"/>
          <w:szCs w:val="21"/>
          <w:shd w:val="clear" w:color="auto" w:fill="FFFFFF"/>
          <w:lang w:eastAsia="ja-JP"/>
        </w:rPr>
      </w:pPr>
      <w:r w:rsidRPr="001F4CE0">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1F4CE0">
        <w:rPr>
          <w:rFonts w:ascii="Meiryo UI" w:eastAsia="Meiryo UI" w:hAnsi="Meiryo UI" w:hint="eastAsia"/>
          <w:sz w:val="21"/>
          <w:szCs w:val="21"/>
          <w:shd w:val="clear" w:color="auto" w:fill="FFFFFF"/>
          <w:lang w:eastAsia="ja-JP"/>
        </w:rPr>
        <w:t>代表取締役：菅原拓也</w:t>
      </w:r>
      <w:r w:rsidRPr="001F4CE0">
        <w:rPr>
          <w:rStyle w:val="ad"/>
          <w:rFonts w:ascii="Meiryo UI" w:eastAsia="Meiryo UI" w:hAnsi="Meiryo UI" w:hint="eastAsia"/>
          <w:i w:val="0"/>
          <w:color w:val="auto"/>
          <w:sz w:val="21"/>
          <w:szCs w:val="21"/>
          <w:lang w:eastAsia="ja-JP"/>
        </w:rPr>
        <w:t>）は、</w:t>
      </w:r>
      <w:r w:rsidR="00015D40" w:rsidRPr="001F4CE0">
        <w:rPr>
          <w:rStyle w:val="af3"/>
          <w:rFonts w:ascii="Meiryo UI" w:eastAsia="Meiryo UI" w:hAnsi="Meiryo UI" w:hint="eastAsia"/>
          <w:b w:val="0"/>
          <w:bCs w:val="0"/>
          <w:sz w:val="21"/>
          <w:szCs w:val="21"/>
          <w:shd w:val="clear" w:color="auto" w:fill="FFFFFF"/>
          <w:lang w:eastAsia="ja-JP"/>
        </w:rPr>
        <w:t>全国中小企業経友会事業協同組合（本部：</w:t>
      </w:r>
      <w:r w:rsidR="00015D40" w:rsidRPr="001F4CE0">
        <w:rPr>
          <w:rFonts w:ascii="Meiryo UI" w:eastAsia="Meiryo UI" w:hAnsi="Meiryo UI" w:hint="eastAsia"/>
          <w:sz w:val="21"/>
          <w:szCs w:val="21"/>
          <w:shd w:val="clear" w:color="auto" w:fill="FFFFFF"/>
          <w:lang w:eastAsia="ja-JP"/>
        </w:rPr>
        <w:t>東京都千代田区</w:t>
      </w:r>
      <w:r w:rsidR="00015D40" w:rsidRPr="001F4CE0">
        <w:rPr>
          <w:rStyle w:val="af3"/>
          <w:rFonts w:ascii="Meiryo UI" w:eastAsia="Meiryo UI" w:hAnsi="Meiryo UI" w:hint="eastAsia"/>
          <w:b w:val="0"/>
          <w:bCs w:val="0"/>
          <w:sz w:val="21"/>
          <w:szCs w:val="21"/>
          <w:shd w:val="clear" w:color="auto" w:fill="FFFFFF"/>
          <w:lang w:eastAsia="ja-JP"/>
        </w:rPr>
        <w:t>）</w:t>
      </w:r>
      <w:r w:rsidR="00435DFC" w:rsidRPr="001F4CE0">
        <w:rPr>
          <w:rFonts w:ascii="Meiryo UI" w:eastAsia="Meiryo UI" w:hAnsi="Meiryo UI" w:hint="eastAsia"/>
          <w:sz w:val="21"/>
          <w:szCs w:val="21"/>
          <w:shd w:val="clear" w:color="auto" w:fill="FFFFFF"/>
          <w:lang w:eastAsia="ja-JP"/>
        </w:rPr>
        <w:t>が、</w:t>
      </w:r>
      <w:r w:rsidR="0036062E" w:rsidRPr="001F4CE0">
        <w:rPr>
          <w:rFonts w:ascii="Meiryo UI" w:eastAsia="Meiryo UI" w:hAnsi="Meiryo UI" w:hint="eastAsia"/>
          <w:sz w:val="21"/>
          <w:szCs w:val="21"/>
          <w:shd w:val="clear" w:color="auto" w:fill="FFFFFF"/>
          <w:lang w:eastAsia="ja-JP"/>
        </w:rPr>
        <w:t>9月8日（木）に</w:t>
      </w:r>
      <w:r w:rsidR="00094EF5" w:rsidRPr="001F4CE0">
        <w:rPr>
          <w:rFonts w:ascii="Meiryo UI" w:eastAsia="Meiryo UI" w:hAnsi="Meiryo UI" w:hint="eastAsia"/>
          <w:sz w:val="21"/>
          <w:szCs w:val="21"/>
          <w:shd w:val="clear" w:color="auto" w:fill="FFFFFF"/>
          <w:lang w:eastAsia="ja-JP"/>
        </w:rPr>
        <w:t>主催</w:t>
      </w:r>
      <w:r w:rsidR="0036062E" w:rsidRPr="001F4CE0">
        <w:rPr>
          <w:rFonts w:ascii="Meiryo UI" w:eastAsia="Meiryo UI" w:hAnsi="Meiryo UI" w:hint="eastAsia"/>
          <w:sz w:val="21"/>
          <w:szCs w:val="21"/>
          <w:shd w:val="clear" w:color="auto" w:fill="FFFFFF"/>
          <w:lang w:eastAsia="ja-JP"/>
        </w:rPr>
        <w:t>した運送業向けセミナー</w:t>
      </w:r>
      <w:r w:rsidR="00B662EA">
        <w:rPr>
          <w:rFonts w:ascii="Meiryo UI" w:eastAsia="Meiryo UI" w:hAnsi="Meiryo UI" w:hint="eastAsia"/>
          <w:sz w:val="21"/>
          <w:szCs w:val="21"/>
          <w:shd w:val="clear" w:color="auto" w:fill="FFFFFF"/>
          <w:lang w:eastAsia="ja-JP"/>
        </w:rPr>
        <w:t>に出席</w:t>
      </w:r>
      <w:r w:rsidR="0036062E" w:rsidRPr="001F4CE0">
        <w:rPr>
          <w:rFonts w:ascii="Meiryo UI" w:eastAsia="Meiryo UI" w:hAnsi="Meiryo UI" w:hint="eastAsia"/>
          <w:sz w:val="21"/>
          <w:szCs w:val="21"/>
          <w:shd w:val="clear" w:color="auto" w:fill="FFFFFF"/>
          <w:lang w:eastAsia="ja-JP"/>
        </w:rPr>
        <w:t>、</w:t>
      </w:r>
      <w:r w:rsidR="00ED4499" w:rsidRPr="001F4CE0">
        <w:rPr>
          <w:rFonts w:ascii="Meiryo UI" w:eastAsia="Meiryo UI" w:hAnsi="Meiryo UI" w:hint="eastAsia"/>
          <w:sz w:val="21"/>
          <w:szCs w:val="21"/>
          <w:shd w:val="clear" w:color="auto" w:fill="FFFFFF"/>
          <w:lang w:eastAsia="ja-JP"/>
        </w:rPr>
        <w:t>当社</w:t>
      </w:r>
      <w:r w:rsidR="000D16ED" w:rsidRPr="001F4CE0">
        <w:rPr>
          <w:rFonts w:ascii="Meiryo UI" w:eastAsia="Meiryo UI" w:hAnsi="Meiryo UI" w:hint="eastAsia"/>
          <w:sz w:val="21"/>
          <w:szCs w:val="21"/>
          <w:shd w:val="clear" w:color="auto" w:fill="FFFFFF"/>
          <w:lang w:eastAsia="ja-JP"/>
        </w:rPr>
        <w:t>代表取締役の菅原拓也が講師として登壇いたしました。</w:t>
      </w:r>
    </w:p>
    <w:p w14:paraId="4D24810B" w14:textId="1DE92CE3" w:rsidR="00B956C6" w:rsidRPr="001F4CE0" w:rsidRDefault="00B956C6" w:rsidP="0036062E">
      <w:pPr>
        <w:adjustRightInd w:val="0"/>
        <w:snapToGrid w:val="0"/>
        <w:spacing w:after="0" w:line="240" w:lineRule="auto"/>
        <w:rPr>
          <w:rFonts w:ascii="Meiryo UI" w:eastAsia="Meiryo UI" w:hAnsi="Meiryo UI"/>
          <w:sz w:val="21"/>
          <w:szCs w:val="21"/>
          <w:shd w:val="clear" w:color="auto" w:fill="FFFFFF"/>
          <w:lang w:eastAsia="ja-JP"/>
        </w:rPr>
      </w:pPr>
    </w:p>
    <w:p w14:paraId="156BB272" w14:textId="38120168" w:rsidR="00D746C6" w:rsidRPr="001F5694" w:rsidRDefault="00D746C6" w:rsidP="0036062E">
      <w:pPr>
        <w:adjustRightInd w:val="0"/>
        <w:snapToGrid w:val="0"/>
        <w:spacing w:after="0" w:line="240" w:lineRule="auto"/>
        <w:rPr>
          <w:rFonts w:ascii="Meiryo UI" w:eastAsia="Meiryo UI" w:hAnsi="Meiryo UI"/>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慢性的なドライバー不足や高齢化の加速、長時間労働に低賃金、ドライバーの健康問題や事業者間の競争激化などに加え、昨今の燃料費高騰や排ガス規制への対応など、</w:t>
      </w:r>
      <w:r w:rsidR="00C70CA1" w:rsidRPr="001F5694">
        <w:rPr>
          <w:rFonts w:ascii="Meiryo UI" w:eastAsia="Meiryo UI" w:hAnsi="Meiryo UI" w:hint="eastAsia"/>
          <w:sz w:val="21"/>
          <w:szCs w:val="21"/>
          <w:shd w:val="clear" w:color="auto" w:fill="FFFFFF"/>
          <w:lang w:eastAsia="ja-JP"/>
        </w:rPr>
        <w:t>直近の</w:t>
      </w:r>
      <w:r w:rsidRPr="001F5694">
        <w:rPr>
          <w:rFonts w:ascii="Meiryo UI" w:eastAsia="Meiryo UI" w:hAnsi="Meiryo UI" w:hint="eastAsia"/>
          <w:sz w:val="21"/>
          <w:szCs w:val="21"/>
          <w:shd w:val="clear" w:color="auto" w:fill="FFFFFF"/>
          <w:lang w:eastAsia="ja-JP"/>
        </w:rPr>
        <w:t>経営を圧迫する問題</w:t>
      </w:r>
      <w:r w:rsidR="00C70CA1" w:rsidRPr="001F5694">
        <w:rPr>
          <w:rFonts w:ascii="Meiryo UI" w:eastAsia="Meiryo UI" w:hAnsi="Meiryo UI" w:hint="eastAsia"/>
          <w:sz w:val="21"/>
          <w:szCs w:val="21"/>
          <w:shd w:val="clear" w:color="auto" w:fill="FFFFFF"/>
          <w:lang w:eastAsia="ja-JP"/>
        </w:rPr>
        <w:t>が山積する物流業界において、問題解決に苦慮している企業が多くあるのが現状です。</w:t>
      </w:r>
    </w:p>
    <w:p w14:paraId="255A319D" w14:textId="102E1D65" w:rsidR="0036062E" w:rsidRPr="001F5694" w:rsidRDefault="0036062E" w:rsidP="0036062E">
      <w:pPr>
        <w:adjustRightInd w:val="0"/>
        <w:snapToGrid w:val="0"/>
        <w:spacing w:after="0" w:line="240" w:lineRule="auto"/>
        <w:rPr>
          <w:rFonts w:ascii="Meiryo UI" w:eastAsia="Meiryo UI" w:hAnsi="Meiryo UI"/>
          <w:sz w:val="21"/>
          <w:szCs w:val="21"/>
          <w:shd w:val="clear" w:color="auto" w:fill="FFFFFF"/>
          <w:lang w:eastAsia="ja-JP"/>
        </w:rPr>
      </w:pPr>
    </w:p>
    <w:p w14:paraId="7791F1CD" w14:textId="1DC8EB3C" w:rsidR="0036062E" w:rsidRPr="001F5694" w:rsidRDefault="0036062E" w:rsidP="0036062E">
      <w:pPr>
        <w:adjustRightInd w:val="0"/>
        <w:snapToGrid w:val="0"/>
        <w:spacing w:after="0" w:line="240" w:lineRule="auto"/>
        <w:rPr>
          <w:rStyle w:val="ad"/>
          <w:rFonts w:ascii="Meiryo UI" w:eastAsia="Meiryo UI" w:hAnsi="Meiryo UI"/>
          <w:i w:val="0"/>
          <w:color w:val="auto"/>
          <w:sz w:val="21"/>
          <w:szCs w:val="21"/>
          <w:lang w:eastAsia="ja-JP"/>
        </w:rPr>
      </w:pPr>
      <w:r w:rsidRPr="001F5694">
        <w:rPr>
          <w:rStyle w:val="ad"/>
          <w:rFonts w:ascii="Meiryo UI" w:eastAsia="Meiryo UI" w:hAnsi="Meiryo UI" w:hint="eastAsia"/>
          <w:i w:val="0"/>
          <w:color w:val="auto"/>
          <w:sz w:val="21"/>
          <w:szCs w:val="21"/>
          <w:lang w:eastAsia="ja-JP"/>
        </w:rPr>
        <w:t>「魅力ある運送業を目指して　～コンプライアンスを遵守しながら、業界異例の利益率６％はなぜ可能か～」</w:t>
      </w:r>
      <w:r w:rsidR="00E2463B" w:rsidRPr="001F5694">
        <w:rPr>
          <w:rStyle w:val="ad"/>
          <w:rFonts w:ascii="Meiryo UI" w:eastAsia="Meiryo UI" w:hAnsi="Meiryo UI" w:hint="eastAsia"/>
          <w:i w:val="0"/>
          <w:color w:val="auto"/>
          <w:sz w:val="21"/>
          <w:szCs w:val="21"/>
          <w:lang w:eastAsia="ja-JP"/>
        </w:rPr>
        <w:t>と題した今回のセミナーでは、物流業界の抱える問題を、企業としてどのように捉え、どのように考えてアプローチしていくべきかを、業界に先駆けて様々</w:t>
      </w:r>
      <w:r w:rsidR="00E2463B" w:rsidRPr="001F5694">
        <w:rPr>
          <w:rFonts w:ascii="Meiryo UI" w:eastAsia="Meiryo UI" w:hAnsi="Meiryo UI" w:hint="eastAsia"/>
          <w:iCs/>
          <w:sz w:val="21"/>
          <w:szCs w:val="21"/>
          <w:lang w:eastAsia="ja-JP"/>
        </w:rPr>
        <w:t>な取組みを続ける当社が取組んだ事例を元に、具体的にお話いたしました。</w:t>
      </w:r>
    </w:p>
    <w:p w14:paraId="37CBBB9C" w14:textId="77777777" w:rsidR="00D746C6" w:rsidRPr="001F5694" w:rsidRDefault="00D746C6"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Pr="001F5694"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1F5694">
        <w:rPr>
          <w:rFonts w:ascii="Meiryo UI" w:eastAsia="Meiryo UI" w:hAnsi="Meiryo UI" w:hint="eastAsia"/>
          <w:sz w:val="21"/>
          <w:szCs w:val="21"/>
          <w:shd w:val="clear" w:color="auto" w:fill="FFFFFF"/>
          <w:lang w:eastAsia="ja-JP"/>
        </w:rPr>
        <w:t>今回のセミナー登壇に</w:t>
      </w:r>
      <w:r w:rsidR="002B16A0" w:rsidRPr="001F5694">
        <w:rPr>
          <w:rFonts w:ascii="Meiryo UI" w:eastAsia="Meiryo UI" w:hAnsi="Meiryo UI" w:hint="eastAsia"/>
          <w:sz w:val="21"/>
          <w:szCs w:val="21"/>
          <w:shd w:val="clear" w:color="auto" w:fill="FFFFFF"/>
          <w:lang w:eastAsia="ja-JP"/>
        </w:rPr>
        <w:t>際し</w:t>
      </w:r>
      <w:r w:rsidRPr="001F5694">
        <w:rPr>
          <w:rFonts w:ascii="Meiryo UI" w:eastAsia="Meiryo UI" w:hAnsi="Meiryo UI" w:hint="eastAsia"/>
          <w:sz w:val="21"/>
          <w:szCs w:val="21"/>
          <w:shd w:val="clear" w:color="auto" w:fill="FFFFFF"/>
          <w:lang w:eastAsia="ja-JP"/>
        </w:rPr>
        <w:t>、</w:t>
      </w:r>
      <w:r w:rsidRPr="001F5694">
        <w:rPr>
          <w:rStyle w:val="ad"/>
          <w:rFonts w:ascii="Meiryo UI" w:eastAsia="Meiryo UI" w:hAnsi="Meiryo UI" w:hint="eastAsia"/>
          <w:i w:val="0"/>
          <w:color w:val="auto"/>
          <w:sz w:val="21"/>
          <w:szCs w:val="21"/>
          <w:lang w:eastAsia="ja-JP"/>
        </w:rPr>
        <w:t>代表取締役の菅原は次のように述べています。</w:t>
      </w:r>
    </w:p>
    <w:p w14:paraId="3D92E211" w14:textId="089CCED0" w:rsidR="008D59C8" w:rsidRPr="001F5694" w:rsidRDefault="00C70CA1" w:rsidP="00CE27B0">
      <w:pPr>
        <w:adjustRightInd w:val="0"/>
        <w:snapToGrid w:val="0"/>
        <w:spacing w:after="0" w:line="240" w:lineRule="auto"/>
        <w:rPr>
          <w:rStyle w:val="ad"/>
          <w:rFonts w:ascii="Meiryo UI" w:eastAsia="Meiryo UI" w:hAnsi="Meiryo UI"/>
          <w:i w:val="0"/>
          <w:color w:val="auto"/>
          <w:sz w:val="21"/>
          <w:szCs w:val="21"/>
          <w:lang w:eastAsia="ja-JP"/>
        </w:rPr>
      </w:pPr>
      <w:r w:rsidRPr="001F5694">
        <w:rPr>
          <w:rStyle w:val="ad"/>
          <w:rFonts w:ascii="Meiryo UI" w:eastAsia="Meiryo UI" w:hAnsi="Meiryo UI" w:hint="eastAsia"/>
          <w:i w:val="0"/>
          <w:color w:val="auto"/>
          <w:sz w:val="21"/>
          <w:szCs w:val="21"/>
          <w:lang w:eastAsia="ja-JP"/>
        </w:rPr>
        <w:t>「</w:t>
      </w:r>
      <w:r w:rsidR="008D59C8" w:rsidRPr="001F5694">
        <w:rPr>
          <w:rStyle w:val="ad"/>
          <w:rFonts w:ascii="Meiryo UI" w:eastAsia="Meiryo UI" w:hAnsi="Meiryo UI" w:hint="eastAsia"/>
          <w:i w:val="0"/>
          <w:color w:val="auto"/>
          <w:sz w:val="21"/>
          <w:szCs w:val="21"/>
          <w:lang w:eastAsia="ja-JP"/>
        </w:rPr>
        <w:t>物流業界の問題は複雑多岐に渡り、</w:t>
      </w:r>
      <w:r w:rsidR="00B06ACC" w:rsidRPr="001F5694">
        <w:rPr>
          <w:rStyle w:val="ad"/>
          <w:rFonts w:ascii="Meiryo UI" w:eastAsia="Meiryo UI" w:hAnsi="Meiryo UI" w:hint="eastAsia"/>
          <w:i w:val="0"/>
          <w:color w:val="auto"/>
          <w:sz w:val="21"/>
          <w:szCs w:val="21"/>
          <w:lang w:eastAsia="ja-JP"/>
        </w:rPr>
        <w:t>一見すると対処のしようがないように見えますが、見方を変えれば、</w:t>
      </w:r>
      <w:r w:rsidR="008D59C8" w:rsidRPr="001F5694">
        <w:rPr>
          <w:rStyle w:val="ad"/>
          <w:rFonts w:ascii="Meiryo UI" w:eastAsia="Meiryo UI" w:hAnsi="Meiryo UI" w:hint="eastAsia"/>
          <w:i w:val="0"/>
          <w:color w:val="auto"/>
          <w:sz w:val="21"/>
          <w:szCs w:val="21"/>
          <w:lang w:eastAsia="ja-JP"/>
        </w:rPr>
        <w:t>企業の自助努力</w:t>
      </w:r>
      <w:r w:rsidR="00B06ACC" w:rsidRPr="001F5694">
        <w:rPr>
          <w:rStyle w:val="ad"/>
          <w:rFonts w:ascii="Meiryo UI" w:eastAsia="Meiryo UI" w:hAnsi="Meiryo UI" w:hint="eastAsia"/>
          <w:i w:val="0"/>
          <w:color w:val="auto"/>
          <w:sz w:val="21"/>
          <w:szCs w:val="21"/>
          <w:lang w:eastAsia="ja-JP"/>
        </w:rPr>
        <w:t>だけで対応できることも多くあります。</w:t>
      </w:r>
      <w:r w:rsidR="00601A6D" w:rsidRPr="001F5694">
        <w:rPr>
          <w:rStyle w:val="ad"/>
          <w:rFonts w:ascii="Meiryo UI" w:eastAsia="Meiryo UI" w:hAnsi="Meiryo UI" w:hint="eastAsia"/>
          <w:i w:val="0"/>
          <w:color w:val="auto"/>
          <w:sz w:val="21"/>
          <w:szCs w:val="21"/>
          <w:lang w:eastAsia="ja-JP"/>
        </w:rPr>
        <w:t>今回のセミナーでは、問題解決のために取り組んだ当社事例をお伝えすることで、各企業が問題解決</w:t>
      </w:r>
      <w:r w:rsidR="001F5694" w:rsidRPr="001F5694">
        <w:rPr>
          <w:rStyle w:val="ad"/>
          <w:rFonts w:ascii="Meiryo UI" w:eastAsia="Meiryo UI" w:hAnsi="Meiryo UI" w:hint="eastAsia"/>
          <w:i w:val="0"/>
          <w:color w:val="auto"/>
          <w:sz w:val="21"/>
          <w:szCs w:val="21"/>
          <w:lang w:eastAsia="ja-JP"/>
        </w:rPr>
        <w:t>に取組み</w:t>
      </w:r>
      <w:r w:rsidR="00601A6D" w:rsidRPr="001F5694">
        <w:rPr>
          <w:rStyle w:val="ad"/>
          <w:rFonts w:ascii="Meiryo UI" w:eastAsia="Meiryo UI" w:hAnsi="Meiryo UI" w:hint="eastAsia"/>
          <w:i w:val="0"/>
          <w:color w:val="auto"/>
          <w:sz w:val="21"/>
          <w:szCs w:val="21"/>
          <w:lang w:eastAsia="ja-JP"/>
        </w:rPr>
        <w:t>、</w:t>
      </w:r>
      <w:r w:rsidR="001F5694" w:rsidRPr="001F5694">
        <w:rPr>
          <w:rStyle w:val="ad"/>
          <w:rFonts w:ascii="Meiryo UI" w:eastAsia="Meiryo UI" w:hAnsi="Meiryo UI" w:hint="eastAsia"/>
          <w:i w:val="0"/>
          <w:color w:val="auto"/>
          <w:sz w:val="21"/>
          <w:szCs w:val="21"/>
          <w:lang w:eastAsia="ja-JP"/>
        </w:rPr>
        <w:t>ともに</w:t>
      </w:r>
      <w:r w:rsidR="00601A6D" w:rsidRPr="001F5694">
        <w:rPr>
          <w:rStyle w:val="ad"/>
          <w:rFonts w:ascii="Meiryo UI" w:eastAsia="Meiryo UI" w:hAnsi="Meiryo UI" w:hint="eastAsia"/>
          <w:i w:val="0"/>
          <w:color w:val="auto"/>
          <w:sz w:val="21"/>
          <w:szCs w:val="21"/>
          <w:lang w:eastAsia="ja-JP"/>
        </w:rPr>
        <w:t>魅力的な運送業者</w:t>
      </w:r>
      <w:r w:rsidR="001F5694" w:rsidRPr="001F5694">
        <w:rPr>
          <w:rStyle w:val="ad"/>
          <w:rFonts w:ascii="Meiryo UI" w:eastAsia="Meiryo UI" w:hAnsi="Meiryo UI" w:hint="eastAsia"/>
          <w:i w:val="0"/>
          <w:color w:val="auto"/>
          <w:sz w:val="21"/>
          <w:szCs w:val="21"/>
          <w:lang w:eastAsia="ja-JP"/>
        </w:rPr>
        <w:t>を目指すキッカケに出来ればと思います。」</w:t>
      </w:r>
    </w:p>
    <w:p w14:paraId="6453FB5D" w14:textId="04DF10E8" w:rsidR="00947421" w:rsidRPr="001F5694" w:rsidRDefault="00947421" w:rsidP="00CE27B0">
      <w:pPr>
        <w:adjustRightInd w:val="0"/>
        <w:snapToGrid w:val="0"/>
        <w:spacing w:after="0" w:line="240" w:lineRule="auto"/>
        <w:rPr>
          <w:rStyle w:val="ad"/>
          <w:rFonts w:ascii="Meiryo UI" w:eastAsia="Meiryo UI" w:hAnsi="Meiryo UI"/>
          <w:i w:val="0"/>
          <w:color w:val="auto"/>
          <w:sz w:val="21"/>
          <w:szCs w:val="21"/>
          <w:lang w:eastAsia="ja-JP"/>
        </w:rPr>
      </w:pPr>
    </w:p>
    <w:p w14:paraId="6FDA0742" w14:textId="77777777" w:rsidR="00A8245D" w:rsidRPr="001F5694"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1F5694"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67EF90CB" w14:textId="536845B9" w:rsidR="00510A8D" w:rsidRPr="001F5694"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6247BF19" w14:textId="77777777" w:rsidR="00510A8D" w:rsidRPr="001F5694"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5873B212" w14:textId="084BA964"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59AE0F7C" w14:textId="0594DDB2" w:rsidR="001F4CE0" w:rsidRDefault="001F4CE0" w:rsidP="00A8245D">
      <w:pPr>
        <w:adjustRightInd w:val="0"/>
        <w:snapToGrid w:val="0"/>
        <w:spacing w:after="0" w:line="240" w:lineRule="auto"/>
        <w:rPr>
          <w:rStyle w:val="ad"/>
          <w:rFonts w:ascii="Meiryo UI" w:eastAsia="Meiryo UI" w:hAnsi="Meiryo UI"/>
          <w:i w:val="0"/>
          <w:color w:val="auto"/>
          <w:sz w:val="21"/>
          <w:szCs w:val="21"/>
          <w:lang w:eastAsia="ja-JP"/>
        </w:rPr>
      </w:pPr>
    </w:p>
    <w:p w14:paraId="3B099A61" w14:textId="77777777" w:rsidR="001F4CE0" w:rsidRPr="001F5694" w:rsidRDefault="001F4CE0" w:rsidP="00A8245D">
      <w:pPr>
        <w:adjustRightInd w:val="0"/>
        <w:snapToGrid w:val="0"/>
        <w:spacing w:after="0" w:line="240" w:lineRule="auto"/>
        <w:rPr>
          <w:rStyle w:val="ad"/>
          <w:rFonts w:ascii="Meiryo UI" w:eastAsia="Meiryo UI" w:hAnsi="Meiryo UI" w:hint="eastAsia"/>
          <w:i w:val="0"/>
          <w:color w:val="auto"/>
          <w:sz w:val="21"/>
          <w:szCs w:val="21"/>
          <w:lang w:eastAsia="ja-JP"/>
        </w:rPr>
      </w:pPr>
    </w:p>
    <w:p w14:paraId="6E3672AE" w14:textId="77777777" w:rsidR="002B16A0" w:rsidRPr="001F5694" w:rsidRDefault="002B16A0" w:rsidP="00A8245D">
      <w:pPr>
        <w:adjustRightInd w:val="0"/>
        <w:snapToGrid w:val="0"/>
        <w:spacing w:after="0" w:line="240" w:lineRule="auto"/>
        <w:rPr>
          <w:rStyle w:val="ad"/>
          <w:rFonts w:ascii="Meiryo UI" w:eastAsia="Meiryo UI" w:hAnsi="Meiryo UI"/>
          <w:i w:val="0"/>
          <w:color w:val="auto"/>
          <w:sz w:val="21"/>
          <w:szCs w:val="21"/>
          <w:lang w:eastAsia="ja-JP"/>
        </w:rPr>
      </w:pPr>
    </w:p>
    <w:p w14:paraId="6CEED4B2" w14:textId="77777777"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2F467ABE" w14:textId="1A556B23" w:rsidR="00B2154D" w:rsidRDefault="00B2154D"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2500DF78" w:rsidR="00265809" w:rsidRDefault="00CF75D0"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iCs/>
          <w:noProof/>
          <w:sz w:val="21"/>
          <w:szCs w:val="21"/>
          <w:lang w:eastAsia="ja-JP"/>
        </w:rPr>
        <mc:AlternateContent>
          <mc:Choice Requires="wps">
            <w:drawing>
              <wp:anchor distT="0" distB="0" distL="114300" distR="114300" simplePos="0" relativeHeight="251662336" behindDoc="0" locked="0" layoutInCell="1" allowOverlap="1" wp14:anchorId="1ED25CC2" wp14:editId="1481373F">
                <wp:simplePos x="0" y="0"/>
                <wp:positionH relativeFrom="column">
                  <wp:posOffset>4966855</wp:posOffset>
                </wp:positionH>
                <wp:positionV relativeFrom="paragraph">
                  <wp:posOffset>-651164</wp:posOffset>
                </wp:positionV>
                <wp:extent cx="1149927" cy="789709"/>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4E3F2" id="正方形/長方形 8" o:spid="_x0000_s1026" style="position:absolute;left:0;text-align:left;margin-left:391.1pt;margin-top:-51.25pt;width:90.55pt;height:6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aoXq&#10;zeIAAAALAQAADwAAAGRycy9kb3ducmV2LnhtbEyPwU7DMBBE70j8g7VIXFDrJBalDdlUgITEhQOl&#10;Qhzd2MRW43UUu0nK12NOcFzN08zbaju7jo16CNYTQr7MgGlqvLLUIuzfnxdrYCFKUrLzpBHOOsC2&#10;vryoZKn8RG963MWWpRIKpUQwMfYl56Ex2smw9L2mlH35wcmYzqHlapBTKncdL7JsxZ20lBaM7PWT&#10;0c1xd3IIr2chXsYbcZz2VrT2m38+fhiPeH01P9wDi3qOfzD86id1qJPTwZ9IBdYh3K2LIqEIizwr&#10;boElZLMSAtgBocg3wOuK//+h/gEAAP//AwBQSwECLQAUAAYACAAAACEAtoM4kv4AAADhAQAAEwAA&#10;AAAAAAAAAAAAAAAAAAAAW0NvbnRlbnRfVHlwZXNdLnhtbFBLAQItABQABgAIAAAAIQA4/SH/1gAA&#10;AJQBAAALAAAAAAAAAAAAAAAAAC8BAABfcmVscy8ucmVsc1BLAQItABQABgAIAAAAIQD6UrukewIA&#10;AF4FAAAOAAAAAAAAAAAAAAAAAC4CAABkcnMvZTJvRG9jLnhtbFBLAQItABQABgAIAAAAIQBqherN&#10;4gAAAAsBAAAPAAAAAAAAAAAAAAAAANUEAABkcnMvZG93bnJldi54bWxQSwUGAAAAAAQABADzAAAA&#10;5AU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5871669D" w14:textId="77777777" w:rsidR="00B662EA"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テーマ：</w:t>
      </w:r>
      <w:r w:rsidRPr="00034896">
        <w:rPr>
          <w:rStyle w:val="ad"/>
          <w:rFonts w:ascii="Meiryo UI" w:eastAsia="Meiryo UI" w:hAnsi="Meiryo UI"/>
          <w:i w:val="0"/>
          <w:color w:val="auto"/>
          <w:sz w:val="21"/>
          <w:szCs w:val="21"/>
          <w:lang w:eastAsia="ja-JP"/>
        </w:rPr>
        <w:tab/>
      </w:r>
      <w:r w:rsidR="00D1203E" w:rsidRPr="00034896">
        <w:rPr>
          <w:rStyle w:val="ad"/>
          <w:rFonts w:ascii="Meiryo UI" w:eastAsia="Meiryo UI" w:hAnsi="Meiryo UI" w:hint="eastAsia"/>
          <w:i w:val="0"/>
          <w:color w:val="auto"/>
          <w:sz w:val="21"/>
          <w:szCs w:val="21"/>
          <w:lang w:eastAsia="ja-JP"/>
        </w:rPr>
        <w:t>「</w:t>
      </w:r>
      <w:r w:rsidR="00034896" w:rsidRPr="00034896">
        <w:rPr>
          <w:rStyle w:val="ad"/>
          <w:rFonts w:ascii="Meiryo UI" w:eastAsia="Meiryo UI" w:hAnsi="Meiryo UI" w:hint="eastAsia"/>
          <w:i w:val="0"/>
          <w:color w:val="auto"/>
          <w:sz w:val="21"/>
          <w:szCs w:val="21"/>
          <w:lang w:eastAsia="ja-JP"/>
        </w:rPr>
        <w:t>魅力ある運送業を目指して　～</w:t>
      </w:r>
      <w:r w:rsidR="00F65CF0" w:rsidRPr="00034896">
        <w:rPr>
          <w:rStyle w:val="ad"/>
          <w:rFonts w:ascii="Meiryo UI" w:eastAsia="Meiryo UI" w:hAnsi="Meiryo UI" w:hint="eastAsia"/>
          <w:i w:val="0"/>
          <w:color w:val="auto"/>
          <w:sz w:val="21"/>
          <w:szCs w:val="21"/>
          <w:lang w:eastAsia="ja-JP"/>
        </w:rPr>
        <w:t>コンプライアンス</w:t>
      </w:r>
      <w:r w:rsidR="007E60A3" w:rsidRPr="00034896">
        <w:rPr>
          <w:rStyle w:val="ad"/>
          <w:rFonts w:ascii="Meiryo UI" w:eastAsia="Meiryo UI" w:hAnsi="Meiryo UI" w:hint="eastAsia"/>
          <w:i w:val="0"/>
          <w:color w:val="auto"/>
          <w:sz w:val="21"/>
          <w:szCs w:val="21"/>
          <w:lang w:eastAsia="ja-JP"/>
        </w:rPr>
        <w:t>を遵守しながら、業界異例の利益率６％は</w:t>
      </w:r>
    </w:p>
    <w:p w14:paraId="7E529E89" w14:textId="707876C5" w:rsidR="007B5781" w:rsidRPr="00B662EA" w:rsidRDefault="007E60A3" w:rsidP="00B662EA">
      <w:pPr>
        <w:adjustRightInd w:val="0"/>
        <w:snapToGrid w:val="0"/>
        <w:spacing w:after="0" w:line="240" w:lineRule="auto"/>
        <w:ind w:left="720" w:firstLine="720"/>
        <w:rPr>
          <w:rStyle w:val="ad"/>
          <w:rFonts w:ascii="Meiryo UI" w:eastAsia="Meiryo UI" w:hAnsi="Meiryo UI"/>
          <w:i w:val="0"/>
          <w:color w:val="auto"/>
          <w:sz w:val="21"/>
          <w:szCs w:val="21"/>
          <w:lang w:eastAsia="ja-JP"/>
        </w:rPr>
      </w:pPr>
      <w:r w:rsidRPr="00B662EA">
        <w:rPr>
          <w:rStyle w:val="ad"/>
          <w:rFonts w:ascii="Meiryo UI" w:eastAsia="Meiryo UI" w:hAnsi="Meiryo UI" w:hint="eastAsia"/>
          <w:i w:val="0"/>
          <w:color w:val="auto"/>
          <w:sz w:val="21"/>
          <w:szCs w:val="21"/>
          <w:lang w:eastAsia="ja-JP"/>
        </w:rPr>
        <w:t>なぜ可能か</w:t>
      </w:r>
      <w:r w:rsidR="00034896" w:rsidRPr="00B662EA">
        <w:rPr>
          <w:rStyle w:val="ad"/>
          <w:rFonts w:ascii="Meiryo UI" w:eastAsia="Meiryo UI" w:hAnsi="Meiryo UI" w:hint="eastAsia"/>
          <w:i w:val="0"/>
          <w:color w:val="auto"/>
          <w:sz w:val="21"/>
          <w:szCs w:val="21"/>
          <w:lang w:eastAsia="ja-JP"/>
        </w:rPr>
        <w:t>～</w:t>
      </w:r>
      <w:r w:rsidR="00D1203E" w:rsidRPr="00B662EA">
        <w:rPr>
          <w:rStyle w:val="ad"/>
          <w:rFonts w:ascii="Meiryo UI" w:eastAsia="Meiryo UI" w:hAnsi="Meiryo UI" w:hint="eastAsia"/>
          <w:i w:val="0"/>
          <w:color w:val="auto"/>
          <w:sz w:val="21"/>
          <w:szCs w:val="21"/>
          <w:lang w:eastAsia="ja-JP"/>
        </w:rPr>
        <w:t>」</w:t>
      </w:r>
    </w:p>
    <w:p w14:paraId="409B2543" w14:textId="6109E40F" w:rsidR="007B5781" w:rsidRPr="00034896"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日時：</w:t>
      </w:r>
      <w:r w:rsidRPr="00034896">
        <w:rPr>
          <w:rStyle w:val="ad"/>
          <w:rFonts w:ascii="Meiryo UI" w:eastAsia="Meiryo UI" w:hAnsi="Meiryo UI"/>
          <w:i w:val="0"/>
          <w:color w:val="auto"/>
          <w:sz w:val="21"/>
          <w:szCs w:val="21"/>
          <w:lang w:eastAsia="ja-JP"/>
        </w:rPr>
        <w:tab/>
      </w:r>
      <w:r w:rsidR="007E60A3" w:rsidRPr="00034896">
        <w:rPr>
          <w:rStyle w:val="ad"/>
          <w:rFonts w:ascii="Meiryo UI" w:eastAsia="Meiryo UI" w:hAnsi="Meiryo UI" w:hint="eastAsia"/>
          <w:i w:val="0"/>
          <w:color w:val="auto"/>
          <w:sz w:val="21"/>
          <w:szCs w:val="21"/>
          <w:lang w:eastAsia="ja-JP"/>
        </w:rPr>
        <w:t>9</w:t>
      </w:r>
      <w:r w:rsidR="00D1203E" w:rsidRPr="00034896">
        <w:rPr>
          <w:rStyle w:val="ad"/>
          <w:rFonts w:ascii="Meiryo UI" w:eastAsia="Meiryo UI" w:hAnsi="Meiryo UI" w:hint="eastAsia"/>
          <w:i w:val="0"/>
          <w:color w:val="auto"/>
          <w:sz w:val="21"/>
          <w:szCs w:val="21"/>
          <w:lang w:eastAsia="ja-JP"/>
        </w:rPr>
        <w:t>月</w:t>
      </w:r>
      <w:r w:rsidR="007E60A3" w:rsidRPr="00034896">
        <w:rPr>
          <w:rStyle w:val="ad"/>
          <w:rFonts w:ascii="Meiryo UI" w:eastAsia="Meiryo UI" w:hAnsi="Meiryo UI" w:hint="eastAsia"/>
          <w:i w:val="0"/>
          <w:color w:val="auto"/>
          <w:sz w:val="21"/>
          <w:szCs w:val="21"/>
          <w:lang w:eastAsia="ja-JP"/>
        </w:rPr>
        <w:t>8</w:t>
      </w:r>
      <w:r w:rsidR="00D1203E" w:rsidRPr="00034896">
        <w:rPr>
          <w:rStyle w:val="ad"/>
          <w:rFonts w:ascii="Meiryo UI" w:eastAsia="Meiryo UI" w:hAnsi="Meiryo UI" w:hint="eastAsia"/>
          <w:i w:val="0"/>
          <w:color w:val="auto"/>
          <w:sz w:val="21"/>
          <w:szCs w:val="21"/>
          <w:lang w:eastAsia="ja-JP"/>
        </w:rPr>
        <w:t>日（</w:t>
      </w:r>
      <w:r w:rsidR="007E60A3" w:rsidRPr="00034896">
        <w:rPr>
          <w:rStyle w:val="ad"/>
          <w:rFonts w:ascii="Meiryo UI" w:eastAsia="Meiryo UI" w:hAnsi="Meiryo UI" w:hint="eastAsia"/>
          <w:i w:val="0"/>
          <w:color w:val="auto"/>
          <w:sz w:val="21"/>
          <w:szCs w:val="21"/>
          <w:lang w:eastAsia="ja-JP"/>
        </w:rPr>
        <w:t>木</w:t>
      </w:r>
      <w:r w:rsidR="00D1203E" w:rsidRPr="00034896">
        <w:rPr>
          <w:rStyle w:val="ad"/>
          <w:rFonts w:ascii="Meiryo UI" w:eastAsia="Meiryo UI" w:hAnsi="Meiryo UI" w:hint="eastAsia"/>
          <w:i w:val="0"/>
          <w:color w:val="auto"/>
          <w:sz w:val="21"/>
          <w:szCs w:val="21"/>
          <w:lang w:eastAsia="ja-JP"/>
        </w:rPr>
        <w:t xml:space="preserve">） </w:t>
      </w:r>
      <w:r w:rsidR="00D1203E" w:rsidRPr="00034896">
        <w:rPr>
          <w:rStyle w:val="ad"/>
          <w:rFonts w:ascii="Meiryo UI" w:eastAsia="Meiryo UI" w:hAnsi="Meiryo UI"/>
          <w:i w:val="0"/>
          <w:color w:val="auto"/>
          <w:sz w:val="21"/>
          <w:szCs w:val="21"/>
          <w:lang w:eastAsia="ja-JP"/>
        </w:rPr>
        <w:t>1</w:t>
      </w:r>
      <w:r w:rsidR="007E60A3" w:rsidRPr="00034896">
        <w:rPr>
          <w:rStyle w:val="ad"/>
          <w:rFonts w:ascii="Meiryo UI" w:eastAsia="Meiryo UI" w:hAnsi="Meiryo UI"/>
          <w:i w:val="0"/>
          <w:color w:val="auto"/>
          <w:sz w:val="21"/>
          <w:szCs w:val="21"/>
          <w:lang w:eastAsia="ja-JP"/>
        </w:rPr>
        <w:t>6</w:t>
      </w:r>
      <w:r w:rsidR="00D1203E" w:rsidRPr="00034896">
        <w:rPr>
          <w:rStyle w:val="ad"/>
          <w:rFonts w:ascii="Meiryo UI" w:eastAsia="Meiryo UI" w:hAnsi="Meiryo UI"/>
          <w:i w:val="0"/>
          <w:color w:val="auto"/>
          <w:sz w:val="21"/>
          <w:szCs w:val="21"/>
          <w:lang w:eastAsia="ja-JP"/>
        </w:rPr>
        <w:t>:00</w:t>
      </w:r>
      <w:r w:rsidR="00D1203E" w:rsidRPr="00034896">
        <w:rPr>
          <w:rStyle w:val="ad"/>
          <w:rFonts w:ascii="Meiryo UI" w:eastAsia="Meiryo UI" w:hAnsi="Meiryo UI" w:hint="eastAsia"/>
          <w:i w:val="0"/>
          <w:color w:val="auto"/>
          <w:sz w:val="21"/>
          <w:szCs w:val="21"/>
          <w:lang w:eastAsia="ja-JP"/>
        </w:rPr>
        <w:t>～1</w:t>
      </w:r>
      <w:r w:rsidR="007E60A3" w:rsidRPr="00034896">
        <w:rPr>
          <w:rStyle w:val="ad"/>
          <w:rFonts w:ascii="Meiryo UI" w:eastAsia="Meiryo UI" w:hAnsi="Meiryo UI"/>
          <w:i w:val="0"/>
          <w:color w:val="auto"/>
          <w:sz w:val="21"/>
          <w:szCs w:val="21"/>
          <w:lang w:eastAsia="ja-JP"/>
        </w:rPr>
        <w:t>7</w:t>
      </w:r>
      <w:r w:rsidR="00FC790C" w:rsidRPr="00034896">
        <w:rPr>
          <w:rStyle w:val="ad"/>
          <w:rFonts w:ascii="Meiryo UI" w:eastAsia="Meiryo UI" w:hAnsi="Meiryo UI"/>
          <w:i w:val="0"/>
          <w:color w:val="auto"/>
          <w:sz w:val="21"/>
          <w:szCs w:val="21"/>
          <w:lang w:eastAsia="ja-JP"/>
        </w:rPr>
        <w:t>:</w:t>
      </w:r>
      <w:r w:rsidR="00CC7E8C" w:rsidRPr="00034896">
        <w:rPr>
          <w:rStyle w:val="ad"/>
          <w:rFonts w:ascii="Meiryo UI" w:eastAsia="Meiryo UI" w:hAnsi="Meiryo UI"/>
          <w:i w:val="0"/>
          <w:color w:val="auto"/>
          <w:sz w:val="21"/>
          <w:szCs w:val="21"/>
          <w:lang w:eastAsia="ja-JP"/>
        </w:rPr>
        <w:t>3</w:t>
      </w:r>
      <w:r w:rsidR="00FC790C" w:rsidRPr="00034896">
        <w:rPr>
          <w:rStyle w:val="ad"/>
          <w:rFonts w:ascii="Meiryo UI" w:eastAsia="Meiryo UI" w:hAnsi="Meiryo UI"/>
          <w:i w:val="0"/>
          <w:color w:val="auto"/>
          <w:sz w:val="21"/>
          <w:szCs w:val="21"/>
          <w:lang w:eastAsia="ja-JP"/>
        </w:rPr>
        <w:t>0</w:t>
      </w:r>
    </w:p>
    <w:p w14:paraId="1942B246" w14:textId="33813374" w:rsidR="00A36822" w:rsidRPr="00034896"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講師：</w:t>
      </w:r>
      <w:r w:rsidRPr="00034896">
        <w:rPr>
          <w:rStyle w:val="ad"/>
          <w:rFonts w:ascii="Meiryo UI" w:eastAsia="Meiryo UI" w:hAnsi="Meiryo UI"/>
          <w:i w:val="0"/>
          <w:color w:val="auto"/>
          <w:sz w:val="21"/>
          <w:szCs w:val="21"/>
          <w:lang w:eastAsia="ja-JP"/>
        </w:rPr>
        <w:tab/>
      </w:r>
      <w:r w:rsidRPr="00034896">
        <w:rPr>
          <w:rStyle w:val="ad"/>
          <w:rFonts w:ascii="Meiryo UI" w:eastAsia="Meiryo UI" w:hAnsi="Meiryo UI" w:hint="eastAsia"/>
          <w:i w:val="0"/>
          <w:color w:val="auto"/>
          <w:sz w:val="21"/>
          <w:szCs w:val="21"/>
          <w:lang w:eastAsia="ja-JP"/>
        </w:rPr>
        <w:t>菅原 拓也（株式会社日東物流 代表取締役）</w:t>
      </w:r>
    </w:p>
    <w:p w14:paraId="587D7F46" w14:textId="41348EE1" w:rsidR="00CC7E8C" w:rsidRPr="00034896" w:rsidRDefault="00F65CF0"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場所</w:t>
      </w:r>
      <w:r w:rsidR="007B5781" w:rsidRPr="00034896">
        <w:rPr>
          <w:rStyle w:val="ad"/>
          <w:rFonts w:ascii="Meiryo UI" w:eastAsia="Meiryo UI" w:hAnsi="Meiryo UI" w:hint="eastAsia"/>
          <w:i w:val="0"/>
          <w:color w:val="auto"/>
          <w:sz w:val="21"/>
          <w:szCs w:val="21"/>
          <w:lang w:eastAsia="ja-JP"/>
        </w:rPr>
        <w:t>：</w:t>
      </w:r>
      <w:r w:rsidR="007B5781" w:rsidRPr="00034896">
        <w:rPr>
          <w:rStyle w:val="ad"/>
          <w:rFonts w:ascii="Meiryo UI" w:eastAsia="Meiryo UI" w:hAnsi="Meiryo UI"/>
          <w:i w:val="0"/>
          <w:color w:val="auto"/>
          <w:sz w:val="21"/>
          <w:szCs w:val="21"/>
          <w:lang w:eastAsia="ja-JP"/>
        </w:rPr>
        <w:tab/>
      </w:r>
      <w:proofErr w:type="spellStart"/>
      <w:r w:rsidR="00D84FF3" w:rsidRPr="00034896">
        <w:rPr>
          <w:rFonts w:ascii="Meiryo UI" w:eastAsia="Meiryo UI" w:hAnsi="Meiryo UI" w:hint="eastAsia"/>
          <w:color w:val="212529"/>
          <w:sz w:val="21"/>
          <w:szCs w:val="21"/>
          <w:shd w:val="clear" w:color="auto" w:fill="FFFFFF"/>
        </w:rPr>
        <w:t>全国中小企業経友会事業協同組合</w:t>
      </w:r>
      <w:proofErr w:type="spellEnd"/>
      <w:r w:rsidR="00034896" w:rsidRPr="00034896">
        <w:rPr>
          <w:rFonts w:ascii="Meiryo UI" w:eastAsia="Meiryo UI" w:hAnsi="Meiryo UI" w:hint="eastAsia"/>
          <w:color w:val="212529"/>
          <w:sz w:val="21"/>
          <w:szCs w:val="21"/>
          <w:shd w:val="clear" w:color="auto" w:fill="FFFFFF"/>
          <w:lang w:eastAsia="ja-JP"/>
        </w:rPr>
        <w:t>（全国経友会）</w:t>
      </w:r>
      <w:r w:rsidR="00D84FF3" w:rsidRPr="00034896">
        <w:rPr>
          <w:rFonts w:ascii="Meiryo UI" w:eastAsia="Meiryo UI" w:hAnsi="Meiryo UI" w:hint="eastAsia"/>
          <w:color w:val="212529"/>
          <w:sz w:val="21"/>
          <w:szCs w:val="21"/>
          <w:shd w:val="clear" w:color="auto" w:fill="FFFFFF"/>
        </w:rPr>
        <w:t xml:space="preserve">　</w:t>
      </w:r>
      <w:proofErr w:type="spellStart"/>
      <w:r w:rsidR="00D84FF3" w:rsidRPr="00034896">
        <w:rPr>
          <w:rFonts w:ascii="Meiryo UI" w:eastAsia="Meiryo UI" w:hAnsi="Meiryo UI" w:hint="eastAsia"/>
          <w:color w:val="212529"/>
          <w:sz w:val="21"/>
          <w:szCs w:val="21"/>
          <w:shd w:val="clear" w:color="auto" w:fill="FFFFFF"/>
        </w:rPr>
        <w:t>組合本部</w:t>
      </w:r>
      <w:proofErr w:type="spellEnd"/>
    </w:p>
    <w:p w14:paraId="373C5DE2" w14:textId="77777777" w:rsidR="00412873" w:rsidRPr="00034896" w:rsidRDefault="00412873" w:rsidP="00412873">
      <w:pPr>
        <w:adjustRightInd w:val="0"/>
        <w:snapToGrid w:val="0"/>
        <w:spacing w:after="0" w:line="240" w:lineRule="auto"/>
        <w:rPr>
          <w:rStyle w:val="ad"/>
          <w:rFonts w:ascii="Meiryo UI" w:eastAsia="Meiryo UI" w:hAnsi="Meiryo UI"/>
          <w:i w:val="0"/>
          <w:color w:val="auto"/>
          <w:sz w:val="21"/>
          <w:szCs w:val="21"/>
          <w:lang w:eastAsia="ja-JP"/>
        </w:rPr>
      </w:pPr>
    </w:p>
    <w:p w14:paraId="5FFEFD9B" w14:textId="54541C77" w:rsidR="00891E07" w:rsidRDefault="00891E07" w:rsidP="00412873">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891E07">
        <w:rPr>
          <w:rStyle w:val="ad"/>
          <w:rFonts w:ascii="Meiryo UI" w:eastAsia="Meiryo UI" w:hAnsi="Meiryo UI"/>
          <w:i w:val="0"/>
          <w:iCs w:val="0"/>
          <w:noProof/>
          <w:color w:val="auto"/>
          <w:sz w:val="21"/>
          <w:szCs w:val="21"/>
          <w:lang w:eastAsia="ja-JP"/>
        </w:rPr>
        <w:drawing>
          <wp:inline distT="0" distB="0" distL="0" distR="0" wp14:anchorId="34E1E167" wp14:editId="5890FB64">
            <wp:extent cx="4777773" cy="334010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4634" cy="3344896"/>
                    </a:xfrm>
                    <a:prstGeom prst="rect">
                      <a:avLst/>
                    </a:prstGeom>
                  </pic:spPr>
                </pic:pic>
              </a:graphicData>
            </a:graphic>
          </wp:inline>
        </w:drawing>
      </w:r>
    </w:p>
    <w:p w14:paraId="39D4F66B" w14:textId="77777777" w:rsidR="00891E07" w:rsidRDefault="00891E07" w:rsidP="00412873">
      <w:pPr>
        <w:adjustRightInd w:val="0"/>
        <w:snapToGrid w:val="0"/>
        <w:spacing w:after="0" w:line="240" w:lineRule="auto"/>
        <w:jc w:val="center"/>
        <w:rPr>
          <w:rStyle w:val="ad"/>
          <w:rFonts w:ascii="Meiryo UI" w:eastAsia="Meiryo UI" w:hAnsi="Meiryo UI"/>
          <w:i w:val="0"/>
          <w:iCs w:val="0"/>
          <w:color w:val="auto"/>
          <w:sz w:val="21"/>
          <w:szCs w:val="21"/>
          <w:lang w:eastAsia="ja-JP"/>
        </w:rPr>
      </w:pPr>
    </w:p>
    <w:p w14:paraId="1DA4BF7F" w14:textId="46C80C9D" w:rsidR="00891E07" w:rsidRDefault="00891E07" w:rsidP="001F5694">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891E07">
        <w:rPr>
          <w:rStyle w:val="ad"/>
          <w:rFonts w:ascii="Meiryo UI" w:eastAsia="Meiryo UI" w:hAnsi="Meiryo UI"/>
          <w:i w:val="0"/>
          <w:iCs w:val="0"/>
          <w:noProof/>
          <w:color w:val="auto"/>
          <w:sz w:val="21"/>
          <w:szCs w:val="21"/>
          <w:lang w:eastAsia="ja-JP"/>
        </w:rPr>
        <w:drawing>
          <wp:inline distT="0" distB="0" distL="0" distR="0" wp14:anchorId="46FDAC9A" wp14:editId="2FE6A359">
            <wp:extent cx="4777740" cy="3341665"/>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3631" cy="3345785"/>
                    </a:xfrm>
                    <a:prstGeom prst="rect">
                      <a:avLst/>
                    </a:prstGeom>
                  </pic:spPr>
                </pic:pic>
              </a:graphicData>
            </a:graphic>
          </wp:inline>
        </w:drawing>
      </w:r>
    </w:p>
    <w:p w14:paraId="1EC16E1B" w14:textId="77777777" w:rsidR="00891E07" w:rsidRDefault="00891E07" w:rsidP="00A8245D">
      <w:pPr>
        <w:adjustRightInd w:val="0"/>
        <w:snapToGrid w:val="0"/>
        <w:spacing w:after="0" w:line="240" w:lineRule="auto"/>
        <w:rPr>
          <w:rStyle w:val="ad"/>
          <w:rFonts w:ascii="Meiryo UI" w:eastAsia="Meiryo UI" w:hAnsi="Meiryo UI"/>
          <w:i w:val="0"/>
          <w:iCs w:val="0"/>
          <w:color w:val="auto"/>
          <w:sz w:val="21"/>
          <w:szCs w:val="21"/>
          <w:lang w:eastAsia="ja-JP"/>
        </w:rPr>
      </w:pPr>
    </w:p>
    <w:p w14:paraId="1109879B" w14:textId="11C3B27F" w:rsidR="00953AF8" w:rsidRPr="00DC38F2" w:rsidRDefault="00CF75D0"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Fonts w:ascii="Meiryo UI" w:eastAsia="Meiryo UI" w:hAnsi="Meiryo UI" w:hint="eastAsia"/>
          <w:iCs/>
          <w:noProof/>
          <w:sz w:val="21"/>
          <w:szCs w:val="21"/>
          <w:lang w:eastAsia="ja-JP"/>
        </w:rPr>
        <mc:AlternateContent>
          <mc:Choice Requires="wps">
            <w:drawing>
              <wp:anchor distT="0" distB="0" distL="114300" distR="114300" simplePos="0" relativeHeight="251664384" behindDoc="0" locked="0" layoutInCell="1" allowOverlap="1" wp14:anchorId="357755BB" wp14:editId="0B236260">
                <wp:simplePos x="0" y="0"/>
                <wp:positionH relativeFrom="column">
                  <wp:posOffset>4918364</wp:posOffset>
                </wp:positionH>
                <wp:positionV relativeFrom="paragraph">
                  <wp:posOffset>-688110</wp:posOffset>
                </wp:positionV>
                <wp:extent cx="1149927" cy="789709"/>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8D122" id="正方形/長方形 9" o:spid="_x0000_s1026" style="position:absolute;left:0;text-align:left;margin-left:387.25pt;margin-top:-54.2pt;width:90.55pt;height:6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Z2dM&#10;O+MAAAALAQAADwAAAGRycy9kb3ducmV2LnhtbEyPwU7DMBBE70j8g7VIXFBrlzRpG+JUgITEhQOl&#10;Qhzd2I2jxusodpOUr2c5wXE1TzNvi+3kWjaYPjQeJSzmApjByusGawn7j5fZGliICrVqPRoJFxNg&#10;W15fFSrXfsR3M+xizagEQ64k2Bi7nPNQWeNUmPvOIGVH3zsV6exrrns1Urlr+b0QGXeqQVqwqjPP&#10;1lSn3dlJeLskyetwl5zGfZPUzTf/evq0Xsrbm+nxAVg0U/yD4Vef1KEkp4M/ow6slbBaLVNCJcwW&#10;Yr0ERsgmTTNgB2IzAbws+P8fyh8AAAD//wMAUEsBAi0AFAAGAAgAAAAhALaDOJL+AAAA4QEAABMA&#10;AAAAAAAAAAAAAAAAAAAAAFtDb250ZW50X1R5cGVzXS54bWxQSwECLQAUAAYACAAAACEAOP0h/9YA&#10;AACUAQAACwAAAAAAAAAAAAAAAAAvAQAAX3JlbHMvLnJlbHNQSwECLQAUAAYACAAAACEA+lK7pHsC&#10;AABeBQAADgAAAAAAAAAAAAAAAAAuAgAAZHJzL2Uyb0RvYy54bWxQSwECLQAUAAYACAAAACEAZ2dM&#10;O+MAAAALAQAADwAAAAAAAAAAAAAAAADVBAAAZHJzL2Rvd25yZXYueG1sUEsFBgAAAAAEAAQA8wAA&#10;AOUFAAAAAA==&#10;" fillcolor="white [3212]" stroked="f" strokeweight="1pt"/>
            </w:pict>
          </mc:Fallback>
        </mc:AlternateContent>
      </w:r>
      <w:r w:rsidR="00953AF8">
        <w:rPr>
          <w:rStyle w:val="ad"/>
          <w:rFonts w:ascii="Meiryo UI" w:eastAsia="Meiryo UI" w:hAnsi="Meiryo UI" w:hint="eastAsia"/>
          <w:i w:val="0"/>
          <w:color w:val="auto"/>
          <w:sz w:val="21"/>
          <w:szCs w:val="21"/>
          <w:lang w:eastAsia="ja-JP"/>
        </w:rPr>
        <w:t>【 菅原拓也 プロフィール 】</w:t>
      </w:r>
    </w:p>
    <w:p w14:paraId="6447F794" w14:textId="2A39AA24" w:rsidR="002217A3" w:rsidRDefault="00CC41B4" w:rsidP="00A8245D">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23325BAB" w14:textId="77777777" w:rsidR="00CF75D0" w:rsidRPr="00A8245D" w:rsidRDefault="00CF75D0" w:rsidP="00A8245D">
      <w:pPr>
        <w:adjustRightInd w:val="0"/>
        <w:snapToGrid w:val="0"/>
        <w:spacing w:after="0" w:line="240" w:lineRule="auto"/>
        <w:rPr>
          <w:rFonts w:ascii="Meiryo UI" w:eastAsia="Meiryo UI" w:hAnsi="Meiryo UI" w:cs="Times New Roman"/>
          <w:sz w:val="21"/>
          <w:szCs w:val="21"/>
          <w:shd w:val="clear" w:color="auto" w:fill="FFFFFF"/>
          <w:lang w:eastAsia="ja-JP"/>
        </w:rPr>
      </w:pPr>
    </w:p>
    <w:p w14:paraId="43E7C34E" w14:textId="7EB4BFFE" w:rsidR="000E0E16" w:rsidRDefault="00120408" w:rsidP="007F23F3">
      <w:pPr>
        <w:adjustRightInd w:val="0"/>
        <w:spacing w:after="0" w:line="240" w:lineRule="auto"/>
        <w:jc w:val="center"/>
        <w:rPr>
          <w:rFonts w:ascii="Meiryo UI" w:eastAsia="Meiryo UI" w:hAnsi="Meiryo UI" w:cstheme="minorHAnsi"/>
          <w:sz w:val="21"/>
          <w:szCs w:val="21"/>
          <w:lang w:eastAsia="ja-JP"/>
        </w:rPr>
      </w:pPr>
      <w:r w:rsidRPr="00120408">
        <w:rPr>
          <w:rFonts w:ascii="Meiryo UI" w:eastAsia="Meiryo UI" w:hAnsi="Meiryo UI" w:cstheme="minorHAnsi"/>
          <w:noProof/>
          <w:sz w:val="21"/>
          <w:szCs w:val="21"/>
          <w:lang w:eastAsia="ja-JP"/>
        </w:rPr>
        <w:drawing>
          <wp:inline distT="0" distB="0" distL="0" distR="0" wp14:anchorId="3A3EB729" wp14:editId="03CA7FB3">
            <wp:extent cx="4488873" cy="2735796"/>
            <wp:effectExtent l="0" t="0" r="6985"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4962" cy="2739507"/>
                    </a:xfrm>
                    <a:prstGeom prst="rect">
                      <a:avLst/>
                    </a:prstGeom>
                  </pic:spPr>
                </pic:pic>
              </a:graphicData>
            </a:graphic>
          </wp:inline>
        </w:drawing>
      </w:r>
    </w:p>
    <w:p w14:paraId="051C52BD" w14:textId="359F4E42" w:rsidR="00120408" w:rsidRDefault="00120408" w:rsidP="00B70E7C">
      <w:pPr>
        <w:adjustRightInd w:val="0"/>
        <w:spacing w:after="0" w:line="240" w:lineRule="auto"/>
        <w:rPr>
          <w:rFonts w:ascii="Meiryo UI" w:eastAsia="Meiryo UI" w:hAnsi="Meiryo UI" w:cstheme="minorHAnsi"/>
          <w:sz w:val="21"/>
          <w:szCs w:val="21"/>
          <w:lang w:eastAsia="ja-JP"/>
        </w:rPr>
      </w:pPr>
    </w:p>
    <w:p w14:paraId="79B623D2" w14:textId="7210C5D1" w:rsidR="00CA786D" w:rsidRDefault="00CA786D" w:rsidP="00D600E4">
      <w:pPr>
        <w:adjustRightInd w:val="0"/>
        <w:spacing w:after="0" w:line="240" w:lineRule="auto"/>
        <w:rPr>
          <w:rFonts w:ascii="Meiryo UI" w:eastAsia="Meiryo UI" w:hAnsi="Meiryo UI"/>
          <w:sz w:val="21"/>
          <w:szCs w:val="21"/>
          <w:lang w:eastAsia="ja-JP"/>
        </w:rPr>
      </w:pPr>
    </w:p>
    <w:p w14:paraId="77BCF449" w14:textId="1BC04811" w:rsidR="00EA24C2" w:rsidRPr="001F4CE0" w:rsidRDefault="00EA24C2" w:rsidP="001B5A78">
      <w:pPr>
        <w:adjustRightInd w:val="0"/>
        <w:snapToGrid w:val="0"/>
        <w:spacing w:after="0" w:line="240" w:lineRule="auto"/>
        <w:rPr>
          <w:rFonts w:ascii="Meiryo UI" w:eastAsia="Meiryo UI" w:hAnsi="Meiryo UI"/>
          <w:sz w:val="21"/>
          <w:szCs w:val="21"/>
          <w:shd w:val="clear" w:color="auto" w:fill="FFFFFF"/>
          <w:lang w:eastAsia="ja-JP"/>
        </w:rPr>
      </w:pPr>
      <w:bookmarkStart w:id="0" w:name="_Hlk81991332"/>
      <w:r w:rsidRPr="001F4CE0">
        <w:rPr>
          <w:rStyle w:val="af3"/>
          <w:rFonts w:ascii="Meiryo UI" w:eastAsia="Meiryo UI" w:hAnsi="Meiryo UI" w:hint="eastAsia"/>
          <w:sz w:val="21"/>
          <w:szCs w:val="21"/>
          <w:shd w:val="clear" w:color="auto" w:fill="FFFFFF"/>
          <w:lang w:eastAsia="ja-JP"/>
        </w:rPr>
        <w:t xml:space="preserve">■　</w:t>
      </w:r>
      <w:r w:rsidR="00261678" w:rsidRPr="001F4CE0">
        <w:rPr>
          <w:rStyle w:val="af3"/>
          <w:rFonts w:ascii="Meiryo UI" w:eastAsia="Meiryo UI" w:hAnsi="Meiryo UI" w:hint="eastAsia"/>
          <w:sz w:val="21"/>
          <w:szCs w:val="21"/>
          <w:shd w:val="clear" w:color="auto" w:fill="FFFFFF"/>
          <w:lang w:eastAsia="ja-JP"/>
        </w:rPr>
        <w:t>全国中小企業経友会事業協同組合</w:t>
      </w:r>
      <w:r w:rsidR="00034896" w:rsidRPr="001F4CE0">
        <w:rPr>
          <w:rStyle w:val="af3"/>
          <w:rFonts w:ascii="Meiryo UI" w:eastAsia="Meiryo UI" w:hAnsi="Meiryo UI" w:hint="eastAsia"/>
          <w:sz w:val="21"/>
          <w:szCs w:val="21"/>
          <w:shd w:val="clear" w:color="auto" w:fill="FFFFFF"/>
          <w:lang w:eastAsia="ja-JP"/>
        </w:rPr>
        <w:t>（全国経友会）</w:t>
      </w:r>
      <w:r w:rsidRPr="001F4CE0">
        <w:rPr>
          <w:rStyle w:val="af3"/>
          <w:rFonts w:ascii="Meiryo UI" w:eastAsia="Meiryo UI" w:hAnsi="Meiryo UI" w:hint="eastAsia"/>
          <w:sz w:val="21"/>
          <w:szCs w:val="21"/>
          <w:shd w:val="clear" w:color="auto" w:fill="FFFFFF"/>
          <w:lang w:eastAsia="ja-JP"/>
        </w:rPr>
        <w:t>について</w:t>
      </w:r>
      <w:r w:rsidRPr="001F4CE0">
        <w:rPr>
          <w:rFonts w:ascii="Meiryo UI" w:eastAsia="Meiryo UI" w:hAnsi="Meiryo UI" w:hint="eastAsia"/>
          <w:sz w:val="21"/>
          <w:szCs w:val="21"/>
          <w:lang w:eastAsia="ja-JP"/>
        </w:rPr>
        <w:br/>
      </w:r>
      <w:r w:rsidR="001B5A78" w:rsidRPr="001F4CE0">
        <w:rPr>
          <w:rFonts w:ascii="Meiryo UI" w:eastAsia="Meiryo UI" w:hAnsi="Meiryo UI" w:hint="eastAsia"/>
          <w:sz w:val="21"/>
          <w:szCs w:val="21"/>
          <w:shd w:val="clear" w:color="auto" w:fill="FFFFFF"/>
          <w:lang w:eastAsia="ja-JP"/>
        </w:rPr>
        <w:t>1992年の発足から今年で30周年となり、約16,000社の中小企業が集う全国最大規模の異業種協同組合です。燃料の共同購入や各種保険・共済の団体</w:t>
      </w:r>
      <w:r w:rsidR="00C90122" w:rsidRPr="001F4CE0">
        <w:rPr>
          <w:rFonts w:ascii="Meiryo UI" w:eastAsia="Meiryo UI" w:hAnsi="Meiryo UI" w:hint="eastAsia"/>
          <w:sz w:val="21"/>
          <w:szCs w:val="21"/>
          <w:shd w:val="clear" w:color="auto" w:fill="FFFFFF"/>
          <w:lang w:eastAsia="ja-JP"/>
        </w:rPr>
        <w:t>割引、技能実習生の受け入れ、労務管理や事業承継対策の専門家</w:t>
      </w:r>
      <w:r w:rsidR="001B5A78" w:rsidRPr="001F4CE0">
        <w:rPr>
          <w:rFonts w:ascii="Meiryo UI" w:eastAsia="Meiryo UI" w:hAnsi="Meiryo UI" w:hint="eastAsia"/>
          <w:sz w:val="21"/>
          <w:szCs w:val="21"/>
          <w:shd w:val="clear" w:color="auto" w:fill="FFFFFF"/>
          <w:lang w:eastAsia="ja-JP"/>
        </w:rPr>
        <w:t>相談会など、中小企業の経営支援に努めています。「1社1社では諦めていた経営課題も、１万社の経営者様が集えば必ず解決できる」これが経友会の最大の存在意義です。</w:t>
      </w:r>
    </w:p>
    <w:bookmarkEnd w:id="0"/>
    <w:p w14:paraId="26F48211" w14:textId="77777777" w:rsidR="00EA24C2" w:rsidRPr="001F4CE0" w:rsidRDefault="00EA24C2" w:rsidP="00EA24C2">
      <w:pPr>
        <w:adjustRightInd w:val="0"/>
        <w:snapToGrid w:val="0"/>
        <w:spacing w:after="0" w:line="240" w:lineRule="auto"/>
        <w:rPr>
          <w:rFonts w:ascii="Meiryo UI" w:eastAsia="Meiryo UI" w:hAnsi="Meiryo UI"/>
          <w:sz w:val="21"/>
          <w:szCs w:val="21"/>
          <w:shd w:val="clear" w:color="auto" w:fill="FFFFFF"/>
          <w:lang w:eastAsia="ja-JP"/>
        </w:rPr>
      </w:pPr>
    </w:p>
    <w:p w14:paraId="71BCE22D" w14:textId="1797616C" w:rsidR="00385094" w:rsidRDefault="00EA24C2" w:rsidP="00EA24C2">
      <w:pPr>
        <w:adjustRightInd w:val="0"/>
        <w:snapToGrid w:val="0"/>
        <w:spacing w:after="0" w:line="240" w:lineRule="auto"/>
        <w:rPr>
          <w:rFonts w:ascii="Meiryo UI" w:eastAsia="Meiryo UI" w:hAnsi="Meiryo UI"/>
          <w:color w:val="212529"/>
          <w:sz w:val="21"/>
          <w:szCs w:val="21"/>
          <w:shd w:val="clear" w:color="auto" w:fill="FFFFFF"/>
          <w:lang w:eastAsia="ja-JP"/>
        </w:rPr>
      </w:pPr>
      <w:r w:rsidRPr="001F4CE0">
        <w:rPr>
          <w:rFonts w:ascii="Meiryo UI" w:eastAsia="Meiryo UI" w:hAnsi="Meiryo UI" w:hint="eastAsia"/>
          <w:sz w:val="21"/>
          <w:szCs w:val="21"/>
          <w:shd w:val="clear" w:color="auto" w:fill="FFFFFF"/>
          <w:lang w:eastAsia="ja-JP"/>
        </w:rPr>
        <w:t>社　名：</w:t>
      </w:r>
      <w:r w:rsidRPr="001F4CE0">
        <w:rPr>
          <w:rFonts w:ascii="Meiryo UI" w:eastAsia="Meiryo UI" w:hAnsi="Meiryo UI"/>
          <w:sz w:val="21"/>
          <w:szCs w:val="21"/>
          <w:shd w:val="clear" w:color="auto" w:fill="FFFFFF"/>
          <w:lang w:eastAsia="ja-JP"/>
        </w:rPr>
        <w:tab/>
      </w:r>
      <w:r w:rsidR="00261678" w:rsidRPr="001F4CE0">
        <w:rPr>
          <w:rFonts w:ascii="Meiryo UI" w:eastAsia="Meiryo UI" w:hAnsi="Meiryo UI" w:hint="eastAsia"/>
          <w:sz w:val="21"/>
          <w:szCs w:val="21"/>
          <w:shd w:val="clear" w:color="auto" w:fill="FFFFFF"/>
          <w:lang w:eastAsia="ja-JP"/>
        </w:rPr>
        <w:t>全国中小企業経友会事業協同組合（通称：全国経友会）</w:t>
      </w:r>
      <w:r w:rsidRPr="001F4CE0">
        <w:rPr>
          <w:rFonts w:ascii="Meiryo UI" w:eastAsia="Meiryo UI" w:hAnsi="Meiryo UI" w:hint="eastAsia"/>
          <w:sz w:val="21"/>
          <w:szCs w:val="21"/>
          <w:lang w:eastAsia="ja-JP"/>
        </w:rPr>
        <w:br/>
      </w:r>
      <w:r w:rsidRPr="00385094">
        <w:rPr>
          <w:rFonts w:ascii="Meiryo UI" w:eastAsia="Meiryo UI" w:hAnsi="Meiryo UI" w:hint="eastAsia"/>
          <w:color w:val="000000" w:themeColor="text1"/>
          <w:sz w:val="21"/>
          <w:szCs w:val="21"/>
          <w:shd w:val="clear" w:color="auto" w:fill="FFFFFF"/>
          <w:lang w:eastAsia="ja-JP"/>
        </w:rPr>
        <w:t xml:space="preserve">所在地： </w:t>
      </w:r>
      <w:r w:rsidRPr="00385094">
        <w:rPr>
          <w:rFonts w:ascii="Meiryo UI" w:eastAsia="Meiryo UI" w:hAnsi="Meiryo UI"/>
          <w:color w:val="000000" w:themeColor="text1"/>
          <w:sz w:val="21"/>
          <w:szCs w:val="21"/>
          <w:shd w:val="clear" w:color="auto" w:fill="FFFFFF"/>
          <w:lang w:eastAsia="ja-JP"/>
        </w:rPr>
        <w:tab/>
      </w:r>
      <w:r w:rsidR="00261678" w:rsidRPr="00385094">
        <w:rPr>
          <w:rFonts w:ascii="Meiryo UI" w:eastAsia="Meiryo UI" w:hAnsi="Meiryo UI" w:hint="eastAsia"/>
          <w:color w:val="212529"/>
          <w:sz w:val="21"/>
          <w:szCs w:val="21"/>
          <w:shd w:val="clear" w:color="auto" w:fill="FFFFFF"/>
          <w:lang w:eastAsia="ja-JP"/>
        </w:rPr>
        <w:t>〒100-0006</w:t>
      </w:r>
      <w:r w:rsidR="00261678" w:rsidRPr="00385094">
        <w:rPr>
          <w:rFonts w:ascii="Meiryo UI" w:eastAsia="Meiryo UI" w:hAnsi="Meiryo UI" w:hint="eastAsia"/>
          <w:color w:val="212529"/>
          <w:sz w:val="21"/>
          <w:szCs w:val="21"/>
          <w:lang w:eastAsia="ja-JP"/>
        </w:rPr>
        <w:t xml:space="preserve">　</w:t>
      </w:r>
      <w:r w:rsidR="00261678" w:rsidRPr="00385094">
        <w:rPr>
          <w:rFonts w:ascii="Meiryo UI" w:eastAsia="Meiryo UI" w:hAnsi="Meiryo UI" w:hint="eastAsia"/>
          <w:color w:val="212529"/>
          <w:sz w:val="21"/>
          <w:szCs w:val="21"/>
          <w:shd w:val="clear" w:color="auto" w:fill="FFFFFF"/>
          <w:lang w:eastAsia="ja-JP"/>
        </w:rPr>
        <w:t>東京都千代田区有楽町1-2-2東宝日比谷ビル17階</w:t>
      </w:r>
      <w:r w:rsidRPr="00385094">
        <w:rPr>
          <w:rFonts w:ascii="Meiryo UI" w:eastAsia="Meiryo UI" w:hAnsi="Meiryo UI" w:hint="eastAsia"/>
          <w:color w:val="000000" w:themeColor="text1"/>
          <w:sz w:val="21"/>
          <w:szCs w:val="21"/>
          <w:lang w:eastAsia="ja-JP"/>
        </w:rPr>
        <w:br/>
      </w:r>
      <w:r w:rsidRPr="00385094">
        <w:rPr>
          <w:rFonts w:ascii="Meiryo UI" w:eastAsia="Meiryo UI" w:hAnsi="Meiryo UI" w:hint="eastAsia"/>
          <w:color w:val="000000" w:themeColor="text1"/>
          <w:sz w:val="21"/>
          <w:szCs w:val="21"/>
          <w:shd w:val="clear" w:color="auto" w:fill="FFFFFF"/>
          <w:lang w:eastAsia="ja-JP"/>
        </w:rPr>
        <w:t xml:space="preserve">設　立： </w:t>
      </w:r>
      <w:r w:rsidRPr="00385094">
        <w:rPr>
          <w:rFonts w:ascii="Meiryo UI" w:eastAsia="Meiryo UI" w:hAnsi="Meiryo UI"/>
          <w:color w:val="000000" w:themeColor="text1"/>
          <w:sz w:val="21"/>
          <w:szCs w:val="21"/>
          <w:shd w:val="clear" w:color="auto" w:fill="FFFFFF"/>
          <w:lang w:eastAsia="ja-JP"/>
        </w:rPr>
        <w:tab/>
      </w:r>
      <w:r w:rsidR="00261678" w:rsidRPr="00385094">
        <w:rPr>
          <w:rFonts w:ascii="Meiryo UI" w:eastAsia="Meiryo UI" w:hAnsi="Meiryo UI" w:hint="eastAsia"/>
          <w:color w:val="212529"/>
          <w:sz w:val="21"/>
          <w:szCs w:val="21"/>
          <w:shd w:val="clear" w:color="auto" w:fill="FFFFFF"/>
          <w:lang w:eastAsia="ja-JP"/>
        </w:rPr>
        <w:t>1992年3月5</w:t>
      </w:r>
      <w:r w:rsidR="00385094">
        <w:rPr>
          <w:rFonts w:ascii="Meiryo UI" w:eastAsia="Meiryo UI" w:hAnsi="Meiryo UI" w:hint="eastAsia"/>
          <w:color w:val="212529"/>
          <w:sz w:val="21"/>
          <w:szCs w:val="21"/>
          <w:shd w:val="clear" w:color="auto" w:fill="FFFFFF"/>
          <w:lang w:eastAsia="ja-JP"/>
        </w:rPr>
        <w:t>日</w:t>
      </w:r>
    </w:p>
    <w:p w14:paraId="55C9B798" w14:textId="0E4EB49E" w:rsidR="00261678" w:rsidRPr="00385094" w:rsidRDefault="00385094" w:rsidP="00EA24C2">
      <w:pPr>
        <w:adjustRightInd w:val="0"/>
        <w:snapToGrid w:val="0"/>
        <w:spacing w:after="0" w:line="240" w:lineRule="auto"/>
        <w:rPr>
          <w:rFonts w:ascii="Meiryo UI" w:eastAsia="Meiryo UI" w:hAnsi="Meiryo UI"/>
          <w:color w:val="212529"/>
          <w:sz w:val="21"/>
          <w:szCs w:val="21"/>
          <w:shd w:val="clear" w:color="auto" w:fill="FFFFFF"/>
          <w:lang w:eastAsia="ja-JP"/>
        </w:rPr>
      </w:pPr>
      <w:r>
        <w:rPr>
          <w:rFonts w:ascii="Meiryo UI" w:eastAsia="Meiryo UI" w:hAnsi="Meiryo UI" w:hint="eastAsia"/>
          <w:color w:val="212529"/>
          <w:sz w:val="21"/>
          <w:szCs w:val="21"/>
          <w:shd w:val="clear" w:color="auto" w:fill="FFFFFF"/>
          <w:lang w:eastAsia="ja-JP"/>
        </w:rPr>
        <w:t>出資金</w:t>
      </w:r>
      <w:r w:rsidR="00EA24C2" w:rsidRPr="00385094">
        <w:rPr>
          <w:rFonts w:ascii="Meiryo UI" w:eastAsia="Meiryo UI" w:hAnsi="Meiryo UI" w:hint="eastAsia"/>
          <w:sz w:val="21"/>
          <w:szCs w:val="21"/>
          <w:shd w:val="clear" w:color="auto" w:fill="FFFFFF"/>
          <w:lang w:eastAsia="ja-JP"/>
        </w:rPr>
        <w:t xml:space="preserve">： </w:t>
      </w:r>
      <w:r w:rsidR="00EA24C2" w:rsidRPr="00385094">
        <w:rPr>
          <w:rFonts w:ascii="Meiryo UI" w:eastAsia="Meiryo UI" w:hAnsi="Meiryo UI"/>
          <w:sz w:val="21"/>
          <w:szCs w:val="21"/>
          <w:shd w:val="clear" w:color="auto" w:fill="FFFFFF"/>
          <w:lang w:eastAsia="ja-JP"/>
        </w:rPr>
        <w:tab/>
      </w:r>
      <w:r w:rsidR="00261678" w:rsidRPr="00385094">
        <w:rPr>
          <w:rFonts w:ascii="Meiryo UI" w:eastAsia="Meiryo UI" w:hAnsi="Meiryo UI" w:hint="eastAsia"/>
          <w:color w:val="212529"/>
          <w:sz w:val="21"/>
          <w:szCs w:val="21"/>
          <w:shd w:val="clear" w:color="auto" w:fill="FFFFFF"/>
          <w:lang w:eastAsia="ja-JP"/>
        </w:rPr>
        <w:t>161,380,000円</w:t>
      </w:r>
    </w:p>
    <w:p w14:paraId="0D2E8F3C" w14:textId="02AFF1A0" w:rsidR="00EA24C2" w:rsidRPr="00385094" w:rsidRDefault="00261678" w:rsidP="00261678">
      <w:pPr>
        <w:adjustRightInd w:val="0"/>
        <w:snapToGrid w:val="0"/>
        <w:spacing w:after="0" w:line="240" w:lineRule="auto"/>
        <w:ind w:left="1440" w:hanging="1440"/>
        <w:rPr>
          <w:rFonts w:ascii="Meiryo UI" w:eastAsia="Meiryo UI" w:hAnsi="Meiryo UI"/>
          <w:sz w:val="21"/>
          <w:szCs w:val="21"/>
          <w:shd w:val="clear" w:color="auto" w:fill="FFFFFF"/>
          <w:lang w:eastAsia="ja-JP"/>
        </w:rPr>
      </w:pPr>
      <w:r w:rsidRPr="00385094">
        <w:rPr>
          <w:rFonts w:ascii="Meiryo UI" w:eastAsia="Meiryo UI" w:hAnsi="Meiryo UI" w:hint="eastAsia"/>
          <w:color w:val="212529"/>
          <w:sz w:val="21"/>
          <w:szCs w:val="21"/>
          <w:shd w:val="clear" w:color="auto" w:fill="FFFFFF"/>
          <w:lang w:eastAsia="ja-JP"/>
        </w:rPr>
        <w:t>役員</w:t>
      </w:r>
      <w:r w:rsidR="00EA24C2" w:rsidRPr="00385094">
        <w:rPr>
          <w:rFonts w:ascii="Meiryo UI" w:eastAsia="Meiryo UI" w:hAnsi="Meiryo UI" w:hint="eastAsia"/>
          <w:sz w:val="21"/>
          <w:szCs w:val="21"/>
          <w:shd w:val="clear" w:color="auto" w:fill="FFFFFF"/>
          <w:lang w:eastAsia="ja-JP"/>
        </w:rPr>
        <w:t xml:space="preserve">： </w:t>
      </w:r>
      <w:r w:rsidR="00EA24C2" w:rsidRPr="00385094">
        <w:rPr>
          <w:rFonts w:ascii="Meiryo UI" w:eastAsia="Meiryo UI" w:hAnsi="Meiryo UI"/>
          <w:sz w:val="21"/>
          <w:szCs w:val="21"/>
          <w:shd w:val="clear" w:color="auto" w:fill="FFFFFF"/>
          <w:lang w:eastAsia="ja-JP"/>
        </w:rPr>
        <w:tab/>
      </w:r>
      <w:proofErr w:type="spellStart"/>
      <w:r w:rsidRPr="00385094">
        <w:rPr>
          <w:rFonts w:ascii="Meiryo UI" w:eastAsia="Meiryo UI" w:hAnsi="Meiryo UI" w:hint="eastAsia"/>
          <w:color w:val="212529"/>
          <w:sz w:val="21"/>
          <w:szCs w:val="21"/>
          <w:shd w:val="clear" w:color="auto" w:fill="FFFFFF"/>
        </w:rPr>
        <w:t>代表理事</w:t>
      </w:r>
      <w:proofErr w:type="spellEnd"/>
      <w:r w:rsidRPr="00385094">
        <w:rPr>
          <w:rFonts w:ascii="Meiryo UI" w:eastAsia="Meiryo UI" w:hAnsi="Meiryo UI" w:hint="eastAsia"/>
          <w:color w:val="212529"/>
          <w:sz w:val="21"/>
          <w:szCs w:val="21"/>
          <w:shd w:val="clear" w:color="auto" w:fill="FFFFFF"/>
        </w:rPr>
        <w:t xml:space="preserve">　</w:t>
      </w:r>
      <w:proofErr w:type="spellStart"/>
      <w:r w:rsidRPr="00385094">
        <w:rPr>
          <w:rFonts w:ascii="Meiryo UI" w:eastAsia="Meiryo UI" w:hAnsi="Meiryo UI" w:hint="eastAsia"/>
          <w:color w:val="212529"/>
          <w:sz w:val="21"/>
          <w:szCs w:val="21"/>
          <w:shd w:val="clear" w:color="auto" w:fill="FFFFFF"/>
        </w:rPr>
        <w:t>理事長</w:t>
      </w:r>
      <w:proofErr w:type="spellEnd"/>
      <w:r w:rsidRPr="00385094">
        <w:rPr>
          <w:rFonts w:ascii="Meiryo UI" w:eastAsia="Meiryo UI" w:hAnsi="Meiryo UI" w:hint="eastAsia"/>
          <w:color w:val="212529"/>
          <w:sz w:val="21"/>
          <w:szCs w:val="21"/>
          <w:shd w:val="clear" w:color="auto" w:fill="FFFFFF"/>
        </w:rPr>
        <w:t xml:space="preserve">　</w:t>
      </w:r>
      <w:proofErr w:type="spellStart"/>
      <w:r w:rsidRPr="00385094">
        <w:rPr>
          <w:rFonts w:ascii="Meiryo UI" w:eastAsia="Meiryo UI" w:hAnsi="Meiryo UI" w:hint="eastAsia"/>
          <w:color w:val="212529"/>
          <w:sz w:val="21"/>
          <w:szCs w:val="21"/>
          <w:shd w:val="clear" w:color="auto" w:fill="FFFFFF"/>
        </w:rPr>
        <w:t>橋本</w:t>
      </w:r>
      <w:proofErr w:type="spellEnd"/>
      <w:r w:rsidRPr="00385094">
        <w:rPr>
          <w:rFonts w:ascii="Meiryo UI" w:eastAsia="Meiryo UI" w:hAnsi="Meiryo UI" w:hint="eastAsia"/>
          <w:color w:val="212529"/>
          <w:sz w:val="21"/>
          <w:szCs w:val="21"/>
          <w:shd w:val="clear" w:color="auto" w:fill="FFFFFF"/>
        </w:rPr>
        <w:t xml:space="preserve">　</w:t>
      </w:r>
      <w:proofErr w:type="spellStart"/>
      <w:r w:rsidRPr="00385094">
        <w:rPr>
          <w:rFonts w:ascii="Meiryo UI" w:eastAsia="Meiryo UI" w:hAnsi="Meiryo UI" w:hint="eastAsia"/>
          <w:color w:val="212529"/>
          <w:sz w:val="21"/>
          <w:szCs w:val="21"/>
          <w:shd w:val="clear" w:color="auto" w:fill="FFFFFF"/>
        </w:rPr>
        <w:t>卓也</w:t>
      </w:r>
      <w:proofErr w:type="spellEnd"/>
      <w:r w:rsidRPr="00385094">
        <w:rPr>
          <w:rFonts w:ascii="Meiryo UI" w:eastAsia="Meiryo UI" w:hAnsi="Meiryo UI" w:hint="eastAsia"/>
          <w:color w:val="212529"/>
          <w:sz w:val="21"/>
          <w:szCs w:val="21"/>
        </w:rPr>
        <w:br/>
      </w:r>
      <w:proofErr w:type="spellStart"/>
      <w:r w:rsidRPr="00385094">
        <w:rPr>
          <w:rFonts w:ascii="Meiryo UI" w:eastAsia="Meiryo UI" w:hAnsi="Meiryo UI" w:hint="eastAsia"/>
          <w:color w:val="212529"/>
          <w:sz w:val="21"/>
          <w:szCs w:val="21"/>
          <w:shd w:val="clear" w:color="auto" w:fill="FFFFFF"/>
        </w:rPr>
        <w:t>代表理事</w:t>
      </w:r>
      <w:proofErr w:type="spellEnd"/>
      <w:r w:rsidRPr="00385094">
        <w:rPr>
          <w:rFonts w:ascii="Meiryo UI" w:eastAsia="Meiryo UI" w:hAnsi="Meiryo UI" w:hint="eastAsia"/>
          <w:color w:val="212529"/>
          <w:sz w:val="21"/>
          <w:szCs w:val="21"/>
          <w:shd w:val="clear" w:color="auto" w:fill="FFFFFF"/>
        </w:rPr>
        <w:t xml:space="preserve">　</w:t>
      </w:r>
      <w:proofErr w:type="spellStart"/>
      <w:r w:rsidRPr="00385094">
        <w:rPr>
          <w:rFonts w:ascii="Meiryo UI" w:eastAsia="Meiryo UI" w:hAnsi="Meiryo UI" w:hint="eastAsia"/>
          <w:color w:val="212529"/>
          <w:sz w:val="21"/>
          <w:szCs w:val="21"/>
          <w:shd w:val="clear" w:color="auto" w:fill="FFFFFF"/>
        </w:rPr>
        <w:t>会長</w:t>
      </w:r>
      <w:proofErr w:type="spellEnd"/>
      <w:r w:rsidRPr="00385094">
        <w:rPr>
          <w:rFonts w:ascii="Meiryo UI" w:eastAsia="Meiryo UI" w:hAnsi="Meiryo UI" w:hint="eastAsia"/>
          <w:color w:val="212529"/>
          <w:sz w:val="21"/>
          <w:szCs w:val="21"/>
          <w:shd w:val="clear" w:color="auto" w:fill="FFFFFF"/>
        </w:rPr>
        <w:t xml:space="preserve">　</w:t>
      </w:r>
      <w:proofErr w:type="spellStart"/>
      <w:r w:rsidRPr="00385094">
        <w:rPr>
          <w:rFonts w:ascii="Meiryo UI" w:eastAsia="Meiryo UI" w:hAnsi="Meiryo UI" w:hint="eastAsia"/>
          <w:color w:val="212529"/>
          <w:sz w:val="21"/>
          <w:szCs w:val="21"/>
          <w:shd w:val="clear" w:color="auto" w:fill="FFFFFF"/>
        </w:rPr>
        <w:t>宗村</w:t>
      </w:r>
      <w:proofErr w:type="spellEnd"/>
      <w:r w:rsidRPr="00385094">
        <w:rPr>
          <w:rFonts w:ascii="Meiryo UI" w:eastAsia="Meiryo UI" w:hAnsi="Meiryo UI" w:hint="eastAsia"/>
          <w:color w:val="212529"/>
          <w:sz w:val="21"/>
          <w:szCs w:val="21"/>
          <w:shd w:val="clear" w:color="auto" w:fill="FFFFFF"/>
        </w:rPr>
        <w:t xml:space="preserve">　</w:t>
      </w:r>
      <w:proofErr w:type="spellStart"/>
      <w:r w:rsidRPr="00385094">
        <w:rPr>
          <w:rFonts w:ascii="Meiryo UI" w:eastAsia="Meiryo UI" w:hAnsi="Meiryo UI" w:hint="eastAsia"/>
          <w:color w:val="212529"/>
          <w:sz w:val="21"/>
          <w:szCs w:val="21"/>
          <w:shd w:val="clear" w:color="auto" w:fill="FFFFFF"/>
        </w:rPr>
        <w:t>秀夫</w:t>
      </w:r>
      <w:proofErr w:type="spellEnd"/>
    </w:p>
    <w:p w14:paraId="4E39A818" w14:textId="7A01163D" w:rsidR="00EA24C2" w:rsidRPr="00261678" w:rsidRDefault="00EA24C2" w:rsidP="00EA24C2">
      <w:pPr>
        <w:adjustRightInd w:val="0"/>
        <w:spacing w:after="0" w:line="240" w:lineRule="auto"/>
        <w:rPr>
          <w:rFonts w:ascii="Meiryo UI" w:eastAsia="Meiryo UI" w:hAnsi="Meiryo UI"/>
          <w:sz w:val="21"/>
          <w:szCs w:val="21"/>
        </w:rPr>
      </w:pPr>
      <w:r w:rsidRPr="00385094">
        <w:rPr>
          <w:rFonts w:ascii="Meiryo UI" w:eastAsia="Meiryo UI" w:hAnsi="Meiryo UI" w:hint="eastAsia"/>
          <w:sz w:val="21"/>
          <w:szCs w:val="21"/>
          <w:lang w:eastAsia="ja-JP"/>
        </w:rPr>
        <w:t>URL：</w:t>
      </w:r>
      <w:r w:rsidRPr="00385094">
        <w:rPr>
          <w:rFonts w:ascii="Meiryo UI" w:eastAsia="Meiryo UI" w:hAnsi="Meiryo UI"/>
          <w:sz w:val="21"/>
          <w:szCs w:val="21"/>
          <w:lang w:eastAsia="ja-JP"/>
        </w:rPr>
        <w:tab/>
      </w:r>
      <w:r w:rsidRPr="00385094">
        <w:rPr>
          <w:rFonts w:ascii="Meiryo UI" w:eastAsia="Meiryo UI" w:hAnsi="Meiryo UI"/>
          <w:sz w:val="21"/>
          <w:szCs w:val="21"/>
          <w:lang w:eastAsia="ja-JP"/>
        </w:rPr>
        <w:tab/>
      </w:r>
      <w:hyperlink r:id="rId12" w:history="1">
        <w:r w:rsidR="003F40C5" w:rsidRPr="00F40968">
          <w:rPr>
            <w:rStyle w:val="a4"/>
            <w:rFonts w:ascii="Meiryo UI" w:eastAsia="Meiryo UI" w:hAnsi="Meiryo UI" w:cstheme="minorBidi"/>
            <w:sz w:val="21"/>
            <w:szCs w:val="21"/>
          </w:rPr>
          <w:t>www.zenkoku-keiyukai.or.jp/</w:t>
        </w:r>
      </w:hyperlink>
    </w:p>
    <w:p w14:paraId="14F27C82" w14:textId="77777777" w:rsidR="00EA24C2" w:rsidRPr="00261678" w:rsidRDefault="00EA24C2" w:rsidP="00EA24C2">
      <w:pPr>
        <w:adjustRightInd w:val="0"/>
        <w:snapToGrid w:val="0"/>
        <w:spacing w:after="0" w:line="240" w:lineRule="auto"/>
        <w:rPr>
          <w:rFonts w:ascii="Meiryo UI" w:eastAsia="Meiryo UI" w:hAnsi="Meiryo UI" w:cs="Times New Roman"/>
          <w:sz w:val="21"/>
          <w:szCs w:val="21"/>
          <w:lang w:eastAsia="ja-JP"/>
        </w:rPr>
      </w:pPr>
    </w:p>
    <w:p w14:paraId="774FC609" w14:textId="33BDEC23" w:rsidR="00EA24C2" w:rsidRDefault="00EA24C2" w:rsidP="00D600E4">
      <w:pPr>
        <w:adjustRightInd w:val="0"/>
        <w:spacing w:after="0" w:line="240" w:lineRule="auto"/>
        <w:rPr>
          <w:rFonts w:ascii="Meiryo UI" w:eastAsia="Meiryo UI" w:hAnsi="Meiryo UI"/>
          <w:sz w:val="21"/>
          <w:szCs w:val="21"/>
          <w:lang w:eastAsia="ja-JP"/>
        </w:rPr>
      </w:pPr>
    </w:p>
    <w:p w14:paraId="1818D71B" w14:textId="7A745539" w:rsidR="00EA24C2" w:rsidRDefault="00EA24C2" w:rsidP="00D600E4">
      <w:pPr>
        <w:adjustRightInd w:val="0"/>
        <w:spacing w:after="0" w:line="240" w:lineRule="auto"/>
        <w:rPr>
          <w:rFonts w:ascii="Meiryo UI" w:eastAsia="Meiryo UI" w:hAnsi="Meiryo UI"/>
          <w:sz w:val="21"/>
          <w:szCs w:val="21"/>
          <w:lang w:eastAsia="ja-JP"/>
        </w:rPr>
      </w:pPr>
    </w:p>
    <w:p w14:paraId="5BF671AD" w14:textId="77777777" w:rsidR="001F4CE0" w:rsidRDefault="001F4CE0" w:rsidP="00D600E4">
      <w:pPr>
        <w:adjustRightInd w:val="0"/>
        <w:spacing w:after="0" w:line="240" w:lineRule="auto"/>
        <w:rPr>
          <w:rFonts w:ascii="Meiryo UI" w:eastAsia="Meiryo UI" w:hAnsi="Meiryo UI" w:hint="eastAsia"/>
          <w:sz w:val="21"/>
          <w:szCs w:val="21"/>
          <w:lang w:eastAsia="ja-JP"/>
        </w:rPr>
      </w:pPr>
    </w:p>
    <w:p w14:paraId="543B932C" w14:textId="079CCA13" w:rsidR="00EA24C2" w:rsidRPr="00EA24C2" w:rsidRDefault="00EA24C2" w:rsidP="00D600E4">
      <w:pPr>
        <w:adjustRightInd w:val="0"/>
        <w:spacing w:after="0" w:line="240" w:lineRule="auto"/>
        <w:rPr>
          <w:rFonts w:ascii="Meiryo UI" w:eastAsia="Meiryo UI" w:hAnsi="Meiryo UI"/>
          <w:sz w:val="21"/>
          <w:szCs w:val="21"/>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6432" behindDoc="0" locked="0" layoutInCell="1" allowOverlap="1" wp14:anchorId="50395A37" wp14:editId="27B74E61">
                <wp:simplePos x="0" y="0"/>
                <wp:positionH relativeFrom="column">
                  <wp:posOffset>5000741</wp:posOffset>
                </wp:positionH>
                <wp:positionV relativeFrom="paragraph">
                  <wp:posOffset>-532015</wp:posOffset>
                </wp:positionV>
                <wp:extent cx="1149927" cy="789709"/>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8C47D" id="正方形/長方形 10" o:spid="_x0000_s1026" style="position:absolute;left:0;text-align:left;margin-left:393.75pt;margin-top:-41.9pt;width:90.55pt;height:6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mD87&#10;++EAAAAKAQAADwAAAGRycy9kb3ducmV2LnhtbEyPwU7DMBBE70j8g7VIXFDrgCENIZsKkJC49ECp&#10;EEc3XmKrsR3FbpLy9ZgTHFf7NPOmWs+2YyMNwXiHcL3MgJFrvDKuRdi9vywKYCFKp2TnHSGcKMC6&#10;Pj+rZKn85N5o3MaWpRAXSomgY+xLzkOjycqw9D259Pvyg5UxnUPL1SCnFG47fpNlObfSuNSgZU/P&#10;mprD9mgRNichXscrcZh2RrTmm38+fWiPeHkxPz4AizTHPxh+9ZM61Mlp749OBdYhrIrVXUIRFoVI&#10;GxJxnxc5sD3CbZYDryv+f0L9AwAA//8DAFBLAQItABQABgAIAAAAIQC2gziS/gAAAOEBAAATAAAA&#10;AAAAAAAAAAAAAAAAAABbQ29udGVudF9UeXBlc10ueG1sUEsBAi0AFAAGAAgAAAAhADj9If/WAAAA&#10;lAEAAAsAAAAAAAAAAAAAAAAALwEAAF9yZWxzLy5yZWxzUEsBAi0AFAAGAAgAAAAhAPpSu6R7AgAA&#10;XgUAAA4AAAAAAAAAAAAAAAAALgIAAGRycy9lMm9Eb2MueG1sUEsBAi0AFAAGAAgAAAAhAJg/O/vh&#10;AAAACgEAAA8AAAAAAAAAAAAAAAAA1QQAAGRycy9kb3ducmV2LnhtbFBLBQYAAAAABAAEAPMAAADj&#10;BQAAAAA=&#10;" fillcolor="white [3212]" stroked="f" strokeweight="1pt"/>
            </w:pict>
          </mc:Fallback>
        </mc:AlternateContent>
      </w:r>
    </w:p>
    <w:p w14:paraId="033F82E3" w14:textId="10402374"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3"/>
          <w:rFonts w:ascii="Meiryo UI" w:eastAsia="Meiryo UI" w:hAnsi="Meiryo UI" w:hint="eastAsia"/>
          <w:sz w:val="21"/>
          <w:szCs w:val="21"/>
          <w:shd w:val="clear" w:color="auto" w:fill="FFFFFF"/>
          <w:lang w:eastAsia="ja-JP"/>
        </w:rPr>
        <w:t>■　株式会社</w:t>
      </w:r>
      <w:r w:rsidR="000B6F92" w:rsidRPr="00D85955">
        <w:rPr>
          <w:rStyle w:val="af3"/>
          <w:rFonts w:ascii="Meiryo UI" w:eastAsia="Meiryo UI" w:hAnsi="Meiryo UI" w:hint="eastAsia"/>
          <w:sz w:val="21"/>
          <w:szCs w:val="21"/>
          <w:shd w:val="clear" w:color="auto" w:fill="FFFFFF"/>
          <w:lang w:eastAsia="ja-JP"/>
        </w:rPr>
        <w:t>日東物流</w:t>
      </w:r>
      <w:r w:rsidRPr="00D85955">
        <w:rPr>
          <w:rStyle w:val="af3"/>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5E86C2C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615BF2EA" w14:textId="77777777"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1"/>
    <w:p w14:paraId="5EDEC951" w14:textId="77777777"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3" w:history="1">
        <w:r w:rsidR="009B6BA2" w:rsidRPr="0085721E">
          <w:rPr>
            <w:rStyle w:val="a4"/>
            <w:rFonts w:ascii="Meiryo UI" w:eastAsia="Meiryo UI" w:hAnsi="Meiryo UI"/>
            <w:color w:val="auto"/>
            <w:sz w:val="21"/>
            <w:szCs w:val="21"/>
          </w:rPr>
          <w:t>nittobutsuryu.co.jp</w:t>
        </w:r>
      </w:hyperlink>
    </w:p>
    <w:p w14:paraId="70349AC2" w14:textId="103E4181" w:rsidR="001855CF" w:rsidRPr="00EA24C2" w:rsidRDefault="001855CF" w:rsidP="00B70E7C">
      <w:pPr>
        <w:adjustRightInd w:val="0"/>
        <w:snapToGrid w:val="0"/>
        <w:spacing w:after="0" w:line="240" w:lineRule="auto"/>
        <w:rPr>
          <w:rFonts w:ascii="Meiryo UI" w:eastAsia="Meiryo UI" w:hAnsi="Meiryo UI" w:cstheme="minorHAnsi"/>
          <w:sz w:val="21"/>
          <w:szCs w:val="21"/>
          <w:lang w:eastAsia="ja-JP"/>
        </w:rPr>
      </w:pPr>
    </w:p>
    <w:p w14:paraId="0B00D112" w14:textId="77777777" w:rsidR="001855CF" w:rsidRPr="00B912D5"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C03FD" w14:textId="77777777" w:rsidR="00FA353D" w:rsidRDefault="00FA353D" w:rsidP="001B6855">
      <w:pPr>
        <w:spacing w:after="0" w:line="240" w:lineRule="auto"/>
      </w:pPr>
      <w:r>
        <w:separator/>
      </w:r>
    </w:p>
  </w:endnote>
  <w:endnote w:type="continuationSeparator" w:id="0">
    <w:p w14:paraId="746A7382" w14:textId="77777777" w:rsidR="00FA353D" w:rsidRDefault="00FA353D"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auto"/>
    <w:pitch w:val="variable"/>
    <w:sig w:usb0="A00002FF" w:usb1="28CFFCFA"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7E9F6" w14:textId="77777777" w:rsidR="00FA353D" w:rsidRDefault="00FA353D" w:rsidP="001B6855">
      <w:pPr>
        <w:spacing w:after="0" w:line="240" w:lineRule="auto"/>
      </w:pPr>
      <w:r>
        <w:separator/>
      </w:r>
    </w:p>
  </w:footnote>
  <w:footnote w:type="continuationSeparator" w:id="0">
    <w:p w14:paraId="57AA9FCF" w14:textId="77777777" w:rsidR="00FA353D" w:rsidRDefault="00FA353D"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D06864" w:rsidRDefault="00902D46" w:rsidP="00902D46">
    <w:pPr>
      <w:pStyle w:val="ae"/>
      <w:spacing w:after="0" w:line="240" w:lineRule="auto"/>
      <w:jc w:val="right"/>
      <w:rPr>
        <w:sz w:val="16"/>
        <w:szCs w:val="16"/>
      </w:rPr>
    </w:pPr>
    <w:r w:rsidRPr="00D06864">
      <w:rPr>
        <w:sz w:val="16"/>
        <w:szCs w:val="16"/>
      </w:rPr>
      <w:t xml:space="preserve">PRESS RELEASE </w:t>
    </w:r>
  </w:p>
  <w:p w14:paraId="6C4BDD7E" w14:textId="4A27A263" w:rsidR="00902D46" w:rsidRPr="00D06864" w:rsidRDefault="00D2650E" w:rsidP="00D619C2">
    <w:pPr>
      <w:pStyle w:val="ae"/>
      <w:spacing w:after="0" w:line="240" w:lineRule="auto"/>
      <w:jc w:val="right"/>
      <w:rPr>
        <w:rFonts w:eastAsia="游明朝"/>
        <w:sz w:val="16"/>
        <w:szCs w:val="16"/>
        <w:lang w:eastAsia="ja-JP"/>
      </w:rPr>
    </w:pPr>
    <w:r w:rsidRPr="00D06864">
      <w:rPr>
        <w:sz w:val="16"/>
        <w:szCs w:val="16"/>
        <w:lang w:eastAsia="ja-JP"/>
      </w:rPr>
      <w:t>20</w:t>
    </w:r>
    <w:r w:rsidR="009A022D" w:rsidRPr="00D06864">
      <w:rPr>
        <w:sz w:val="16"/>
        <w:szCs w:val="16"/>
        <w:lang w:eastAsia="ja-JP"/>
      </w:rPr>
      <w:t>22.</w:t>
    </w:r>
    <w:r w:rsidR="001F5694">
      <w:rPr>
        <w:rFonts w:hint="eastAsia"/>
        <w:sz w:val="16"/>
        <w:szCs w:val="16"/>
        <w:lang w:eastAsia="ja-JP"/>
      </w:rPr>
      <w:t>9.1</w:t>
    </w:r>
    <w:r w:rsidR="006E2E19">
      <w:rPr>
        <w:rFonts w:hint="eastAsia"/>
        <w:sz w:val="16"/>
        <w:szCs w:val="16"/>
        <w:lang w:eastAsia="ja-JP"/>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5D40"/>
    <w:rsid w:val="00017193"/>
    <w:rsid w:val="00025B61"/>
    <w:rsid w:val="000271D8"/>
    <w:rsid w:val="00027692"/>
    <w:rsid w:val="00031DEB"/>
    <w:rsid w:val="00034896"/>
    <w:rsid w:val="000367BA"/>
    <w:rsid w:val="00056601"/>
    <w:rsid w:val="00065617"/>
    <w:rsid w:val="00067619"/>
    <w:rsid w:val="00077DF6"/>
    <w:rsid w:val="00080670"/>
    <w:rsid w:val="00091B6E"/>
    <w:rsid w:val="00094EF5"/>
    <w:rsid w:val="000A1A81"/>
    <w:rsid w:val="000B0B40"/>
    <w:rsid w:val="000B11EE"/>
    <w:rsid w:val="000B4269"/>
    <w:rsid w:val="000B4A56"/>
    <w:rsid w:val="000B6F92"/>
    <w:rsid w:val="000C3566"/>
    <w:rsid w:val="000D16ED"/>
    <w:rsid w:val="000D30EA"/>
    <w:rsid w:val="000D6CB5"/>
    <w:rsid w:val="000E0E16"/>
    <w:rsid w:val="000E136A"/>
    <w:rsid w:val="000E591B"/>
    <w:rsid w:val="000F774E"/>
    <w:rsid w:val="0010431D"/>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2E7B"/>
    <w:rsid w:val="00143437"/>
    <w:rsid w:val="00162980"/>
    <w:rsid w:val="00163E31"/>
    <w:rsid w:val="001777DC"/>
    <w:rsid w:val="001803EF"/>
    <w:rsid w:val="001839DD"/>
    <w:rsid w:val="001855CF"/>
    <w:rsid w:val="0018685D"/>
    <w:rsid w:val="001977D3"/>
    <w:rsid w:val="001A7294"/>
    <w:rsid w:val="001B5A78"/>
    <w:rsid w:val="001B6855"/>
    <w:rsid w:val="001C0C03"/>
    <w:rsid w:val="001C79C0"/>
    <w:rsid w:val="001D3135"/>
    <w:rsid w:val="001D7950"/>
    <w:rsid w:val="001E333C"/>
    <w:rsid w:val="001E7CB6"/>
    <w:rsid w:val="001F4CE0"/>
    <w:rsid w:val="001F5694"/>
    <w:rsid w:val="00200466"/>
    <w:rsid w:val="0020799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92DD6"/>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E7B"/>
    <w:rsid w:val="003360D3"/>
    <w:rsid w:val="00344EFD"/>
    <w:rsid w:val="00351C58"/>
    <w:rsid w:val="00353863"/>
    <w:rsid w:val="00354870"/>
    <w:rsid w:val="00355423"/>
    <w:rsid w:val="00357A3D"/>
    <w:rsid w:val="0036062E"/>
    <w:rsid w:val="003620B0"/>
    <w:rsid w:val="003825C2"/>
    <w:rsid w:val="00382EDE"/>
    <w:rsid w:val="00385094"/>
    <w:rsid w:val="003926B2"/>
    <w:rsid w:val="00395672"/>
    <w:rsid w:val="0039608B"/>
    <w:rsid w:val="003A44DB"/>
    <w:rsid w:val="003C50CE"/>
    <w:rsid w:val="003C6D70"/>
    <w:rsid w:val="003F1530"/>
    <w:rsid w:val="003F3853"/>
    <w:rsid w:val="003F40C5"/>
    <w:rsid w:val="0040226E"/>
    <w:rsid w:val="004070AB"/>
    <w:rsid w:val="00412873"/>
    <w:rsid w:val="00413DAD"/>
    <w:rsid w:val="0042696C"/>
    <w:rsid w:val="00435DFC"/>
    <w:rsid w:val="00436917"/>
    <w:rsid w:val="004375D2"/>
    <w:rsid w:val="0044289A"/>
    <w:rsid w:val="00451462"/>
    <w:rsid w:val="0045566A"/>
    <w:rsid w:val="00466C51"/>
    <w:rsid w:val="0046700E"/>
    <w:rsid w:val="00467CF0"/>
    <w:rsid w:val="00471016"/>
    <w:rsid w:val="00473CD1"/>
    <w:rsid w:val="004827B9"/>
    <w:rsid w:val="00483385"/>
    <w:rsid w:val="00487AFB"/>
    <w:rsid w:val="00494385"/>
    <w:rsid w:val="004B0AFC"/>
    <w:rsid w:val="004B0F58"/>
    <w:rsid w:val="004B42AF"/>
    <w:rsid w:val="004C7389"/>
    <w:rsid w:val="004C7A3A"/>
    <w:rsid w:val="004C7E36"/>
    <w:rsid w:val="004E2E84"/>
    <w:rsid w:val="004E7209"/>
    <w:rsid w:val="004F04BD"/>
    <w:rsid w:val="004F39D3"/>
    <w:rsid w:val="004F5F17"/>
    <w:rsid w:val="00504578"/>
    <w:rsid w:val="005072C2"/>
    <w:rsid w:val="00510A8D"/>
    <w:rsid w:val="00517B16"/>
    <w:rsid w:val="00520FB4"/>
    <w:rsid w:val="00522945"/>
    <w:rsid w:val="00522E3E"/>
    <w:rsid w:val="0052351E"/>
    <w:rsid w:val="005270C8"/>
    <w:rsid w:val="005315A5"/>
    <w:rsid w:val="00536BD1"/>
    <w:rsid w:val="00543974"/>
    <w:rsid w:val="00552839"/>
    <w:rsid w:val="00553B77"/>
    <w:rsid w:val="005576BA"/>
    <w:rsid w:val="00563EDC"/>
    <w:rsid w:val="00564168"/>
    <w:rsid w:val="0056460A"/>
    <w:rsid w:val="00572B7C"/>
    <w:rsid w:val="005743D0"/>
    <w:rsid w:val="00574B5D"/>
    <w:rsid w:val="005759F6"/>
    <w:rsid w:val="00575B48"/>
    <w:rsid w:val="00597BDA"/>
    <w:rsid w:val="005A77A8"/>
    <w:rsid w:val="005B0B95"/>
    <w:rsid w:val="005B11C1"/>
    <w:rsid w:val="005B3878"/>
    <w:rsid w:val="005B72C3"/>
    <w:rsid w:val="005C1BD2"/>
    <w:rsid w:val="005C269B"/>
    <w:rsid w:val="005C7075"/>
    <w:rsid w:val="005D78A9"/>
    <w:rsid w:val="005E40A7"/>
    <w:rsid w:val="005F163C"/>
    <w:rsid w:val="00600201"/>
    <w:rsid w:val="00600AFA"/>
    <w:rsid w:val="00600ED6"/>
    <w:rsid w:val="00601A6D"/>
    <w:rsid w:val="006055FB"/>
    <w:rsid w:val="00606592"/>
    <w:rsid w:val="0061264B"/>
    <w:rsid w:val="0062395B"/>
    <w:rsid w:val="00623F45"/>
    <w:rsid w:val="00635584"/>
    <w:rsid w:val="006374D3"/>
    <w:rsid w:val="006563E3"/>
    <w:rsid w:val="00656864"/>
    <w:rsid w:val="00660708"/>
    <w:rsid w:val="00670BFB"/>
    <w:rsid w:val="00674082"/>
    <w:rsid w:val="00674C5F"/>
    <w:rsid w:val="00675CAB"/>
    <w:rsid w:val="00680178"/>
    <w:rsid w:val="00681C58"/>
    <w:rsid w:val="0068253B"/>
    <w:rsid w:val="0069685B"/>
    <w:rsid w:val="006A204F"/>
    <w:rsid w:val="006A319A"/>
    <w:rsid w:val="006A793F"/>
    <w:rsid w:val="006B06A0"/>
    <w:rsid w:val="006B15B0"/>
    <w:rsid w:val="006B2F80"/>
    <w:rsid w:val="006B4C39"/>
    <w:rsid w:val="006C203C"/>
    <w:rsid w:val="006C2DF9"/>
    <w:rsid w:val="006C5FC5"/>
    <w:rsid w:val="006D5A76"/>
    <w:rsid w:val="006D5B20"/>
    <w:rsid w:val="006D74C8"/>
    <w:rsid w:val="006E2E19"/>
    <w:rsid w:val="006E5F6E"/>
    <w:rsid w:val="006E70E6"/>
    <w:rsid w:val="00702FEB"/>
    <w:rsid w:val="007072FE"/>
    <w:rsid w:val="007146EF"/>
    <w:rsid w:val="00715E7B"/>
    <w:rsid w:val="00721524"/>
    <w:rsid w:val="007222EC"/>
    <w:rsid w:val="00722A62"/>
    <w:rsid w:val="0072457D"/>
    <w:rsid w:val="00741DFC"/>
    <w:rsid w:val="00752611"/>
    <w:rsid w:val="007622E3"/>
    <w:rsid w:val="0077449C"/>
    <w:rsid w:val="00783D5F"/>
    <w:rsid w:val="007845BA"/>
    <w:rsid w:val="00787BC6"/>
    <w:rsid w:val="00791894"/>
    <w:rsid w:val="00796222"/>
    <w:rsid w:val="007A0473"/>
    <w:rsid w:val="007A14D2"/>
    <w:rsid w:val="007A3139"/>
    <w:rsid w:val="007B065B"/>
    <w:rsid w:val="007B5781"/>
    <w:rsid w:val="007B6503"/>
    <w:rsid w:val="007B6D3E"/>
    <w:rsid w:val="007C6D54"/>
    <w:rsid w:val="007D3803"/>
    <w:rsid w:val="007E3E2D"/>
    <w:rsid w:val="007E60A3"/>
    <w:rsid w:val="007F23F3"/>
    <w:rsid w:val="00807386"/>
    <w:rsid w:val="008105EA"/>
    <w:rsid w:val="008125E7"/>
    <w:rsid w:val="008176BF"/>
    <w:rsid w:val="00827ABD"/>
    <w:rsid w:val="008361B0"/>
    <w:rsid w:val="00843063"/>
    <w:rsid w:val="00855D8F"/>
    <w:rsid w:val="0085644D"/>
    <w:rsid w:val="0087119A"/>
    <w:rsid w:val="00872457"/>
    <w:rsid w:val="008754CD"/>
    <w:rsid w:val="00876204"/>
    <w:rsid w:val="0088278B"/>
    <w:rsid w:val="0088414C"/>
    <w:rsid w:val="008842F2"/>
    <w:rsid w:val="00891E07"/>
    <w:rsid w:val="008966C5"/>
    <w:rsid w:val="008A1A63"/>
    <w:rsid w:val="008A2299"/>
    <w:rsid w:val="008A22E5"/>
    <w:rsid w:val="008A2E08"/>
    <w:rsid w:val="008A5489"/>
    <w:rsid w:val="008B73F2"/>
    <w:rsid w:val="008C55C8"/>
    <w:rsid w:val="008D2706"/>
    <w:rsid w:val="008D59C8"/>
    <w:rsid w:val="008E04E9"/>
    <w:rsid w:val="008E57B0"/>
    <w:rsid w:val="008F4D19"/>
    <w:rsid w:val="00902D46"/>
    <w:rsid w:val="009048BB"/>
    <w:rsid w:val="00905485"/>
    <w:rsid w:val="00907FB5"/>
    <w:rsid w:val="0093058A"/>
    <w:rsid w:val="00930770"/>
    <w:rsid w:val="009348B8"/>
    <w:rsid w:val="00937372"/>
    <w:rsid w:val="00947421"/>
    <w:rsid w:val="00951E21"/>
    <w:rsid w:val="00951F5B"/>
    <w:rsid w:val="00953AF8"/>
    <w:rsid w:val="0095566E"/>
    <w:rsid w:val="00956768"/>
    <w:rsid w:val="0097210D"/>
    <w:rsid w:val="00973EDD"/>
    <w:rsid w:val="009765F4"/>
    <w:rsid w:val="00986BE3"/>
    <w:rsid w:val="009A022D"/>
    <w:rsid w:val="009B2A17"/>
    <w:rsid w:val="009B6BA2"/>
    <w:rsid w:val="009C3CA8"/>
    <w:rsid w:val="009D3FF8"/>
    <w:rsid w:val="009D6488"/>
    <w:rsid w:val="009F0B87"/>
    <w:rsid w:val="009F7186"/>
    <w:rsid w:val="00A0261B"/>
    <w:rsid w:val="00A11413"/>
    <w:rsid w:val="00A14CF1"/>
    <w:rsid w:val="00A1706C"/>
    <w:rsid w:val="00A21492"/>
    <w:rsid w:val="00A21507"/>
    <w:rsid w:val="00A2427E"/>
    <w:rsid w:val="00A25D33"/>
    <w:rsid w:val="00A3064A"/>
    <w:rsid w:val="00A32EDA"/>
    <w:rsid w:val="00A34825"/>
    <w:rsid w:val="00A357DF"/>
    <w:rsid w:val="00A36822"/>
    <w:rsid w:val="00A37E44"/>
    <w:rsid w:val="00A465C0"/>
    <w:rsid w:val="00A70EAE"/>
    <w:rsid w:val="00A7618A"/>
    <w:rsid w:val="00A76737"/>
    <w:rsid w:val="00A77B66"/>
    <w:rsid w:val="00A8155B"/>
    <w:rsid w:val="00A81572"/>
    <w:rsid w:val="00A8245D"/>
    <w:rsid w:val="00A84F0D"/>
    <w:rsid w:val="00A960E9"/>
    <w:rsid w:val="00A96FFB"/>
    <w:rsid w:val="00AA3AFF"/>
    <w:rsid w:val="00AA7010"/>
    <w:rsid w:val="00AA760B"/>
    <w:rsid w:val="00AB1F9F"/>
    <w:rsid w:val="00AB4037"/>
    <w:rsid w:val="00AC10FA"/>
    <w:rsid w:val="00AC16F4"/>
    <w:rsid w:val="00AC19DD"/>
    <w:rsid w:val="00AC1ABF"/>
    <w:rsid w:val="00AD38FC"/>
    <w:rsid w:val="00AE2B5A"/>
    <w:rsid w:val="00AE750C"/>
    <w:rsid w:val="00AF1E3C"/>
    <w:rsid w:val="00AF3AFB"/>
    <w:rsid w:val="00B00378"/>
    <w:rsid w:val="00B06ACC"/>
    <w:rsid w:val="00B10A0E"/>
    <w:rsid w:val="00B12666"/>
    <w:rsid w:val="00B2154D"/>
    <w:rsid w:val="00B2246E"/>
    <w:rsid w:val="00B257A1"/>
    <w:rsid w:val="00B3099F"/>
    <w:rsid w:val="00B33E14"/>
    <w:rsid w:val="00B34607"/>
    <w:rsid w:val="00B37475"/>
    <w:rsid w:val="00B662EA"/>
    <w:rsid w:val="00B703CC"/>
    <w:rsid w:val="00B70E7C"/>
    <w:rsid w:val="00B73EB1"/>
    <w:rsid w:val="00B81B68"/>
    <w:rsid w:val="00B84A8B"/>
    <w:rsid w:val="00B90CA9"/>
    <w:rsid w:val="00B912D5"/>
    <w:rsid w:val="00B956C6"/>
    <w:rsid w:val="00BA147E"/>
    <w:rsid w:val="00BA1AC7"/>
    <w:rsid w:val="00BA5F8A"/>
    <w:rsid w:val="00BA6282"/>
    <w:rsid w:val="00BB0FF4"/>
    <w:rsid w:val="00BC105C"/>
    <w:rsid w:val="00BC1C09"/>
    <w:rsid w:val="00BD391F"/>
    <w:rsid w:val="00BE1BFE"/>
    <w:rsid w:val="00BF2090"/>
    <w:rsid w:val="00BF41E2"/>
    <w:rsid w:val="00BF4986"/>
    <w:rsid w:val="00BF5AB2"/>
    <w:rsid w:val="00BF7361"/>
    <w:rsid w:val="00C06CAB"/>
    <w:rsid w:val="00C17317"/>
    <w:rsid w:val="00C24695"/>
    <w:rsid w:val="00C32C60"/>
    <w:rsid w:val="00C349F9"/>
    <w:rsid w:val="00C44EDD"/>
    <w:rsid w:val="00C46FF7"/>
    <w:rsid w:val="00C55625"/>
    <w:rsid w:val="00C60F9C"/>
    <w:rsid w:val="00C66C47"/>
    <w:rsid w:val="00C70CA1"/>
    <w:rsid w:val="00C72CF1"/>
    <w:rsid w:val="00C735F3"/>
    <w:rsid w:val="00C80C96"/>
    <w:rsid w:val="00C90122"/>
    <w:rsid w:val="00C9198A"/>
    <w:rsid w:val="00C9229A"/>
    <w:rsid w:val="00CA5F78"/>
    <w:rsid w:val="00CA6301"/>
    <w:rsid w:val="00CA699E"/>
    <w:rsid w:val="00CA786D"/>
    <w:rsid w:val="00CB480E"/>
    <w:rsid w:val="00CB7646"/>
    <w:rsid w:val="00CC0F4F"/>
    <w:rsid w:val="00CC41B4"/>
    <w:rsid w:val="00CC5B27"/>
    <w:rsid w:val="00CC7E8C"/>
    <w:rsid w:val="00CD2938"/>
    <w:rsid w:val="00CD2F29"/>
    <w:rsid w:val="00CD3E4F"/>
    <w:rsid w:val="00CD3FD4"/>
    <w:rsid w:val="00CD794F"/>
    <w:rsid w:val="00CE27B0"/>
    <w:rsid w:val="00CE72B7"/>
    <w:rsid w:val="00CF75D0"/>
    <w:rsid w:val="00D0606E"/>
    <w:rsid w:val="00D06864"/>
    <w:rsid w:val="00D1203E"/>
    <w:rsid w:val="00D14224"/>
    <w:rsid w:val="00D1438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38F2"/>
    <w:rsid w:val="00DC4485"/>
    <w:rsid w:val="00DC4BEF"/>
    <w:rsid w:val="00DC559B"/>
    <w:rsid w:val="00DD562C"/>
    <w:rsid w:val="00DE1834"/>
    <w:rsid w:val="00DE261F"/>
    <w:rsid w:val="00DF0EF5"/>
    <w:rsid w:val="00DF1D44"/>
    <w:rsid w:val="00DF32F5"/>
    <w:rsid w:val="00DF7A7F"/>
    <w:rsid w:val="00E10491"/>
    <w:rsid w:val="00E11D1D"/>
    <w:rsid w:val="00E213E8"/>
    <w:rsid w:val="00E23069"/>
    <w:rsid w:val="00E23B78"/>
    <w:rsid w:val="00E2463B"/>
    <w:rsid w:val="00E2464B"/>
    <w:rsid w:val="00E27595"/>
    <w:rsid w:val="00E321A1"/>
    <w:rsid w:val="00E34314"/>
    <w:rsid w:val="00E40557"/>
    <w:rsid w:val="00E52788"/>
    <w:rsid w:val="00E53D4C"/>
    <w:rsid w:val="00E544FF"/>
    <w:rsid w:val="00E54E10"/>
    <w:rsid w:val="00E57866"/>
    <w:rsid w:val="00E60322"/>
    <w:rsid w:val="00E60942"/>
    <w:rsid w:val="00E65168"/>
    <w:rsid w:val="00E703AC"/>
    <w:rsid w:val="00E72F0B"/>
    <w:rsid w:val="00E77FFB"/>
    <w:rsid w:val="00E9047C"/>
    <w:rsid w:val="00E90D09"/>
    <w:rsid w:val="00E923CA"/>
    <w:rsid w:val="00E95EF8"/>
    <w:rsid w:val="00EA1AFD"/>
    <w:rsid w:val="00EA2436"/>
    <w:rsid w:val="00EA24C2"/>
    <w:rsid w:val="00EA6860"/>
    <w:rsid w:val="00EB2E6A"/>
    <w:rsid w:val="00ED4499"/>
    <w:rsid w:val="00ED5A7A"/>
    <w:rsid w:val="00EE1123"/>
    <w:rsid w:val="00EF5710"/>
    <w:rsid w:val="00EF6027"/>
    <w:rsid w:val="00F10128"/>
    <w:rsid w:val="00F118D2"/>
    <w:rsid w:val="00F360F0"/>
    <w:rsid w:val="00F567F0"/>
    <w:rsid w:val="00F63271"/>
    <w:rsid w:val="00F65CF0"/>
    <w:rsid w:val="00F66731"/>
    <w:rsid w:val="00F66F13"/>
    <w:rsid w:val="00F75513"/>
    <w:rsid w:val="00F76E10"/>
    <w:rsid w:val="00F77331"/>
    <w:rsid w:val="00F801E2"/>
    <w:rsid w:val="00F8156B"/>
    <w:rsid w:val="00F85C67"/>
    <w:rsid w:val="00F9215E"/>
    <w:rsid w:val="00FA353D"/>
    <w:rsid w:val="00FA6758"/>
    <w:rsid w:val="00FB30B5"/>
    <w:rsid w:val="00FB44E6"/>
    <w:rsid w:val="00FC0DC6"/>
    <w:rsid w:val="00FC35C8"/>
    <w:rsid w:val="00FC601B"/>
    <w:rsid w:val="00FC790C"/>
    <w:rsid w:val="00FD1955"/>
    <w:rsid w:val="00FD1C2D"/>
    <w:rsid w:val="00FD3A18"/>
    <w:rsid w:val="00FD4E1E"/>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enkoku-keiyukai.or.j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351</Words>
  <Characters>2004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2022-09-12T03:18:00Z</dcterms:modified>
</cp:coreProperties>
</file>