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EDFB9" w14:textId="502FFBA8" w:rsidR="007358FC" w:rsidRPr="00331174" w:rsidRDefault="002452D4" w:rsidP="002452D4">
      <w:pPr>
        <w:jc w:val="right"/>
        <w:rPr>
          <w:rFonts w:ascii="ＭＳ Ｐゴシック" w:eastAsia="ＭＳ Ｐゴシック" w:hAnsi="ＭＳ Ｐゴシック"/>
          <w:szCs w:val="21"/>
        </w:rPr>
      </w:pPr>
      <w:bookmarkStart w:id="0" w:name="_Hlk119590030"/>
      <w:bookmarkStart w:id="1" w:name="_Hlk119589970"/>
      <w:r w:rsidRPr="00331174">
        <w:rPr>
          <w:rFonts w:ascii="ＭＳ Ｐゴシック" w:eastAsia="ＭＳ Ｐゴシック" w:hAnsi="ＭＳ Ｐゴシック" w:hint="eastAsia"/>
          <w:bCs/>
          <w:sz w:val="24"/>
          <w:szCs w:val="24"/>
        </w:rPr>
        <w:t>【報道関係各位】</w:t>
      </w:r>
      <w:r w:rsidRPr="00331174">
        <w:rPr>
          <w:rFonts w:ascii="ＭＳ Ｐゴシック" w:eastAsia="ＭＳ Ｐゴシック" w:hAnsi="ＭＳ Ｐゴシック" w:hint="eastAsia"/>
          <w:bCs/>
          <w:sz w:val="22"/>
        </w:rPr>
        <w:t xml:space="preserve">　　</w:t>
      </w:r>
      <w:r w:rsidRPr="00331174">
        <w:rPr>
          <w:rFonts w:ascii="ＭＳ Ｐゴシック" w:eastAsia="ＭＳ Ｐゴシック" w:hAnsi="ＭＳ Ｐゴシック" w:hint="eastAsia"/>
          <w:sz w:val="22"/>
        </w:rPr>
        <w:t xml:space="preserve">　　 </w:t>
      </w:r>
      <w:r w:rsidRPr="00331174">
        <w:rPr>
          <w:rFonts w:ascii="ＭＳ Ｐゴシック" w:eastAsia="ＭＳ Ｐゴシック" w:hAnsi="ＭＳ Ｐゴシック"/>
          <w:sz w:val="22"/>
        </w:rPr>
        <w:t xml:space="preserve">                                                      </w:t>
      </w:r>
      <w:r w:rsidRPr="00331174">
        <w:rPr>
          <w:rFonts w:ascii="ＭＳ Ｐゴシック" w:eastAsia="ＭＳ Ｐゴシック" w:hAnsi="ＭＳ Ｐゴシック" w:hint="eastAsia"/>
          <w:szCs w:val="21"/>
        </w:rPr>
        <w:t>2</w:t>
      </w:r>
      <w:r w:rsidRPr="00331174">
        <w:rPr>
          <w:rFonts w:ascii="ＭＳ Ｐゴシック" w:eastAsia="ＭＳ Ｐゴシック" w:hAnsi="ＭＳ Ｐゴシック"/>
          <w:szCs w:val="21"/>
        </w:rPr>
        <w:t>02</w:t>
      </w:r>
      <w:r w:rsidRPr="00331174">
        <w:rPr>
          <w:rFonts w:ascii="ＭＳ Ｐゴシック" w:eastAsia="ＭＳ Ｐゴシック" w:hAnsi="ＭＳ Ｐゴシック" w:hint="eastAsia"/>
          <w:szCs w:val="21"/>
        </w:rPr>
        <w:t>2年1</w:t>
      </w:r>
      <w:r w:rsidRPr="00331174">
        <w:rPr>
          <w:rFonts w:ascii="ＭＳ Ｐゴシック" w:eastAsia="ＭＳ Ｐゴシック" w:hAnsi="ＭＳ Ｐゴシック"/>
          <w:szCs w:val="21"/>
        </w:rPr>
        <w:t>2</w:t>
      </w:r>
      <w:r w:rsidRPr="00331174">
        <w:rPr>
          <w:rFonts w:ascii="ＭＳ Ｐゴシック" w:eastAsia="ＭＳ Ｐゴシック" w:hAnsi="ＭＳ Ｐゴシック" w:hint="eastAsia"/>
          <w:szCs w:val="21"/>
        </w:rPr>
        <w:t>月</w:t>
      </w:r>
      <w:r w:rsidR="00930E18" w:rsidRPr="00331174">
        <w:rPr>
          <w:rFonts w:ascii="ＭＳ Ｐゴシック" w:eastAsia="ＭＳ Ｐゴシック" w:hAnsi="ＭＳ Ｐゴシック"/>
          <w:szCs w:val="21"/>
        </w:rPr>
        <w:t>15</w:t>
      </w:r>
      <w:r w:rsidRPr="00331174">
        <w:rPr>
          <w:rFonts w:ascii="ＭＳ Ｐゴシック" w:eastAsia="ＭＳ Ｐゴシック" w:hAnsi="ＭＳ Ｐゴシック" w:hint="eastAsia"/>
          <w:szCs w:val="21"/>
        </w:rPr>
        <w:t>日(</w:t>
      </w:r>
      <w:r w:rsidR="00517B43" w:rsidRPr="00331174">
        <w:rPr>
          <w:rFonts w:ascii="ＭＳ Ｐゴシック" w:eastAsia="ＭＳ Ｐゴシック" w:hAnsi="ＭＳ Ｐゴシック" w:hint="eastAsia"/>
          <w:szCs w:val="21"/>
        </w:rPr>
        <w:t>木</w:t>
      </w:r>
      <w:r w:rsidRPr="00331174">
        <w:rPr>
          <w:rFonts w:ascii="ＭＳ Ｐゴシック" w:eastAsia="ＭＳ Ｐゴシック" w:hAnsi="ＭＳ Ｐゴシック" w:hint="eastAsia"/>
          <w:szCs w:val="21"/>
        </w:rPr>
        <w:t>)</w:t>
      </w:r>
    </w:p>
    <w:p w14:paraId="2FC3E4D9" w14:textId="351118F3" w:rsidR="002452D4" w:rsidRPr="00331174" w:rsidRDefault="002452D4" w:rsidP="005B3323">
      <w:pPr>
        <w:ind w:right="210"/>
        <w:jc w:val="right"/>
        <w:rPr>
          <w:rFonts w:ascii="ＭＳ Ｐゴシック" w:eastAsia="ＭＳ Ｐゴシック" w:hAnsi="ＭＳ Ｐゴシック"/>
          <w:szCs w:val="21"/>
        </w:rPr>
      </w:pPr>
      <w:r w:rsidRPr="00331174">
        <w:rPr>
          <w:rFonts w:ascii="ＭＳ Ｐゴシック" w:eastAsia="ＭＳ Ｐゴシック" w:hAnsi="ＭＳ Ｐゴシック" w:hint="eastAsia"/>
          <w:szCs w:val="21"/>
        </w:rPr>
        <w:t>株式会社シグナルトーク</w:t>
      </w:r>
    </w:p>
    <w:p w14:paraId="3E4708C4" w14:textId="262594F0" w:rsidR="002452D4" w:rsidRPr="00331174" w:rsidRDefault="00335433" w:rsidP="00C57CB7">
      <w:pPr>
        <w:pBdr>
          <w:top w:val="thinThickMediumGap" w:sz="18" w:space="0" w:color="auto" w:shadow="1"/>
          <w:left w:val="thinThickMediumGap" w:sz="18" w:space="4" w:color="auto" w:shadow="1"/>
          <w:bottom w:val="thinThickMediumGap" w:sz="18" w:space="1" w:color="auto" w:shadow="1"/>
          <w:right w:val="thinThickMediumGap" w:sz="18" w:space="17" w:color="auto" w:shadow="1"/>
        </w:pBdr>
        <w:spacing w:line="60" w:lineRule="auto"/>
        <w:jc w:val="center"/>
        <w:rPr>
          <w:rFonts w:ascii="ＭＳ Ｐゴシック" w:eastAsia="ＭＳ Ｐゴシック" w:hAnsi="ＭＳ Ｐゴシック" w:cs="メイリオ"/>
          <w:b/>
          <w:sz w:val="40"/>
          <w:szCs w:val="40"/>
        </w:rPr>
      </w:pPr>
      <w:r>
        <w:rPr>
          <w:rFonts w:ascii="ＭＳ Ｐゴシック" w:eastAsia="ＭＳ Ｐゴシック" w:hAnsi="ＭＳ Ｐゴシック" w:cs="メイリオ" w:hint="eastAsia"/>
          <w:b/>
          <w:sz w:val="40"/>
          <w:szCs w:val="40"/>
        </w:rPr>
        <w:t>世界</w:t>
      </w:r>
      <w:r w:rsidR="00D46BEC" w:rsidRPr="00331174">
        <w:rPr>
          <w:rFonts w:ascii="ＭＳ Ｐゴシック" w:eastAsia="ＭＳ Ｐゴシック" w:hAnsi="ＭＳ Ｐゴシック" w:cs="メイリオ" w:hint="eastAsia"/>
          <w:b/>
          <w:sz w:val="40"/>
          <w:szCs w:val="40"/>
        </w:rPr>
        <w:t>初、</w:t>
      </w:r>
      <w:r w:rsidR="00141AE3" w:rsidRPr="00331174">
        <w:rPr>
          <w:rFonts w:ascii="ＭＳ Ｐゴシック" w:eastAsia="ＭＳ Ｐゴシック" w:hAnsi="ＭＳ Ｐゴシック" w:cs="メイリオ" w:hint="eastAsia"/>
          <w:b/>
          <w:sz w:val="40"/>
          <w:szCs w:val="40"/>
        </w:rPr>
        <w:t>安全性</w:t>
      </w:r>
      <w:r w:rsidR="00D46BEC" w:rsidRPr="00331174">
        <w:rPr>
          <w:rFonts w:ascii="ＭＳ Ｐゴシック" w:eastAsia="ＭＳ Ｐゴシック" w:hAnsi="ＭＳ Ｐゴシック" w:cs="メイリオ" w:hint="eastAsia"/>
          <w:b/>
          <w:sz w:val="40"/>
          <w:szCs w:val="40"/>
        </w:rPr>
        <w:t>試験をクリアしたNMNをAIと</w:t>
      </w:r>
      <w:r w:rsidR="00141AE3" w:rsidRPr="00331174">
        <w:rPr>
          <w:rFonts w:ascii="ＭＳ Ｐゴシック" w:eastAsia="ＭＳ Ｐゴシック" w:hAnsi="ＭＳ Ｐゴシック" w:cs="メイリオ" w:hint="eastAsia"/>
          <w:b/>
          <w:sz w:val="40"/>
          <w:szCs w:val="40"/>
        </w:rPr>
        <w:t>共に</w:t>
      </w:r>
      <w:r w:rsidR="00D46BEC" w:rsidRPr="00331174">
        <w:rPr>
          <w:rFonts w:ascii="ＭＳ Ｐゴシック" w:eastAsia="ＭＳ Ｐゴシック" w:hAnsi="ＭＳ Ｐゴシック" w:cs="メイリオ" w:hint="eastAsia"/>
          <w:b/>
          <w:sz w:val="40"/>
          <w:szCs w:val="40"/>
        </w:rPr>
        <w:t>提供</w:t>
      </w:r>
      <w:r w:rsidR="00023B86" w:rsidRPr="00331174">
        <w:rPr>
          <w:rFonts w:ascii="ＭＳ Ｐゴシック" w:eastAsia="ＭＳ Ｐゴシック" w:hAnsi="ＭＳ Ｐゴシック" w:cs="メイリオ" w:hint="eastAsia"/>
          <w:b/>
          <w:sz w:val="40"/>
          <w:szCs w:val="40"/>
        </w:rPr>
        <w:t xml:space="preserve">　　</w:t>
      </w:r>
    </w:p>
    <w:p w14:paraId="56358D29" w14:textId="4E656614" w:rsidR="00405540" w:rsidRPr="00405540" w:rsidRDefault="006978B5" w:rsidP="00E362EA">
      <w:pPr>
        <w:ind w:firstLineChars="100" w:firstLine="210"/>
        <w:rPr>
          <w:rFonts w:ascii="ＭＳ Ｐゴシック" w:eastAsia="ＭＳ Ｐゴシック" w:hAnsi="ＭＳ Ｐゴシック"/>
          <w:noProof/>
        </w:rPr>
      </w:pPr>
      <w:r w:rsidRPr="006978B5">
        <w:rPr>
          <w:rFonts w:ascii="ＭＳ Ｐゴシック" w:eastAsia="ＭＳ Ｐゴシック" w:hAnsi="ＭＳ Ｐゴシック" w:hint="eastAsia"/>
          <w:noProof/>
        </w:rPr>
        <w:t>株式会社シグナルトーク（代表取締役：栢 孝文、所在地：東京都大田区）は、</w:t>
      </w:r>
      <w:r w:rsidR="00E362EA" w:rsidRPr="00E362EA">
        <w:rPr>
          <w:rFonts w:ascii="ＭＳ Ｐゴシック" w:eastAsia="ＭＳ Ｐゴシック" w:hAnsi="ＭＳ Ｐゴシック" w:hint="eastAsia"/>
          <w:noProof/>
        </w:rPr>
        <w:t>医薬品と同じ検査機関で安全性試験をクリア</w:t>
      </w:r>
      <w:r w:rsidRPr="006978B5">
        <w:rPr>
          <w:rFonts w:ascii="ＭＳ Ｐゴシック" w:eastAsia="ＭＳ Ｐゴシック" w:hAnsi="ＭＳ Ｐゴシック" w:hint="eastAsia"/>
          <w:noProof/>
        </w:rPr>
        <w:t>したNMNサプリメントの</w:t>
      </w:r>
      <w:r w:rsidR="000B28E2">
        <w:rPr>
          <w:rFonts w:ascii="ＭＳ Ｐゴシック" w:eastAsia="ＭＳ Ｐゴシック" w:hAnsi="ＭＳ Ｐゴシック" w:hint="eastAsia"/>
          <w:noProof/>
        </w:rPr>
        <w:t>定期宅配</w:t>
      </w:r>
      <w:r w:rsidRPr="006978B5">
        <w:rPr>
          <w:rFonts w:ascii="ＭＳ Ｐゴシック" w:eastAsia="ＭＳ Ｐゴシック" w:hAnsi="ＭＳ Ｐゴシック" w:hint="eastAsia"/>
          <w:noProof/>
        </w:rPr>
        <w:t>と、若さの測定とAI</w:t>
      </w:r>
      <w:r w:rsidR="00C810E4">
        <w:rPr>
          <w:rFonts w:ascii="ＭＳ Ｐゴシック" w:eastAsia="ＭＳ Ｐゴシック" w:hAnsi="ＭＳ Ｐゴシック" w:hint="eastAsia"/>
          <w:noProof/>
        </w:rPr>
        <w:t>の統計的情報</w:t>
      </w:r>
      <w:r w:rsidR="000B28E2">
        <w:rPr>
          <w:rFonts w:ascii="ＭＳ Ｐゴシック" w:eastAsia="ＭＳ Ｐゴシック" w:hAnsi="ＭＳ Ｐゴシック" w:hint="eastAsia"/>
          <w:noProof/>
        </w:rPr>
        <w:t>による</w:t>
      </w:r>
      <w:r w:rsidRPr="006978B5">
        <w:rPr>
          <w:rFonts w:ascii="ＭＳ Ｐゴシック" w:eastAsia="ＭＳ Ｐゴシック" w:hAnsi="ＭＳ Ｐゴシック" w:hint="eastAsia"/>
          <w:noProof/>
        </w:rPr>
        <w:t>エイジングケア</w:t>
      </w:r>
      <w:r w:rsidR="006173CB" w:rsidRPr="00E362EA">
        <w:rPr>
          <w:rFonts w:ascii="ＭＳ Ｐゴシック" w:eastAsia="ＭＳ Ｐゴシック" w:hAnsi="ＭＳ Ｐゴシック" w:hint="eastAsia"/>
          <w:noProof/>
          <w:sz w:val="22"/>
          <w:szCs w:val="21"/>
          <w:vertAlign w:val="superscript"/>
        </w:rPr>
        <w:t>*</w:t>
      </w:r>
      <w:r w:rsidRPr="006978B5">
        <w:rPr>
          <w:rFonts w:ascii="ＭＳ Ｐゴシック" w:eastAsia="ＭＳ Ｐゴシック" w:hAnsi="ＭＳ Ｐゴシック" w:hint="eastAsia"/>
          <w:noProof/>
        </w:rPr>
        <w:t>のアドバイスが受けられる新サービス、「Life Leap（ライフリープ）」を本日より提供します。</w:t>
      </w:r>
      <w:r w:rsidR="006173CB">
        <w:rPr>
          <w:rFonts w:ascii="ＭＳ Ｐゴシック" w:eastAsia="ＭＳ Ｐゴシック" w:hAnsi="ＭＳ Ｐゴシック"/>
          <w:noProof/>
        </w:rPr>
        <w:br/>
      </w:r>
      <w:r w:rsidR="0078026A" w:rsidRPr="0078026A">
        <w:rPr>
          <w:rFonts w:ascii="ＭＳ Ｐゴシック" w:eastAsia="ＭＳ Ｐゴシック" w:hAnsi="ＭＳ Ｐゴシック" w:hint="eastAsia"/>
          <w:noProof/>
          <w:sz w:val="16"/>
          <w:szCs w:val="14"/>
        </w:rPr>
        <w:t>*統計的情報から独自AIが算出した情報やアドバイスで生活改善を促します。</w:t>
      </w:r>
    </w:p>
    <w:p w14:paraId="6C7F9CB6" w14:textId="7FEB2203" w:rsidR="00470F98" w:rsidRPr="00405540" w:rsidRDefault="00640DC6" w:rsidP="00470F98">
      <w:pPr>
        <w:ind w:firstLineChars="100" w:firstLine="160"/>
        <w:jc w:val="center"/>
        <w:rPr>
          <w:rFonts w:ascii="ＭＳ Ｐゴシック" w:eastAsia="ＭＳ Ｐゴシック" w:hAnsi="ＭＳ Ｐゴシック"/>
          <w:sz w:val="16"/>
          <w:szCs w:val="14"/>
        </w:rPr>
      </w:pPr>
      <w:r>
        <w:rPr>
          <w:rFonts w:ascii="ＭＳ Ｐゴシック" w:eastAsia="ＭＳ Ｐゴシック" w:hAnsi="ＭＳ Ｐゴシック"/>
          <w:noProof/>
          <w:sz w:val="16"/>
          <w:szCs w:val="14"/>
        </w:rPr>
        <w:drawing>
          <wp:inline distT="0" distB="0" distL="0" distR="0" wp14:anchorId="7531B648" wp14:editId="6439291D">
            <wp:extent cx="3962400" cy="22193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0" cy="2219325"/>
                    </a:xfrm>
                    <a:prstGeom prst="rect">
                      <a:avLst/>
                    </a:prstGeom>
                    <a:noFill/>
                    <a:ln>
                      <a:noFill/>
                    </a:ln>
                  </pic:spPr>
                </pic:pic>
              </a:graphicData>
            </a:graphic>
          </wp:inline>
        </w:drawing>
      </w:r>
    </w:p>
    <w:p w14:paraId="3947E9E1" w14:textId="77777777" w:rsidR="00EF0FAC" w:rsidRPr="00331174" w:rsidRDefault="00EF0FAC" w:rsidP="00EF0FAC">
      <w:pPr>
        <w:jc w:val="left"/>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NMN（ニコチンアミドモノヌクレオチド）は、「老化を抑え、寿命を延ばす可能性がある」と近年世界で注目され、ワシントン大学やハーバード大学、国内では慶應義塾大学や筑波大学などで研究されています。関連論文も1500本以上発表され、マウス実験の他に人での試験結果も出ています。しかし、生命科学での研究が進む一方、国内で既に発売されているNMNのほとんどが、有効成分のごまかしがある、原料の産地偽装が常態化、安全性試験を行っていません。</w:t>
      </w:r>
    </w:p>
    <w:p w14:paraId="16E44185" w14:textId="77777777" w:rsidR="00EF0FAC" w:rsidRPr="00331174" w:rsidRDefault="00EF0FAC" w:rsidP="00EF0FAC">
      <w:pPr>
        <w:jc w:val="left"/>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弊社はサプリメント業界への新規参入にあたり、既存商品を利用することを当初は検討していましたが、こういった実態を知り、製品を独自設計した上で製造し、実施し得る全ての安全性試験を実施した上で販売するプロジェクトとしました。</w:t>
      </w:r>
    </w:p>
    <w:p w14:paraId="761212C9" w14:textId="7173438F" w:rsidR="00780C22" w:rsidRPr="00331174" w:rsidRDefault="000321DF" w:rsidP="00930E18">
      <w:pPr>
        <w:jc w:val="left"/>
        <w:rPr>
          <w:rFonts w:ascii="ＭＳ Ｐゴシック" w:eastAsia="ＭＳ Ｐゴシック" w:hAnsi="ＭＳ Ｐゴシック"/>
          <w:b/>
          <w:bCs/>
          <w:color w:val="000000"/>
          <w:sz w:val="20"/>
        </w:rPr>
      </w:pPr>
      <w:r w:rsidRPr="00331174">
        <w:rPr>
          <w:rFonts w:ascii="ＭＳ Ｐゴシック" w:eastAsia="ＭＳ Ｐゴシック" w:hAnsi="ＭＳ Ｐゴシック"/>
          <w:color w:val="000000"/>
          <w:sz w:val="20"/>
        </w:rPr>
        <w:br/>
      </w:r>
      <w:r w:rsidR="00533939" w:rsidRPr="00331174">
        <w:rPr>
          <w:rFonts w:ascii="ＭＳ Ｐゴシック" w:eastAsia="ＭＳ Ｐゴシック" w:hAnsi="ＭＳ Ｐゴシック" w:hint="eastAsia"/>
          <w:sz w:val="20"/>
        </w:rPr>
        <w:t>■</w:t>
      </w:r>
      <w:r w:rsidR="00612BEC" w:rsidRPr="00331174">
        <w:rPr>
          <w:rFonts w:ascii="ＭＳ Ｐゴシック" w:eastAsia="ＭＳ Ｐゴシック" w:hAnsi="ＭＳ Ｐゴシック" w:hint="eastAsia"/>
          <w:color w:val="000000"/>
          <w:sz w:val="20"/>
        </w:rPr>
        <w:t>Life Leap</w:t>
      </w:r>
      <w:r w:rsidR="00E31418" w:rsidRPr="00331174">
        <w:rPr>
          <w:rFonts w:ascii="ＭＳ Ｐゴシック" w:eastAsia="ＭＳ Ｐゴシック" w:hAnsi="ＭＳ Ｐゴシック" w:hint="eastAsia"/>
          <w:color w:val="000000"/>
          <w:sz w:val="20"/>
        </w:rPr>
        <w:t>は、</w:t>
      </w:r>
      <w:r w:rsidR="00326170" w:rsidRPr="00326170">
        <w:rPr>
          <w:rFonts w:ascii="ＭＳ Ｐゴシック" w:eastAsia="ＭＳ Ｐゴシック" w:hAnsi="ＭＳ Ｐゴシック" w:hint="eastAsia"/>
          <w:color w:val="000000"/>
          <w:sz w:val="20"/>
        </w:rPr>
        <w:t>医薬品と同じ検査機関での安全性試験をクリアしたNMN</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503"/>
        <w:gridCol w:w="2619"/>
        <w:gridCol w:w="2739"/>
      </w:tblGrid>
      <w:tr w:rsidR="007F1C34" w:rsidRPr="00331174" w14:paraId="4F04BA8D" w14:textId="77777777" w:rsidTr="00BD0237">
        <w:trPr>
          <w:trHeight w:val="424"/>
        </w:trPr>
        <w:tc>
          <w:tcPr>
            <w:tcW w:w="2648" w:type="dxa"/>
            <w:tcBorders>
              <w:top w:val="nil"/>
              <w:left w:val="single" w:sz="6" w:space="0" w:color="000000"/>
              <w:bottom w:val="single" w:sz="4" w:space="0" w:color="FFFFFF"/>
              <w:right w:val="single" w:sz="6" w:space="0" w:color="FFFFFF"/>
            </w:tcBorders>
            <w:shd w:val="clear" w:color="auto" w:fill="000000"/>
            <w:vAlign w:val="center"/>
          </w:tcPr>
          <w:p w14:paraId="64F23EA0" w14:textId="78F8A17E" w:rsidR="00E157CB" w:rsidRPr="00331174" w:rsidRDefault="00E157CB" w:rsidP="00BD0237">
            <w:pPr>
              <w:spacing w:beforeLines="50" w:before="180" w:afterLines="50" w:after="180" w:line="200" w:lineRule="exact"/>
              <w:ind w:leftChars="50" w:left="105" w:rightChars="50" w:right="105"/>
              <w:jc w:val="center"/>
              <w:rPr>
                <w:rFonts w:ascii="ＭＳ Ｐゴシック" w:eastAsia="ＭＳ Ｐゴシック" w:hAnsi="ＭＳ Ｐゴシック"/>
                <w:color w:val="FFFFFF"/>
                <w:sz w:val="18"/>
                <w:szCs w:val="18"/>
              </w:rPr>
            </w:pPr>
            <w:r w:rsidRPr="00331174">
              <w:rPr>
                <w:rFonts w:ascii="ＭＳ Ｐゴシック" w:eastAsia="ＭＳ Ｐゴシック" w:hAnsi="ＭＳ Ｐゴシック" w:hint="eastAsia"/>
                <w:color w:val="FFFFFF"/>
                <w:sz w:val="18"/>
                <w:szCs w:val="18"/>
              </w:rPr>
              <w:t>変異原性試験</w:t>
            </w:r>
          </w:p>
        </w:tc>
        <w:tc>
          <w:tcPr>
            <w:tcW w:w="2559" w:type="dxa"/>
            <w:tcBorders>
              <w:top w:val="nil"/>
              <w:left w:val="single" w:sz="6" w:space="0" w:color="FFFFFF"/>
              <w:bottom w:val="single" w:sz="4" w:space="0" w:color="FFFFFF"/>
              <w:right w:val="single" w:sz="6" w:space="0" w:color="FFFFFF"/>
            </w:tcBorders>
            <w:shd w:val="clear" w:color="auto" w:fill="000000"/>
            <w:vAlign w:val="center"/>
          </w:tcPr>
          <w:p w14:paraId="5269D25D" w14:textId="6B15AA05" w:rsidR="00E157CB" w:rsidRPr="00331174" w:rsidRDefault="00E31418" w:rsidP="00BD0237">
            <w:pPr>
              <w:spacing w:beforeLines="50" w:before="180" w:afterLines="50" w:after="180" w:line="200" w:lineRule="exact"/>
              <w:ind w:leftChars="50" w:left="105" w:rightChars="50" w:right="105"/>
              <w:jc w:val="center"/>
              <w:rPr>
                <w:rFonts w:ascii="ＭＳ Ｐゴシック" w:eastAsia="ＭＳ Ｐゴシック" w:hAnsi="ＭＳ Ｐゴシック"/>
                <w:color w:val="FFFFFF"/>
                <w:sz w:val="18"/>
                <w:szCs w:val="18"/>
              </w:rPr>
            </w:pPr>
            <w:r w:rsidRPr="00331174">
              <w:rPr>
                <w:rFonts w:ascii="ＭＳ Ｐゴシック" w:eastAsia="ＭＳ Ｐゴシック" w:hAnsi="ＭＳ Ｐゴシック" w:hint="eastAsia"/>
                <w:color w:val="FFFFFF"/>
                <w:sz w:val="18"/>
                <w:szCs w:val="18"/>
              </w:rPr>
              <w:t>反復投与毒性試験</w:t>
            </w:r>
          </w:p>
        </w:tc>
        <w:tc>
          <w:tcPr>
            <w:tcW w:w="2673" w:type="dxa"/>
            <w:tcBorders>
              <w:top w:val="nil"/>
              <w:left w:val="single" w:sz="6" w:space="0" w:color="FFFFFF"/>
              <w:bottom w:val="single" w:sz="4" w:space="0" w:color="FFFFFF"/>
              <w:right w:val="single" w:sz="6" w:space="0" w:color="FFFFFF"/>
            </w:tcBorders>
            <w:shd w:val="clear" w:color="auto" w:fill="000000"/>
            <w:vAlign w:val="center"/>
          </w:tcPr>
          <w:p w14:paraId="10989DEB" w14:textId="3928737C" w:rsidR="00E157CB" w:rsidRPr="00331174" w:rsidRDefault="00E31418" w:rsidP="00BD0237">
            <w:pPr>
              <w:spacing w:beforeLines="50" w:before="180" w:afterLines="50" w:after="180" w:line="200" w:lineRule="exact"/>
              <w:ind w:leftChars="50" w:left="105" w:rightChars="50" w:right="105"/>
              <w:jc w:val="center"/>
              <w:rPr>
                <w:rFonts w:ascii="ＭＳ Ｐゴシック" w:eastAsia="ＭＳ Ｐゴシック" w:hAnsi="ＭＳ Ｐゴシック"/>
                <w:color w:val="FFFFFF"/>
                <w:sz w:val="18"/>
                <w:szCs w:val="18"/>
              </w:rPr>
            </w:pPr>
            <w:r w:rsidRPr="00331174">
              <w:rPr>
                <w:rFonts w:ascii="ＭＳ Ｐゴシック" w:eastAsia="ＭＳ Ｐゴシック" w:hAnsi="ＭＳ Ｐゴシック" w:hint="eastAsia"/>
                <w:color w:val="FFFFFF"/>
                <w:sz w:val="18"/>
                <w:szCs w:val="18"/>
              </w:rPr>
              <w:t>FTIR分析</w:t>
            </w:r>
          </w:p>
        </w:tc>
        <w:tc>
          <w:tcPr>
            <w:tcW w:w="2802" w:type="dxa"/>
            <w:tcBorders>
              <w:top w:val="nil"/>
              <w:left w:val="single" w:sz="6" w:space="0" w:color="FFFFFF"/>
              <w:bottom w:val="single" w:sz="4" w:space="0" w:color="FFFFFF"/>
              <w:right w:val="single" w:sz="6" w:space="0" w:color="000000"/>
            </w:tcBorders>
            <w:shd w:val="clear" w:color="auto" w:fill="000000"/>
            <w:vAlign w:val="center"/>
          </w:tcPr>
          <w:p w14:paraId="3C5975B0" w14:textId="541D696C" w:rsidR="00E157CB" w:rsidRPr="00331174" w:rsidRDefault="00E31418" w:rsidP="00BD0237">
            <w:pPr>
              <w:spacing w:beforeLines="50" w:before="180" w:afterLines="50" w:after="180" w:line="200" w:lineRule="exact"/>
              <w:ind w:leftChars="50" w:left="105" w:rightChars="50" w:right="105"/>
              <w:jc w:val="center"/>
              <w:rPr>
                <w:rFonts w:ascii="ＭＳ Ｐゴシック" w:eastAsia="ＭＳ Ｐゴシック" w:hAnsi="ＭＳ Ｐゴシック"/>
                <w:color w:val="FFFFFF"/>
                <w:sz w:val="18"/>
                <w:szCs w:val="18"/>
              </w:rPr>
            </w:pPr>
            <w:r w:rsidRPr="00331174">
              <w:rPr>
                <w:rFonts w:ascii="ＭＳ Ｐゴシック" w:eastAsia="ＭＳ Ｐゴシック" w:hAnsi="ＭＳ Ｐゴシック" w:hint="eastAsia"/>
                <w:color w:val="FFFFFF"/>
                <w:sz w:val="18"/>
                <w:szCs w:val="18"/>
              </w:rPr>
              <w:t>有効成分含有量調査</w:t>
            </w:r>
          </w:p>
        </w:tc>
      </w:tr>
      <w:tr w:rsidR="007F1C34" w:rsidRPr="00331174" w14:paraId="4F5068E1" w14:textId="77777777" w:rsidTr="00BD0237">
        <w:tc>
          <w:tcPr>
            <w:tcW w:w="2648" w:type="dxa"/>
            <w:tcBorders>
              <w:top w:val="single" w:sz="4" w:space="0" w:color="FFFFFF"/>
              <w:left w:val="single" w:sz="6" w:space="0" w:color="000000"/>
              <w:bottom w:val="single" w:sz="4" w:space="0" w:color="auto"/>
            </w:tcBorders>
            <w:shd w:val="clear" w:color="auto" w:fill="auto"/>
            <w:vAlign w:val="center"/>
          </w:tcPr>
          <w:p w14:paraId="0375965B" w14:textId="619AFE6F" w:rsidR="00BD0237" w:rsidRPr="00331174" w:rsidRDefault="00E362EA" w:rsidP="00BD0237">
            <w:pPr>
              <w:jc w:val="left"/>
              <w:rPr>
                <w:rFonts w:ascii="ＭＳ Ｐゴシック" w:eastAsia="ＭＳ Ｐゴシック" w:hAnsi="ＭＳ Ｐゴシック"/>
                <w:color w:val="000000"/>
                <w:sz w:val="18"/>
                <w:szCs w:val="18"/>
              </w:rPr>
            </w:pPr>
            <w:r w:rsidRPr="00E362EA">
              <w:rPr>
                <w:rFonts w:ascii="ＭＳ Ｐゴシック" w:eastAsia="ＭＳ Ｐゴシック" w:hAnsi="ＭＳ Ｐゴシック" w:hint="eastAsia"/>
                <w:color w:val="000000"/>
                <w:sz w:val="18"/>
                <w:szCs w:val="18"/>
              </w:rPr>
              <w:t>成分投与で細胞レベルの発がん性がないかを医薬品GLP試験を行う専門機関で確認</w:t>
            </w:r>
          </w:p>
        </w:tc>
        <w:tc>
          <w:tcPr>
            <w:tcW w:w="2559" w:type="dxa"/>
            <w:tcBorders>
              <w:top w:val="single" w:sz="4" w:space="0" w:color="FFFFFF"/>
              <w:bottom w:val="single" w:sz="4" w:space="0" w:color="auto"/>
            </w:tcBorders>
            <w:shd w:val="clear" w:color="auto" w:fill="auto"/>
            <w:vAlign w:val="center"/>
          </w:tcPr>
          <w:p w14:paraId="6F20C674" w14:textId="49E24511" w:rsidR="00E157CB" w:rsidRPr="00331174" w:rsidRDefault="00E362EA" w:rsidP="00BD0237">
            <w:pPr>
              <w:jc w:val="left"/>
              <w:rPr>
                <w:rFonts w:ascii="ＭＳ Ｐゴシック" w:eastAsia="ＭＳ Ｐゴシック" w:hAnsi="ＭＳ Ｐゴシック"/>
                <w:color w:val="000000"/>
                <w:sz w:val="18"/>
                <w:szCs w:val="18"/>
              </w:rPr>
            </w:pPr>
            <w:r w:rsidRPr="00E362EA">
              <w:rPr>
                <w:rFonts w:ascii="ＭＳ Ｐゴシック" w:eastAsia="ＭＳ Ｐゴシック" w:hAnsi="ＭＳ Ｐゴシック" w:hint="eastAsia"/>
                <w:color w:val="000000"/>
                <w:sz w:val="18"/>
                <w:szCs w:val="18"/>
              </w:rPr>
              <w:t>毎日摂取して尿、血液、内臓などに悪影響がないかを外部専門機関で確認</w:t>
            </w:r>
          </w:p>
        </w:tc>
        <w:tc>
          <w:tcPr>
            <w:tcW w:w="2673" w:type="dxa"/>
            <w:tcBorders>
              <w:top w:val="single" w:sz="4" w:space="0" w:color="FFFFFF"/>
              <w:bottom w:val="single" w:sz="4" w:space="0" w:color="auto"/>
            </w:tcBorders>
            <w:shd w:val="clear" w:color="auto" w:fill="auto"/>
            <w:vAlign w:val="center"/>
          </w:tcPr>
          <w:p w14:paraId="08A1881E" w14:textId="5CAFEE60" w:rsidR="00E97662" w:rsidRPr="00331174" w:rsidRDefault="00E31418" w:rsidP="00BD0237">
            <w:pPr>
              <w:jc w:val="left"/>
              <w:rPr>
                <w:rFonts w:ascii="ＭＳ Ｐゴシック" w:eastAsia="ＭＳ Ｐゴシック" w:hAnsi="ＭＳ Ｐゴシック"/>
                <w:color w:val="000000"/>
                <w:sz w:val="18"/>
                <w:szCs w:val="18"/>
              </w:rPr>
            </w:pPr>
            <w:r w:rsidRPr="00331174">
              <w:rPr>
                <w:rFonts w:ascii="ＭＳ Ｐゴシック" w:eastAsia="ＭＳ Ｐゴシック" w:hAnsi="ＭＳ Ｐゴシック" w:hint="eastAsia"/>
                <w:color w:val="000000"/>
                <w:sz w:val="18"/>
                <w:szCs w:val="18"/>
              </w:rPr>
              <w:t>製造</w:t>
            </w:r>
            <w:r w:rsidR="00E97662" w:rsidRPr="00331174">
              <w:rPr>
                <w:rFonts w:ascii="ＭＳ Ｐゴシック" w:eastAsia="ＭＳ Ｐゴシック" w:hAnsi="ＭＳ Ｐゴシック" w:hint="eastAsia"/>
                <w:color w:val="000000"/>
                <w:sz w:val="18"/>
                <w:szCs w:val="18"/>
              </w:rPr>
              <w:t>ロット</w:t>
            </w:r>
            <w:r w:rsidRPr="00331174">
              <w:rPr>
                <w:rFonts w:ascii="ＭＳ Ｐゴシック" w:eastAsia="ＭＳ Ｐゴシック" w:hAnsi="ＭＳ Ｐゴシック" w:hint="eastAsia"/>
                <w:color w:val="000000"/>
                <w:sz w:val="18"/>
                <w:szCs w:val="18"/>
              </w:rPr>
              <w:t>ごと</w:t>
            </w:r>
            <w:r w:rsidR="00E97662" w:rsidRPr="00331174">
              <w:rPr>
                <w:rFonts w:ascii="ＭＳ Ｐゴシック" w:eastAsia="ＭＳ Ｐゴシック" w:hAnsi="ＭＳ Ｐゴシック" w:hint="eastAsia"/>
                <w:color w:val="000000"/>
                <w:sz w:val="18"/>
                <w:szCs w:val="18"/>
              </w:rPr>
              <w:t>の</w:t>
            </w:r>
            <w:r w:rsidRPr="00331174">
              <w:rPr>
                <w:rFonts w:ascii="ＭＳ Ｐゴシック" w:eastAsia="ＭＳ Ｐゴシック" w:hAnsi="ＭＳ Ｐゴシック" w:hint="eastAsia"/>
                <w:color w:val="000000"/>
                <w:sz w:val="18"/>
                <w:szCs w:val="18"/>
              </w:rPr>
              <w:t>原料の違いや異物混入をチェック</w:t>
            </w:r>
          </w:p>
          <w:p w14:paraId="08C7AA96" w14:textId="77777777" w:rsidR="00E97662" w:rsidRPr="00331174" w:rsidRDefault="00E31418" w:rsidP="00BD0237">
            <w:pPr>
              <w:jc w:val="left"/>
              <w:rPr>
                <w:rFonts w:ascii="ＭＳ Ｐゴシック" w:eastAsia="ＭＳ Ｐゴシック" w:hAnsi="ＭＳ Ｐゴシック"/>
                <w:color w:val="000000"/>
                <w:sz w:val="18"/>
                <w:szCs w:val="18"/>
              </w:rPr>
            </w:pPr>
            <w:r w:rsidRPr="00331174">
              <w:rPr>
                <w:rFonts w:ascii="ＭＳ Ｐゴシック" w:eastAsia="ＭＳ Ｐゴシック" w:hAnsi="ＭＳ Ｐゴシック" w:hint="eastAsia"/>
                <w:color w:val="000000"/>
                <w:sz w:val="18"/>
                <w:szCs w:val="18"/>
              </w:rPr>
              <w:t>安全性試験</w:t>
            </w:r>
            <w:r w:rsidR="00E97662" w:rsidRPr="00331174">
              <w:rPr>
                <w:rFonts w:ascii="ＭＳ Ｐゴシック" w:eastAsia="ＭＳ Ｐゴシック" w:hAnsi="ＭＳ Ｐゴシック" w:hint="eastAsia"/>
                <w:color w:val="000000"/>
                <w:sz w:val="18"/>
                <w:szCs w:val="18"/>
              </w:rPr>
              <w:t>済の</w:t>
            </w:r>
            <w:r w:rsidRPr="00331174">
              <w:rPr>
                <w:rFonts w:ascii="ＭＳ Ｐゴシック" w:eastAsia="ＭＳ Ｐゴシック" w:hAnsi="ＭＳ Ｐゴシック" w:hint="eastAsia"/>
                <w:color w:val="000000"/>
                <w:sz w:val="18"/>
                <w:szCs w:val="18"/>
              </w:rPr>
              <w:t>製品と</w:t>
            </w:r>
            <w:r w:rsidR="00E97662" w:rsidRPr="00331174">
              <w:rPr>
                <w:rFonts w:ascii="ＭＳ Ｐゴシック" w:eastAsia="ＭＳ Ｐゴシック" w:hAnsi="ＭＳ Ｐゴシック" w:hint="eastAsia"/>
                <w:color w:val="000000"/>
                <w:sz w:val="18"/>
                <w:szCs w:val="18"/>
              </w:rPr>
              <w:t>の</w:t>
            </w:r>
          </w:p>
          <w:p w14:paraId="7149A3C4" w14:textId="6081A3C0" w:rsidR="00E157CB" w:rsidRPr="00331174" w:rsidRDefault="00E97662" w:rsidP="00BD0237">
            <w:pPr>
              <w:jc w:val="left"/>
              <w:rPr>
                <w:rFonts w:ascii="ＭＳ Ｐゴシック" w:eastAsia="ＭＳ Ｐゴシック" w:hAnsi="ＭＳ Ｐゴシック"/>
                <w:color w:val="000000"/>
                <w:sz w:val="18"/>
                <w:szCs w:val="18"/>
              </w:rPr>
            </w:pPr>
            <w:r w:rsidRPr="00331174">
              <w:rPr>
                <w:rFonts w:ascii="ＭＳ Ｐゴシック" w:eastAsia="ＭＳ Ｐゴシック" w:hAnsi="ＭＳ Ｐゴシック" w:hint="eastAsia"/>
                <w:color w:val="000000"/>
                <w:sz w:val="18"/>
                <w:szCs w:val="18"/>
              </w:rPr>
              <w:t>同一性を工場にて</w:t>
            </w:r>
            <w:r w:rsidR="00E31418" w:rsidRPr="00331174">
              <w:rPr>
                <w:rFonts w:ascii="ＭＳ Ｐゴシック" w:eastAsia="ＭＳ Ｐゴシック" w:hAnsi="ＭＳ Ｐゴシック" w:hint="eastAsia"/>
                <w:color w:val="000000"/>
                <w:sz w:val="18"/>
                <w:szCs w:val="18"/>
              </w:rPr>
              <w:t>確認</w:t>
            </w:r>
          </w:p>
        </w:tc>
        <w:tc>
          <w:tcPr>
            <w:tcW w:w="2802" w:type="dxa"/>
            <w:tcBorders>
              <w:top w:val="single" w:sz="4" w:space="0" w:color="FFFFFF"/>
              <w:bottom w:val="single" w:sz="4" w:space="0" w:color="auto"/>
              <w:right w:val="single" w:sz="6" w:space="0" w:color="000000"/>
            </w:tcBorders>
            <w:shd w:val="clear" w:color="auto" w:fill="auto"/>
            <w:vAlign w:val="center"/>
          </w:tcPr>
          <w:p w14:paraId="3D8468CF" w14:textId="5F74E7F3" w:rsidR="00E157CB" w:rsidRPr="00331174" w:rsidRDefault="00E31418" w:rsidP="00BD0237">
            <w:pPr>
              <w:jc w:val="left"/>
              <w:rPr>
                <w:rFonts w:ascii="ＭＳ Ｐゴシック" w:eastAsia="ＭＳ Ｐゴシック" w:hAnsi="ＭＳ Ｐゴシック"/>
                <w:color w:val="000000"/>
                <w:sz w:val="18"/>
                <w:szCs w:val="18"/>
              </w:rPr>
            </w:pPr>
            <w:r w:rsidRPr="00331174">
              <w:rPr>
                <w:rFonts w:ascii="ＭＳ Ｐゴシック" w:eastAsia="ＭＳ Ｐゴシック" w:hAnsi="ＭＳ Ｐゴシック" w:hint="eastAsia"/>
                <w:color w:val="000000"/>
                <w:sz w:val="18"/>
                <w:szCs w:val="18"/>
              </w:rPr>
              <w:t>“製造後”のサプリメントを分解し</w:t>
            </w:r>
            <w:r w:rsidR="002D7EBF" w:rsidRPr="00331174">
              <w:rPr>
                <w:rFonts w:ascii="ＭＳ Ｐゴシック" w:eastAsia="ＭＳ Ｐゴシック" w:hAnsi="ＭＳ Ｐゴシック" w:hint="eastAsia"/>
                <w:color w:val="000000"/>
                <w:sz w:val="18"/>
                <w:szCs w:val="18"/>
              </w:rPr>
              <w:t>外部専門機関で確認</w:t>
            </w:r>
          </w:p>
          <w:p w14:paraId="5115E072" w14:textId="5A88D457" w:rsidR="00BD0237" w:rsidRPr="00331174" w:rsidRDefault="00E97662" w:rsidP="00BD0237">
            <w:pPr>
              <w:jc w:val="left"/>
              <w:rPr>
                <w:rFonts w:ascii="ＭＳ Ｐゴシック" w:eastAsia="ＭＳ Ｐゴシック" w:hAnsi="ＭＳ Ｐゴシック"/>
                <w:color w:val="000000"/>
                <w:sz w:val="18"/>
                <w:szCs w:val="18"/>
              </w:rPr>
            </w:pPr>
            <w:r w:rsidRPr="00331174">
              <w:rPr>
                <w:rFonts w:ascii="ＭＳ Ｐゴシック" w:eastAsia="ＭＳ Ｐゴシック" w:hAnsi="ＭＳ Ｐゴシック" w:hint="eastAsia"/>
                <w:color w:val="000000"/>
                <w:sz w:val="18"/>
                <w:szCs w:val="18"/>
              </w:rPr>
              <w:t>(他社では</w:t>
            </w:r>
            <w:r w:rsidR="00E362EA">
              <w:rPr>
                <w:rFonts w:ascii="ＭＳ Ｐゴシック" w:eastAsia="ＭＳ Ｐゴシック" w:hAnsi="ＭＳ Ｐゴシック" w:hint="eastAsia"/>
                <w:color w:val="000000"/>
                <w:sz w:val="18"/>
                <w:szCs w:val="18"/>
              </w:rPr>
              <w:t>ほとんど</w:t>
            </w:r>
            <w:r w:rsidRPr="00331174">
              <w:rPr>
                <w:rFonts w:ascii="ＭＳ Ｐゴシック" w:eastAsia="ＭＳ Ｐゴシック" w:hAnsi="ＭＳ Ｐゴシック" w:hint="eastAsia"/>
                <w:color w:val="000000"/>
                <w:sz w:val="18"/>
                <w:szCs w:val="18"/>
              </w:rPr>
              <w:t>原料の調査のみ</w:t>
            </w:r>
            <w:r w:rsidRPr="00331174">
              <w:rPr>
                <w:rFonts w:ascii="ＭＳ Ｐゴシック" w:eastAsia="ＭＳ Ｐゴシック" w:hAnsi="ＭＳ Ｐゴシック"/>
                <w:color w:val="000000"/>
                <w:sz w:val="18"/>
                <w:szCs w:val="18"/>
              </w:rPr>
              <w:t>)</w:t>
            </w:r>
          </w:p>
        </w:tc>
      </w:tr>
    </w:tbl>
    <w:p w14:paraId="6FDD4A8C" w14:textId="77777777" w:rsidR="00B46CCB" w:rsidRPr="00331174" w:rsidRDefault="00B46CCB" w:rsidP="00CB66A1">
      <w:pPr>
        <w:pStyle w:val="af4"/>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○その他の安全性への取り組み</w:t>
      </w:r>
    </w:p>
    <w:p w14:paraId="3606FECB" w14:textId="07D25B39" w:rsidR="00E97662" w:rsidRPr="00331174" w:rsidRDefault="005907E5" w:rsidP="00CB66A1">
      <w:pPr>
        <w:pStyle w:val="af4"/>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・酵母発酵法を採用・・・危険な化学物質が入るリスクが低い酵母発酵法で製造</w:t>
      </w:r>
      <w:r w:rsidR="00756768" w:rsidRPr="00331174">
        <w:rPr>
          <w:rFonts w:ascii="ＭＳ Ｐゴシック" w:eastAsia="ＭＳ Ｐゴシック" w:hAnsi="ＭＳ Ｐゴシック" w:hint="eastAsia"/>
          <w:color w:val="000000"/>
          <w:sz w:val="20"/>
        </w:rPr>
        <w:t>しています</w:t>
      </w:r>
      <w:r w:rsidRPr="00331174">
        <w:rPr>
          <w:rFonts w:ascii="ＭＳ Ｐゴシック" w:eastAsia="ＭＳ Ｐゴシック" w:hAnsi="ＭＳ Ｐゴシック" w:hint="eastAsia"/>
          <w:color w:val="000000"/>
          <w:sz w:val="20"/>
        </w:rPr>
        <w:t>。</w:t>
      </w:r>
    </w:p>
    <w:p w14:paraId="2A0F3C46" w14:textId="504B11EE" w:rsidR="005907E5" w:rsidRPr="00331174" w:rsidRDefault="005907E5" w:rsidP="00B46CCB">
      <w:pPr>
        <w:pStyle w:val="af4"/>
        <w:ind w:firstLineChars="900" w:firstLine="1800"/>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w:t>
      </w:r>
      <w:r w:rsidR="00E97662" w:rsidRPr="00331174">
        <w:rPr>
          <w:rFonts w:ascii="ＭＳ Ｐゴシック" w:eastAsia="ＭＳ Ｐゴシック" w:hAnsi="ＭＳ Ｐゴシック" w:hint="eastAsia"/>
          <w:color w:val="000000"/>
          <w:sz w:val="20"/>
        </w:rPr>
        <w:t>他社で多く採用される</w:t>
      </w:r>
      <w:r w:rsidRPr="00331174">
        <w:rPr>
          <w:rFonts w:ascii="ＭＳ Ｐゴシック" w:eastAsia="ＭＳ Ｐゴシック" w:hAnsi="ＭＳ Ｐゴシック" w:hint="eastAsia"/>
          <w:color w:val="000000"/>
          <w:sz w:val="20"/>
        </w:rPr>
        <w:t>化学合成法は安価だが、危険な化学物質が紛れ込むリスクが高い。</w:t>
      </w:r>
    </w:p>
    <w:p w14:paraId="7239A5AF" w14:textId="38E4485B" w:rsidR="005907E5" w:rsidRPr="00331174" w:rsidRDefault="005907E5" w:rsidP="00CB66A1">
      <w:pPr>
        <w:pStyle w:val="af4"/>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・産地・製造元</w:t>
      </w:r>
      <w:r w:rsidR="00E97662" w:rsidRPr="00331174">
        <w:rPr>
          <w:rFonts w:ascii="ＭＳ Ｐゴシック" w:eastAsia="ＭＳ Ｐゴシック" w:hAnsi="ＭＳ Ｐゴシック" w:hint="eastAsia"/>
          <w:color w:val="000000"/>
          <w:sz w:val="20"/>
        </w:rPr>
        <w:t>を正確に記載</w:t>
      </w:r>
      <w:r w:rsidRPr="00331174">
        <w:rPr>
          <w:rFonts w:ascii="ＭＳ Ｐゴシック" w:eastAsia="ＭＳ Ｐゴシック" w:hAnsi="ＭＳ Ｐゴシック" w:hint="eastAsia"/>
          <w:color w:val="000000"/>
          <w:sz w:val="20"/>
        </w:rPr>
        <w:t>・・・高価な国産製品</w:t>
      </w:r>
      <w:r w:rsidR="00E97662" w:rsidRPr="00331174">
        <w:rPr>
          <w:rFonts w:ascii="ＭＳ Ｐゴシック" w:eastAsia="ＭＳ Ｐゴシック" w:hAnsi="ＭＳ Ｐゴシック" w:hint="eastAsia"/>
          <w:color w:val="000000"/>
          <w:sz w:val="20"/>
        </w:rPr>
        <w:t>と</w:t>
      </w:r>
      <w:r w:rsidRPr="00331174">
        <w:rPr>
          <w:rFonts w:ascii="ＭＳ Ｐゴシック" w:eastAsia="ＭＳ Ｐゴシック" w:hAnsi="ＭＳ Ｐゴシック" w:hint="eastAsia"/>
          <w:color w:val="000000"/>
          <w:sz w:val="20"/>
        </w:rPr>
        <w:t>、</w:t>
      </w:r>
      <w:r w:rsidR="00B46CCB" w:rsidRPr="00331174">
        <w:rPr>
          <w:rFonts w:ascii="ＭＳ Ｐゴシック" w:eastAsia="ＭＳ Ｐゴシック" w:hAnsi="ＭＳ Ｐゴシック" w:hint="eastAsia"/>
          <w:color w:val="000000"/>
          <w:sz w:val="20"/>
        </w:rPr>
        <w:t>安価な</w:t>
      </w:r>
      <w:r w:rsidRPr="00331174">
        <w:rPr>
          <w:rFonts w:ascii="ＭＳ Ｐゴシック" w:eastAsia="ＭＳ Ｐゴシック" w:hAnsi="ＭＳ Ｐゴシック" w:hint="eastAsia"/>
          <w:color w:val="000000"/>
          <w:sz w:val="20"/>
        </w:rPr>
        <w:t>中国産製品</w:t>
      </w:r>
      <w:r w:rsidR="00E97662" w:rsidRPr="00331174">
        <w:rPr>
          <w:rFonts w:ascii="ＭＳ Ｐゴシック" w:eastAsia="ＭＳ Ｐゴシック" w:hAnsi="ＭＳ Ｐゴシック" w:hint="eastAsia"/>
          <w:color w:val="000000"/>
          <w:sz w:val="20"/>
        </w:rPr>
        <w:t>を</w:t>
      </w:r>
      <w:r w:rsidR="00B46CCB" w:rsidRPr="00331174">
        <w:rPr>
          <w:rFonts w:ascii="ＭＳ Ｐゴシック" w:eastAsia="ＭＳ Ｐゴシック" w:hAnsi="ＭＳ Ｐゴシック" w:hint="eastAsia"/>
          <w:color w:val="000000"/>
          <w:sz w:val="20"/>
        </w:rPr>
        <w:t>産地と製造地を</w:t>
      </w:r>
      <w:r w:rsidR="00E97662" w:rsidRPr="00331174">
        <w:rPr>
          <w:rFonts w:ascii="ＭＳ Ｐゴシック" w:eastAsia="ＭＳ Ｐゴシック" w:hAnsi="ＭＳ Ｐゴシック" w:hint="eastAsia"/>
          <w:color w:val="000000"/>
          <w:sz w:val="20"/>
        </w:rPr>
        <w:t>明記した上で並列</w:t>
      </w:r>
      <w:r w:rsidRPr="00331174">
        <w:rPr>
          <w:rFonts w:ascii="ＭＳ Ｐゴシック" w:eastAsia="ＭＳ Ｐゴシック" w:hAnsi="ＭＳ Ｐゴシック" w:hint="eastAsia"/>
          <w:color w:val="000000"/>
          <w:sz w:val="20"/>
        </w:rPr>
        <w:t>販売</w:t>
      </w:r>
      <w:r w:rsidR="00756768" w:rsidRPr="00331174">
        <w:rPr>
          <w:rFonts w:ascii="ＭＳ Ｐゴシック" w:eastAsia="ＭＳ Ｐゴシック" w:hAnsi="ＭＳ Ｐゴシック" w:hint="eastAsia"/>
          <w:color w:val="000000"/>
          <w:sz w:val="20"/>
        </w:rPr>
        <w:t>します</w:t>
      </w:r>
      <w:bookmarkEnd w:id="0"/>
      <w:r w:rsidRPr="00331174">
        <w:rPr>
          <w:rFonts w:ascii="ＭＳ Ｐゴシック" w:eastAsia="ＭＳ Ｐゴシック" w:hAnsi="ＭＳ Ｐゴシック" w:hint="eastAsia"/>
          <w:color w:val="000000"/>
          <w:sz w:val="20"/>
        </w:rPr>
        <w:t>。</w:t>
      </w:r>
    </w:p>
    <w:bookmarkEnd w:id="1"/>
    <w:p w14:paraId="1F86514A" w14:textId="08E086F3" w:rsidR="00E97662" w:rsidRPr="00331174" w:rsidRDefault="00E97662" w:rsidP="00CB66A1">
      <w:pPr>
        <w:pStyle w:val="af4"/>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 xml:space="preserve">　　　　　　　　　　　　　　※他社では中国産原料でも</w:t>
      </w:r>
      <w:r w:rsidR="00B46CCB" w:rsidRPr="00331174">
        <w:rPr>
          <w:rFonts w:ascii="ＭＳ Ｐゴシック" w:eastAsia="ＭＳ Ｐゴシック" w:hAnsi="ＭＳ Ｐゴシック" w:hint="eastAsia"/>
          <w:color w:val="000000"/>
          <w:sz w:val="20"/>
        </w:rPr>
        <w:t>造粒という粉を整える作業を行っただけで国産原料として販売。</w:t>
      </w:r>
    </w:p>
    <w:p w14:paraId="76657D40" w14:textId="0AEBE66F" w:rsidR="00A91CC0" w:rsidRPr="00331174" w:rsidRDefault="005907E5" w:rsidP="00CB66A1">
      <w:pPr>
        <w:pStyle w:val="af4"/>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・GMP／cGMP認証取得・・・全製品国内の製造基準の</w:t>
      </w:r>
      <w:r w:rsidRPr="00331174">
        <w:rPr>
          <w:rFonts w:ascii="ＭＳ Ｐゴシック" w:eastAsia="ＭＳ Ｐゴシック" w:hAnsi="ＭＳ Ｐゴシック"/>
          <w:color w:val="000000"/>
          <w:sz w:val="20"/>
        </w:rPr>
        <w:t>GMP</w:t>
      </w:r>
      <w:r w:rsidRPr="00331174">
        <w:rPr>
          <w:rFonts w:ascii="ＭＳ Ｐゴシック" w:eastAsia="ＭＳ Ｐゴシック" w:hAnsi="ＭＳ Ｐゴシック" w:hint="eastAsia"/>
          <w:color w:val="000000"/>
          <w:sz w:val="20"/>
        </w:rPr>
        <w:t>、または米国製造基準のcGMP認証</w:t>
      </w:r>
      <w:r w:rsidR="006F51B0" w:rsidRPr="00331174">
        <w:rPr>
          <w:rFonts w:ascii="ＭＳ Ｐゴシック" w:eastAsia="ＭＳ Ｐゴシック" w:hAnsi="ＭＳ Ｐゴシック" w:hint="eastAsia"/>
          <w:color w:val="000000"/>
          <w:sz w:val="20"/>
        </w:rPr>
        <w:t>済</w:t>
      </w:r>
      <w:r w:rsidRPr="00331174">
        <w:rPr>
          <w:rFonts w:ascii="ＭＳ Ｐゴシック" w:eastAsia="ＭＳ Ｐゴシック" w:hAnsi="ＭＳ Ｐゴシック" w:hint="eastAsia"/>
          <w:color w:val="000000"/>
          <w:sz w:val="20"/>
        </w:rPr>
        <w:t>の工場で製造しています。</w:t>
      </w:r>
    </w:p>
    <w:p w14:paraId="16F3F6AF" w14:textId="2680018D" w:rsidR="00A91CC0" w:rsidRPr="00331174" w:rsidRDefault="00B46CCB" w:rsidP="00A91CC0">
      <w:pPr>
        <w:pStyle w:val="af4"/>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 xml:space="preserve">　　　　　　　　　　　　　</w:t>
      </w:r>
      <w:r w:rsidR="00A91CC0" w:rsidRPr="00331174">
        <w:rPr>
          <w:rFonts w:ascii="ＭＳ Ｐゴシック" w:eastAsia="ＭＳ Ｐゴシック" w:hAnsi="ＭＳ Ｐゴシック" w:hint="eastAsia"/>
          <w:color w:val="000000"/>
          <w:sz w:val="20"/>
        </w:rPr>
        <w:t xml:space="preserve">　※他社でも取得している事が多い工場の製造基準。取得していない工場での製品も多く存在。</w:t>
      </w:r>
    </w:p>
    <w:p w14:paraId="0CD23440" w14:textId="25A31DAC" w:rsidR="00B46CCB" w:rsidRPr="00331174" w:rsidRDefault="00B46CCB" w:rsidP="00C32332">
      <w:pPr>
        <w:pStyle w:val="af4"/>
        <w:rPr>
          <w:rFonts w:ascii="ＭＳ Ｐゴシック" w:eastAsia="ＭＳ Ｐゴシック" w:hAnsi="ＭＳ Ｐゴシック"/>
          <w:sz w:val="20"/>
        </w:rPr>
      </w:pPr>
      <w:r w:rsidRPr="00331174">
        <w:rPr>
          <w:rFonts w:ascii="ＭＳ Ｐゴシック" w:eastAsia="ＭＳ Ｐゴシック" w:hAnsi="ＭＳ Ｐゴシック" w:hint="eastAsia"/>
          <w:color w:val="000000"/>
          <w:sz w:val="20"/>
        </w:rPr>
        <w:lastRenderedPageBreak/>
        <w:t>■</w:t>
      </w:r>
      <w:r w:rsidR="00C32332" w:rsidRPr="00331174">
        <w:rPr>
          <w:rFonts w:ascii="ＭＳ Ｐゴシック" w:eastAsia="ＭＳ Ｐゴシック" w:hAnsi="ＭＳ Ｐゴシック" w:hint="eastAsia"/>
          <w:sz w:val="20"/>
        </w:rPr>
        <w:t>Life Leap</w:t>
      </w:r>
      <w:r w:rsidR="003115F5" w:rsidRPr="00331174">
        <w:rPr>
          <w:rFonts w:ascii="ＭＳ Ｐゴシック" w:eastAsia="ＭＳ Ｐゴシック" w:hAnsi="ＭＳ Ｐゴシック" w:hint="eastAsia"/>
          <w:sz w:val="20"/>
        </w:rPr>
        <w:t>の</w:t>
      </w:r>
      <w:r w:rsidR="00C32332" w:rsidRPr="00331174">
        <w:rPr>
          <w:rFonts w:ascii="ＭＳ Ｐゴシック" w:eastAsia="ＭＳ Ｐゴシック" w:hAnsi="ＭＳ Ｐゴシック" w:hint="eastAsia"/>
          <w:sz w:val="20"/>
        </w:rPr>
        <w:t>AI</w:t>
      </w:r>
    </w:p>
    <w:p w14:paraId="1DBF766B" w14:textId="41C8CAC4" w:rsidR="00C32332" w:rsidRPr="00331174" w:rsidRDefault="00B46CCB" w:rsidP="00C32332">
      <w:pPr>
        <w:pStyle w:val="af4"/>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sz w:val="20"/>
        </w:rPr>
        <w:t>本プロジェクトでは</w:t>
      </w:r>
      <w:r w:rsidR="00C32332" w:rsidRPr="00331174">
        <w:rPr>
          <w:rFonts w:ascii="ＭＳ Ｐゴシック" w:eastAsia="ＭＳ Ｐゴシック" w:hAnsi="ＭＳ Ｐゴシック" w:hint="eastAsia"/>
          <w:sz w:val="20"/>
        </w:rPr>
        <w:t>顔年齢の判定や、食生活と生活習慣、及び老化に関する悩みの</w:t>
      </w:r>
      <w:r w:rsidR="006F51B0" w:rsidRPr="00331174">
        <w:rPr>
          <w:rFonts w:ascii="ＭＳ Ｐゴシック" w:eastAsia="ＭＳ Ｐゴシック" w:hAnsi="ＭＳ Ｐゴシック" w:hint="eastAsia"/>
          <w:sz w:val="20"/>
        </w:rPr>
        <w:t>調査</w:t>
      </w:r>
      <w:r w:rsidR="00C32332" w:rsidRPr="00331174">
        <w:rPr>
          <w:rFonts w:ascii="ＭＳ Ｐゴシック" w:eastAsia="ＭＳ Ｐゴシック" w:hAnsi="ＭＳ Ｐゴシック" w:hint="eastAsia"/>
          <w:sz w:val="20"/>
        </w:rPr>
        <w:t>を996人に実施、統計的な学習でAIを作成し</w:t>
      </w:r>
      <w:r w:rsidR="003115F5" w:rsidRPr="00331174">
        <w:rPr>
          <w:rFonts w:ascii="ＭＳ Ｐゴシック" w:eastAsia="ＭＳ Ｐゴシック" w:hAnsi="ＭＳ Ｐゴシック" w:hint="eastAsia"/>
          <w:sz w:val="20"/>
        </w:rPr>
        <w:t>ました。AIによる</w:t>
      </w:r>
      <w:r w:rsidR="00C32332" w:rsidRPr="00331174">
        <w:rPr>
          <w:rFonts w:ascii="ＭＳ Ｐゴシック" w:eastAsia="ＭＳ Ｐゴシック" w:hAnsi="ＭＳ Ｐゴシック" w:hint="eastAsia"/>
          <w:sz w:val="20"/>
        </w:rPr>
        <w:t>カウンセリングにより老化リスクを</w:t>
      </w:r>
      <w:r w:rsidR="00756768" w:rsidRPr="00331174">
        <w:rPr>
          <w:rFonts w:ascii="ＭＳ Ｐゴシック" w:eastAsia="ＭＳ Ｐゴシック" w:hAnsi="ＭＳ Ｐゴシック" w:hint="eastAsia"/>
          <w:sz w:val="20"/>
        </w:rPr>
        <w:t>数値</w:t>
      </w:r>
      <w:r w:rsidR="00C32332" w:rsidRPr="00331174">
        <w:rPr>
          <w:rFonts w:ascii="ＭＳ Ｐゴシック" w:eastAsia="ＭＳ Ｐゴシック" w:hAnsi="ＭＳ Ｐゴシック" w:hint="eastAsia"/>
          <w:sz w:val="20"/>
        </w:rPr>
        <w:t>化し</w:t>
      </w:r>
      <w:r w:rsidR="00756768" w:rsidRPr="00331174">
        <w:rPr>
          <w:rFonts w:ascii="ＭＳ Ｐゴシック" w:eastAsia="ＭＳ Ｐゴシック" w:hAnsi="ＭＳ Ｐゴシック" w:hint="eastAsia"/>
          <w:sz w:val="20"/>
        </w:rPr>
        <w:t>、</w:t>
      </w:r>
      <w:r w:rsidR="000733E4" w:rsidRPr="00331174">
        <w:rPr>
          <w:rFonts w:ascii="ＭＳ Ｐゴシック" w:eastAsia="ＭＳ Ｐゴシック" w:hAnsi="ＭＳ Ｐゴシック" w:hint="eastAsia"/>
          <w:sz w:val="20"/>
        </w:rPr>
        <w:t>顔年齢を測定できる他、</w:t>
      </w:r>
      <w:r w:rsidR="00C32332" w:rsidRPr="00331174">
        <w:rPr>
          <w:rFonts w:ascii="ＭＳ Ｐゴシック" w:eastAsia="ＭＳ Ｐゴシック" w:hAnsi="ＭＳ Ｐゴシック" w:hint="eastAsia"/>
          <w:sz w:val="20"/>
        </w:rPr>
        <w:t>その人にあった生活</w:t>
      </w:r>
      <w:r w:rsidR="00844B9D" w:rsidRPr="00331174">
        <w:rPr>
          <w:rFonts w:ascii="ＭＳ Ｐゴシック" w:eastAsia="ＭＳ Ｐゴシック" w:hAnsi="ＭＳ Ｐゴシック" w:cs="Segoe UI"/>
          <w:color w:val="172B4D"/>
          <w:spacing w:val="-1"/>
          <w:sz w:val="20"/>
        </w:rPr>
        <w:t>習慣</w:t>
      </w:r>
      <w:r w:rsidR="00C32332" w:rsidRPr="00331174">
        <w:rPr>
          <w:rFonts w:ascii="ＭＳ Ｐゴシック" w:eastAsia="ＭＳ Ｐゴシック" w:hAnsi="ＭＳ Ｐゴシック" w:hint="eastAsia"/>
          <w:sz w:val="20"/>
        </w:rPr>
        <w:t>改善のアドバイスを行います。</w:t>
      </w:r>
    </w:p>
    <w:p w14:paraId="17396037" w14:textId="43C84D37" w:rsidR="00C32332" w:rsidRPr="00331174" w:rsidRDefault="003115F5" w:rsidP="003115F5">
      <w:pPr>
        <w:pStyle w:val="af4"/>
        <w:jc w:val="center"/>
        <w:rPr>
          <w:rFonts w:ascii="ＭＳ Ｐゴシック" w:eastAsia="ＭＳ Ｐゴシック" w:hAnsi="ＭＳ Ｐゴシック"/>
          <w:sz w:val="20"/>
        </w:rPr>
      </w:pPr>
      <w:r w:rsidRPr="00331174">
        <w:rPr>
          <w:rFonts w:ascii="ＭＳ Ｐゴシック" w:eastAsia="ＭＳ Ｐゴシック" w:hAnsi="ＭＳ Ｐゴシック" w:hint="eastAsia"/>
          <w:b/>
          <w:bCs/>
          <w:sz w:val="20"/>
        </w:rPr>
        <w:t>※</w:t>
      </w:r>
      <w:r w:rsidRPr="00331174">
        <w:rPr>
          <w:rFonts w:ascii="ＭＳ Ｐゴシック" w:eastAsia="ＭＳ Ｐゴシック" w:hAnsi="ＭＳ Ｐゴシック" w:hint="eastAsia"/>
          <w:sz w:val="20"/>
        </w:rPr>
        <w:t>Life Leapの</w:t>
      </w:r>
      <w:r w:rsidR="0016023F" w:rsidRPr="00331174">
        <w:rPr>
          <w:rFonts w:ascii="ＭＳ Ｐゴシック" w:eastAsia="ＭＳ Ｐゴシック" w:hAnsi="ＭＳ Ｐゴシック" w:hint="eastAsia"/>
          <w:sz w:val="20"/>
        </w:rPr>
        <w:t>NMN</w:t>
      </w:r>
      <w:r w:rsidRPr="00331174">
        <w:rPr>
          <w:rFonts w:ascii="ＭＳ Ｐゴシック" w:eastAsia="ＭＳ Ｐゴシック" w:hAnsi="ＭＳ Ｐゴシック" w:hint="eastAsia"/>
          <w:sz w:val="20"/>
        </w:rPr>
        <w:t>の購入者</w:t>
      </w:r>
      <w:r w:rsidR="00F252A0">
        <w:rPr>
          <w:rFonts w:ascii="ＭＳ Ｐゴシック" w:eastAsia="ＭＳ Ｐゴシック" w:hAnsi="ＭＳ Ｐゴシック" w:hint="eastAsia"/>
          <w:sz w:val="20"/>
        </w:rPr>
        <w:t>の方</w:t>
      </w:r>
      <w:r w:rsidR="00DA5B95">
        <w:rPr>
          <w:rFonts w:ascii="ＭＳ Ｐゴシック" w:eastAsia="ＭＳ Ｐゴシック" w:hAnsi="ＭＳ Ｐゴシック" w:hint="eastAsia"/>
          <w:sz w:val="20"/>
        </w:rPr>
        <w:t>は、</w:t>
      </w:r>
      <w:r w:rsidRPr="00331174">
        <w:rPr>
          <w:rFonts w:ascii="ＭＳ Ｐゴシック" w:eastAsia="ＭＳ Ｐゴシック" w:hAnsi="ＭＳ Ｐゴシック" w:hint="eastAsia"/>
          <w:sz w:val="20"/>
        </w:rPr>
        <w:t>アプリを</w:t>
      </w:r>
      <w:r w:rsidR="0016023F" w:rsidRPr="00331174">
        <w:rPr>
          <w:rFonts w:ascii="ＭＳ Ｐゴシック" w:eastAsia="ＭＳ Ｐゴシック" w:hAnsi="ＭＳ Ｐゴシック" w:hint="eastAsia"/>
          <w:sz w:val="20"/>
        </w:rPr>
        <w:t>利用可能。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2"/>
        <w:gridCol w:w="3485"/>
        <w:gridCol w:w="3483"/>
      </w:tblGrid>
      <w:tr w:rsidR="009A4A5F" w:rsidRPr="00331174" w14:paraId="683A097E" w14:textId="77777777">
        <w:tc>
          <w:tcPr>
            <w:tcW w:w="3554" w:type="dxa"/>
            <w:tcBorders>
              <w:left w:val="single" w:sz="6" w:space="0" w:color="FFFFFF"/>
              <w:bottom w:val="nil"/>
              <w:right w:val="single" w:sz="6" w:space="0" w:color="FFFFFF"/>
            </w:tcBorders>
            <w:shd w:val="clear" w:color="auto" w:fill="000000"/>
            <w:vAlign w:val="center"/>
          </w:tcPr>
          <w:p w14:paraId="795A8904" w14:textId="6881FE41" w:rsidR="000817A7" w:rsidRPr="00331174" w:rsidRDefault="000817A7">
            <w:pPr>
              <w:jc w:val="center"/>
              <w:rPr>
                <w:rFonts w:ascii="ＭＳ Ｐゴシック" w:eastAsia="ＭＳ Ｐゴシック" w:hAnsi="ＭＳ Ｐゴシック"/>
                <w:color w:val="FFFFFF"/>
                <w:sz w:val="20"/>
              </w:rPr>
            </w:pPr>
            <w:r w:rsidRPr="00331174">
              <w:rPr>
                <w:rFonts w:ascii="ＭＳ Ｐゴシック" w:eastAsia="ＭＳ Ｐゴシック" w:hAnsi="ＭＳ Ｐゴシック"/>
                <w:color w:val="FFFFFF"/>
                <w:sz w:val="20"/>
              </w:rPr>
              <w:t>A</w:t>
            </w:r>
            <w:r w:rsidRPr="00331174">
              <w:rPr>
                <w:rFonts w:ascii="ＭＳ Ｐゴシック" w:eastAsia="ＭＳ Ｐゴシック" w:hAnsi="ＭＳ Ｐゴシック" w:hint="eastAsia"/>
                <w:color w:val="FFFFFF"/>
                <w:sz w:val="20"/>
              </w:rPr>
              <w:t>Iによる顔年齢判定</w:t>
            </w:r>
          </w:p>
        </w:tc>
        <w:tc>
          <w:tcPr>
            <w:tcW w:w="3555" w:type="dxa"/>
            <w:tcBorders>
              <w:left w:val="single" w:sz="6" w:space="0" w:color="FFFFFF"/>
              <w:bottom w:val="nil"/>
              <w:right w:val="single" w:sz="6" w:space="0" w:color="FFFFFF"/>
            </w:tcBorders>
            <w:shd w:val="clear" w:color="auto" w:fill="000000"/>
            <w:vAlign w:val="center"/>
          </w:tcPr>
          <w:p w14:paraId="37350B7F" w14:textId="11713562" w:rsidR="000817A7" w:rsidRPr="00331174" w:rsidRDefault="000817A7">
            <w:pPr>
              <w:jc w:val="center"/>
              <w:rPr>
                <w:rFonts w:ascii="ＭＳ Ｐゴシック" w:eastAsia="ＭＳ Ｐゴシック" w:hAnsi="ＭＳ Ｐゴシック"/>
                <w:color w:val="FFFFFF"/>
                <w:sz w:val="8"/>
                <w:szCs w:val="8"/>
              </w:rPr>
            </w:pPr>
          </w:p>
          <w:p w14:paraId="66427BE4" w14:textId="77777777" w:rsidR="000817A7" w:rsidRPr="00331174" w:rsidRDefault="000817A7">
            <w:pPr>
              <w:jc w:val="center"/>
              <w:rPr>
                <w:rFonts w:ascii="ＭＳ Ｐゴシック" w:eastAsia="ＭＳ Ｐゴシック" w:hAnsi="ＭＳ Ｐゴシック"/>
                <w:color w:val="FFFFFF"/>
                <w:sz w:val="20"/>
              </w:rPr>
            </w:pPr>
            <w:r w:rsidRPr="00331174">
              <w:rPr>
                <w:rFonts w:ascii="ＭＳ Ｐゴシック" w:eastAsia="ＭＳ Ｐゴシック" w:hAnsi="ＭＳ Ｐゴシック" w:hint="eastAsia"/>
                <w:color w:val="FFFFFF"/>
                <w:sz w:val="20"/>
              </w:rPr>
              <w:t>生体年齢をAIが計算</w:t>
            </w:r>
          </w:p>
          <w:p w14:paraId="21474ACD" w14:textId="0906D5BD" w:rsidR="000817A7" w:rsidRPr="00331174" w:rsidRDefault="000817A7">
            <w:pPr>
              <w:jc w:val="center"/>
              <w:rPr>
                <w:rFonts w:ascii="ＭＳ Ｐゴシック" w:eastAsia="ＭＳ Ｐゴシック" w:hAnsi="ＭＳ Ｐゴシック"/>
                <w:color w:val="FFFFFF"/>
                <w:sz w:val="6"/>
                <w:szCs w:val="6"/>
              </w:rPr>
            </w:pPr>
          </w:p>
        </w:tc>
        <w:tc>
          <w:tcPr>
            <w:tcW w:w="3555" w:type="dxa"/>
            <w:tcBorders>
              <w:left w:val="single" w:sz="6" w:space="0" w:color="FFFFFF"/>
              <w:bottom w:val="nil"/>
              <w:right w:val="single" w:sz="6" w:space="0" w:color="FFFFFF"/>
            </w:tcBorders>
            <w:shd w:val="clear" w:color="auto" w:fill="000000"/>
            <w:vAlign w:val="center"/>
          </w:tcPr>
          <w:p w14:paraId="470D6720" w14:textId="58D4BC37" w:rsidR="000817A7" w:rsidRPr="00331174" w:rsidRDefault="000817A7">
            <w:pPr>
              <w:jc w:val="center"/>
              <w:rPr>
                <w:rFonts w:ascii="ＭＳ Ｐゴシック" w:eastAsia="ＭＳ Ｐゴシック" w:hAnsi="ＭＳ Ｐゴシック"/>
                <w:color w:val="FFFFFF"/>
                <w:sz w:val="20"/>
              </w:rPr>
            </w:pPr>
            <w:r w:rsidRPr="00331174">
              <w:rPr>
                <w:rFonts w:ascii="ＭＳ Ｐゴシック" w:eastAsia="ＭＳ Ｐゴシック" w:hAnsi="ＭＳ Ｐゴシック" w:hint="eastAsia"/>
                <w:color w:val="FFFFFF"/>
                <w:sz w:val="20"/>
              </w:rPr>
              <w:t>生活習慣の改善をアドバイス</w:t>
            </w:r>
          </w:p>
        </w:tc>
      </w:tr>
      <w:tr w:rsidR="000817A7" w:rsidRPr="00331174" w14:paraId="1E4D6389" w14:textId="77777777">
        <w:tc>
          <w:tcPr>
            <w:tcW w:w="10664" w:type="dxa"/>
            <w:gridSpan w:val="3"/>
            <w:tcBorders>
              <w:top w:val="nil"/>
              <w:left w:val="nil"/>
              <w:bottom w:val="nil"/>
              <w:right w:val="nil"/>
            </w:tcBorders>
            <w:shd w:val="clear" w:color="auto" w:fill="auto"/>
          </w:tcPr>
          <w:p w14:paraId="4E9F930A" w14:textId="07A22FE6" w:rsidR="00A64354" w:rsidRDefault="00640DC6" w:rsidP="00A64354">
            <w:pPr>
              <w:pStyle w:val="af4"/>
              <w:jc w:val="center"/>
            </w:pPr>
            <w:r>
              <w:rPr>
                <w:noProof/>
              </w:rPr>
              <w:drawing>
                <wp:anchor distT="0" distB="0" distL="114300" distR="114300" simplePos="0" relativeHeight="251657728" behindDoc="0" locked="0" layoutInCell="1" allowOverlap="1" wp14:anchorId="63F06837" wp14:editId="10B4EAD9">
                  <wp:simplePos x="0" y="0"/>
                  <wp:positionH relativeFrom="column">
                    <wp:posOffset>-35560</wp:posOffset>
                  </wp:positionH>
                  <wp:positionV relativeFrom="paragraph">
                    <wp:posOffset>7620</wp:posOffset>
                  </wp:positionV>
                  <wp:extent cx="6736080" cy="2933700"/>
                  <wp:effectExtent l="0" t="0" r="0" b="0"/>
                  <wp:wrapNone/>
                  <wp:docPr id="5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6080" cy="2933700"/>
                          </a:xfrm>
                          <a:prstGeom prst="rect">
                            <a:avLst/>
                          </a:prstGeom>
                          <a:noFill/>
                        </pic:spPr>
                      </pic:pic>
                    </a:graphicData>
                  </a:graphic>
                  <wp14:sizeRelH relativeFrom="page">
                    <wp14:pctWidth>0</wp14:pctWidth>
                  </wp14:sizeRelH>
                  <wp14:sizeRelV relativeFrom="page">
                    <wp14:pctHeight>0</wp14:pctHeight>
                  </wp14:sizeRelV>
                </wp:anchor>
              </w:drawing>
            </w:r>
          </w:p>
          <w:p w14:paraId="47FDD7E5" w14:textId="4B6E6C61" w:rsidR="00A64354" w:rsidRDefault="00A64354" w:rsidP="00A64354">
            <w:pPr>
              <w:pStyle w:val="af4"/>
              <w:jc w:val="center"/>
            </w:pPr>
          </w:p>
          <w:p w14:paraId="55AC2F45" w14:textId="77777777" w:rsidR="00A64354" w:rsidRDefault="00A64354" w:rsidP="00A64354">
            <w:pPr>
              <w:pStyle w:val="af4"/>
              <w:jc w:val="center"/>
            </w:pPr>
          </w:p>
          <w:p w14:paraId="5B7140FB" w14:textId="52A24CD7" w:rsidR="00A64354" w:rsidRDefault="00A64354" w:rsidP="00A64354">
            <w:pPr>
              <w:pStyle w:val="af4"/>
              <w:jc w:val="center"/>
            </w:pPr>
          </w:p>
          <w:p w14:paraId="24E45413" w14:textId="67F480E3" w:rsidR="00A64354" w:rsidRDefault="00A64354" w:rsidP="00A64354">
            <w:pPr>
              <w:pStyle w:val="af4"/>
              <w:jc w:val="center"/>
            </w:pPr>
          </w:p>
          <w:p w14:paraId="76400EF9" w14:textId="77777777" w:rsidR="00A64354" w:rsidRDefault="00A64354" w:rsidP="00A64354">
            <w:pPr>
              <w:pStyle w:val="af4"/>
              <w:jc w:val="center"/>
            </w:pPr>
          </w:p>
          <w:p w14:paraId="07B2015F" w14:textId="77777777" w:rsidR="00A64354" w:rsidRDefault="00A64354" w:rsidP="00A64354">
            <w:pPr>
              <w:pStyle w:val="af4"/>
              <w:jc w:val="center"/>
            </w:pPr>
          </w:p>
          <w:p w14:paraId="27E1387D" w14:textId="77777777" w:rsidR="00A64354" w:rsidRDefault="00A64354" w:rsidP="00A64354">
            <w:pPr>
              <w:pStyle w:val="af4"/>
              <w:jc w:val="center"/>
            </w:pPr>
          </w:p>
          <w:p w14:paraId="025C3320" w14:textId="77777777" w:rsidR="00A64354" w:rsidRDefault="00A64354" w:rsidP="00A64354">
            <w:pPr>
              <w:pStyle w:val="af4"/>
              <w:jc w:val="center"/>
            </w:pPr>
          </w:p>
          <w:p w14:paraId="03E632E3" w14:textId="77777777" w:rsidR="00A64354" w:rsidRDefault="00A64354" w:rsidP="00A64354">
            <w:pPr>
              <w:pStyle w:val="af4"/>
              <w:jc w:val="center"/>
            </w:pPr>
          </w:p>
          <w:p w14:paraId="3D844EFF" w14:textId="77777777" w:rsidR="00A64354" w:rsidRDefault="00A64354" w:rsidP="00A64354">
            <w:pPr>
              <w:pStyle w:val="af4"/>
              <w:jc w:val="center"/>
            </w:pPr>
          </w:p>
          <w:p w14:paraId="3BD9BB22" w14:textId="77777777" w:rsidR="00A64354" w:rsidRDefault="00A64354" w:rsidP="00A64354">
            <w:pPr>
              <w:pStyle w:val="af4"/>
              <w:jc w:val="center"/>
            </w:pPr>
          </w:p>
          <w:p w14:paraId="5BE12DF9" w14:textId="77777777" w:rsidR="00A64354" w:rsidRDefault="00A64354" w:rsidP="00A64354">
            <w:pPr>
              <w:pStyle w:val="af4"/>
              <w:jc w:val="center"/>
            </w:pPr>
          </w:p>
          <w:p w14:paraId="64D4BDCB" w14:textId="77777777" w:rsidR="00A64354" w:rsidRDefault="00A64354" w:rsidP="00A64354">
            <w:pPr>
              <w:pStyle w:val="af4"/>
              <w:jc w:val="center"/>
            </w:pPr>
          </w:p>
          <w:p w14:paraId="292B42CC" w14:textId="77777777" w:rsidR="00A64354" w:rsidRDefault="00A64354" w:rsidP="00A64354">
            <w:pPr>
              <w:pStyle w:val="af4"/>
              <w:jc w:val="center"/>
            </w:pPr>
          </w:p>
          <w:p w14:paraId="68CF97E2" w14:textId="77777777" w:rsidR="00A64354" w:rsidRDefault="00A64354" w:rsidP="00A64354">
            <w:pPr>
              <w:pStyle w:val="af4"/>
              <w:jc w:val="center"/>
            </w:pPr>
          </w:p>
          <w:p w14:paraId="2491CDC5" w14:textId="77777777" w:rsidR="00A64354" w:rsidRDefault="00A64354" w:rsidP="00A64354">
            <w:pPr>
              <w:pStyle w:val="af4"/>
              <w:jc w:val="center"/>
            </w:pPr>
          </w:p>
          <w:p w14:paraId="2F886312" w14:textId="7F02AC1D" w:rsidR="00A0692B" w:rsidRPr="00331174" w:rsidRDefault="00A64354" w:rsidP="00A64354">
            <w:pPr>
              <w:pStyle w:val="af4"/>
              <w:jc w:val="center"/>
              <w:rPr>
                <w:rFonts w:ascii="ＭＳ Ｐゴシック" w:eastAsia="ＭＳ Ｐゴシック" w:hAnsi="ＭＳ Ｐゴシック"/>
                <w:sz w:val="20"/>
                <w:szCs w:val="18"/>
              </w:rPr>
            </w:pPr>
            <w:r>
              <w:br/>
            </w:r>
          </w:p>
        </w:tc>
      </w:tr>
      <w:tr w:rsidR="009A4A5F" w:rsidRPr="00331174" w14:paraId="41130C11" w14:textId="77777777">
        <w:tc>
          <w:tcPr>
            <w:tcW w:w="3554" w:type="dxa"/>
            <w:tcBorders>
              <w:top w:val="nil"/>
              <w:left w:val="nil"/>
              <w:bottom w:val="nil"/>
              <w:right w:val="nil"/>
            </w:tcBorders>
            <w:shd w:val="clear" w:color="auto" w:fill="auto"/>
          </w:tcPr>
          <w:p w14:paraId="19F048E0" w14:textId="2A0B6147" w:rsidR="000817A7" w:rsidRPr="00331174" w:rsidRDefault="000817A7">
            <w:pPr>
              <w:pStyle w:val="af4"/>
              <w:jc w:val="center"/>
              <w:rPr>
                <w:rFonts w:ascii="ＭＳ Ｐゴシック" w:eastAsia="ＭＳ Ｐゴシック" w:hAnsi="ＭＳ Ｐゴシック"/>
                <w:sz w:val="18"/>
                <w:szCs w:val="16"/>
              </w:rPr>
            </w:pPr>
            <w:r w:rsidRPr="00331174">
              <w:rPr>
                <w:rFonts w:ascii="ＭＳ Ｐゴシック" w:eastAsia="ＭＳ Ｐゴシック" w:hAnsi="ＭＳ Ｐゴシック" w:hint="eastAsia"/>
                <w:sz w:val="18"/>
                <w:szCs w:val="16"/>
              </w:rPr>
              <w:t>2種類のAIが顔年齢を測定</w:t>
            </w:r>
          </w:p>
        </w:tc>
        <w:tc>
          <w:tcPr>
            <w:tcW w:w="3555" w:type="dxa"/>
            <w:tcBorders>
              <w:top w:val="nil"/>
              <w:left w:val="nil"/>
              <w:bottom w:val="nil"/>
              <w:right w:val="nil"/>
            </w:tcBorders>
            <w:shd w:val="clear" w:color="auto" w:fill="auto"/>
          </w:tcPr>
          <w:p w14:paraId="3C13C2B5" w14:textId="77777777" w:rsidR="000A52E5" w:rsidRPr="00331174" w:rsidRDefault="000817A7">
            <w:pPr>
              <w:pStyle w:val="af4"/>
              <w:jc w:val="center"/>
              <w:rPr>
                <w:rFonts w:ascii="ＭＳ Ｐゴシック" w:eastAsia="ＭＳ Ｐゴシック" w:hAnsi="ＭＳ Ｐゴシック"/>
                <w:sz w:val="18"/>
                <w:szCs w:val="16"/>
              </w:rPr>
            </w:pPr>
            <w:r w:rsidRPr="00331174">
              <w:rPr>
                <w:rFonts w:ascii="ＭＳ Ｐゴシック" w:eastAsia="ＭＳ Ｐゴシック" w:hAnsi="ＭＳ Ｐゴシック" w:hint="eastAsia"/>
                <w:sz w:val="18"/>
                <w:szCs w:val="16"/>
              </w:rPr>
              <w:t>アプリで測定した生体年齢をグラフ化し、</w:t>
            </w:r>
          </w:p>
          <w:p w14:paraId="32288581" w14:textId="7FA01A09" w:rsidR="000817A7" w:rsidRPr="00331174" w:rsidRDefault="000817A7">
            <w:pPr>
              <w:pStyle w:val="af4"/>
              <w:jc w:val="center"/>
              <w:rPr>
                <w:rFonts w:ascii="ＭＳ Ｐゴシック" w:eastAsia="ＭＳ Ｐゴシック" w:hAnsi="ＭＳ Ｐゴシック"/>
                <w:sz w:val="18"/>
                <w:szCs w:val="16"/>
              </w:rPr>
            </w:pPr>
            <w:r w:rsidRPr="00331174">
              <w:rPr>
                <w:rFonts w:ascii="ＭＳ Ｐゴシック" w:eastAsia="ＭＳ Ｐゴシック" w:hAnsi="ＭＳ Ｐゴシック" w:hint="eastAsia"/>
                <w:sz w:val="18"/>
                <w:szCs w:val="16"/>
              </w:rPr>
              <w:t>実年齢との差が確認可能</w:t>
            </w:r>
          </w:p>
        </w:tc>
        <w:tc>
          <w:tcPr>
            <w:tcW w:w="3555" w:type="dxa"/>
            <w:tcBorders>
              <w:top w:val="nil"/>
              <w:left w:val="nil"/>
              <w:bottom w:val="nil"/>
              <w:right w:val="nil"/>
            </w:tcBorders>
            <w:shd w:val="clear" w:color="auto" w:fill="auto"/>
          </w:tcPr>
          <w:p w14:paraId="57966E51" w14:textId="159CDAE6" w:rsidR="000817A7" w:rsidRPr="00331174" w:rsidRDefault="00181F0C">
            <w:pPr>
              <w:pStyle w:val="af4"/>
              <w:jc w:val="center"/>
              <w:rPr>
                <w:rFonts w:ascii="ＭＳ Ｐゴシック" w:eastAsia="ＭＳ Ｐゴシック" w:hAnsi="ＭＳ Ｐゴシック"/>
                <w:sz w:val="18"/>
                <w:szCs w:val="16"/>
              </w:rPr>
            </w:pPr>
            <w:r w:rsidRPr="00331174">
              <w:rPr>
                <w:rFonts w:ascii="ＭＳ Ｐゴシック" w:eastAsia="ＭＳ Ｐゴシック" w:hAnsi="ＭＳ Ｐゴシック" w:hint="eastAsia"/>
                <w:sz w:val="18"/>
                <w:szCs w:val="16"/>
              </w:rPr>
              <w:t>老化リスクを上げたり下げたりする習慣を数値と共にAIが指摘</w:t>
            </w:r>
          </w:p>
        </w:tc>
      </w:tr>
    </w:tbl>
    <w:p w14:paraId="4C802B4F" w14:textId="6C0A59BA" w:rsidR="00326170" w:rsidRDefault="00DF7E81" w:rsidP="005907E5">
      <w:pPr>
        <w:pStyle w:val="af4"/>
        <w:rPr>
          <w:rFonts w:ascii="ＭＳ Ｐゴシック" w:eastAsia="ＭＳ Ｐゴシック" w:hAnsi="ＭＳ Ｐゴシック"/>
          <w:sz w:val="20"/>
        </w:rPr>
      </w:pPr>
      <w:r w:rsidRPr="00331174">
        <w:rPr>
          <w:rFonts w:ascii="ＭＳ Ｐゴシック" w:eastAsia="ＭＳ Ｐゴシック" w:hAnsi="ＭＳ Ｐゴシック"/>
          <w:b/>
          <w:bCs/>
        </w:rPr>
        <w:br/>
      </w:r>
      <w:r w:rsidR="00326170" w:rsidRPr="00326170">
        <w:rPr>
          <w:rFonts w:ascii="ＭＳ Ｐゴシック" w:eastAsia="ＭＳ Ｐゴシック" w:hAnsi="ＭＳ Ｐゴシック" w:hint="eastAsia"/>
          <w:sz w:val="20"/>
        </w:rPr>
        <w:t>Life LeapではNMNサプリメントの製造と販売を行うだけではなく、AIによる顔年齢判定、統計に基づくAIカウンセリングとアドバイスで総合的にエイジングケアを行います。</w:t>
      </w:r>
    </w:p>
    <w:p w14:paraId="64212137" w14:textId="77777777" w:rsidR="00326170" w:rsidRDefault="00326170" w:rsidP="005907E5">
      <w:pPr>
        <w:pStyle w:val="af4"/>
        <w:rPr>
          <w:rFonts w:ascii="ＭＳ Ｐゴシック" w:eastAsia="ＭＳ Ｐゴシック" w:hAnsi="ＭＳ Ｐゴシック"/>
          <w:sz w:val="20"/>
        </w:rPr>
      </w:pPr>
    </w:p>
    <w:p w14:paraId="01DD21F0" w14:textId="0C6BE461" w:rsidR="006F51B0" w:rsidRPr="00331174" w:rsidRDefault="00640DC6" w:rsidP="005907E5">
      <w:pPr>
        <w:pStyle w:val="af4"/>
        <w:rPr>
          <w:rFonts w:ascii="ＭＳ Ｐゴシック" w:eastAsia="ＭＳ Ｐゴシック" w:hAnsi="ＭＳ Ｐゴシック"/>
          <w:b/>
          <w:bCs/>
        </w:rPr>
      </w:pPr>
      <w:r>
        <w:rPr>
          <w:noProof/>
        </w:rPr>
        <w:drawing>
          <wp:anchor distT="0" distB="0" distL="114300" distR="114300" simplePos="0" relativeHeight="251658752" behindDoc="1" locked="0" layoutInCell="1" allowOverlap="1" wp14:anchorId="3088EE2F" wp14:editId="05363A6C">
            <wp:simplePos x="0" y="0"/>
            <wp:positionH relativeFrom="column">
              <wp:posOffset>1152525</wp:posOffset>
            </wp:positionH>
            <wp:positionV relativeFrom="paragraph">
              <wp:posOffset>539750</wp:posOffset>
            </wp:positionV>
            <wp:extent cx="4210050" cy="3155950"/>
            <wp:effectExtent l="0" t="0" r="0" b="0"/>
            <wp:wrapNone/>
            <wp:docPr id="531" name="図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3155950"/>
                    </a:xfrm>
                    <a:prstGeom prst="rect">
                      <a:avLst/>
                    </a:prstGeom>
                    <a:noFill/>
                  </pic:spPr>
                </pic:pic>
              </a:graphicData>
            </a:graphic>
            <wp14:sizeRelH relativeFrom="page">
              <wp14:pctWidth>0</wp14:pctWidth>
            </wp14:sizeRelH>
            <wp14:sizeRelV relativeFrom="page">
              <wp14:pctHeight>0</wp14:pctHeight>
            </wp14:sizeRelV>
          </wp:anchor>
        </w:drawing>
      </w:r>
      <w:r w:rsidR="00326170" w:rsidRPr="00326170">
        <w:rPr>
          <w:rFonts w:ascii="ＭＳ Ｐゴシック" w:eastAsia="ＭＳ Ｐゴシック" w:hAnsi="ＭＳ Ｐゴシック" w:hint="eastAsia"/>
          <w:sz w:val="20"/>
        </w:rPr>
        <w:t>弊社では今後、仮に老化を遅らせたり防ぐことが出来れば、加齢が原因で起きる、がんや認知症などの疾患を根本的に予防出来るだけではなく、人々が歳を取っても自立して活動できる社会を構築でき、高齢化社会の問題を根本から解決できると考え事業展開してまいります。</w:t>
      </w:r>
    </w:p>
    <w:p w14:paraId="5573081F" w14:textId="05A9A611" w:rsidR="00215CF9" w:rsidRPr="00331174" w:rsidRDefault="00215CF9" w:rsidP="005907E5">
      <w:pPr>
        <w:pStyle w:val="af4"/>
        <w:rPr>
          <w:rFonts w:ascii="ＭＳ Ｐゴシック" w:eastAsia="ＭＳ Ｐゴシック" w:hAnsi="ＭＳ Ｐゴシック"/>
          <w:sz w:val="20"/>
        </w:rPr>
      </w:pPr>
    </w:p>
    <w:p w14:paraId="0864C0C1" w14:textId="4F14C902" w:rsidR="00215CF9" w:rsidRPr="00331174" w:rsidRDefault="00215CF9" w:rsidP="005907E5">
      <w:pPr>
        <w:pStyle w:val="af4"/>
        <w:rPr>
          <w:rFonts w:ascii="ＭＳ Ｐゴシック" w:eastAsia="ＭＳ Ｐゴシック" w:hAnsi="ＭＳ Ｐゴシック"/>
          <w:sz w:val="20"/>
        </w:rPr>
      </w:pPr>
    </w:p>
    <w:p w14:paraId="6149636C" w14:textId="4D8EA5A2" w:rsidR="00215CF9" w:rsidRPr="00331174" w:rsidRDefault="00215CF9" w:rsidP="005907E5">
      <w:pPr>
        <w:pStyle w:val="af4"/>
        <w:rPr>
          <w:rFonts w:ascii="ＭＳ Ｐゴシック" w:eastAsia="ＭＳ Ｐゴシック" w:hAnsi="ＭＳ Ｐゴシック"/>
          <w:sz w:val="20"/>
        </w:rPr>
      </w:pPr>
    </w:p>
    <w:p w14:paraId="315CEDF0" w14:textId="767C2AB5" w:rsidR="00215CF9" w:rsidRPr="00331174" w:rsidRDefault="000173E9" w:rsidP="000173E9">
      <w:pPr>
        <w:pStyle w:val="af4"/>
        <w:tabs>
          <w:tab w:val="left" w:pos="5730"/>
        </w:tabs>
        <w:rPr>
          <w:rFonts w:ascii="ＭＳ Ｐゴシック" w:eastAsia="ＭＳ Ｐゴシック" w:hAnsi="ＭＳ Ｐゴシック"/>
          <w:sz w:val="20"/>
        </w:rPr>
      </w:pPr>
      <w:r w:rsidRPr="00331174">
        <w:rPr>
          <w:rFonts w:ascii="ＭＳ Ｐゴシック" w:eastAsia="ＭＳ Ｐゴシック" w:hAnsi="ＭＳ Ｐゴシック"/>
          <w:sz w:val="20"/>
        </w:rPr>
        <w:tab/>
      </w:r>
    </w:p>
    <w:p w14:paraId="697CEEB2" w14:textId="49BCF1E2" w:rsidR="00215CF9" w:rsidRPr="00331174" w:rsidRDefault="00215CF9" w:rsidP="005907E5">
      <w:pPr>
        <w:pStyle w:val="af4"/>
        <w:rPr>
          <w:rFonts w:ascii="ＭＳ Ｐゴシック" w:eastAsia="ＭＳ Ｐゴシック" w:hAnsi="ＭＳ Ｐゴシック"/>
          <w:sz w:val="20"/>
        </w:rPr>
      </w:pPr>
    </w:p>
    <w:p w14:paraId="7D092F06" w14:textId="645DF615" w:rsidR="00215CF9" w:rsidRPr="00331174" w:rsidRDefault="00215CF9" w:rsidP="005907E5">
      <w:pPr>
        <w:pStyle w:val="af4"/>
        <w:rPr>
          <w:rFonts w:ascii="ＭＳ Ｐゴシック" w:eastAsia="ＭＳ Ｐゴシック" w:hAnsi="ＭＳ Ｐゴシック"/>
          <w:sz w:val="20"/>
        </w:rPr>
      </w:pPr>
    </w:p>
    <w:p w14:paraId="03B67C0B" w14:textId="7BEA6274" w:rsidR="00215CF9" w:rsidRPr="00331174" w:rsidRDefault="00215CF9" w:rsidP="005907E5">
      <w:pPr>
        <w:pStyle w:val="af4"/>
        <w:rPr>
          <w:rFonts w:ascii="ＭＳ Ｐゴシック" w:eastAsia="ＭＳ Ｐゴシック" w:hAnsi="ＭＳ Ｐゴシック"/>
          <w:sz w:val="20"/>
        </w:rPr>
      </w:pPr>
    </w:p>
    <w:p w14:paraId="7EDA345E" w14:textId="77777777" w:rsidR="00215CF9" w:rsidRPr="00331174" w:rsidRDefault="00215CF9" w:rsidP="005907E5">
      <w:pPr>
        <w:pStyle w:val="af4"/>
        <w:rPr>
          <w:rFonts w:ascii="ＭＳ Ｐゴシック" w:eastAsia="ＭＳ Ｐゴシック" w:hAnsi="ＭＳ Ｐゴシック"/>
          <w:sz w:val="20"/>
        </w:rPr>
      </w:pPr>
    </w:p>
    <w:p w14:paraId="37C64B7C" w14:textId="7C273F9C" w:rsidR="00215CF9" w:rsidRDefault="00215CF9" w:rsidP="005907E5">
      <w:pPr>
        <w:pStyle w:val="af4"/>
        <w:rPr>
          <w:rFonts w:ascii="ＭＳ Ｐゴシック" w:eastAsia="ＭＳ Ｐゴシック" w:hAnsi="ＭＳ Ｐゴシック"/>
          <w:sz w:val="20"/>
        </w:rPr>
      </w:pPr>
    </w:p>
    <w:p w14:paraId="08C0472D" w14:textId="77777777" w:rsidR="008E7A74" w:rsidRPr="00331174" w:rsidRDefault="008E7A74" w:rsidP="005907E5">
      <w:pPr>
        <w:pStyle w:val="af4"/>
        <w:rPr>
          <w:rFonts w:ascii="ＭＳ Ｐゴシック" w:eastAsia="ＭＳ Ｐゴシック" w:hAnsi="ＭＳ Ｐゴシック"/>
          <w:sz w:val="20"/>
        </w:rPr>
      </w:pPr>
    </w:p>
    <w:p w14:paraId="391CFC79" w14:textId="1A94B395" w:rsidR="002452D4" w:rsidRPr="00331174" w:rsidRDefault="002452D4" w:rsidP="006058F7">
      <w:pPr>
        <w:pStyle w:val="af4"/>
        <w:rPr>
          <w:rFonts w:ascii="ＭＳ Ｐゴシック" w:eastAsia="ＭＳ Ｐゴシック" w:hAnsi="ＭＳ Ｐゴシック"/>
          <w:sz w:val="20"/>
        </w:rPr>
      </w:pPr>
      <w:r w:rsidRPr="00331174">
        <w:rPr>
          <w:rFonts w:ascii="ＭＳ Ｐゴシック" w:eastAsia="ＭＳ Ｐゴシック" w:hAnsi="ＭＳ Ｐゴシック" w:hint="eastAsia"/>
          <w:sz w:val="20"/>
        </w:rPr>
        <w:lastRenderedPageBreak/>
        <w:t>■</w:t>
      </w:r>
      <w:r w:rsidR="002D7EBF" w:rsidRPr="00331174">
        <w:rPr>
          <w:rFonts w:ascii="ＭＳ Ｐゴシック" w:eastAsia="ＭＳ Ｐゴシック" w:hAnsi="ＭＳ Ｐゴシック" w:hint="eastAsia"/>
          <w:sz w:val="20"/>
        </w:rPr>
        <w:t>製品</w:t>
      </w:r>
      <w:r w:rsidRPr="00331174">
        <w:rPr>
          <w:rFonts w:ascii="ＭＳ Ｐゴシック" w:eastAsia="ＭＳ Ｐゴシック" w:hAnsi="ＭＳ Ｐゴシック" w:hint="eastAsia"/>
          <w:sz w:val="20"/>
        </w:rPr>
        <w:t>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FFFFFF"/>
        </w:tblBorders>
        <w:tblLook w:val="04A0" w:firstRow="1" w:lastRow="0" w:firstColumn="1" w:lastColumn="0" w:noHBand="0" w:noVBand="1"/>
      </w:tblPr>
      <w:tblGrid>
        <w:gridCol w:w="3692"/>
        <w:gridCol w:w="3377"/>
        <w:gridCol w:w="3387"/>
      </w:tblGrid>
      <w:tr w:rsidR="00DA2FAC" w:rsidRPr="00331174" w14:paraId="330518F0" w14:textId="0AB03502">
        <w:trPr>
          <w:trHeight w:val="364"/>
          <w:jc w:val="center"/>
        </w:trPr>
        <w:tc>
          <w:tcPr>
            <w:tcW w:w="3724" w:type="dxa"/>
            <w:tcBorders>
              <w:bottom w:val="single" w:sz="4" w:space="0" w:color="000000"/>
            </w:tcBorders>
            <w:shd w:val="clear" w:color="auto" w:fill="000000"/>
          </w:tcPr>
          <w:p w14:paraId="0665677C" w14:textId="77777777" w:rsidR="00DA2FAC" w:rsidRPr="00331174" w:rsidRDefault="00DA2FAC" w:rsidP="005F7704">
            <w:pPr>
              <w:jc w:val="center"/>
              <w:rPr>
                <w:rFonts w:ascii="ＭＳ Ｐゴシック" w:eastAsia="ＭＳ Ｐゴシック" w:hAnsi="ＭＳ Ｐゴシック"/>
                <w:b/>
                <w:bCs/>
                <w:color w:val="FFFFFF"/>
                <w:sz w:val="20"/>
              </w:rPr>
            </w:pPr>
            <w:r w:rsidRPr="00331174">
              <w:rPr>
                <w:rFonts w:ascii="ＭＳ Ｐゴシック" w:eastAsia="ＭＳ Ｐゴシック" w:hAnsi="ＭＳ Ｐゴシック"/>
                <w:b/>
                <w:bCs/>
                <w:color w:val="FFFFFF"/>
                <w:sz w:val="20"/>
              </w:rPr>
              <w:t>NMN Selection #1</w:t>
            </w:r>
          </w:p>
        </w:tc>
        <w:tc>
          <w:tcPr>
            <w:tcW w:w="3402" w:type="dxa"/>
            <w:tcBorders>
              <w:bottom w:val="single" w:sz="4" w:space="0" w:color="000000"/>
            </w:tcBorders>
            <w:shd w:val="clear" w:color="auto" w:fill="000000"/>
          </w:tcPr>
          <w:p w14:paraId="7B3FBFF5" w14:textId="77777777" w:rsidR="00DA2FAC" w:rsidRPr="00331174" w:rsidRDefault="00DA2FAC" w:rsidP="005F7704">
            <w:pPr>
              <w:jc w:val="center"/>
              <w:rPr>
                <w:rFonts w:ascii="ＭＳ Ｐゴシック" w:eastAsia="ＭＳ Ｐゴシック" w:hAnsi="ＭＳ Ｐゴシック"/>
                <w:b/>
                <w:bCs/>
                <w:color w:val="FFFFFF"/>
                <w:sz w:val="20"/>
              </w:rPr>
            </w:pPr>
            <w:r w:rsidRPr="00331174">
              <w:rPr>
                <w:rFonts w:ascii="ＭＳ Ｐゴシック" w:eastAsia="ＭＳ Ｐゴシック" w:hAnsi="ＭＳ Ｐゴシック"/>
                <w:b/>
                <w:bCs/>
                <w:color w:val="FFFFFF"/>
                <w:sz w:val="20"/>
              </w:rPr>
              <w:t>NMN Selection #102</w:t>
            </w:r>
          </w:p>
        </w:tc>
        <w:tc>
          <w:tcPr>
            <w:tcW w:w="3416" w:type="dxa"/>
            <w:tcBorders>
              <w:bottom w:val="single" w:sz="4" w:space="0" w:color="000000"/>
            </w:tcBorders>
            <w:shd w:val="clear" w:color="auto" w:fill="000000"/>
          </w:tcPr>
          <w:p w14:paraId="57B417E2" w14:textId="77777777" w:rsidR="00DA2FAC" w:rsidRPr="00331174" w:rsidRDefault="00DA2FAC" w:rsidP="005F7704">
            <w:pPr>
              <w:jc w:val="center"/>
              <w:rPr>
                <w:rFonts w:ascii="ＭＳ Ｐゴシック" w:eastAsia="ＭＳ Ｐゴシック" w:hAnsi="ＭＳ Ｐゴシック"/>
                <w:b/>
                <w:bCs/>
                <w:color w:val="FFFFFF"/>
                <w:sz w:val="20"/>
              </w:rPr>
            </w:pPr>
            <w:r w:rsidRPr="00331174">
              <w:rPr>
                <w:rFonts w:ascii="ＭＳ Ｐゴシック" w:eastAsia="ＭＳ Ｐゴシック" w:hAnsi="ＭＳ Ｐゴシック"/>
                <w:b/>
                <w:bCs/>
                <w:color w:val="FFFFFF"/>
                <w:sz w:val="20"/>
              </w:rPr>
              <w:t>NMN Selection #101</w:t>
            </w:r>
          </w:p>
        </w:tc>
      </w:tr>
      <w:tr w:rsidR="00DA2FAC" w:rsidRPr="00331174" w14:paraId="52FB09F8" w14:textId="655EE182">
        <w:trPr>
          <w:trHeight w:val="1558"/>
          <w:jc w:val="center"/>
        </w:trPr>
        <w:tc>
          <w:tcPr>
            <w:tcW w:w="3724" w:type="dxa"/>
            <w:tcBorders>
              <w:top w:val="single" w:sz="4" w:space="0" w:color="000000"/>
              <w:bottom w:val="single" w:sz="4" w:space="0" w:color="000000"/>
              <w:right w:val="single" w:sz="6" w:space="0" w:color="000000"/>
            </w:tcBorders>
            <w:shd w:val="clear" w:color="auto" w:fill="auto"/>
          </w:tcPr>
          <w:p w14:paraId="659A6EE0" w14:textId="396D5475"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rPr>
              <w:object w:dxaOrig="5592" w:dyaOrig="7860" w14:anchorId="57BDA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5pt" o:ole="">
                  <v:imagedata r:id="rId11" o:title=""/>
                </v:shape>
                <o:OLEObject Type="Embed" ProgID="PBrush" ShapeID="_x0000_i1025" DrawAspect="Content" ObjectID="_1732519165" r:id="rId12"/>
              </w:object>
            </w:r>
          </w:p>
        </w:tc>
        <w:tc>
          <w:tcPr>
            <w:tcW w:w="3402" w:type="dxa"/>
            <w:tcBorders>
              <w:top w:val="single" w:sz="4" w:space="0" w:color="000000"/>
              <w:left w:val="single" w:sz="6" w:space="0" w:color="000000"/>
              <w:bottom w:val="single" w:sz="4" w:space="0" w:color="000000"/>
              <w:right w:val="single" w:sz="6" w:space="0" w:color="000000"/>
            </w:tcBorders>
            <w:shd w:val="clear" w:color="auto" w:fill="auto"/>
          </w:tcPr>
          <w:p w14:paraId="709C7059" w14:textId="60E9692E" w:rsidR="00DA2FAC" w:rsidRPr="00331174" w:rsidRDefault="00640DC6" w:rsidP="005F7704">
            <w:pPr>
              <w:jc w:val="center"/>
              <w:rPr>
                <w:rFonts w:ascii="ＭＳ Ｐゴシック" w:eastAsia="ＭＳ Ｐゴシック" w:hAnsi="ＭＳ Ｐゴシック"/>
                <w:sz w:val="20"/>
              </w:rPr>
            </w:pPr>
            <w:r>
              <w:rPr>
                <w:rFonts w:ascii="ＭＳ Ｐゴシック" w:eastAsia="ＭＳ Ｐゴシック" w:hAnsi="ＭＳ Ｐゴシック"/>
                <w:noProof/>
              </w:rPr>
              <w:drawing>
                <wp:inline distT="0" distB="0" distL="0" distR="0" wp14:anchorId="2B2D0B0F" wp14:editId="3D25743F">
                  <wp:extent cx="800100" cy="895350"/>
                  <wp:effectExtent l="0" t="0" r="0" b="0"/>
                  <wp:docPr id="3" name="図 3" descr="NMN Selectio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MN Selection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895350"/>
                          </a:xfrm>
                          <a:prstGeom prst="rect">
                            <a:avLst/>
                          </a:prstGeom>
                          <a:noFill/>
                          <a:ln>
                            <a:noFill/>
                          </a:ln>
                        </pic:spPr>
                      </pic:pic>
                    </a:graphicData>
                  </a:graphic>
                </wp:inline>
              </w:drawing>
            </w:r>
          </w:p>
        </w:tc>
        <w:tc>
          <w:tcPr>
            <w:tcW w:w="3416" w:type="dxa"/>
            <w:tcBorders>
              <w:top w:val="single" w:sz="4" w:space="0" w:color="000000"/>
              <w:left w:val="single" w:sz="6" w:space="0" w:color="000000"/>
              <w:bottom w:val="single" w:sz="4" w:space="0" w:color="000000"/>
            </w:tcBorders>
            <w:shd w:val="clear" w:color="auto" w:fill="auto"/>
          </w:tcPr>
          <w:p w14:paraId="3C8EF287" w14:textId="65C33D24" w:rsidR="00DA2FAC" w:rsidRPr="00331174" w:rsidRDefault="00640DC6" w:rsidP="00DA2FAC">
            <w:pPr>
              <w:jc w:val="center"/>
              <w:rPr>
                <w:rFonts w:ascii="ＭＳ Ｐゴシック" w:eastAsia="ＭＳ Ｐゴシック" w:hAnsi="ＭＳ Ｐゴシック"/>
                <w:sz w:val="20"/>
              </w:rPr>
            </w:pPr>
            <w:r>
              <w:rPr>
                <w:rFonts w:ascii="ＭＳ Ｐゴシック" w:eastAsia="ＭＳ Ｐゴシック" w:hAnsi="ＭＳ Ｐゴシック"/>
                <w:noProof/>
                <w:sz w:val="20"/>
              </w:rPr>
              <w:drawing>
                <wp:inline distT="0" distB="0" distL="0" distR="0" wp14:anchorId="71C7AA18" wp14:editId="49A1F866">
                  <wp:extent cx="628650" cy="8953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895350"/>
                          </a:xfrm>
                          <a:prstGeom prst="rect">
                            <a:avLst/>
                          </a:prstGeom>
                          <a:noFill/>
                          <a:ln>
                            <a:noFill/>
                          </a:ln>
                        </pic:spPr>
                      </pic:pic>
                    </a:graphicData>
                  </a:graphic>
                </wp:inline>
              </w:drawing>
            </w:r>
          </w:p>
        </w:tc>
      </w:tr>
      <w:tr w:rsidR="00DA2FAC" w:rsidRPr="00331174" w14:paraId="2E07D5D2" w14:textId="45136755">
        <w:trPr>
          <w:jc w:val="center"/>
        </w:trPr>
        <w:tc>
          <w:tcPr>
            <w:tcW w:w="3724" w:type="dxa"/>
            <w:tcBorders>
              <w:top w:val="single" w:sz="4" w:space="0" w:color="000000"/>
              <w:bottom w:val="single" w:sz="4" w:space="0" w:color="000000"/>
              <w:right w:val="single" w:sz="6" w:space="0" w:color="000000"/>
            </w:tcBorders>
            <w:shd w:val="clear" w:color="auto" w:fill="auto"/>
          </w:tcPr>
          <w:p w14:paraId="03BA62A3" w14:textId="19186BBB"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￥118,800(税込)</w:t>
            </w:r>
            <w:r w:rsidR="008C13E4" w:rsidRPr="00331174">
              <w:rPr>
                <w:rFonts w:ascii="ＭＳ Ｐゴシック" w:eastAsia="ＭＳ Ｐゴシック" w:hAnsi="ＭＳ Ｐゴシック" w:hint="eastAsia"/>
                <w:sz w:val="20"/>
              </w:rPr>
              <w:t xml:space="preserve"> </w:t>
            </w:r>
            <w:r w:rsidR="008C13E4" w:rsidRPr="00331174">
              <w:rPr>
                <w:rFonts w:ascii="ＭＳ Ｐゴシック" w:eastAsia="ＭＳ Ｐゴシック" w:hAnsi="ＭＳ Ｐゴシック"/>
                <w:sz w:val="20"/>
              </w:rPr>
              <w:t>/</w:t>
            </w:r>
            <w:r w:rsidRPr="00331174">
              <w:rPr>
                <w:rFonts w:ascii="ＭＳ Ｐゴシック" w:eastAsia="ＭＳ Ｐゴシック" w:hAnsi="ＭＳ Ｐゴシック" w:hint="eastAsia"/>
                <w:sz w:val="20"/>
              </w:rPr>
              <w:t>月</w:t>
            </w:r>
            <w:r w:rsidR="009424D3" w:rsidRPr="00331174">
              <w:rPr>
                <w:rFonts w:ascii="ＭＳ Ｐゴシック" w:eastAsia="ＭＳ Ｐゴシック" w:hAnsi="ＭＳ Ｐゴシック" w:hint="eastAsia"/>
                <w:sz w:val="20"/>
              </w:rPr>
              <w:t>（60粒）</w:t>
            </w:r>
          </w:p>
        </w:tc>
        <w:tc>
          <w:tcPr>
            <w:tcW w:w="3402" w:type="dxa"/>
            <w:tcBorders>
              <w:top w:val="single" w:sz="4" w:space="0" w:color="000000"/>
              <w:left w:val="single" w:sz="6" w:space="0" w:color="000000"/>
              <w:bottom w:val="single" w:sz="4" w:space="0" w:color="000000"/>
              <w:right w:val="single" w:sz="6" w:space="0" w:color="000000"/>
            </w:tcBorders>
            <w:shd w:val="clear" w:color="auto" w:fill="auto"/>
          </w:tcPr>
          <w:p w14:paraId="2066BE24" w14:textId="2335246A"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￥32,400(税込)</w:t>
            </w:r>
            <w:r w:rsidR="008C13E4" w:rsidRPr="00331174">
              <w:rPr>
                <w:rFonts w:ascii="ＭＳ Ｐゴシック" w:eastAsia="ＭＳ Ｐゴシック" w:hAnsi="ＭＳ Ｐゴシック"/>
                <w:sz w:val="20"/>
              </w:rPr>
              <w:t xml:space="preserve"> /</w:t>
            </w:r>
            <w:r w:rsidRPr="00331174">
              <w:rPr>
                <w:rFonts w:ascii="ＭＳ Ｐゴシック" w:eastAsia="ＭＳ Ｐゴシック" w:hAnsi="ＭＳ Ｐゴシック" w:hint="eastAsia"/>
                <w:sz w:val="20"/>
              </w:rPr>
              <w:t>月</w:t>
            </w:r>
            <w:r w:rsidR="009424D3" w:rsidRPr="00331174">
              <w:rPr>
                <w:rFonts w:ascii="ＭＳ Ｐゴシック" w:eastAsia="ＭＳ Ｐゴシック" w:hAnsi="ＭＳ Ｐゴシック" w:hint="eastAsia"/>
                <w:sz w:val="20"/>
              </w:rPr>
              <w:t>（60粒）</w:t>
            </w:r>
          </w:p>
        </w:tc>
        <w:tc>
          <w:tcPr>
            <w:tcW w:w="3416" w:type="dxa"/>
            <w:tcBorders>
              <w:top w:val="single" w:sz="4" w:space="0" w:color="000000"/>
              <w:left w:val="single" w:sz="6" w:space="0" w:color="000000"/>
              <w:bottom w:val="single" w:sz="4" w:space="0" w:color="000000"/>
            </w:tcBorders>
            <w:shd w:val="clear" w:color="auto" w:fill="auto"/>
          </w:tcPr>
          <w:p w14:paraId="20992407" w14:textId="2C8FE137"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￥21,600(税込)</w:t>
            </w:r>
            <w:r w:rsidR="006F51B0" w:rsidRPr="00331174">
              <w:rPr>
                <w:rFonts w:ascii="ＭＳ Ｐゴシック" w:eastAsia="ＭＳ Ｐゴシック" w:hAnsi="ＭＳ Ｐゴシック" w:hint="eastAsia"/>
                <w:sz w:val="20"/>
              </w:rPr>
              <w:t xml:space="preserve"> </w:t>
            </w:r>
            <w:r w:rsidR="006F51B0" w:rsidRPr="00331174">
              <w:rPr>
                <w:rFonts w:ascii="ＭＳ Ｐゴシック" w:eastAsia="ＭＳ Ｐゴシック" w:hAnsi="ＭＳ Ｐゴシック"/>
                <w:sz w:val="20"/>
              </w:rPr>
              <w:t>/</w:t>
            </w:r>
            <w:r w:rsidRPr="00331174">
              <w:rPr>
                <w:rFonts w:ascii="ＭＳ Ｐゴシック" w:eastAsia="ＭＳ Ｐゴシック" w:hAnsi="ＭＳ Ｐゴシック" w:hint="eastAsia"/>
                <w:sz w:val="20"/>
              </w:rPr>
              <w:t>月</w:t>
            </w:r>
            <w:r w:rsidR="009424D3" w:rsidRPr="00331174">
              <w:rPr>
                <w:rFonts w:ascii="ＭＳ Ｐゴシック" w:eastAsia="ＭＳ Ｐゴシック" w:hAnsi="ＭＳ Ｐゴシック" w:hint="eastAsia"/>
                <w:sz w:val="20"/>
              </w:rPr>
              <w:t>（60粒）</w:t>
            </w:r>
          </w:p>
        </w:tc>
      </w:tr>
      <w:tr w:rsidR="00DA2FAC" w:rsidRPr="00331174" w14:paraId="753D7A81" w14:textId="25751EBF">
        <w:trPr>
          <w:jc w:val="center"/>
        </w:trPr>
        <w:tc>
          <w:tcPr>
            <w:tcW w:w="3724" w:type="dxa"/>
            <w:tcBorders>
              <w:top w:val="single" w:sz="4" w:space="0" w:color="000000"/>
              <w:bottom w:val="single" w:sz="4" w:space="0" w:color="000000"/>
              <w:right w:val="single" w:sz="6" w:space="0" w:color="000000"/>
            </w:tcBorders>
            <w:shd w:val="clear" w:color="auto" w:fill="auto"/>
          </w:tcPr>
          <w:p w14:paraId="7DA29262" w14:textId="61188EE8"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 xml:space="preserve">NMN </w:t>
            </w:r>
            <w:r w:rsidR="006F51B0" w:rsidRPr="00331174">
              <w:rPr>
                <w:rFonts w:ascii="ＭＳ Ｐゴシック" w:eastAsia="ＭＳ Ｐゴシック" w:hAnsi="ＭＳ Ｐゴシック" w:hint="eastAsia"/>
                <w:sz w:val="20"/>
              </w:rPr>
              <w:t>2</w:t>
            </w:r>
            <w:r w:rsidR="006F51B0" w:rsidRPr="00331174">
              <w:rPr>
                <w:rFonts w:ascii="ＭＳ Ｐゴシック" w:eastAsia="ＭＳ Ｐゴシック" w:hAnsi="ＭＳ Ｐゴシック"/>
                <w:sz w:val="20"/>
              </w:rPr>
              <w:t>50</w:t>
            </w:r>
            <w:r w:rsidRPr="00331174">
              <w:rPr>
                <w:rFonts w:ascii="ＭＳ Ｐゴシック" w:eastAsia="ＭＳ Ｐゴシック" w:hAnsi="ＭＳ Ｐゴシック" w:hint="eastAsia"/>
                <w:sz w:val="20"/>
              </w:rPr>
              <w:t>mg</w:t>
            </w:r>
            <w:r w:rsidR="008C13E4" w:rsidRPr="00331174">
              <w:rPr>
                <w:rFonts w:ascii="ＭＳ Ｐゴシック" w:eastAsia="ＭＳ Ｐゴシック" w:hAnsi="ＭＳ Ｐゴシック" w:hint="eastAsia"/>
                <w:sz w:val="20"/>
              </w:rPr>
              <w:t xml:space="preserve"> </w:t>
            </w:r>
            <w:r w:rsidR="008C13E4" w:rsidRPr="00331174">
              <w:rPr>
                <w:rFonts w:ascii="ＭＳ Ｐゴシック" w:eastAsia="ＭＳ Ｐゴシック" w:hAnsi="ＭＳ Ｐゴシック"/>
                <w:sz w:val="20"/>
              </w:rPr>
              <w:t>/</w:t>
            </w:r>
            <w:r w:rsidR="006F51B0" w:rsidRPr="00331174">
              <w:rPr>
                <w:rFonts w:ascii="ＭＳ Ｐゴシック" w:eastAsia="ＭＳ Ｐゴシック" w:hAnsi="ＭＳ Ｐゴシック" w:hint="eastAsia"/>
                <w:sz w:val="20"/>
              </w:rPr>
              <w:t>日</w:t>
            </w:r>
          </w:p>
        </w:tc>
        <w:tc>
          <w:tcPr>
            <w:tcW w:w="3402" w:type="dxa"/>
            <w:tcBorders>
              <w:top w:val="single" w:sz="4" w:space="0" w:color="000000"/>
              <w:left w:val="single" w:sz="6" w:space="0" w:color="000000"/>
              <w:bottom w:val="single" w:sz="4" w:space="0" w:color="000000"/>
              <w:right w:val="single" w:sz="6" w:space="0" w:color="000000"/>
            </w:tcBorders>
            <w:shd w:val="clear" w:color="auto" w:fill="auto"/>
          </w:tcPr>
          <w:p w14:paraId="60D6A32D" w14:textId="00F415E1"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 xml:space="preserve">NMN </w:t>
            </w:r>
            <w:r w:rsidR="006F51B0" w:rsidRPr="00331174">
              <w:rPr>
                <w:rFonts w:ascii="ＭＳ Ｐゴシック" w:eastAsia="ＭＳ Ｐゴシック" w:hAnsi="ＭＳ Ｐゴシック"/>
                <w:sz w:val="20"/>
              </w:rPr>
              <w:t>300</w:t>
            </w:r>
            <w:r w:rsidRPr="00331174">
              <w:rPr>
                <w:rFonts w:ascii="ＭＳ Ｐゴシック" w:eastAsia="ＭＳ Ｐゴシック" w:hAnsi="ＭＳ Ｐゴシック" w:hint="eastAsia"/>
                <w:sz w:val="20"/>
              </w:rPr>
              <w:t>mg</w:t>
            </w:r>
            <w:r w:rsidR="008C13E4" w:rsidRPr="00331174">
              <w:rPr>
                <w:rFonts w:ascii="ＭＳ Ｐゴシック" w:eastAsia="ＭＳ Ｐゴシック" w:hAnsi="ＭＳ Ｐゴシック" w:hint="eastAsia"/>
                <w:sz w:val="20"/>
              </w:rPr>
              <w:t xml:space="preserve"> </w:t>
            </w:r>
            <w:r w:rsidR="008C13E4" w:rsidRPr="00331174">
              <w:rPr>
                <w:rFonts w:ascii="ＭＳ Ｐゴシック" w:eastAsia="ＭＳ Ｐゴシック" w:hAnsi="ＭＳ Ｐゴシック"/>
                <w:sz w:val="20"/>
              </w:rPr>
              <w:t>/</w:t>
            </w:r>
            <w:r w:rsidR="006F51B0" w:rsidRPr="00331174">
              <w:rPr>
                <w:rFonts w:ascii="ＭＳ Ｐゴシック" w:eastAsia="ＭＳ Ｐゴシック" w:hAnsi="ＭＳ Ｐゴシック" w:hint="eastAsia"/>
                <w:sz w:val="20"/>
              </w:rPr>
              <w:t>日</w:t>
            </w:r>
          </w:p>
        </w:tc>
        <w:tc>
          <w:tcPr>
            <w:tcW w:w="3416" w:type="dxa"/>
            <w:tcBorders>
              <w:top w:val="single" w:sz="4" w:space="0" w:color="000000"/>
              <w:left w:val="single" w:sz="6" w:space="0" w:color="000000"/>
              <w:bottom w:val="single" w:sz="4" w:space="0" w:color="000000"/>
            </w:tcBorders>
            <w:shd w:val="clear" w:color="auto" w:fill="auto"/>
          </w:tcPr>
          <w:p w14:paraId="253ECCA4" w14:textId="27AD7164"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 xml:space="preserve">NMN </w:t>
            </w:r>
            <w:r w:rsidR="006F51B0" w:rsidRPr="00331174">
              <w:rPr>
                <w:rFonts w:ascii="ＭＳ Ｐゴシック" w:eastAsia="ＭＳ Ｐゴシック" w:hAnsi="ＭＳ Ｐゴシック" w:hint="eastAsia"/>
                <w:sz w:val="20"/>
              </w:rPr>
              <w:t>3</w:t>
            </w:r>
            <w:r w:rsidR="006F51B0" w:rsidRPr="00331174">
              <w:rPr>
                <w:rFonts w:ascii="ＭＳ Ｐゴシック" w:eastAsia="ＭＳ Ｐゴシック" w:hAnsi="ＭＳ Ｐゴシック"/>
                <w:sz w:val="20"/>
              </w:rPr>
              <w:t>00</w:t>
            </w:r>
            <w:r w:rsidRPr="00331174">
              <w:rPr>
                <w:rFonts w:ascii="ＭＳ Ｐゴシック" w:eastAsia="ＭＳ Ｐゴシック" w:hAnsi="ＭＳ Ｐゴシック" w:hint="eastAsia"/>
                <w:sz w:val="20"/>
              </w:rPr>
              <w:t>mg</w:t>
            </w:r>
            <w:r w:rsidR="006F51B0" w:rsidRPr="00331174">
              <w:rPr>
                <w:rFonts w:ascii="ＭＳ Ｐゴシック" w:eastAsia="ＭＳ Ｐゴシック" w:hAnsi="ＭＳ Ｐゴシック" w:hint="eastAsia"/>
                <w:sz w:val="20"/>
              </w:rPr>
              <w:t xml:space="preserve"> </w:t>
            </w:r>
            <w:r w:rsidR="006F51B0" w:rsidRPr="00331174">
              <w:rPr>
                <w:rFonts w:ascii="ＭＳ Ｐゴシック" w:eastAsia="ＭＳ Ｐゴシック" w:hAnsi="ＭＳ Ｐゴシック"/>
                <w:sz w:val="20"/>
              </w:rPr>
              <w:t>/</w:t>
            </w:r>
            <w:r w:rsidR="006F51B0" w:rsidRPr="00331174">
              <w:rPr>
                <w:rFonts w:ascii="ＭＳ Ｐゴシック" w:eastAsia="ＭＳ Ｐゴシック" w:hAnsi="ＭＳ Ｐゴシック" w:hint="eastAsia"/>
                <w:sz w:val="20"/>
              </w:rPr>
              <w:t>日</w:t>
            </w:r>
          </w:p>
        </w:tc>
      </w:tr>
      <w:tr w:rsidR="00DA2FAC" w:rsidRPr="00331174" w14:paraId="4BFA8B83" w14:textId="5EFE365E">
        <w:trPr>
          <w:jc w:val="center"/>
        </w:trPr>
        <w:tc>
          <w:tcPr>
            <w:tcW w:w="3724" w:type="dxa"/>
            <w:tcBorders>
              <w:top w:val="single" w:sz="4" w:space="0" w:color="000000"/>
              <w:bottom w:val="single" w:sz="4" w:space="0" w:color="000000"/>
              <w:right w:val="single" w:sz="6" w:space="0" w:color="000000"/>
            </w:tcBorders>
            <w:shd w:val="clear" w:color="auto" w:fill="auto"/>
          </w:tcPr>
          <w:p w14:paraId="52919947" w14:textId="77777777"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国産原料＋国内製造｜cGMP認証</w:t>
            </w:r>
          </w:p>
        </w:tc>
        <w:tc>
          <w:tcPr>
            <w:tcW w:w="3402" w:type="dxa"/>
            <w:tcBorders>
              <w:top w:val="single" w:sz="4" w:space="0" w:color="000000"/>
              <w:left w:val="single" w:sz="6" w:space="0" w:color="000000"/>
              <w:bottom w:val="single" w:sz="4" w:space="0" w:color="000000"/>
              <w:right w:val="single" w:sz="6" w:space="0" w:color="000000"/>
            </w:tcBorders>
            <w:shd w:val="clear" w:color="auto" w:fill="auto"/>
          </w:tcPr>
          <w:p w14:paraId="36B220B8" w14:textId="77777777"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中国産原料＋国内製造｜cGMP認証</w:t>
            </w:r>
          </w:p>
        </w:tc>
        <w:tc>
          <w:tcPr>
            <w:tcW w:w="3416" w:type="dxa"/>
            <w:tcBorders>
              <w:top w:val="single" w:sz="4" w:space="0" w:color="000000"/>
              <w:left w:val="single" w:sz="6" w:space="0" w:color="000000"/>
              <w:bottom w:val="single" w:sz="4" w:space="0" w:color="000000"/>
            </w:tcBorders>
            <w:shd w:val="clear" w:color="auto" w:fill="auto"/>
          </w:tcPr>
          <w:p w14:paraId="6A9E0A35" w14:textId="77777777" w:rsidR="00DA2FAC" w:rsidRPr="00331174" w:rsidRDefault="00DA2FAC" w:rsidP="005F7704">
            <w:pP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中国産原料＋国内製造｜GMP認証</w:t>
            </w:r>
          </w:p>
        </w:tc>
      </w:tr>
    </w:tbl>
    <w:p w14:paraId="5122C0AD" w14:textId="5BD647ED" w:rsidR="00B813D0" w:rsidRDefault="00E9089E" w:rsidP="00B813D0">
      <w:pPr>
        <w:pBdr>
          <w:bottom w:val="single" w:sz="4" w:space="1" w:color="auto"/>
        </w:pBdr>
        <w:jc w:val="cente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※中国産原料の製品を含む全製品について</w:t>
      </w:r>
      <w:r w:rsidR="00844B9D" w:rsidRPr="00331174">
        <w:rPr>
          <w:rFonts w:ascii="ＭＳ Ｐゴシック" w:eastAsia="ＭＳ Ｐゴシック" w:hAnsi="ＭＳ Ｐゴシック" w:hint="eastAsia"/>
          <w:sz w:val="20"/>
        </w:rPr>
        <w:t>安全性試験済</w:t>
      </w:r>
    </w:p>
    <w:p w14:paraId="4C01C727" w14:textId="3D468D35" w:rsidR="002452D4" w:rsidRPr="00331174" w:rsidRDefault="002452D4" w:rsidP="00B813D0">
      <w:pPr>
        <w:pBdr>
          <w:bottom w:val="single" w:sz="4" w:space="1" w:color="auto"/>
        </w:pBdr>
        <w:jc w:val="left"/>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■プロジェクトにご協力いただいた</w:t>
      </w:r>
      <w:r w:rsidR="00603055" w:rsidRPr="00331174">
        <w:rPr>
          <w:rFonts w:ascii="ＭＳ Ｐゴシック" w:eastAsia="ＭＳ Ｐゴシック" w:hAnsi="ＭＳ Ｐゴシック" w:hint="eastAsia"/>
          <w:sz w:val="20"/>
        </w:rPr>
        <w:t>外部の</w:t>
      </w:r>
      <w:r w:rsidRPr="00331174">
        <w:rPr>
          <w:rFonts w:ascii="ＭＳ Ｐゴシック" w:eastAsia="ＭＳ Ｐゴシック" w:hAnsi="ＭＳ Ｐゴシック" w:hint="eastAsia"/>
          <w:sz w:val="20"/>
        </w:rPr>
        <w:t>専門家</w:t>
      </w:r>
    </w:p>
    <w:p w14:paraId="03F857B4" w14:textId="496A9F7C" w:rsidR="00610A6F" w:rsidRPr="00331174" w:rsidRDefault="00640DC6" w:rsidP="00610A6F">
      <w:pPr>
        <w:ind w:left="630" w:hangingChars="300" w:hanging="630"/>
        <w:rPr>
          <w:rFonts w:ascii="ＭＳ Ｐゴシック" w:eastAsia="ＭＳ Ｐゴシック" w:hAnsi="ＭＳ Ｐゴシック"/>
          <w:sz w:val="20"/>
        </w:rPr>
      </w:pPr>
      <w:r>
        <w:rPr>
          <w:rFonts w:ascii="ＭＳ Ｐゴシック" w:eastAsia="ＭＳ Ｐゴシック" w:hAnsi="ＭＳ Ｐゴシック"/>
          <w:noProof/>
        </w:rPr>
        <w:drawing>
          <wp:anchor distT="0" distB="0" distL="114300" distR="114300" simplePos="0" relativeHeight="251656704" behindDoc="0" locked="0" layoutInCell="1" allowOverlap="1" wp14:anchorId="6104469D" wp14:editId="6EE45A57">
            <wp:simplePos x="0" y="0"/>
            <wp:positionH relativeFrom="column">
              <wp:posOffset>0</wp:posOffset>
            </wp:positionH>
            <wp:positionV relativeFrom="paragraph">
              <wp:posOffset>17780</wp:posOffset>
            </wp:positionV>
            <wp:extent cx="952500" cy="1076325"/>
            <wp:effectExtent l="0" t="0" r="0" b="0"/>
            <wp:wrapSquare wrapText="bothSides"/>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076325"/>
                    </a:xfrm>
                    <a:prstGeom prst="rect">
                      <a:avLst/>
                    </a:prstGeom>
                    <a:noFill/>
                  </pic:spPr>
                </pic:pic>
              </a:graphicData>
            </a:graphic>
            <wp14:sizeRelH relativeFrom="page">
              <wp14:pctWidth>0</wp14:pctWidth>
            </wp14:sizeRelH>
            <wp14:sizeRelV relativeFrom="page">
              <wp14:pctHeight>0</wp14:pctHeight>
            </wp14:sizeRelV>
          </wp:anchor>
        </w:drawing>
      </w:r>
      <w:r w:rsidR="002452D4" w:rsidRPr="00331174">
        <w:rPr>
          <w:rFonts w:ascii="ＭＳ Ｐゴシック" w:eastAsia="ＭＳ Ｐゴシック" w:hAnsi="ＭＳ Ｐゴシック" w:hint="eastAsia"/>
          <w:sz w:val="20"/>
        </w:rPr>
        <w:t>●監修医師　苅部淳先生</w:t>
      </w:r>
    </w:p>
    <w:p w14:paraId="60CDC3C8" w14:textId="521D4441" w:rsidR="00610A6F" w:rsidRPr="00331174" w:rsidRDefault="002452D4" w:rsidP="0022247A">
      <w:pPr>
        <w:ind w:leftChars="100" w:left="210" w:firstLineChars="100" w:firstLine="200"/>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一般社団法人予防医療研究協会会長</w:t>
      </w:r>
    </w:p>
    <w:p w14:paraId="0007EE0B" w14:textId="1D5E6DA4" w:rsidR="0009535A" w:rsidRPr="00331174" w:rsidRDefault="002452D4" w:rsidP="0022247A">
      <w:pPr>
        <w:ind w:leftChars="300" w:left="630" w:firstLineChars="100" w:firstLine="200"/>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麹町皮ふ科・形成外科クリニック名誉院長、BIOTOPE CLINIC 白金院長</w:t>
      </w:r>
    </w:p>
    <w:p w14:paraId="4458BA15" w14:textId="49A737A0" w:rsidR="006058F7" w:rsidRPr="00331174" w:rsidRDefault="006058F7" w:rsidP="002452D4">
      <w:pPr>
        <w:jc w:val="left"/>
        <w:rPr>
          <w:rFonts w:ascii="ＭＳ Ｐゴシック" w:eastAsia="ＭＳ Ｐゴシック" w:hAnsi="ＭＳ Ｐゴシック"/>
          <w:color w:val="000000"/>
          <w:sz w:val="22"/>
        </w:rPr>
      </w:pPr>
    </w:p>
    <w:p w14:paraId="791FE127" w14:textId="50DCBE79" w:rsidR="006D3225" w:rsidRPr="00331174" w:rsidRDefault="006D3225" w:rsidP="002452D4">
      <w:pPr>
        <w:jc w:val="left"/>
        <w:rPr>
          <w:rFonts w:ascii="ＭＳ Ｐゴシック" w:eastAsia="ＭＳ Ｐゴシック" w:hAnsi="ＭＳ Ｐゴシック"/>
          <w:color w:val="000000"/>
          <w:sz w:val="22"/>
        </w:rPr>
      </w:pPr>
    </w:p>
    <w:p w14:paraId="3F841A99" w14:textId="77777777" w:rsidR="00610A6F" w:rsidRPr="00331174" w:rsidRDefault="00610A6F" w:rsidP="002452D4">
      <w:pPr>
        <w:jc w:val="left"/>
        <w:rPr>
          <w:rFonts w:ascii="ＭＳ Ｐゴシック" w:eastAsia="ＭＳ Ｐゴシック" w:hAnsi="ＭＳ Ｐゴシック"/>
          <w:color w:val="000000"/>
          <w:sz w:val="22"/>
        </w:rPr>
      </w:pPr>
    </w:p>
    <w:p w14:paraId="1C0856A2" w14:textId="4A155A07" w:rsidR="002452D4" w:rsidRPr="00331174" w:rsidRDefault="002452D4" w:rsidP="002452D4">
      <w:pPr>
        <w:pBdr>
          <w:bottom w:val="single" w:sz="4" w:space="1" w:color="auto"/>
        </w:pBd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w:t>
      </w:r>
      <w:r w:rsidR="006058F7" w:rsidRPr="00331174">
        <w:rPr>
          <w:rFonts w:ascii="ＭＳ Ｐゴシック" w:eastAsia="ＭＳ Ｐゴシック" w:hAnsi="ＭＳ Ｐゴシック" w:hint="eastAsia"/>
          <w:sz w:val="20"/>
        </w:rPr>
        <w:t>公式ページ</w:t>
      </w:r>
      <w:r w:rsidRPr="00331174">
        <w:rPr>
          <w:rFonts w:ascii="ＭＳ Ｐゴシック" w:eastAsia="ＭＳ Ｐゴシック" w:hAnsi="ＭＳ Ｐゴシック" w:hint="eastAsia"/>
          <w:sz w:val="20"/>
        </w:rPr>
        <w:t>URL</w:t>
      </w:r>
    </w:p>
    <w:p w14:paraId="3273E3E5" w14:textId="56A3F45B" w:rsidR="0009535A" w:rsidRDefault="002452D4" w:rsidP="00B813D0">
      <w:pPr>
        <w:ind w:firstLineChars="100" w:firstLine="200"/>
        <w:rPr>
          <w:rFonts w:ascii="ＭＳ Ｐゴシック" w:eastAsia="ＭＳ Ｐゴシック" w:hAnsi="ＭＳ Ｐゴシック"/>
          <w:sz w:val="20"/>
        </w:rPr>
      </w:pPr>
      <w:r w:rsidRPr="00331174">
        <w:rPr>
          <w:rFonts w:ascii="ＭＳ Ｐゴシック" w:eastAsia="ＭＳ Ｐゴシック" w:hAnsi="ＭＳ Ｐゴシック" w:hint="eastAsia"/>
          <w:color w:val="000000"/>
          <w:sz w:val="20"/>
        </w:rPr>
        <w:t>●Life Leap</w:t>
      </w:r>
      <w:r w:rsidRPr="00331174">
        <w:rPr>
          <w:rFonts w:ascii="ＭＳ Ｐゴシック" w:eastAsia="ＭＳ Ｐゴシック" w:hAnsi="ＭＳ Ｐゴシック"/>
          <w:color w:val="000000"/>
          <w:sz w:val="20"/>
        </w:rPr>
        <w:t>(</w:t>
      </w:r>
      <w:r w:rsidRPr="00331174">
        <w:rPr>
          <w:rFonts w:ascii="ＭＳ Ｐゴシック" w:eastAsia="ＭＳ Ｐゴシック" w:hAnsi="ＭＳ Ｐゴシック" w:hint="eastAsia"/>
          <w:color w:val="000000"/>
          <w:sz w:val="20"/>
        </w:rPr>
        <w:t>ライフリープ</w:t>
      </w:r>
      <w:r w:rsidRPr="00331174">
        <w:rPr>
          <w:rFonts w:ascii="ＭＳ Ｐゴシック" w:eastAsia="ＭＳ Ｐゴシック" w:hAnsi="ＭＳ Ｐゴシック"/>
          <w:color w:val="000000"/>
          <w:sz w:val="20"/>
        </w:rPr>
        <w:t>)</w:t>
      </w:r>
      <w:r w:rsidRPr="00331174">
        <w:rPr>
          <w:rFonts w:ascii="ＭＳ Ｐゴシック" w:eastAsia="ＭＳ Ｐゴシック" w:hAnsi="ＭＳ Ｐゴシック" w:hint="eastAsia"/>
          <w:color w:val="000000"/>
          <w:sz w:val="20"/>
        </w:rPr>
        <w:t xml:space="preserve">　</w:t>
      </w:r>
      <w:r w:rsidRPr="00331174">
        <w:rPr>
          <w:rFonts w:ascii="ＭＳ Ｐゴシック" w:eastAsia="ＭＳ Ｐゴシック" w:hAnsi="ＭＳ Ｐゴシック"/>
          <w:sz w:val="20"/>
        </w:rPr>
        <w:t>https://life-leap.jp/</w:t>
      </w:r>
    </w:p>
    <w:p w14:paraId="6AE2398C" w14:textId="77777777" w:rsidR="00B813D0" w:rsidRPr="00B813D0" w:rsidRDefault="00B813D0" w:rsidP="00B813D0">
      <w:pPr>
        <w:rPr>
          <w:rFonts w:ascii="ＭＳ Ｐゴシック" w:eastAsia="ＭＳ Ｐゴシック" w:hAnsi="ＭＳ Ｐゴシック"/>
          <w:color w:val="000000"/>
          <w:sz w:val="20"/>
        </w:rPr>
      </w:pPr>
    </w:p>
    <w:p w14:paraId="311CE0CE" w14:textId="1FB0470B" w:rsidR="00243812" w:rsidRPr="00B813D0" w:rsidRDefault="00B813D0" w:rsidP="00B813D0">
      <w:pPr>
        <w:pBdr>
          <w:bottom w:val="single" w:sz="4" w:space="1" w:color="auto"/>
        </w:pBdr>
        <w:ind w:firstLineChars="100" w:firstLine="200"/>
        <w:rPr>
          <w:rFonts w:ascii="ＭＳ Ｐゴシック" w:eastAsia="ＭＳ Ｐゴシック" w:hAnsi="ＭＳ Ｐゴシック"/>
          <w:color w:val="000000"/>
          <w:sz w:val="20"/>
        </w:rPr>
      </w:pPr>
      <w:r w:rsidRPr="00B813D0">
        <w:rPr>
          <w:rFonts w:ascii="ＭＳ Ｐゴシック" w:eastAsia="ＭＳ Ｐゴシック" w:hAnsi="ＭＳ Ｐゴシック"/>
          <w:color w:val="000000"/>
          <w:sz w:val="20"/>
        </w:rPr>
        <w:t>●サプリ購入推奨環境</w:t>
      </w:r>
      <w:r w:rsidRPr="00B813D0">
        <w:rPr>
          <w:rFonts w:ascii="ＭＳ Ｐゴシック" w:eastAsia="ＭＳ Ｐゴシック" w:hAnsi="ＭＳ Ｐゴシック"/>
          <w:color w:val="000000"/>
          <w:sz w:val="20"/>
        </w:rPr>
        <w:br/>
        <w:t xml:space="preserve">　</w:t>
      </w:r>
      <w:r>
        <w:rPr>
          <w:rFonts w:ascii="ＭＳ Ｐゴシック" w:eastAsia="ＭＳ Ｐゴシック" w:hAnsi="ＭＳ Ｐゴシック" w:hint="eastAsia"/>
          <w:color w:val="000000"/>
          <w:sz w:val="20"/>
        </w:rPr>
        <w:t xml:space="preserve">　</w:t>
      </w:r>
      <w:r w:rsidRPr="00B813D0">
        <w:rPr>
          <w:rFonts w:ascii="ＭＳ Ｐゴシック" w:eastAsia="ＭＳ Ｐゴシック" w:hAnsi="ＭＳ Ｐゴシック"/>
          <w:color w:val="000000"/>
          <w:sz w:val="20"/>
        </w:rPr>
        <w:t xml:space="preserve">・Windows, Android - Chrome　</w:t>
      </w:r>
      <w:r>
        <w:rPr>
          <w:rFonts w:ascii="ＭＳ Ｐゴシック" w:eastAsia="ＭＳ Ｐゴシック" w:hAnsi="ＭＳ Ｐゴシック" w:hint="eastAsia"/>
          <w:color w:val="000000"/>
          <w:sz w:val="20"/>
        </w:rPr>
        <w:t xml:space="preserve">　</w:t>
      </w:r>
      <w:r w:rsidRPr="00B813D0">
        <w:rPr>
          <w:rFonts w:ascii="ＭＳ Ｐゴシック" w:eastAsia="ＭＳ Ｐゴシック" w:hAnsi="ＭＳ Ｐゴシック"/>
          <w:color w:val="000000"/>
          <w:sz w:val="20"/>
        </w:rPr>
        <w:t>・Mac OS, iOS - Safari</w:t>
      </w:r>
      <w:r w:rsidRPr="00B813D0">
        <w:rPr>
          <w:rFonts w:ascii="ＭＳ Ｐゴシック" w:eastAsia="ＭＳ Ｐゴシック" w:hAnsi="ＭＳ Ｐゴシック"/>
          <w:color w:val="000000"/>
          <w:sz w:val="20"/>
        </w:rPr>
        <w:br/>
        <w:t xml:space="preserve">　</w:t>
      </w:r>
      <w:r>
        <w:rPr>
          <w:rFonts w:ascii="ＭＳ Ｐゴシック" w:eastAsia="ＭＳ Ｐゴシック" w:hAnsi="ＭＳ Ｐゴシック" w:hint="eastAsia"/>
          <w:color w:val="000000"/>
          <w:sz w:val="20"/>
        </w:rPr>
        <w:t xml:space="preserve">　</w:t>
      </w:r>
      <w:r w:rsidRPr="00B813D0">
        <w:rPr>
          <w:rFonts w:ascii="ＭＳ Ｐゴシック" w:eastAsia="ＭＳ Ｐゴシック" w:hAnsi="ＭＳ Ｐゴシック" w:hint="eastAsia"/>
          <w:color w:val="000000"/>
          <w:sz w:val="20"/>
        </w:rPr>
        <w:t>※</w:t>
      </w:r>
      <w:r w:rsidRPr="00B813D0">
        <w:rPr>
          <w:rFonts w:ascii="ＭＳ Ｐゴシック" w:eastAsia="ＭＳ Ｐゴシック" w:hAnsi="ＭＳ Ｐゴシック"/>
          <w:color w:val="000000"/>
          <w:sz w:val="20"/>
        </w:rPr>
        <w:t>各ブラウザは最新バージョンでご利用ください</w:t>
      </w:r>
      <w:r w:rsidRPr="00B813D0">
        <w:rPr>
          <w:rFonts w:ascii="ＭＳ Ｐゴシック" w:eastAsia="ＭＳ Ｐゴシック" w:hAnsi="ＭＳ Ｐゴシック"/>
          <w:color w:val="000000"/>
          <w:sz w:val="20"/>
        </w:rPr>
        <w:br/>
      </w:r>
      <w:r>
        <w:rPr>
          <w:rFonts w:ascii="ＭＳ Ｐゴシック" w:eastAsia="ＭＳ Ｐゴシック" w:hAnsi="ＭＳ Ｐゴシック" w:hint="eastAsia"/>
          <w:color w:val="000000"/>
          <w:sz w:val="20"/>
        </w:rPr>
        <w:t xml:space="preserve">　</w:t>
      </w:r>
      <w:r w:rsidRPr="00B813D0">
        <w:rPr>
          <w:rFonts w:ascii="ＭＳ Ｐゴシック" w:eastAsia="ＭＳ Ｐゴシック" w:hAnsi="ＭＳ Ｐゴシック"/>
          <w:color w:val="000000"/>
          <w:sz w:val="20"/>
        </w:rPr>
        <w:t>●アプリ ： iOS Safari、Android 9.0以降</w:t>
      </w:r>
      <w:r w:rsidRPr="00B813D0">
        <w:rPr>
          <w:rFonts w:ascii="ＭＳ Ｐゴシック" w:eastAsia="ＭＳ Ｐゴシック" w:hAnsi="ＭＳ Ｐゴシック"/>
          <w:color w:val="000000"/>
          <w:sz w:val="20"/>
        </w:rPr>
        <w:br/>
        <w:t xml:space="preserve">　</w:t>
      </w:r>
      <w:r w:rsidR="00CE52DD">
        <w:rPr>
          <w:rFonts w:ascii="ＭＳ Ｐゴシック" w:eastAsia="ＭＳ Ｐゴシック" w:hAnsi="ＭＳ Ｐゴシック" w:hint="eastAsia"/>
          <w:color w:val="000000"/>
          <w:sz w:val="20"/>
        </w:rPr>
        <w:t xml:space="preserve">　</w:t>
      </w:r>
      <w:r w:rsidR="00CE52DD" w:rsidRPr="00CE52DD">
        <w:rPr>
          <w:rFonts w:ascii="ＭＳ Ｐゴシック" w:eastAsia="ＭＳ Ｐゴシック" w:hAnsi="ＭＳ Ｐゴシック" w:hint="eastAsia"/>
          <w:color w:val="000000"/>
          <w:sz w:val="20"/>
        </w:rPr>
        <w:t>※</w:t>
      </w:r>
      <w:r w:rsidR="00CE52DD" w:rsidRPr="00CE52DD">
        <w:rPr>
          <w:rFonts w:ascii="ＭＳ Ｐゴシック" w:eastAsia="ＭＳ Ｐゴシック" w:hAnsi="ＭＳ Ｐゴシック"/>
          <w:color w:val="000000"/>
          <w:sz w:val="20"/>
        </w:rPr>
        <w:t>iPadは対象外です</w:t>
      </w:r>
    </w:p>
    <w:p w14:paraId="375A0D8B" w14:textId="77777777" w:rsidR="00B813D0" w:rsidRPr="00243812" w:rsidRDefault="00B813D0" w:rsidP="00243812">
      <w:pPr>
        <w:pBdr>
          <w:bottom w:val="single" w:sz="4" w:space="1" w:color="auto"/>
        </w:pBdr>
        <w:rPr>
          <w:rFonts w:ascii="ＭＳ Ｐゴシック" w:eastAsia="ＭＳ Ｐゴシック" w:hAnsi="ＭＳ Ｐゴシック"/>
          <w:sz w:val="20"/>
        </w:rPr>
      </w:pPr>
    </w:p>
    <w:p w14:paraId="7CCE2017" w14:textId="7E993D75" w:rsidR="002452D4" w:rsidRPr="00331174" w:rsidRDefault="002452D4" w:rsidP="002452D4">
      <w:pPr>
        <w:pBdr>
          <w:bottom w:val="single" w:sz="4" w:space="1" w:color="auto"/>
        </w:pBdr>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■株式会社シグナルトークについて</w:t>
      </w:r>
    </w:p>
    <w:p w14:paraId="56C04D4B" w14:textId="0CED2307" w:rsidR="002452D4" w:rsidRPr="00331174" w:rsidRDefault="008C13E4" w:rsidP="002452D4">
      <w:pPr>
        <w:jc w:val="left"/>
        <w:rPr>
          <w:rFonts w:ascii="ＭＳ Ｐゴシック" w:eastAsia="ＭＳ Ｐゴシック" w:hAnsi="ＭＳ Ｐゴシック"/>
          <w:sz w:val="20"/>
        </w:rPr>
      </w:pPr>
      <w:r w:rsidRPr="00331174">
        <w:rPr>
          <w:rFonts w:ascii="ＭＳ Ｐゴシック" w:eastAsia="ＭＳ Ｐゴシック" w:hAnsi="ＭＳ Ｐゴシック" w:hint="eastAsia"/>
          <w:sz w:val="20"/>
        </w:rPr>
        <w:t>普段食べている食品</w:t>
      </w:r>
      <w:r w:rsidR="002452D4" w:rsidRPr="00331174">
        <w:rPr>
          <w:rFonts w:ascii="ＭＳ Ｐゴシック" w:eastAsia="ＭＳ Ｐゴシック" w:hAnsi="ＭＳ Ｐゴシック" w:hint="eastAsia"/>
          <w:sz w:val="20"/>
        </w:rPr>
        <w:t>や生活習慣</w:t>
      </w:r>
      <w:r w:rsidRPr="00331174">
        <w:rPr>
          <w:rFonts w:ascii="ＭＳ Ｐゴシック" w:eastAsia="ＭＳ Ｐゴシック" w:hAnsi="ＭＳ Ｐゴシック" w:hint="eastAsia"/>
          <w:sz w:val="20"/>
        </w:rPr>
        <w:t>など</w:t>
      </w:r>
      <w:r w:rsidR="002452D4" w:rsidRPr="00331174">
        <w:rPr>
          <w:rFonts w:ascii="ＭＳ Ｐゴシック" w:eastAsia="ＭＳ Ｐゴシック" w:hAnsi="ＭＳ Ｐゴシック" w:hint="eastAsia"/>
          <w:sz w:val="20"/>
        </w:rPr>
        <w:t>を入力すると、新型コロナを発症するリスクをAIが示すCorona Lab(コロナラボ)や、食品</w:t>
      </w:r>
      <w:r w:rsidRPr="00331174">
        <w:rPr>
          <w:rFonts w:ascii="ＭＳ Ｐゴシック" w:eastAsia="ＭＳ Ｐゴシック" w:hAnsi="ＭＳ Ｐゴシック" w:hint="eastAsia"/>
          <w:sz w:val="20"/>
        </w:rPr>
        <w:t>のバーコードを読むだけでAIが</w:t>
      </w:r>
      <w:r w:rsidR="002452D4" w:rsidRPr="00331174">
        <w:rPr>
          <w:rFonts w:ascii="ＭＳ Ｐゴシック" w:eastAsia="ＭＳ Ｐゴシック" w:hAnsi="ＭＳ Ｐゴシック" w:hint="eastAsia"/>
          <w:sz w:val="20"/>
        </w:rPr>
        <w:t>健康度を判定するアプリ「</w:t>
      </w:r>
      <w:proofErr w:type="spellStart"/>
      <w:r w:rsidR="002452D4" w:rsidRPr="00331174">
        <w:rPr>
          <w:rFonts w:ascii="ＭＳ Ｐゴシック" w:eastAsia="ＭＳ Ｐゴシック" w:hAnsi="ＭＳ Ｐゴシック" w:hint="eastAsia"/>
          <w:sz w:val="20"/>
        </w:rPr>
        <w:t>FoodScore</w:t>
      </w:r>
      <w:proofErr w:type="spellEnd"/>
      <w:r w:rsidR="002452D4" w:rsidRPr="00331174">
        <w:rPr>
          <w:rFonts w:ascii="ＭＳ Ｐゴシック" w:eastAsia="ＭＳ Ｐゴシック" w:hAnsi="ＭＳ Ｐゴシック" w:hint="eastAsia"/>
          <w:sz w:val="20"/>
        </w:rPr>
        <w:t>」、食生活や生活習慣の健康へのリスクをスコア化する「my healthy」など、世界初となるヘルスケアサービスを展開しています。※</w:t>
      </w:r>
      <w:r w:rsidRPr="00331174">
        <w:rPr>
          <w:rFonts w:ascii="ＭＳ Ｐゴシック" w:eastAsia="ＭＳ Ｐゴシック" w:hAnsi="ＭＳ Ｐゴシック" w:hint="eastAsia"/>
          <w:sz w:val="20"/>
        </w:rPr>
        <w:t>Life Leapを含めて</w:t>
      </w:r>
      <w:r w:rsidR="002452D4" w:rsidRPr="00331174">
        <w:rPr>
          <w:rFonts w:ascii="ＭＳ Ｐゴシック" w:eastAsia="ＭＳ Ｐゴシック" w:hAnsi="ＭＳ Ｐゴシック" w:hint="eastAsia"/>
          <w:sz w:val="20"/>
        </w:rPr>
        <w:t>健康情報を有益利用するための特許権を複数</w:t>
      </w:r>
      <w:r w:rsidRPr="00331174">
        <w:rPr>
          <w:rFonts w:ascii="ＭＳ Ｐゴシック" w:eastAsia="ＭＳ Ｐゴシック" w:hAnsi="ＭＳ Ｐゴシック" w:hint="eastAsia"/>
          <w:sz w:val="20"/>
        </w:rPr>
        <w:t>出願、</w:t>
      </w:r>
      <w:r w:rsidR="002452D4" w:rsidRPr="00331174">
        <w:rPr>
          <w:rFonts w:ascii="ＭＳ Ｐゴシック" w:eastAsia="ＭＳ Ｐゴシック" w:hAnsi="ＭＳ Ｐゴシック" w:hint="eastAsia"/>
          <w:sz w:val="20"/>
        </w:rPr>
        <w:t>取得済みです。</w:t>
      </w:r>
    </w:p>
    <w:p w14:paraId="2605465E" w14:textId="54C41674" w:rsidR="002452D4" w:rsidRPr="00331174" w:rsidRDefault="002452D4" w:rsidP="002452D4">
      <w:pPr>
        <w:autoSpaceDE w:val="0"/>
        <w:autoSpaceDN w:val="0"/>
        <w:adjustRightInd w:val="0"/>
        <w:ind w:firstLineChars="200" w:firstLine="400"/>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 xml:space="preserve">【概要】社名：株式会社シグナルトーク　　　　</w:t>
      </w:r>
      <w:r w:rsidR="00603055" w:rsidRPr="00331174">
        <w:rPr>
          <w:rFonts w:ascii="ＭＳ Ｐゴシック" w:eastAsia="ＭＳ Ｐゴシック" w:hAnsi="ＭＳ Ｐゴシック"/>
          <w:color w:val="000000"/>
          <w:sz w:val="20"/>
        </w:rPr>
        <w:t>Web</w:t>
      </w:r>
      <w:r w:rsidRPr="00331174">
        <w:rPr>
          <w:rFonts w:ascii="ＭＳ Ｐゴシック" w:eastAsia="ＭＳ Ｐゴシック" w:hAnsi="ＭＳ Ｐゴシック" w:hint="eastAsia"/>
          <w:color w:val="000000"/>
          <w:sz w:val="20"/>
        </w:rPr>
        <w:t>：</w:t>
      </w:r>
      <w:r w:rsidRPr="00331174">
        <w:rPr>
          <w:rFonts w:ascii="ＭＳ Ｐゴシック" w:eastAsia="ＭＳ Ｐゴシック" w:hAnsi="ＭＳ Ｐゴシック"/>
          <w:sz w:val="20"/>
        </w:rPr>
        <w:t>http</w:t>
      </w:r>
      <w:r w:rsidRPr="00331174">
        <w:rPr>
          <w:rFonts w:ascii="ＭＳ Ｐゴシック" w:eastAsia="ＭＳ Ｐゴシック" w:hAnsi="ＭＳ Ｐゴシック" w:hint="eastAsia"/>
          <w:sz w:val="20"/>
        </w:rPr>
        <w:t>s</w:t>
      </w:r>
      <w:r w:rsidRPr="00331174">
        <w:rPr>
          <w:rFonts w:ascii="ＭＳ Ｐゴシック" w:eastAsia="ＭＳ Ｐゴシック" w:hAnsi="ＭＳ Ｐゴシック"/>
          <w:sz w:val="20"/>
        </w:rPr>
        <w:t>://www.signaltalk.com/</w:t>
      </w:r>
    </w:p>
    <w:p w14:paraId="3369536C" w14:textId="77777777" w:rsidR="002452D4" w:rsidRPr="00331174" w:rsidRDefault="002452D4" w:rsidP="002452D4">
      <w:pPr>
        <w:autoSpaceDE w:val="0"/>
        <w:autoSpaceDN w:val="0"/>
        <w:adjustRightInd w:val="0"/>
        <w:ind w:firstLineChars="500" w:firstLine="1000"/>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所在地：東京都大田区蒲田5-8-7　蒲田K-1ビル8F</w:t>
      </w:r>
    </w:p>
    <w:p w14:paraId="6AB236D1" w14:textId="77777777" w:rsidR="002452D4" w:rsidRPr="00331174" w:rsidRDefault="002452D4" w:rsidP="002452D4">
      <w:pPr>
        <w:autoSpaceDE w:val="0"/>
        <w:autoSpaceDN w:val="0"/>
        <w:adjustRightInd w:val="0"/>
        <w:ind w:firstLineChars="500" w:firstLine="1000"/>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代表取締役：栢</w:t>
      </w:r>
      <w:r w:rsidRPr="00331174">
        <w:rPr>
          <w:rFonts w:ascii="ＭＳ Ｐゴシック" w:eastAsia="ＭＳ Ｐゴシック" w:hAnsi="ＭＳ Ｐゴシック"/>
          <w:color w:val="000000"/>
          <w:sz w:val="20"/>
        </w:rPr>
        <w:t xml:space="preserve"> </w:t>
      </w:r>
      <w:r w:rsidRPr="00331174">
        <w:rPr>
          <w:rFonts w:ascii="ＭＳ Ｐゴシック" w:eastAsia="ＭＳ Ｐゴシック" w:hAnsi="ＭＳ Ｐゴシック" w:hint="eastAsia"/>
          <w:color w:val="000000"/>
          <w:sz w:val="20"/>
        </w:rPr>
        <w:t>孝文（かや　たかふみ）</w:t>
      </w:r>
    </w:p>
    <w:p w14:paraId="2B288CF4" w14:textId="5F696480" w:rsidR="002452D4" w:rsidRPr="00243812" w:rsidRDefault="002452D4" w:rsidP="00243812">
      <w:pPr>
        <w:autoSpaceDE w:val="0"/>
        <w:autoSpaceDN w:val="0"/>
        <w:adjustRightInd w:val="0"/>
        <w:ind w:firstLineChars="500" w:firstLine="1000"/>
        <w:rPr>
          <w:rFonts w:ascii="ＭＳ Ｐゴシック" w:eastAsia="ＭＳ Ｐゴシック" w:hAnsi="ＭＳ Ｐゴシック"/>
          <w:color w:val="000000"/>
          <w:sz w:val="20"/>
        </w:rPr>
      </w:pPr>
      <w:r w:rsidRPr="00331174">
        <w:rPr>
          <w:rFonts w:ascii="ＭＳ Ｐゴシック" w:eastAsia="ＭＳ Ｐゴシック" w:hAnsi="ＭＳ Ｐゴシック" w:hint="eastAsia"/>
          <w:color w:val="000000"/>
          <w:sz w:val="20"/>
        </w:rPr>
        <w:t>事業内容：</w:t>
      </w:r>
      <w:r w:rsidR="00055733" w:rsidRPr="00331174">
        <w:rPr>
          <w:rFonts w:ascii="ＭＳ Ｐゴシック" w:eastAsia="ＭＳ Ｐゴシック" w:hAnsi="ＭＳ Ｐゴシック" w:hint="eastAsia"/>
          <w:color w:val="000000"/>
          <w:sz w:val="20"/>
        </w:rPr>
        <w:t>ヘルスケア事業の開発運営、オンラインゲームの開発、運営、販売</w:t>
      </w:r>
    </w:p>
    <w:p w14:paraId="4DB43638" w14:textId="77777777" w:rsidR="002452D4" w:rsidRPr="00331174" w:rsidRDefault="002452D4" w:rsidP="002452D4">
      <w:pPr>
        <w:pBdr>
          <w:top w:val="single" w:sz="4" w:space="1" w:color="auto"/>
          <w:left w:val="single" w:sz="4" w:space="4" w:color="auto"/>
          <w:bottom w:val="single" w:sz="4" w:space="1" w:color="auto"/>
          <w:right w:val="single" w:sz="4" w:space="4" w:color="auto"/>
        </w:pBdr>
        <w:autoSpaceDE w:val="0"/>
        <w:autoSpaceDN w:val="0"/>
        <w:adjustRightInd w:val="0"/>
        <w:jc w:val="left"/>
        <w:rPr>
          <w:rFonts w:ascii="ＭＳ Ｐゴシック" w:eastAsia="ＭＳ Ｐゴシック" w:hAnsi="ＭＳ Ｐゴシック"/>
          <w:color w:val="000000"/>
          <w:sz w:val="20"/>
          <w:szCs w:val="16"/>
        </w:rPr>
      </w:pPr>
      <w:r w:rsidRPr="00331174">
        <w:rPr>
          <w:rFonts w:ascii="ＭＳ Ｐゴシック" w:eastAsia="ＭＳ Ｐゴシック" w:hAnsi="ＭＳ Ｐゴシック" w:hint="eastAsia"/>
          <w:color w:val="000000"/>
          <w:sz w:val="20"/>
          <w:szCs w:val="16"/>
        </w:rPr>
        <w:t>【取材・掲載に関するお問合せ先】</w:t>
      </w:r>
    </w:p>
    <w:p w14:paraId="1590EA6C" w14:textId="77777777" w:rsidR="002452D4" w:rsidRPr="00331174" w:rsidRDefault="002452D4" w:rsidP="002452D4">
      <w:pPr>
        <w:pBdr>
          <w:top w:val="single" w:sz="4" w:space="1" w:color="auto"/>
          <w:left w:val="single" w:sz="4" w:space="4" w:color="auto"/>
          <w:bottom w:val="single" w:sz="4" w:space="1" w:color="auto"/>
          <w:right w:val="single" w:sz="4" w:space="4" w:color="auto"/>
        </w:pBdr>
        <w:autoSpaceDE w:val="0"/>
        <w:autoSpaceDN w:val="0"/>
        <w:adjustRightInd w:val="0"/>
        <w:ind w:firstLineChars="1300" w:firstLine="2600"/>
        <w:jc w:val="left"/>
        <w:rPr>
          <w:rFonts w:ascii="ＭＳ Ｐゴシック" w:eastAsia="ＭＳ Ｐゴシック" w:hAnsi="ＭＳ Ｐゴシック"/>
          <w:color w:val="000000"/>
          <w:sz w:val="20"/>
          <w:szCs w:val="16"/>
        </w:rPr>
      </w:pPr>
      <w:r w:rsidRPr="00331174">
        <w:rPr>
          <w:rFonts w:ascii="ＭＳ Ｐゴシック" w:eastAsia="ＭＳ Ｐゴシック" w:hAnsi="ＭＳ Ｐゴシック" w:hint="eastAsia"/>
          <w:color w:val="000000"/>
          <w:sz w:val="20"/>
          <w:szCs w:val="16"/>
        </w:rPr>
        <w:t>株式会社シグナルトーク　 担当：松本（まつもと）</w:t>
      </w:r>
    </w:p>
    <w:p w14:paraId="37D94A54" w14:textId="7C8A4A75" w:rsidR="002452D4" w:rsidRPr="00331174" w:rsidRDefault="002452D4" w:rsidP="003C21E2">
      <w:pPr>
        <w:pBdr>
          <w:top w:val="single" w:sz="4" w:space="1" w:color="auto"/>
          <w:left w:val="single" w:sz="4" w:space="4" w:color="auto"/>
          <w:bottom w:val="single" w:sz="4" w:space="1" w:color="auto"/>
          <w:right w:val="single" w:sz="4" w:space="4" w:color="auto"/>
        </w:pBdr>
        <w:autoSpaceDE w:val="0"/>
        <w:autoSpaceDN w:val="0"/>
        <w:adjustRightInd w:val="0"/>
        <w:ind w:firstLineChars="1300" w:firstLine="2600"/>
        <w:jc w:val="left"/>
        <w:rPr>
          <w:rFonts w:ascii="ＭＳ Ｐゴシック" w:eastAsia="ＭＳ Ｐゴシック" w:hAnsi="ＭＳ Ｐゴシック"/>
          <w:color w:val="000000"/>
          <w:sz w:val="20"/>
          <w:szCs w:val="16"/>
        </w:rPr>
      </w:pPr>
      <w:r w:rsidRPr="00331174">
        <w:rPr>
          <w:rFonts w:ascii="ＭＳ Ｐゴシック" w:eastAsia="ＭＳ Ｐゴシック" w:hAnsi="ＭＳ Ｐゴシック" w:hint="eastAsia"/>
          <w:color w:val="000000"/>
          <w:sz w:val="20"/>
          <w:szCs w:val="16"/>
        </w:rPr>
        <w:t>TEL：03-3734-2138　　E-mail：</w:t>
      </w:r>
      <w:r w:rsidRPr="00331174">
        <w:rPr>
          <w:rFonts w:ascii="ＭＳ Ｐゴシック" w:eastAsia="ＭＳ Ｐゴシック" w:hAnsi="ＭＳ Ｐゴシック"/>
          <w:color w:val="000000"/>
          <w:sz w:val="20"/>
          <w:szCs w:val="16"/>
        </w:rPr>
        <w:t>webmaster@signaltalk.com</w:t>
      </w:r>
    </w:p>
    <w:sectPr w:rsidR="002452D4" w:rsidRPr="00331174" w:rsidSect="00140EF7">
      <w:headerReference w:type="default" r:id="rId16"/>
      <w:footerReference w:type="default" r:id="rId17"/>
      <w:pgSz w:w="11906" w:h="16838"/>
      <w:pgMar w:top="680" w:right="720" w:bottom="68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2FE29" w14:textId="77777777" w:rsidR="00CF33C1" w:rsidRDefault="00CF33C1">
      <w:r>
        <w:separator/>
      </w:r>
    </w:p>
  </w:endnote>
  <w:endnote w:type="continuationSeparator" w:id="0">
    <w:p w14:paraId="3ABCE7D3" w14:textId="77777777" w:rsidR="00CF33C1" w:rsidRDefault="00CF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AFCF" w14:textId="77777777" w:rsidR="0033554B" w:rsidRDefault="0033554B" w:rsidP="00056EC3">
    <w:pPr>
      <w:pStyle w:val="a5"/>
      <w:jc w:val="cente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E0620" w14:textId="77777777" w:rsidR="00CF33C1" w:rsidRDefault="00CF33C1">
      <w:r>
        <w:separator/>
      </w:r>
    </w:p>
  </w:footnote>
  <w:footnote w:type="continuationSeparator" w:id="0">
    <w:p w14:paraId="6B5B1B09" w14:textId="77777777" w:rsidR="00CF33C1" w:rsidRDefault="00CF3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3DD4" w14:textId="5E148132" w:rsidR="00893FE1" w:rsidRPr="00893FE1" w:rsidRDefault="00640DC6" w:rsidP="000C1905">
    <w:pPr>
      <w:pStyle w:val="a3"/>
      <w:pBdr>
        <w:bottom w:val="thinThickThinSmallGap" w:sz="24" w:space="1" w:color="C00000"/>
      </w:pBdr>
      <w:tabs>
        <w:tab w:val="clear" w:pos="4252"/>
        <w:tab w:val="clear" w:pos="8504"/>
        <w:tab w:val="center" w:pos="5233"/>
        <w:tab w:val="right" w:pos="10466"/>
      </w:tabs>
      <w:jc w:val="left"/>
      <w:rPr>
        <w:rFonts w:ascii="ＭＳ ゴシック" w:eastAsia="ＭＳ ゴシック" w:hAnsi="ＭＳ ゴシック"/>
        <w:b/>
        <w:sz w:val="36"/>
        <w:szCs w:val="36"/>
      </w:rPr>
    </w:pPr>
    <w:bookmarkStart w:id="2" w:name="_Hlk117227797"/>
    <w:r>
      <w:rPr>
        <w:noProof/>
      </w:rPr>
      <w:drawing>
        <wp:anchor distT="0" distB="0" distL="114300" distR="114300" simplePos="0" relativeHeight="251657728" behindDoc="0" locked="0" layoutInCell="1" allowOverlap="1" wp14:anchorId="72BB4110" wp14:editId="24153EBC">
          <wp:simplePos x="0" y="0"/>
          <wp:positionH relativeFrom="column">
            <wp:posOffset>5173980</wp:posOffset>
          </wp:positionH>
          <wp:positionV relativeFrom="paragraph">
            <wp:posOffset>6985</wp:posOffset>
          </wp:positionV>
          <wp:extent cx="1483995" cy="4895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995" cy="489585"/>
                  </a:xfrm>
                  <a:prstGeom prst="rect">
                    <a:avLst/>
                  </a:prstGeom>
                  <a:noFill/>
                </pic:spPr>
              </pic:pic>
            </a:graphicData>
          </a:graphic>
          <wp14:sizeRelH relativeFrom="page">
            <wp14:pctWidth>0</wp14:pctWidth>
          </wp14:sizeRelH>
          <wp14:sizeRelV relativeFrom="page">
            <wp14:pctHeight>0</wp14:pctHeight>
          </wp14:sizeRelV>
        </wp:anchor>
      </w:drawing>
    </w:r>
    <w:r w:rsidR="000C1905">
      <w:rPr>
        <w:rFonts w:ascii="ＭＳ ゴシック" w:eastAsia="ＭＳ ゴシック" w:hAnsi="ＭＳ ゴシック"/>
        <w:b/>
        <w:color w:val="C00000"/>
        <w:sz w:val="36"/>
        <w:szCs w:val="36"/>
      </w:rPr>
      <w:t>N</w:t>
    </w:r>
    <w:r w:rsidR="000C1905">
      <w:rPr>
        <w:rFonts w:ascii="ＭＳ ゴシック" w:eastAsia="ＭＳ ゴシック" w:hAnsi="ＭＳ ゴシック" w:hint="eastAsia"/>
        <w:b/>
        <w:color w:val="C00000"/>
        <w:sz w:val="36"/>
        <w:szCs w:val="36"/>
      </w:rPr>
      <w:t>EW</w:t>
    </w:r>
    <w:bookmarkStart w:id="3" w:name="_Hlk117227722"/>
    <w:r w:rsidR="000C1905">
      <w:rPr>
        <w:rFonts w:ascii="ＭＳ ゴシック" w:eastAsia="ＭＳ ゴシック" w:hAnsi="ＭＳ ゴシック" w:hint="eastAsia"/>
        <w:b/>
        <w:color w:val="C00000"/>
        <w:sz w:val="36"/>
        <w:szCs w:val="36"/>
      </w:rPr>
      <w:t>S RELEASE</w:t>
    </w:r>
    <w:r w:rsidR="000C1905">
      <w:rPr>
        <w:rFonts w:ascii="ＭＳ ゴシック" w:eastAsia="ＭＳ ゴシック" w:hAnsi="ＭＳ ゴシック"/>
        <w:b/>
        <w:color w:val="C00000"/>
        <w:sz w:val="36"/>
        <w:szCs w:val="36"/>
      </w:rPr>
      <w:t xml:space="preserve"> </w:t>
    </w:r>
    <w:r w:rsidR="000C1905" w:rsidRPr="008C1422">
      <w:rPr>
        <w:rFonts w:ascii="ＭＳ ゴシック" w:eastAsia="ＭＳ ゴシック" w:hAnsi="ＭＳ ゴシック"/>
        <w:b/>
        <w:sz w:val="36"/>
        <w:szCs w:val="36"/>
      </w:rPr>
      <w:tab/>
    </w:r>
    <w:bookmarkEnd w:id="2"/>
    <w:bookmarkEnd w:id="3"/>
    <w:r>
      <w:rPr>
        <w:rFonts w:ascii="ＭＳ ゴシック" w:eastAsia="ＭＳ ゴシック" w:hAnsi="ＭＳ ゴシック"/>
        <w:b/>
        <w:noProof/>
        <w:sz w:val="36"/>
        <w:szCs w:val="36"/>
      </w:rPr>
      <w:drawing>
        <wp:inline distT="0" distB="0" distL="0" distR="0" wp14:anchorId="55D36109" wp14:editId="594E1BDB">
          <wp:extent cx="2409825" cy="4476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9825" cy="447675"/>
                  </a:xfrm>
                  <a:prstGeom prst="rect">
                    <a:avLst/>
                  </a:prstGeom>
                  <a:noFill/>
                  <a:ln>
                    <a:noFill/>
                  </a:ln>
                </pic:spPr>
              </pic:pic>
            </a:graphicData>
          </a:graphic>
        </wp:inline>
      </w:drawing>
    </w:r>
    <w:r w:rsidR="00893FE1">
      <w:rPr>
        <w:rFonts w:ascii="ＭＳ ゴシック" w:eastAsia="ＭＳ ゴシック" w:hAnsi="ＭＳ ゴシック" w:hint="eastAsia"/>
        <w:b/>
        <w:sz w:val="36"/>
        <w:szCs w:val="3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56B4"/>
    <w:multiLevelType w:val="hybridMultilevel"/>
    <w:tmpl w:val="C638C7C2"/>
    <w:lvl w:ilvl="0" w:tplc="AD809E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850E7F"/>
    <w:multiLevelType w:val="hybridMultilevel"/>
    <w:tmpl w:val="B2B0BFEC"/>
    <w:lvl w:ilvl="0" w:tplc="C13247FA">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32883CB4"/>
    <w:multiLevelType w:val="hybridMultilevel"/>
    <w:tmpl w:val="34FC09CE"/>
    <w:lvl w:ilvl="0" w:tplc="DCCE735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83161F5"/>
    <w:multiLevelType w:val="hybridMultilevel"/>
    <w:tmpl w:val="030AEDC4"/>
    <w:lvl w:ilvl="0" w:tplc="9252CE7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A7E2EE0"/>
    <w:multiLevelType w:val="hybridMultilevel"/>
    <w:tmpl w:val="3BFEFD0C"/>
    <w:lvl w:ilvl="0" w:tplc="E6E44624">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874409F"/>
    <w:multiLevelType w:val="hybridMultilevel"/>
    <w:tmpl w:val="36D0526C"/>
    <w:lvl w:ilvl="0" w:tplc="1AE4F25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48B16022"/>
    <w:multiLevelType w:val="hybridMultilevel"/>
    <w:tmpl w:val="4612868E"/>
    <w:lvl w:ilvl="0" w:tplc="A3D498E6">
      <w:start w:val="1"/>
      <w:numFmt w:val="bullet"/>
      <w:lvlText w:val="▼"/>
      <w:lvlJc w:val="left"/>
      <w:pPr>
        <w:ind w:left="720" w:hanging="360"/>
      </w:pPr>
      <w:rPr>
        <w:rFonts w:ascii="ＭＳ 明朝" w:eastAsia="ＭＳ 明朝" w:hAnsi="ＭＳ 明朝"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7" w15:restartNumberingAfterBreak="0">
    <w:nsid w:val="5050589E"/>
    <w:multiLevelType w:val="hybridMultilevel"/>
    <w:tmpl w:val="1FAA425A"/>
    <w:lvl w:ilvl="0" w:tplc="1558506E">
      <w:numFmt w:val="bullet"/>
      <w:lvlText w:val="■"/>
      <w:lvlJc w:val="left"/>
      <w:pPr>
        <w:ind w:left="644"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53E82942"/>
    <w:multiLevelType w:val="singleLevel"/>
    <w:tmpl w:val="FCBA0F48"/>
    <w:lvl w:ilvl="0">
      <w:numFmt w:val="bullet"/>
      <w:lvlText w:val="■"/>
      <w:lvlJc w:val="left"/>
      <w:pPr>
        <w:tabs>
          <w:tab w:val="num" w:pos="225"/>
        </w:tabs>
        <w:ind w:left="225" w:hanging="225"/>
      </w:pPr>
      <w:rPr>
        <w:rFonts w:ascii="ＭＳ Ｐゴシック" w:eastAsia="ＭＳ Ｐゴシック" w:hAnsi="ＭＳ Ｐゴシック" w:hint="eastAsia"/>
      </w:rPr>
    </w:lvl>
  </w:abstractNum>
  <w:abstractNum w:abstractNumId="9" w15:restartNumberingAfterBreak="0">
    <w:nsid w:val="5C1D0D67"/>
    <w:multiLevelType w:val="hybridMultilevel"/>
    <w:tmpl w:val="CD4C54DA"/>
    <w:lvl w:ilvl="0" w:tplc="A31E28C8">
      <w:start w:val="5"/>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5D222EC9"/>
    <w:multiLevelType w:val="hybridMultilevel"/>
    <w:tmpl w:val="7CDEBA7A"/>
    <w:lvl w:ilvl="0" w:tplc="C944DB4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9B65ED"/>
    <w:multiLevelType w:val="hybridMultilevel"/>
    <w:tmpl w:val="D63A1FDA"/>
    <w:lvl w:ilvl="0" w:tplc="28D4A880">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7D056A5"/>
    <w:multiLevelType w:val="hybridMultilevel"/>
    <w:tmpl w:val="5CB87AC2"/>
    <w:lvl w:ilvl="0" w:tplc="CBEA690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FD637F0"/>
    <w:multiLevelType w:val="hybridMultilevel"/>
    <w:tmpl w:val="36D0526C"/>
    <w:lvl w:ilvl="0" w:tplc="1AE4F25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79934415"/>
    <w:multiLevelType w:val="hybridMultilevel"/>
    <w:tmpl w:val="AD1A6114"/>
    <w:lvl w:ilvl="0" w:tplc="5BB6B78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08163183">
    <w:abstractNumId w:val="8"/>
  </w:num>
  <w:num w:numId="2" w16cid:durableId="722102146">
    <w:abstractNumId w:val="7"/>
  </w:num>
  <w:num w:numId="3" w16cid:durableId="891186764">
    <w:abstractNumId w:val="3"/>
  </w:num>
  <w:num w:numId="4" w16cid:durableId="490947514">
    <w:abstractNumId w:val="11"/>
  </w:num>
  <w:num w:numId="5" w16cid:durableId="127869432">
    <w:abstractNumId w:val="9"/>
  </w:num>
  <w:num w:numId="6" w16cid:durableId="1445541563">
    <w:abstractNumId w:val="13"/>
  </w:num>
  <w:num w:numId="7" w16cid:durableId="1496189463">
    <w:abstractNumId w:val="0"/>
  </w:num>
  <w:num w:numId="8" w16cid:durableId="1480029940">
    <w:abstractNumId w:val="12"/>
  </w:num>
  <w:num w:numId="9" w16cid:durableId="1165589617">
    <w:abstractNumId w:val="14"/>
  </w:num>
  <w:num w:numId="10" w16cid:durableId="1507482331">
    <w:abstractNumId w:val="6"/>
  </w:num>
  <w:num w:numId="11" w16cid:durableId="972904351">
    <w:abstractNumId w:val="10"/>
  </w:num>
  <w:num w:numId="12" w16cid:durableId="745226113">
    <w:abstractNumId w:val="1"/>
  </w:num>
  <w:num w:numId="13" w16cid:durableId="192423128">
    <w:abstractNumId w:val="2"/>
  </w:num>
  <w:num w:numId="14" w16cid:durableId="608970103">
    <w:abstractNumId w:val="5"/>
  </w:num>
  <w:num w:numId="15" w16cid:durableId="400602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51"/>
  <w:drawingGridHorizontalSpacing w:val="105"/>
  <w:displayHorizontalDrawingGridEvery w:val="0"/>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911"/>
    <w:rsid w:val="00003668"/>
    <w:rsid w:val="00004D7B"/>
    <w:rsid w:val="000060B5"/>
    <w:rsid w:val="000064F9"/>
    <w:rsid w:val="00007D68"/>
    <w:rsid w:val="000126A7"/>
    <w:rsid w:val="00013F02"/>
    <w:rsid w:val="0001484C"/>
    <w:rsid w:val="0001526F"/>
    <w:rsid w:val="00015E9D"/>
    <w:rsid w:val="00016C11"/>
    <w:rsid w:val="000173E9"/>
    <w:rsid w:val="00017860"/>
    <w:rsid w:val="0002079F"/>
    <w:rsid w:val="00021A62"/>
    <w:rsid w:val="00023B86"/>
    <w:rsid w:val="00026D99"/>
    <w:rsid w:val="00027A99"/>
    <w:rsid w:val="000309AB"/>
    <w:rsid w:val="000321DF"/>
    <w:rsid w:val="000376A2"/>
    <w:rsid w:val="00037D13"/>
    <w:rsid w:val="0004095B"/>
    <w:rsid w:val="000422CF"/>
    <w:rsid w:val="000447C4"/>
    <w:rsid w:val="00050C18"/>
    <w:rsid w:val="000511CD"/>
    <w:rsid w:val="000542A5"/>
    <w:rsid w:val="0005468F"/>
    <w:rsid w:val="00055733"/>
    <w:rsid w:val="000569ED"/>
    <w:rsid w:val="00056C97"/>
    <w:rsid w:val="00056EC3"/>
    <w:rsid w:val="000608C5"/>
    <w:rsid w:val="00060C18"/>
    <w:rsid w:val="000614B8"/>
    <w:rsid w:val="000614BE"/>
    <w:rsid w:val="00061E11"/>
    <w:rsid w:val="00062D53"/>
    <w:rsid w:val="00064CC3"/>
    <w:rsid w:val="0006690B"/>
    <w:rsid w:val="000733E4"/>
    <w:rsid w:val="000752DC"/>
    <w:rsid w:val="000812D9"/>
    <w:rsid w:val="000817A7"/>
    <w:rsid w:val="00081984"/>
    <w:rsid w:val="00081EA3"/>
    <w:rsid w:val="0008432D"/>
    <w:rsid w:val="00087460"/>
    <w:rsid w:val="0009409A"/>
    <w:rsid w:val="0009535A"/>
    <w:rsid w:val="000962ED"/>
    <w:rsid w:val="000978BA"/>
    <w:rsid w:val="000A0BCA"/>
    <w:rsid w:val="000A3763"/>
    <w:rsid w:val="000A52E5"/>
    <w:rsid w:val="000A76A0"/>
    <w:rsid w:val="000B1912"/>
    <w:rsid w:val="000B28E2"/>
    <w:rsid w:val="000B3B24"/>
    <w:rsid w:val="000C1905"/>
    <w:rsid w:val="000C297F"/>
    <w:rsid w:val="000C2E0A"/>
    <w:rsid w:val="000C3154"/>
    <w:rsid w:val="000C677B"/>
    <w:rsid w:val="000C75D9"/>
    <w:rsid w:val="000D0AD0"/>
    <w:rsid w:val="000D1110"/>
    <w:rsid w:val="000D3420"/>
    <w:rsid w:val="000D5A5D"/>
    <w:rsid w:val="000E0BBC"/>
    <w:rsid w:val="000E1FB0"/>
    <w:rsid w:val="000E6F90"/>
    <w:rsid w:val="000F0B1F"/>
    <w:rsid w:val="000F1427"/>
    <w:rsid w:val="000F1465"/>
    <w:rsid w:val="000F262D"/>
    <w:rsid w:val="000F50F4"/>
    <w:rsid w:val="000F5CBE"/>
    <w:rsid w:val="000F5F83"/>
    <w:rsid w:val="00100036"/>
    <w:rsid w:val="00100CB1"/>
    <w:rsid w:val="00102DF6"/>
    <w:rsid w:val="00106533"/>
    <w:rsid w:val="00110876"/>
    <w:rsid w:val="001155E9"/>
    <w:rsid w:val="001202FA"/>
    <w:rsid w:val="0012142D"/>
    <w:rsid w:val="0012246D"/>
    <w:rsid w:val="00122DDE"/>
    <w:rsid w:val="00126D04"/>
    <w:rsid w:val="001346DF"/>
    <w:rsid w:val="0013716E"/>
    <w:rsid w:val="00140EF7"/>
    <w:rsid w:val="00141407"/>
    <w:rsid w:val="00141456"/>
    <w:rsid w:val="00141AE3"/>
    <w:rsid w:val="00142355"/>
    <w:rsid w:val="00144729"/>
    <w:rsid w:val="00144AAC"/>
    <w:rsid w:val="001466BE"/>
    <w:rsid w:val="00147F0C"/>
    <w:rsid w:val="00151427"/>
    <w:rsid w:val="0015242F"/>
    <w:rsid w:val="00154BED"/>
    <w:rsid w:val="0016023F"/>
    <w:rsid w:val="00162013"/>
    <w:rsid w:val="00162959"/>
    <w:rsid w:val="0016604C"/>
    <w:rsid w:val="00170F92"/>
    <w:rsid w:val="001711D7"/>
    <w:rsid w:val="00172E85"/>
    <w:rsid w:val="00173BBE"/>
    <w:rsid w:val="001769EB"/>
    <w:rsid w:val="001777D8"/>
    <w:rsid w:val="00180ACC"/>
    <w:rsid w:val="00181F0C"/>
    <w:rsid w:val="0018273E"/>
    <w:rsid w:val="001840B5"/>
    <w:rsid w:val="0018477B"/>
    <w:rsid w:val="00184B17"/>
    <w:rsid w:val="001853AE"/>
    <w:rsid w:val="00186E34"/>
    <w:rsid w:val="00187350"/>
    <w:rsid w:val="001944B4"/>
    <w:rsid w:val="00195475"/>
    <w:rsid w:val="00196053"/>
    <w:rsid w:val="001A0C2E"/>
    <w:rsid w:val="001A0DF8"/>
    <w:rsid w:val="001A0E74"/>
    <w:rsid w:val="001A46E1"/>
    <w:rsid w:val="001A5DAA"/>
    <w:rsid w:val="001A6EEF"/>
    <w:rsid w:val="001B03E7"/>
    <w:rsid w:val="001B50EC"/>
    <w:rsid w:val="001B6FA4"/>
    <w:rsid w:val="001C5848"/>
    <w:rsid w:val="001D4113"/>
    <w:rsid w:val="001D721D"/>
    <w:rsid w:val="001E09F6"/>
    <w:rsid w:val="001E0FA1"/>
    <w:rsid w:val="001E1875"/>
    <w:rsid w:val="001E486B"/>
    <w:rsid w:val="001E5F64"/>
    <w:rsid w:val="001F05F6"/>
    <w:rsid w:val="001F5F71"/>
    <w:rsid w:val="00200E32"/>
    <w:rsid w:val="00201C7B"/>
    <w:rsid w:val="0020518D"/>
    <w:rsid w:val="00206046"/>
    <w:rsid w:val="00207391"/>
    <w:rsid w:val="002103B6"/>
    <w:rsid w:val="00210EFA"/>
    <w:rsid w:val="00211280"/>
    <w:rsid w:val="00212730"/>
    <w:rsid w:val="00214B0F"/>
    <w:rsid w:val="00215855"/>
    <w:rsid w:val="00215CF9"/>
    <w:rsid w:val="0021631B"/>
    <w:rsid w:val="0022247A"/>
    <w:rsid w:val="0022466E"/>
    <w:rsid w:val="002315AB"/>
    <w:rsid w:val="00234B12"/>
    <w:rsid w:val="00237534"/>
    <w:rsid w:val="00240A7A"/>
    <w:rsid w:val="002424F4"/>
    <w:rsid w:val="00243812"/>
    <w:rsid w:val="002452D4"/>
    <w:rsid w:val="00246943"/>
    <w:rsid w:val="002513F2"/>
    <w:rsid w:val="00254D5E"/>
    <w:rsid w:val="00255C44"/>
    <w:rsid w:val="0025714E"/>
    <w:rsid w:val="0025749C"/>
    <w:rsid w:val="00257BAE"/>
    <w:rsid w:val="002630A4"/>
    <w:rsid w:val="00263457"/>
    <w:rsid w:val="00271F30"/>
    <w:rsid w:val="00272973"/>
    <w:rsid w:val="00272A1B"/>
    <w:rsid w:val="00272DEC"/>
    <w:rsid w:val="0027536D"/>
    <w:rsid w:val="0027654B"/>
    <w:rsid w:val="002803F6"/>
    <w:rsid w:val="00282036"/>
    <w:rsid w:val="00285BA0"/>
    <w:rsid w:val="002861A2"/>
    <w:rsid w:val="00286C4E"/>
    <w:rsid w:val="00287CDF"/>
    <w:rsid w:val="00290CC6"/>
    <w:rsid w:val="00297E67"/>
    <w:rsid w:val="002A1BB5"/>
    <w:rsid w:val="002A2F6B"/>
    <w:rsid w:val="002A4D8D"/>
    <w:rsid w:val="002A5346"/>
    <w:rsid w:val="002A746C"/>
    <w:rsid w:val="002B0390"/>
    <w:rsid w:val="002B0CD5"/>
    <w:rsid w:val="002B0D71"/>
    <w:rsid w:val="002B27DA"/>
    <w:rsid w:val="002B3252"/>
    <w:rsid w:val="002B3ECF"/>
    <w:rsid w:val="002B61DA"/>
    <w:rsid w:val="002B620D"/>
    <w:rsid w:val="002C2630"/>
    <w:rsid w:val="002C4BBC"/>
    <w:rsid w:val="002C62BF"/>
    <w:rsid w:val="002C7874"/>
    <w:rsid w:val="002C7FE8"/>
    <w:rsid w:val="002D20D6"/>
    <w:rsid w:val="002D2A6C"/>
    <w:rsid w:val="002D7EBF"/>
    <w:rsid w:val="002E012B"/>
    <w:rsid w:val="002E0767"/>
    <w:rsid w:val="002E23F3"/>
    <w:rsid w:val="002E2CB3"/>
    <w:rsid w:val="002E60E7"/>
    <w:rsid w:val="002F0F94"/>
    <w:rsid w:val="002F191E"/>
    <w:rsid w:val="002F1AB0"/>
    <w:rsid w:val="002F6EB6"/>
    <w:rsid w:val="002F74A9"/>
    <w:rsid w:val="003018BB"/>
    <w:rsid w:val="00305FF5"/>
    <w:rsid w:val="00307A23"/>
    <w:rsid w:val="00310142"/>
    <w:rsid w:val="003115F5"/>
    <w:rsid w:val="00315903"/>
    <w:rsid w:val="00315DC5"/>
    <w:rsid w:val="00316CFD"/>
    <w:rsid w:val="00321905"/>
    <w:rsid w:val="00326170"/>
    <w:rsid w:val="00326433"/>
    <w:rsid w:val="0032749A"/>
    <w:rsid w:val="00331174"/>
    <w:rsid w:val="00335433"/>
    <w:rsid w:val="0033554B"/>
    <w:rsid w:val="003361B1"/>
    <w:rsid w:val="00340F2E"/>
    <w:rsid w:val="00341663"/>
    <w:rsid w:val="003440B9"/>
    <w:rsid w:val="00347D39"/>
    <w:rsid w:val="00347D56"/>
    <w:rsid w:val="00350346"/>
    <w:rsid w:val="0035112D"/>
    <w:rsid w:val="00351739"/>
    <w:rsid w:val="003518F5"/>
    <w:rsid w:val="00354866"/>
    <w:rsid w:val="003557E3"/>
    <w:rsid w:val="00362511"/>
    <w:rsid w:val="003644DD"/>
    <w:rsid w:val="00366B10"/>
    <w:rsid w:val="003702EF"/>
    <w:rsid w:val="00371F4A"/>
    <w:rsid w:val="00372CC3"/>
    <w:rsid w:val="00373B49"/>
    <w:rsid w:val="00380895"/>
    <w:rsid w:val="0038202C"/>
    <w:rsid w:val="0039467E"/>
    <w:rsid w:val="00396EFC"/>
    <w:rsid w:val="003973C1"/>
    <w:rsid w:val="003974C1"/>
    <w:rsid w:val="003976F7"/>
    <w:rsid w:val="003A049A"/>
    <w:rsid w:val="003A0D6C"/>
    <w:rsid w:val="003A194E"/>
    <w:rsid w:val="003A71A5"/>
    <w:rsid w:val="003B0744"/>
    <w:rsid w:val="003B53F8"/>
    <w:rsid w:val="003B73F6"/>
    <w:rsid w:val="003C21E2"/>
    <w:rsid w:val="003C2664"/>
    <w:rsid w:val="003C2D30"/>
    <w:rsid w:val="003C591F"/>
    <w:rsid w:val="003C63DD"/>
    <w:rsid w:val="003C69AB"/>
    <w:rsid w:val="003C77E1"/>
    <w:rsid w:val="003D04F6"/>
    <w:rsid w:val="003D06B9"/>
    <w:rsid w:val="003D0CA8"/>
    <w:rsid w:val="003D19C8"/>
    <w:rsid w:val="003D1EC7"/>
    <w:rsid w:val="003D3E64"/>
    <w:rsid w:val="003D48AE"/>
    <w:rsid w:val="003D7508"/>
    <w:rsid w:val="003E23CF"/>
    <w:rsid w:val="003E33EC"/>
    <w:rsid w:val="003E3B4F"/>
    <w:rsid w:val="003E5413"/>
    <w:rsid w:val="003E6FD0"/>
    <w:rsid w:val="003E7AE0"/>
    <w:rsid w:val="003F42F7"/>
    <w:rsid w:val="0040230B"/>
    <w:rsid w:val="00405540"/>
    <w:rsid w:val="0040561A"/>
    <w:rsid w:val="004068FD"/>
    <w:rsid w:val="00411974"/>
    <w:rsid w:val="004133FB"/>
    <w:rsid w:val="0041728B"/>
    <w:rsid w:val="00422742"/>
    <w:rsid w:val="00423706"/>
    <w:rsid w:val="00426DFF"/>
    <w:rsid w:val="00426E36"/>
    <w:rsid w:val="00427796"/>
    <w:rsid w:val="00427CBE"/>
    <w:rsid w:val="00433FD3"/>
    <w:rsid w:val="004359CC"/>
    <w:rsid w:val="00436BF1"/>
    <w:rsid w:val="00437661"/>
    <w:rsid w:val="004472EA"/>
    <w:rsid w:val="00447308"/>
    <w:rsid w:val="00452040"/>
    <w:rsid w:val="00452515"/>
    <w:rsid w:val="004532DF"/>
    <w:rsid w:val="004551D4"/>
    <w:rsid w:val="00457D4D"/>
    <w:rsid w:val="00460E20"/>
    <w:rsid w:val="00461AA4"/>
    <w:rsid w:val="00463C59"/>
    <w:rsid w:val="004642C2"/>
    <w:rsid w:val="00470F98"/>
    <w:rsid w:val="00470FA6"/>
    <w:rsid w:val="00477A85"/>
    <w:rsid w:val="004800E1"/>
    <w:rsid w:val="0048056F"/>
    <w:rsid w:val="00483782"/>
    <w:rsid w:val="00485012"/>
    <w:rsid w:val="0048658D"/>
    <w:rsid w:val="00486877"/>
    <w:rsid w:val="0049288F"/>
    <w:rsid w:val="00493FB3"/>
    <w:rsid w:val="004949CA"/>
    <w:rsid w:val="00494D46"/>
    <w:rsid w:val="004951A4"/>
    <w:rsid w:val="00495B9C"/>
    <w:rsid w:val="004967F4"/>
    <w:rsid w:val="00496C59"/>
    <w:rsid w:val="004A028B"/>
    <w:rsid w:val="004A2565"/>
    <w:rsid w:val="004A42AA"/>
    <w:rsid w:val="004A4938"/>
    <w:rsid w:val="004A709A"/>
    <w:rsid w:val="004B3D36"/>
    <w:rsid w:val="004B47A3"/>
    <w:rsid w:val="004B79F7"/>
    <w:rsid w:val="004C576E"/>
    <w:rsid w:val="004C7CCC"/>
    <w:rsid w:val="004D23EA"/>
    <w:rsid w:val="004D5173"/>
    <w:rsid w:val="004E2C3B"/>
    <w:rsid w:val="004E4C2D"/>
    <w:rsid w:val="004E6013"/>
    <w:rsid w:val="004F1341"/>
    <w:rsid w:val="004F2DF1"/>
    <w:rsid w:val="004F347B"/>
    <w:rsid w:val="004F737D"/>
    <w:rsid w:val="004F78A8"/>
    <w:rsid w:val="00500522"/>
    <w:rsid w:val="0050067D"/>
    <w:rsid w:val="00502226"/>
    <w:rsid w:val="00503101"/>
    <w:rsid w:val="00503935"/>
    <w:rsid w:val="00503C7E"/>
    <w:rsid w:val="00503DE5"/>
    <w:rsid w:val="00503FA3"/>
    <w:rsid w:val="00504580"/>
    <w:rsid w:val="0050458C"/>
    <w:rsid w:val="005053F9"/>
    <w:rsid w:val="005067F2"/>
    <w:rsid w:val="005076C2"/>
    <w:rsid w:val="0051087D"/>
    <w:rsid w:val="005132E7"/>
    <w:rsid w:val="00514041"/>
    <w:rsid w:val="005147DE"/>
    <w:rsid w:val="005161AD"/>
    <w:rsid w:val="00516E95"/>
    <w:rsid w:val="00517B43"/>
    <w:rsid w:val="00520B45"/>
    <w:rsid w:val="00521D43"/>
    <w:rsid w:val="0053091B"/>
    <w:rsid w:val="00531866"/>
    <w:rsid w:val="00531BFE"/>
    <w:rsid w:val="00533352"/>
    <w:rsid w:val="00533939"/>
    <w:rsid w:val="005353EC"/>
    <w:rsid w:val="00536027"/>
    <w:rsid w:val="00537336"/>
    <w:rsid w:val="00537E5C"/>
    <w:rsid w:val="0054133B"/>
    <w:rsid w:val="005439E4"/>
    <w:rsid w:val="00543E83"/>
    <w:rsid w:val="00547411"/>
    <w:rsid w:val="00552189"/>
    <w:rsid w:val="00553018"/>
    <w:rsid w:val="00560EC9"/>
    <w:rsid w:val="00564659"/>
    <w:rsid w:val="00564AFC"/>
    <w:rsid w:val="00572F47"/>
    <w:rsid w:val="005770CB"/>
    <w:rsid w:val="005808F6"/>
    <w:rsid w:val="00581F36"/>
    <w:rsid w:val="005823EB"/>
    <w:rsid w:val="005849AE"/>
    <w:rsid w:val="005849B6"/>
    <w:rsid w:val="005875FB"/>
    <w:rsid w:val="0058774F"/>
    <w:rsid w:val="00587892"/>
    <w:rsid w:val="005907E5"/>
    <w:rsid w:val="00591F20"/>
    <w:rsid w:val="00592593"/>
    <w:rsid w:val="005A0A69"/>
    <w:rsid w:val="005A0D9D"/>
    <w:rsid w:val="005A1666"/>
    <w:rsid w:val="005A172A"/>
    <w:rsid w:val="005A49FC"/>
    <w:rsid w:val="005A5E78"/>
    <w:rsid w:val="005A7843"/>
    <w:rsid w:val="005A7BC3"/>
    <w:rsid w:val="005B127F"/>
    <w:rsid w:val="005B287C"/>
    <w:rsid w:val="005B3323"/>
    <w:rsid w:val="005B6560"/>
    <w:rsid w:val="005B734B"/>
    <w:rsid w:val="005C1A79"/>
    <w:rsid w:val="005C285D"/>
    <w:rsid w:val="005C37DE"/>
    <w:rsid w:val="005C42FE"/>
    <w:rsid w:val="005C5A1A"/>
    <w:rsid w:val="005C5FBC"/>
    <w:rsid w:val="005D07EE"/>
    <w:rsid w:val="005D6ABF"/>
    <w:rsid w:val="005E0948"/>
    <w:rsid w:val="005E1736"/>
    <w:rsid w:val="005E1B29"/>
    <w:rsid w:val="005E43EC"/>
    <w:rsid w:val="005E48A0"/>
    <w:rsid w:val="005E6191"/>
    <w:rsid w:val="005E7673"/>
    <w:rsid w:val="005F0C44"/>
    <w:rsid w:val="005F1BEE"/>
    <w:rsid w:val="005F6D9B"/>
    <w:rsid w:val="006007FA"/>
    <w:rsid w:val="006010E2"/>
    <w:rsid w:val="00601808"/>
    <w:rsid w:val="00603055"/>
    <w:rsid w:val="006058F7"/>
    <w:rsid w:val="00610A6F"/>
    <w:rsid w:val="00612BEC"/>
    <w:rsid w:val="00613363"/>
    <w:rsid w:val="006173CB"/>
    <w:rsid w:val="00617C98"/>
    <w:rsid w:val="00620AC7"/>
    <w:rsid w:val="00620F44"/>
    <w:rsid w:val="0062390A"/>
    <w:rsid w:val="006273BC"/>
    <w:rsid w:val="0063143F"/>
    <w:rsid w:val="0063273E"/>
    <w:rsid w:val="006334AD"/>
    <w:rsid w:val="00633B54"/>
    <w:rsid w:val="00634E80"/>
    <w:rsid w:val="0063647A"/>
    <w:rsid w:val="00640138"/>
    <w:rsid w:val="00640DC6"/>
    <w:rsid w:val="0064532F"/>
    <w:rsid w:val="00645B34"/>
    <w:rsid w:val="00645B9F"/>
    <w:rsid w:val="00645DB3"/>
    <w:rsid w:val="0064706C"/>
    <w:rsid w:val="00650518"/>
    <w:rsid w:val="00650B9B"/>
    <w:rsid w:val="00652A33"/>
    <w:rsid w:val="00656409"/>
    <w:rsid w:val="006641EE"/>
    <w:rsid w:val="00665A2E"/>
    <w:rsid w:val="00671D98"/>
    <w:rsid w:val="0067236B"/>
    <w:rsid w:val="00672DFD"/>
    <w:rsid w:val="00675551"/>
    <w:rsid w:val="00681BD2"/>
    <w:rsid w:val="00683C3C"/>
    <w:rsid w:val="00685A33"/>
    <w:rsid w:val="00686180"/>
    <w:rsid w:val="00687806"/>
    <w:rsid w:val="006978B5"/>
    <w:rsid w:val="006A0AA0"/>
    <w:rsid w:val="006A6605"/>
    <w:rsid w:val="006A6CDD"/>
    <w:rsid w:val="006B1B1C"/>
    <w:rsid w:val="006B22DB"/>
    <w:rsid w:val="006B2ECA"/>
    <w:rsid w:val="006B4411"/>
    <w:rsid w:val="006B5CB7"/>
    <w:rsid w:val="006B6C67"/>
    <w:rsid w:val="006B7143"/>
    <w:rsid w:val="006C18F8"/>
    <w:rsid w:val="006C1B67"/>
    <w:rsid w:val="006C2168"/>
    <w:rsid w:val="006C42AF"/>
    <w:rsid w:val="006C4945"/>
    <w:rsid w:val="006C6E03"/>
    <w:rsid w:val="006D3225"/>
    <w:rsid w:val="006D5A81"/>
    <w:rsid w:val="006D7C6F"/>
    <w:rsid w:val="006E28FA"/>
    <w:rsid w:val="006E2AA1"/>
    <w:rsid w:val="006E3151"/>
    <w:rsid w:val="006E64CB"/>
    <w:rsid w:val="006E7328"/>
    <w:rsid w:val="006E75B9"/>
    <w:rsid w:val="006E7D99"/>
    <w:rsid w:val="006F0F49"/>
    <w:rsid w:val="006F0FE8"/>
    <w:rsid w:val="006F51B0"/>
    <w:rsid w:val="006F5E43"/>
    <w:rsid w:val="006F649F"/>
    <w:rsid w:val="006F6F8E"/>
    <w:rsid w:val="00701F75"/>
    <w:rsid w:val="007022CB"/>
    <w:rsid w:val="00705960"/>
    <w:rsid w:val="00705AA8"/>
    <w:rsid w:val="00706A05"/>
    <w:rsid w:val="0070728D"/>
    <w:rsid w:val="007074C2"/>
    <w:rsid w:val="00712423"/>
    <w:rsid w:val="00714DF0"/>
    <w:rsid w:val="00715911"/>
    <w:rsid w:val="007160DF"/>
    <w:rsid w:val="00717D82"/>
    <w:rsid w:val="00720D04"/>
    <w:rsid w:val="007248E3"/>
    <w:rsid w:val="007358FC"/>
    <w:rsid w:val="007359F9"/>
    <w:rsid w:val="007427F2"/>
    <w:rsid w:val="00747010"/>
    <w:rsid w:val="007477A8"/>
    <w:rsid w:val="007514EE"/>
    <w:rsid w:val="0075475A"/>
    <w:rsid w:val="00755246"/>
    <w:rsid w:val="00756768"/>
    <w:rsid w:val="00761484"/>
    <w:rsid w:val="00762130"/>
    <w:rsid w:val="00762FC3"/>
    <w:rsid w:val="00765EB7"/>
    <w:rsid w:val="00777D6A"/>
    <w:rsid w:val="0078026A"/>
    <w:rsid w:val="00780C22"/>
    <w:rsid w:val="007813F0"/>
    <w:rsid w:val="00783C47"/>
    <w:rsid w:val="00785135"/>
    <w:rsid w:val="00785679"/>
    <w:rsid w:val="0078643E"/>
    <w:rsid w:val="00790F2C"/>
    <w:rsid w:val="00794043"/>
    <w:rsid w:val="0079602C"/>
    <w:rsid w:val="007A3E2D"/>
    <w:rsid w:val="007A49AC"/>
    <w:rsid w:val="007B2C85"/>
    <w:rsid w:val="007B2D13"/>
    <w:rsid w:val="007B45F7"/>
    <w:rsid w:val="007B5645"/>
    <w:rsid w:val="007C059A"/>
    <w:rsid w:val="007C1993"/>
    <w:rsid w:val="007C42DD"/>
    <w:rsid w:val="007C52E9"/>
    <w:rsid w:val="007C72D1"/>
    <w:rsid w:val="007D0D7C"/>
    <w:rsid w:val="007D39FF"/>
    <w:rsid w:val="007D3E01"/>
    <w:rsid w:val="007D428E"/>
    <w:rsid w:val="007D46DA"/>
    <w:rsid w:val="007D57CF"/>
    <w:rsid w:val="007D75BE"/>
    <w:rsid w:val="007D791C"/>
    <w:rsid w:val="007E0CF2"/>
    <w:rsid w:val="007E21B2"/>
    <w:rsid w:val="007E3267"/>
    <w:rsid w:val="007F18B5"/>
    <w:rsid w:val="007F1C34"/>
    <w:rsid w:val="007F2AE6"/>
    <w:rsid w:val="007F31DC"/>
    <w:rsid w:val="007F4F3E"/>
    <w:rsid w:val="007F60C6"/>
    <w:rsid w:val="007F64D7"/>
    <w:rsid w:val="007F7030"/>
    <w:rsid w:val="008045CB"/>
    <w:rsid w:val="008108F6"/>
    <w:rsid w:val="00814410"/>
    <w:rsid w:val="00821C60"/>
    <w:rsid w:val="008220CA"/>
    <w:rsid w:val="008223C0"/>
    <w:rsid w:val="00822CC5"/>
    <w:rsid w:val="00824667"/>
    <w:rsid w:val="008267CC"/>
    <w:rsid w:val="00832BA0"/>
    <w:rsid w:val="00832D21"/>
    <w:rsid w:val="00833A08"/>
    <w:rsid w:val="00834353"/>
    <w:rsid w:val="0083509E"/>
    <w:rsid w:val="00844B9D"/>
    <w:rsid w:val="00847E10"/>
    <w:rsid w:val="00854386"/>
    <w:rsid w:val="00854B6D"/>
    <w:rsid w:val="0085570C"/>
    <w:rsid w:val="00863C5D"/>
    <w:rsid w:val="0086464E"/>
    <w:rsid w:val="00865826"/>
    <w:rsid w:val="008665B3"/>
    <w:rsid w:val="00866678"/>
    <w:rsid w:val="008667BF"/>
    <w:rsid w:val="00872688"/>
    <w:rsid w:val="008767E2"/>
    <w:rsid w:val="00877FE3"/>
    <w:rsid w:val="008809D0"/>
    <w:rsid w:val="00880D64"/>
    <w:rsid w:val="008817D1"/>
    <w:rsid w:val="0088225C"/>
    <w:rsid w:val="0088370A"/>
    <w:rsid w:val="0089208F"/>
    <w:rsid w:val="0089321D"/>
    <w:rsid w:val="0089386F"/>
    <w:rsid w:val="00893FE1"/>
    <w:rsid w:val="00894229"/>
    <w:rsid w:val="00894366"/>
    <w:rsid w:val="008948BF"/>
    <w:rsid w:val="00894C12"/>
    <w:rsid w:val="008958F9"/>
    <w:rsid w:val="008974FB"/>
    <w:rsid w:val="008A1020"/>
    <w:rsid w:val="008A257D"/>
    <w:rsid w:val="008A371E"/>
    <w:rsid w:val="008A390A"/>
    <w:rsid w:val="008A4760"/>
    <w:rsid w:val="008A4959"/>
    <w:rsid w:val="008A6832"/>
    <w:rsid w:val="008B033D"/>
    <w:rsid w:val="008B14CC"/>
    <w:rsid w:val="008B1639"/>
    <w:rsid w:val="008B42E7"/>
    <w:rsid w:val="008B5B97"/>
    <w:rsid w:val="008B7CB8"/>
    <w:rsid w:val="008C13E4"/>
    <w:rsid w:val="008C1422"/>
    <w:rsid w:val="008C5C2D"/>
    <w:rsid w:val="008D2673"/>
    <w:rsid w:val="008D2A24"/>
    <w:rsid w:val="008D481E"/>
    <w:rsid w:val="008D4B67"/>
    <w:rsid w:val="008E128B"/>
    <w:rsid w:val="008E3388"/>
    <w:rsid w:val="008E4375"/>
    <w:rsid w:val="008E6692"/>
    <w:rsid w:val="008E7A74"/>
    <w:rsid w:val="008F0070"/>
    <w:rsid w:val="008F1EBA"/>
    <w:rsid w:val="008F2A59"/>
    <w:rsid w:val="009001A9"/>
    <w:rsid w:val="00902E33"/>
    <w:rsid w:val="00903E4E"/>
    <w:rsid w:val="00904BB8"/>
    <w:rsid w:val="009060B8"/>
    <w:rsid w:val="00911AEA"/>
    <w:rsid w:val="00911F49"/>
    <w:rsid w:val="00912EA6"/>
    <w:rsid w:val="0091363E"/>
    <w:rsid w:val="009161A7"/>
    <w:rsid w:val="00921127"/>
    <w:rsid w:val="00922169"/>
    <w:rsid w:val="009224E4"/>
    <w:rsid w:val="009250EB"/>
    <w:rsid w:val="00925AD1"/>
    <w:rsid w:val="0092736E"/>
    <w:rsid w:val="00930170"/>
    <w:rsid w:val="00930E18"/>
    <w:rsid w:val="00932940"/>
    <w:rsid w:val="00934A88"/>
    <w:rsid w:val="0093542D"/>
    <w:rsid w:val="00937782"/>
    <w:rsid w:val="0093787B"/>
    <w:rsid w:val="00940CE0"/>
    <w:rsid w:val="00940FF9"/>
    <w:rsid w:val="009424D3"/>
    <w:rsid w:val="00945F30"/>
    <w:rsid w:val="0095530C"/>
    <w:rsid w:val="00955F06"/>
    <w:rsid w:val="00957742"/>
    <w:rsid w:val="0096042E"/>
    <w:rsid w:val="00962ECA"/>
    <w:rsid w:val="0096592D"/>
    <w:rsid w:val="00965E9E"/>
    <w:rsid w:val="00966F9F"/>
    <w:rsid w:val="0097111F"/>
    <w:rsid w:val="00971809"/>
    <w:rsid w:val="00972284"/>
    <w:rsid w:val="0097615F"/>
    <w:rsid w:val="009761AE"/>
    <w:rsid w:val="00976A14"/>
    <w:rsid w:val="0098019A"/>
    <w:rsid w:val="00982F7A"/>
    <w:rsid w:val="009834FB"/>
    <w:rsid w:val="009863A0"/>
    <w:rsid w:val="00990608"/>
    <w:rsid w:val="00992A8F"/>
    <w:rsid w:val="0099719C"/>
    <w:rsid w:val="009A1A50"/>
    <w:rsid w:val="009A4A5F"/>
    <w:rsid w:val="009A5C74"/>
    <w:rsid w:val="009B006B"/>
    <w:rsid w:val="009B4193"/>
    <w:rsid w:val="009B6A03"/>
    <w:rsid w:val="009C05C8"/>
    <w:rsid w:val="009C2B91"/>
    <w:rsid w:val="009C5D31"/>
    <w:rsid w:val="009D0577"/>
    <w:rsid w:val="009D692D"/>
    <w:rsid w:val="009E099D"/>
    <w:rsid w:val="009E0E0E"/>
    <w:rsid w:val="009E1930"/>
    <w:rsid w:val="009E1B29"/>
    <w:rsid w:val="009E3734"/>
    <w:rsid w:val="009E3F70"/>
    <w:rsid w:val="009E558E"/>
    <w:rsid w:val="009E60BC"/>
    <w:rsid w:val="009F75A5"/>
    <w:rsid w:val="00A00063"/>
    <w:rsid w:val="00A017A9"/>
    <w:rsid w:val="00A01E3D"/>
    <w:rsid w:val="00A02413"/>
    <w:rsid w:val="00A03719"/>
    <w:rsid w:val="00A05D4D"/>
    <w:rsid w:val="00A06794"/>
    <w:rsid w:val="00A0692B"/>
    <w:rsid w:val="00A07331"/>
    <w:rsid w:val="00A100B2"/>
    <w:rsid w:val="00A10EFF"/>
    <w:rsid w:val="00A235DE"/>
    <w:rsid w:val="00A26AE3"/>
    <w:rsid w:val="00A309DA"/>
    <w:rsid w:val="00A32430"/>
    <w:rsid w:val="00A34B25"/>
    <w:rsid w:val="00A37CE6"/>
    <w:rsid w:val="00A457DF"/>
    <w:rsid w:val="00A466CE"/>
    <w:rsid w:val="00A527C0"/>
    <w:rsid w:val="00A53CA8"/>
    <w:rsid w:val="00A574DD"/>
    <w:rsid w:val="00A57A3B"/>
    <w:rsid w:val="00A6123B"/>
    <w:rsid w:val="00A6149E"/>
    <w:rsid w:val="00A62254"/>
    <w:rsid w:val="00A62284"/>
    <w:rsid w:val="00A63D53"/>
    <w:rsid w:val="00A64354"/>
    <w:rsid w:val="00A66791"/>
    <w:rsid w:val="00A6739C"/>
    <w:rsid w:val="00A677B2"/>
    <w:rsid w:val="00A70385"/>
    <w:rsid w:val="00A722B6"/>
    <w:rsid w:val="00A73859"/>
    <w:rsid w:val="00A82DCB"/>
    <w:rsid w:val="00A8352E"/>
    <w:rsid w:val="00A85481"/>
    <w:rsid w:val="00A85BF1"/>
    <w:rsid w:val="00A874BA"/>
    <w:rsid w:val="00A908D7"/>
    <w:rsid w:val="00A91CC0"/>
    <w:rsid w:val="00A93942"/>
    <w:rsid w:val="00A94DA6"/>
    <w:rsid w:val="00A97D69"/>
    <w:rsid w:val="00AA3695"/>
    <w:rsid w:val="00AA579D"/>
    <w:rsid w:val="00AA62CB"/>
    <w:rsid w:val="00AA7DB9"/>
    <w:rsid w:val="00AB39AE"/>
    <w:rsid w:val="00AB3D73"/>
    <w:rsid w:val="00AB5731"/>
    <w:rsid w:val="00AB72B2"/>
    <w:rsid w:val="00AC10E6"/>
    <w:rsid w:val="00AC231B"/>
    <w:rsid w:val="00AC3E6D"/>
    <w:rsid w:val="00AC4161"/>
    <w:rsid w:val="00AC62CB"/>
    <w:rsid w:val="00AD137C"/>
    <w:rsid w:val="00AD339E"/>
    <w:rsid w:val="00AD4D8E"/>
    <w:rsid w:val="00AE012B"/>
    <w:rsid w:val="00AE1048"/>
    <w:rsid w:val="00AE120A"/>
    <w:rsid w:val="00AE1839"/>
    <w:rsid w:val="00AF3648"/>
    <w:rsid w:val="00AF71E8"/>
    <w:rsid w:val="00AF7C77"/>
    <w:rsid w:val="00B02577"/>
    <w:rsid w:val="00B0259B"/>
    <w:rsid w:val="00B02BA7"/>
    <w:rsid w:val="00B02EAA"/>
    <w:rsid w:val="00B043BB"/>
    <w:rsid w:val="00B047DE"/>
    <w:rsid w:val="00B047E7"/>
    <w:rsid w:val="00B05C32"/>
    <w:rsid w:val="00B06CED"/>
    <w:rsid w:val="00B112EC"/>
    <w:rsid w:val="00B134E8"/>
    <w:rsid w:val="00B14FD4"/>
    <w:rsid w:val="00B16FA7"/>
    <w:rsid w:val="00B23A20"/>
    <w:rsid w:val="00B23F7A"/>
    <w:rsid w:val="00B251C5"/>
    <w:rsid w:val="00B2533A"/>
    <w:rsid w:val="00B260C2"/>
    <w:rsid w:val="00B431CC"/>
    <w:rsid w:val="00B43A5D"/>
    <w:rsid w:val="00B46CCB"/>
    <w:rsid w:val="00B47018"/>
    <w:rsid w:val="00B52746"/>
    <w:rsid w:val="00B53B03"/>
    <w:rsid w:val="00B53DEB"/>
    <w:rsid w:val="00B559BF"/>
    <w:rsid w:val="00B57ADA"/>
    <w:rsid w:val="00B57BA6"/>
    <w:rsid w:val="00B57C39"/>
    <w:rsid w:val="00B61DBF"/>
    <w:rsid w:val="00B6378B"/>
    <w:rsid w:val="00B6446A"/>
    <w:rsid w:val="00B648CC"/>
    <w:rsid w:val="00B72BB7"/>
    <w:rsid w:val="00B7392F"/>
    <w:rsid w:val="00B813D0"/>
    <w:rsid w:val="00B8250E"/>
    <w:rsid w:val="00B82E6D"/>
    <w:rsid w:val="00B836DF"/>
    <w:rsid w:val="00B843B2"/>
    <w:rsid w:val="00B91122"/>
    <w:rsid w:val="00B944B5"/>
    <w:rsid w:val="00B947D2"/>
    <w:rsid w:val="00B94E02"/>
    <w:rsid w:val="00B95238"/>
    <w:rsid w:val="00B9529C"/>
    <w:rsid w:val="00B95D59"/>
    <w:rsid w:val="00BA013A"/>
    <w:rsid w:val="00BA141E"/>
    <w:rsid w:val="00BA1FD0"/>
    <w:rsid w:val="00BA2471"/>
    <w:rsid w:val="00BA387A"/>
    <w:rsid w:val="00BA660C"/>
    <w:rsid w:val="00BA7247"/>
    <w:rsid w:val="00BB4715"/>
    <w:rsid w:val="00BB6AE0"/>
    <w:rsid w:val="00BB6C41"/>
    <w:rsid w:val="00BC01BA"/>
    <w:rsid w:val="00BC28F4"/>
    <w:rsid w:val="00BC3922"/>
    <w:rsid w:val="00BC7109"/>
    <w:rsid w:val="00BC7CF1"/>
    <w:rsid w:val="00BD0237"/>
    <w:rsid w:val="00BD14CF"/>
    <w:rsid w:val="00BD1AEA"/>
    <w:rsid w:val="00BD1E0F"/>
    <w:rsid w:val="00BD219F"/>
    <w:rsid w:val="00BD33A3"/>
    <w:rsid w:val="00BD3C05"/>
    <w:rsid w:val="00BD5B0C"/>
    <w:rsid w:val="00BE23F6"/>
    <w:rsid w:val="00BF1225"/>
    <w:rsid w:val="00BF314A"/>
    <w:rsid w:val="00BF3DAE"/>
    <w:rsid w:val="00BF41EA"/>
    <w:rsid w:val="00BF46C4"/>
    <w:rsid w:val="00BF7DBE"/>
    <w:rsid w:val="00C01461"/>
    <w:rsid w:val="00C025A9"/>
    <w:rsid w:val="00C034C6"/>
    <w:rsid w:val="00C03ADB"/>
    <w:rsid w:val="00C0464B"/>
    <w:rsid w:val="00C05F4E"/>
    <w:rsid w:val="00C11C52"/>
    <w:rsid w:val="00C12D86"/>
    <w:rsid w:val="00C15643"/>
    <w:rsid w:val="00C15C8A"/>
    <w:rsid w:val="00C17BB3"/>
    <w:rsid w:val="00C20B6E"/>
    <w:rsid w:val="00C231BD"/>
    <w:rsid w:val="00C2363A"/>
    <w:rsid w:val="00C238A1"/>
    <w:rsid w:val="00C2542D"/>
    <w:rsid w:val="00C26054"/>
    <w:rsid w:val="00C2708A"/>
    <w:rsid w:val="00C30ADC"/>
    <w:rsid w:val="00C32332"/>
    <w:rsid w:val="00C36470"/>
    <w:rsid w:val="00C377F1"/>
    <w:rsid w:val="00C37F75"/>
    <w:rsid w:val="00C42062"/>
    <w:rsid w:val="00C44C4D"/>
    <w:rsid w:val="00C4542D"/>
    <w:rsid w:val="00C47262"/>
    <w:rsid w:val="00C51905"/>
    <w:rsid w:val="00C519F0"/>
    <w:rsid w:val="00C57A3B"/>
    <w:rsid w:val="00C57CB7"/>
    <w:rsid w:val="00C608AF"/>
    <w:rsid w:val="00C675AB"/>
    <w:rsid w:val="00C67932"/>
    <w:rsid w:val="00C67BE5"/>
    <w:rsid w:val="00C71937"/>
    <w:rsid w:val="00C72E36"/>
    <w:rsid w:val="00C73F29"/>
    <w:rsid w:val="00C74937"/>
    <w:rsid w:val="00C76000"/>
    <w:rsid w:val="00C810E4"/>
    <w:rsid w:val="00C818FF"/>
    <w:rsid w:val="00C81C0F"/>
    <w:rsid w:val="00C81F8C"/>
    <w:rsid w:val="00C83446"/>
    <w:rsid w:val="00C83606"/>
    <w:rsid w:val="00C83723"/>
    <w:rsid w:val="00C83745"/>
    <w:rsid w:val="00C864D3"/>
    <w:rsid w:val="00C87EE4"/>
    <w:rsid w:val="00C90508"/>
    <w:rsid w:val="00C928E2"/>
    <w:rsid w:val="00C93914"/>
    <w:rsid w:val="00C94005"/>
    <w:rsid w:val="00C95FF3"/>
    <w:rsid w:val="00C97729"/>
    <w:rsid w:val="00CA0AB7"/>
    <w:rsid w:val="00CA1607"/>
    <w:rsid w:val="00CA213D"/>
    <w:rsid w:val="00CA2483"/>
    <w:rsid w:val="00CA3E9E"/>
    <w:rsid w:val="00CB3895"/>
    <w:rsid w:val="00CB45B7"/>
    <w:rsid w:val="00CB56AD"/>
    <w:rsid w:val="00CB66A1"/>
    <w:rsid w:val="00CB6D12"/>
    <w:rsid w:val="00CC0F16"/>
    <w:rsid w:val="00CC22D4"/>
    <w:rsid w:val="00CC254B"/>
    <w:rsid w:val="00CC26E7"/>
    <w:rsid w:val="00CC430F"/>
    <w:rsid w:val="00CC445B"/>
    <w:rsid w:val="00CC6BFD"/>
    <w:rsid w:val="00CD6257"/>
    <w:rsid w:val="00CD64BB"/>
    <w:rsid w:val="00CD6E38"/>
    <w:rsid w:val="00CD70B7"/>
    <w:rsid w:val="00CE06CC"/>
    <w:rsid w:val="00CE4BB1"/>
    <w:rsid w:val="00CE4E59"/>
    <w:rsid w:val="00CE4EFD"/>
    <w:rsid w:val="00CE520A"/>
    <w:rsid w:val="00CE52DD"/>
    <w:rsid w:val="00CE71D6"/>
    <w:rsid w:val="00CF229C"/>
    <w:rsid w:val="00CF33C1"/>
    <w:rsid w:val="00CF3C0B"/>
    <w:rsid w:val="00CF4B87"/>
    <w:rsid w:val="00CF6335"/>
    <w:rsid w:val="00D04C2E"/>
    <w:rsid w:val="00D072B7"/>
    <w:rsid w:val="00D1008B"/>
    <w:rsid w:val="00D12BBE"/>
    <w:rsid w:val="00D13747"/>
    <w:rsid w:val="00D1447E"/>
    <w:rsid w:val="00D163D6"/>
    <w:rsid w:val="00D16C58"/>
    <w:rsid w:val="00D20E82"/>
    <w:rsid w:val="00D22717"/>
    <w:rsid w:val="00D24B53"/>
    <w:rsid w:val="00D30630"/>
    <w:rsid w:val="00D412DD"/>
    <w:rsid w:val="00D41A45"/>
    <w:rsid w:val="00D44B86"/>
    <w:rsid w:val="00D45DC8"/>
    <w:rsid w:val="00D46BEC"/>
    <w:rsid w:val="00D47209"/>
    <w:rsid w:val="00D47A51"/>
    <w:rsid w:val="00D510B6"/>
    <w:rsid w:val="00D51E93"/>
    <w:rsid w:val="00D529C9"/>
    <w:rsid w:val="00D563BA"/>
    <w:rsid w:val="00D6129E"/>
    <w:rsid w:val="00D62379"/>
    <w:rsid w:val="00D6324F"/>
    <w:rsid w:val="00D633AC"/>
    <w:rsid w:val="00D65F44"/>
    <w:rsid w:val="00D661DD"/>
    <w:rsid w:val="00D6624B"/>
    <w:rsid w:val="00D66771"/>
    <w:rsid w:val="00D66E10"/>
    <w:rsid w:val="00D742E8"/>
    <w:rsid w:val="00D76C0B"/>
    <w:rsid w:val="00D80ADE"/>
    <w:rsid w:val="00D838D0"/>
    <w:rsid w:val="00D84CBB"/>
    <w:rsid w:val="00D85ACD"/>
    <w:rsid w:val="00D912F3"/>
    <w:rsid w:val="00D9217D"/>
    <w:rsid w:val="00D926DC"/>
    <w:rsid w:val="00D935CD"/>
    <w:rsid w:val="00DA06DE"/>
    <w:rsid w:val="00DA2BCF"/>
    <w:rsid w:val="00DA2FAC"/>
    <w:rsid w:val="00DA34D3"/>
    <w:rsid w:val="00DA3600"/>
    <w:rsid w:val="00DA50C6"/>
    <w:rsid w:val="00DA5B95"/>
    <w:rsid w:val="00DA5D0D"/>
    <w:rsid w:val="00DB0EF1"/>
    <w:rsid w:val="00DB17DC"/>
    <w:rsid w:val="00DB182A"/>
    <w:rsid w:val="00DB1F1F"/>
    <w:rsid w:val="00DB4757"/>
    <w:rsid w:val="00DB5B6B"/>
    <w:rsid w:val="00DC082D"/>
    <w:rsid w:val="00DC0CF6"/>
    <w:rsid w:val="00DC2CC2"/>
    <w:rsid w:val="00DC3A42"/>
    <w:rsid w:val="00DC4D70"/>
    <w:rsid w:val="00DC66A0"/>
    <w:rsid w:val="00DD3730"/>
    <w:rsid w:val="00DD4BAD"/>
    <w:rsid w:val="00DD54DE"/>
    <w:rsid w:val="00DD714B"/>
    <w:rsid w:val="00DE411A"/>
    <w:rsid w:val="00DE4833"/>
    <w:rsid w:val="00DE4A38"/>
    <w:rsid w:val="00DE668F"/>
    <w:rsid w:val="00DE7919"/>
    <w:rsid w:val="00DF0653"/>
    <w:rsid w:val="00DF2DF7"/>
    <w:rsid w:val="00DF7E81"/>
    <w:rsid w:val="00E01992"/>
    <w:rsid w:val="00E02040"/>
    <w:rsid w:val="00E0667A"/>
    <w:rsid w:val="00E10A05"/>
    <w:rsid w:val="00E1239D"/>
    <w:rsid w:val="00E157CB"/>
    <w:rsid w:val="00E20187"/>
    <w:rsid w:val="00E229C0"/>
    <w:rsid w:val="00E243E9"/>
    <w:rsid w:val="00E24D9E"/>
    <w:rsid w:val="00E269A1"/>
    <w:rsid w:val="00E27B5A"/>
    <w:rsid w:val="00E31418"/>
    <w:rsid w:val="00E31D45"/>
    <w:rsid w:val="00E35C00"/>
    <w:rsid w:val="00E362EA"/>
    <w:rsid w:val="00E37263"/>
    <w:rsid w:val="00E404AD"/>
    <w:rsid w:val="00E40E62"/>
    <w:rsid w:val="00E4138F"/>
    <w:rsid w:val="00E4311B"/>
    <w:rsid w:val="00E43360"/>
    <w:rsid w:val="00E4431A"/>
    <w:rsid w:val="00E44801"/>
    <w:rsid w:val="00E45C63"/>
    <w:rsid w:val="00E46403"/>
    <w:rsid w:val="00E52E7E"/>
    <w:rsid w:val="00E54CFC"/>
    <w:rsid w:val="00E54E52"/>
    <w:rsid w:val="00E60350"/>
    <w:rsid w:val="00E610BD"/>
    <w:rsid w:val="00E638AE"/>
    <w:rsid w:val="00E64D0B"/>
    <w:rsid w:val="00E72B54"/>
    <w:rsid w:val="00E85EA9"/>
    <w:rsid w:val="00E9089E"/>
    <w:rsid w:val="00E97662"/>
    <w:rsid w:val="00EA0BCE"/>
    <w:rsid w:val="00EA17CC"/>
    <w:rsid w:val="00EA3ADA"/>
    <w:rsid w:val="00EA458A"/>
    <w:rsid w:val="00EA5E00"/>
    <w:rsid w:val="00EA6488"/>
    <w:rsid w:val="00EA70E1"/>
    <w:rsid w:val="00EB0BD7"/>
    <w:rsid w:val="00EB33C7"/>
    <w:rsid w:val="00EB5CC2"/>
    <w:rsid w:val="00EB673C"/>
    <w:rsid w:val="00EC1EA3"/>
    <w:rsid w:val="00EC22F7"/>
    <w:rsid w:val="00EC2C25"/>
    <w:rsid w:val="00ED20A8"/>
    <w:rsid w:val="00ED2404"/>
    <w:rsid w:val="00ED30A5"/>
    <w:rsid w:val="00ED3791"/>
    <w:rsid w:val="00ED45D0"/>
    <w:rsid w:val="00ED4E29"/>
    <w:rsid w:val="00EE136D"/>
    <w:rsid w:val="00EE20AE"/>
    <w:rsid w:val="00EE3534"/>
    <w:rsid w:val="00EE38F0"/>
    <w:rsid w:val="00EE5403"/>
    <w:rsid w:val="00EF0FAC"/>
    <w:rsid w:val="00EF32F1"/>
    <w:rsid w:val="00EF423A"/>
    <w:rsid w:val="00EF478F"/>
    <w:rsid w:val="00EF7B17"/>
    <w:rsid w:val="00F01624"/>
    <w:rsid w:val="00F025A2"/>
    <w:rsid w:val="00F02E1A"/>
    <w:rsid w:val="00F05F9E"/>
    <w:rsid w:val="00F107D6"/>
    <w:rsid w:val="00F24AEC"/>
    <w:rsid w:val="00F252A0"/>
    <w:rsid w:val="00F25BEA"/>
    <w:rsid w:val="00F26C96"/>
    <w:rsid w:val="00F314C7"/>
    <w:rsid w:val="00F33665"/>
    <w:rsid w:val="00F35E05"/>
    <w:rsid w:val="00F37415"/>
    <w:rsid w:val="00F439E4"/>
    <w:rsid w:val="00F445A3"/>
    <w:rsid w:val="00F44F8C"/>
    <w:rsid w:val="00F501DC"/>
    <w:rsid w:val="00F51A52"/>
    <w:rsid w:val="00F51CB1"/>
    <w:rsid w:val="00F526DF"/>
    <w:rsid w:val="00F52848"/>
    <w:rsid w:val="00F5491D"/>
    <w:rsid w:val="00F54935"/>
    <w:rsid w:val="00F54DCA"/>
    <w:rsid w:val="00F54FE6"/>
    <w:rsid w:val="00F569D7"/>
    <w:rsid w:val="00F6029D"/>
    <w:rsid w:val="00F60A1F"/>
    <w:rsid w:val="00F60B7A"/>
    <w:rsid w:val="00F67729"/>
    <w:rsid w:val="00F70391"/>
    <w:rsid w:val="00F718E5"/>
    <w:rsid w:val="00F734FC"/>
    <w:rsid w:val="00F73647"/>
    <w:rsid w:val="00F8139A"/>
    <w:rsid w:val="00F8450C"/>
    <w:rsid w:val="00F84DB6"/>
    <w:rsid w:val="00F91EB2"/>
    <w:rsid w:val="00F9259E"/>
    <w:rsid w:val="00F92F0D"/>
    <w:rsid w:val="00F95131"/>
    <w:rsid w:val="00FA23AC"/>
    <w:rsid w:val="00FA529B"/>
    <w:rsid w:val="00FA7627"/>
    <w:rsid w:val="00FC1A7C"/>
    <w:rsid w:val="00FC6C26"/>
    <w:rsid w:val="00FD02E9"/>
    <w:rsid w:val="00FD5A96"/>
    <w:rsid w:val="00FD638E"/>
    <w:rsid w:val="00FD6739"/>
    <w:rsid w:val="00FE197E"/>
    <w:rsid w:val="00FE3192"/>
    <w:rsid w:val="00FE4D68"/>
    <w:rsid w:val="00FE4FB3"/>
    <w:rsid w:val="00FF01DE"/>
    <w:rsid w:val="00FF1ED6"/>
    <w:rsid w:val="00FF2856"/>
    <w:rsid w:val="00FF3B58"/>
    <w:rsid w:val="00FF73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0EB359AB"/>
  <w15:chartTrackingRefBased/>
  <w15:docId w15:val="{67A6144C-B2A3-45DD-9519-6267DA958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7263"/>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semiHidden/>
    <w:pPr>
      <w:tabs>
        <w:tab w:val="center" w:pos="4252"/>
        <w:tab w:val="right" w:pos="8504"/>
      </w:tabs>
      <w:snapToGrid w:val="0"/>
    </w:pPr>
  </w:style>
  <w:style w:type="character" w:styleId="a6">
    <w:name w:val="page number"/>
    <w:basedOn w:val="a0"/>
    <w:semiHidden/>
  </w:style>
  <w:style w:type="paragraph" w:styleId="a7">
    <w:name w:val="Title"/>
    <w:basedOn w:val="a"/>
    <w:next w:val="a"/>
    <w:link w:val="a8"/>
    <w:uiPriority w:val="10"/>
    <w:qFormat/>
    <w:rsid w:val="00520B45"/>
    <w:pPr>
      <w:spacing w:before="240" w:after="120"/>
      <w:jc w:val="center"/>
      <w:outlineLvl w:val="0"/>
    </w:pPr>
    <w:rPr>
      <w:rFonts w:ascii="Arial" w:eastAsia="ＭＳ ゴシック" w:hAnsi="Arial"/>
      <w:sz w:val="32"/>
      <w:szCs w:val="32"/>
    </w:rPr>
  </w:style>
  <w:style w:type="character" w:customStyle="1" w:styleId="a8">
    <w:name w:val="表題 (文字)"/>
    <w:link w:val="a7"/>
    <w:uiPriority w:val="10"/>
    <w:rsid w:val="00520B45"/>
    <w:rPr>
      <w:rFonts w:ascii="Arial" w:eastAsia="ＭＳ ゴシック" w:hAnsi="Arial" w:cs="Times New Roman"/>
      <w:kern w:val="2"/>
      <w:sz w:val="32"/>
      <w:szCs w:val="32"/>
    </w:rPr>
  </w:style>
  <w:style w:type="character" w:styleId="a9">
    <w:name w:val="Hyperlink"/>
    <w:uiPriority w:val="99"/>
    <w:unhideWhenUsed/>
    <w:rsid w:val="00CE71D6"/>
    <w:rPr>
      <w:color w:val="0000FF"/>
      <w:u w:val="single"/>
    </w:rPr>
  </w:style>
  <w:style w:type="paragraph" w:styleId="aa">
    <w:name w:val="Date"/>
    <w:basedOn w:val="a"/>
    <w:next w:val="a"/>
    <w:link w:val="ab"/>
    <w:uiPriority w:val="99"/>
    <w:semiHidden/>
    <w:unhideWhenUsed/>
    <w:rsid w:val="00372CC3"/>
  </w:style>
  <w:style w:type="character" w:customStyle="1" w:styleId="ab">
    <w:name w:val="日付 (文字)"/>
    <w:link w:val="aa"/>
    <w:uiPriority w:val="99"/>
    <w:semiHidden/>
    <w:rsid w:val="00372CC3"/>
    <w:rPr>
      <w:kern w:val="2"/>
      <w:sz w:val="21"/>
    </w:rPr>
  </w:style>
  <w:style w:type="character" w:styleId="ac">
    <w:name w:val="FollowedHyperlink"/>
    <w:uiPriority w:val="99"/>
    <w:semiHidden/>
    <w:unhideWhenUsed/>
    <w:rsid w:val="00D41A45"/>
    <w:rPr>
      <w:color w:val="800080"/>
      <w:u w:val="single"/>
    </w:rPr>
  </w:style>
  <w:style w:type="paragraph" w:styleId="ad">
    <w:name w:val="Balloon Text"/>
    <w:basedOn w:val="a"/>
    <w:link w:val="ae"/>
    <w:uiPriority w:val="99"/>
    <w:semiHidden/>
    <w:unhideWhenUsed/>
    <w:rsid w:val="00DB0EF1"/>
    <w:rPr>
      <w:rFonts w:ascii="Arial" w:eastAsia="ＭＳ ゴシック" w:hAnsi="Arial"/>
      <w:sz w:val="18"/>
      <w:szCs w:val="18"/>
    </w:rPr>
  </w:style>
  <w:style w:type="character" w:customStyle="1" w:styleId="ae">
    <w:name w:val="吹き出し (文字)"/>
    <w:link w:val="ad"/>
    <w:uiPriority w:val="99"/>
    <w:semiHidden/>
    <w:rsid w:val="00DB0EF1"/>
    <w:rPr>
      <w:rFonts w:ascii="Arial" w:eastAsia="ＭＳ ゴシック" w:hAnsi="Arial" w:cs="Times New Roman"/>
      <w:kern w:val="2"/>
      <w:sz w:val="18"/>
      <w:szCs w:val="18"/>
    </w:rPr>
  </w:style>
  <w:style w:type="paragraph" w:styleId="Web">
    <w:name w:val="Normal (Web)"/>
    <w:basedOn w:val="a"/>
    <w:uiPriority w:val="99"/>
    <w:semiHidden/>
    <w:unhideWhenUsed/>
    <w:rsid w:val="008A102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annotation reference"/>
    <w:uiPriority w:val="99"/>
    <w:semiHidden/>
    <w:unhideWhenUsed/>
    <w:rsid w:val="00BA1FD0"/>
    <w:rPr>
      <w:sz w:val="18"/>
      <w:szCs w:val="18"/>
    </w:rPr>
  </w:style>
  <w:style w:type="paragraph" w:styleId="af0">
    <w:name w:val="annotation text"/>
    <w:basedOn w:val="a"/>
    <w:link w:val="af1"/>
    <w:uiPriority w:val="99"/>
    <w:unhideWhenUsed/>
    <w:rsid w:val="00BA1FD0"/>
    <w:pPr>
      <w:jc w:val="left"/>
    </w:pPr>
  </w:style>
  <w:style w:type="character" w:customStyle="1" w:styleId="af1">
    <w:name w:val="コメント文字列 (文字)"/>
    <w:link w:val="af0"/>
    <w:uiPriority w:val="99"/>
    <w:rsid w:val="00BA1FD0"/>
    <w:rPr>
      <w:kern w:val="2"/>
      <w:sz w:val="21"/>
    </w:rPr>
  </w:style>
  <w:style w:type="character" w:styleId="af2">
    <w:name w:val="Unresolved Mention"/>
    <w:uiPriority w:val="99"/>
    <w:semiHidden/>
    <w:unhideWhenUsed/>
    <w:rsid w:val="003C2664"/>
    <w:rPr>
      <w:color w:val="605E5C"/>
      <w:shd w:val="clear" w:color="auto" w:fill="E1DFDD"/>
    </w:rPr>
  </w:style>
  <w:style w:type="table" w:styleId="af3">
    <w:name w:val="Table Grid"/>
    <w:basedOn w:val="a1"/>
    <w:uiPriority w:val="59"/>
    <w:rsid w:val="00EA7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link w:val="a3"/>
    <w:uiPriority w:val="99"/>
    <w:rsid w:val="00894C12"/>
    <w:rPr>
      <w:kern w:val="2"/>
      <w:sz w:val="21"/>
    </w:rPr>
  </w:style>
  <w:style w:type="paragraph" w:styleId="af4">
    <w:name w:val="No Spacing"/>
    <w:uiPriority w:val="1"/>
    <w:qFormat/>
    <w:rsid w:val="003C21E2"/>
    <w:pPr>
      <w:widowControl w:val="0"/>
      <w:jc w:val="both"/>
    </w:pPr>
    <w:rPr>
      <w:kern w:val="2"/>
      <w:sz w:val="21"/>
    </w:rPr>
  </w:style>
  <w:style w:type="character" w:customStyle="1" w:styleId="il">
    <w:name w:val="il"/>
    <w:basedOn w:val="a0"/>
    <w:rsid w:val="00290CC6"/>
  </w:style>
  <w:style w:type="paragraph" w:styleId="af5">
    <w:name w:val="endnote text"/>
    <w:basedOn w:val="a"/>
    <w:link w:val="af6"/>
    <w:uiPriority w:val="99"/>
    <w:semiHidden/>
    <w:unhideWhenUsed/>
    <w:rsid w:val="00290CC6"/>
    <w:pPr>
      <w:snapToGrid w:val="0"/>
      <w:jc w:val="left"/>
    </w:pPr>
  </w:style>
  <w:style w:type="character" w:customStyle="1" w:styleId="af6">
    <w:name w:val="文末脚注文字列 (文字)"/>
    <w:link w:val="af5"/>
    <w:uiPriority w:val="99"/>
    <w:semiHidden/>
    <w:rsid w:val="00290CC6"/>
    <w:rPr>
      <w:kern w:val="2"/>
      <w:sz w:val="21"/>
    </w:rPr>
  </w:style>
  <w:style w:type="character" w:styleId="af7">
    <w:name w:val="endnote reference"/>
    <w:uiPriority w:val="99"/>
    <w:semiHidden/>
    <w:unhideWhenUsed/>
    <w:rsid w:val="00290CC6"/>
    <w:rPr>
      <w:vertAlign w:val="superscript"/>
    </w:rPr>
  </w:style>
  <w:style w:type="paragraph" w:styleId="af8">
    <w:name w:val="footnote text"/>
    <w:basedOn w:val="a"/>
    <w:link w:val="af9"/>
    <w:uiPriority w:val="99"/>
    <w:semiHidden/>
    <w:unhideWhenUsed/>
    <w:rsid w:val="00290CC6"/>
    <w:pPr>
      <w:snapToGrid w:val="0"/>
      <w:jc w:val="left"/>
    </w:pPr>
  </w:style>
  <w:style w:type="character" w:customStyle="1" w:styleId="af9">
    <w:name w:val="脚注文字列 (文字)"/>
    <w:link w:val="af8"/>
    <w:uiPriority w:val="99"/>
    <w:semiHidden/>
    <w:rsid w:val="00290CC6"/>
    <w:rPr>
      <w:kern w:val="2"/>
      <w:sz w:val="21"/>
    </w:rPr>
  </w:style>
  <w:style w:type="character" w:styleId="afa">
    <w:name w:val="footnote reference"/>
    <w:uiPriority w:val="99"/>
    <w:semiHidden/>
    <w:unhideWhenUsed/>
    <w:rsid w:val="00290C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0116">
      <w:bodyDiv w:val="1"/>
      <w:marLeft w:val="0"/>
      <w:marRight w:val="0"/>
      <w:marTop w:val="0"/>
      <w:marBottom w:val="0"/>
      <w:divBdr>
        <w:top w:val="none" w:sz="0" w:space="0" w:color="auto"/>
        <w:left w:val="none" w:sz="0" w:space="0" w:color="auto"/>
        <w:bottom w:val="none" w:sz="0" w:space="0" w:color="auto"/>
        <w:right w:val="none" w:sz="0" w:space="0" w:color="auto"/>
      </w:divBdr>
    </w:div>
    <w:div w:id="196312347">
      <w:bodyDiv w:val="1"/>
      <w:marLeft w:val="0"/>
      <w:marRight w:val="0"/>
      <w:marTop w:val="0"/>
      <w:marBottom w:val="0"/>
      <w:divBdr>
        <w:top w:val="none" w:sz="0" w:space="0" w:color="auto"/>
        <w:left w:val="none" w:sz="0" w:space="0" w:color="auto"/>
        <w:bottom w:val="none" w:sz="0" w:space="0" w:color="auto"/>
        <w:right w:val="none" w:sz="0" w:space="0" w:color="auto"/>
      </w:divBdr>
    </w:div>
    <w:div w:id="200093967">
      <w:bodyDiv w:val="1"/>
      <w:marLeft w:val="0"/>
      <w:marRight w:val="0"/>
      <w:marTop w:val="0"/>
      <w:marBottom w:val="0"/>
      <w:divBdr>
        <w:top w:val="none" w:sz="0" w:space="0" w:color="auto"/>
        <w:left w:val="none" w:sz="0" w:space="0" w:color="auto"/>
        <w:bottom w:val="none" w:sz="0" w:space="0" w:color="auto"/>
        <w:right w:val="none" w:sz="0" w:space="0" w:color="auto"/>
      </w:divBdr>
    </w:div>
    <w:div w:id="206256276">
      <w:bodyDiv w:val="1"/>
      <w:marLeft w:val="0"/>
      <w:marRight w:val="0"/>
      <w:marTop w:val="0"/>
      <w:marBottom w:val="0"/>
      <w:divBdr>
        <w:top w:val="none" w:sz="0" w:space="0" w:color="auto"/>
        <w:left w:val="none" w:sz="0" w:space="0" w:color="auto"/>
        <w:bottom w:val="none" w:sz="0" w:space="0" w:color="auto"/>
        <w:right w:val="none" w:sz="0" w:space="0" w:color="auto"/>
      </w:divBdr>
    </w:div>
    <w:div w:id="260988843">
      <w:bodyDiv w:val="1"/>
      <w:marLeft w:val="0"/>
      <w:marRight w:val="0"/>
      <w:marTop w:val="0"/>
      <w:marBottom w:val="0"/>
      <w:divBdr>
        <w:top w:val="none" w:sz="0" w:space="0" w:color="auto"/>
        <w:left w:val="none" w:sz="0" w:space="0" w:color="auto"/>
        <w:bottom w:val="none" w:sz="0" w:space="0" w:color="auto"/>
        <w:right w:val="none" w:sz="0" w:space="0" w:color="auto"/>
      </w:divBdr>
    </w:div>
    <w:div w:id="263539586">
      <w:bodyDiv w:val="1"/>
      <w:marLeft w:val="0"/>
      <w:marRight w:val="0"/>
      <w:marTop w:val="0"/>
      <w:marBottom w:val="0"/>
      <w:divBdr>
        <w:top w:val="none" w:sz="0" w:space="0" w:color="auto"/>
        <w:left w:val="none" w:sz="0" w:space="0" w:color="auto"/>
        <w:bottom w:val="none" w:sz="0" w:space="0" w:color="auto"/>
        <w:right w:val="none" w:sz="0" w:space="0" w:color="auto"/>
      </w:divBdr>
    </w:div>
    <w:div w:id="307974532">
      <w:bodyDiv w:val="1"/>
      <w:marLeft w:val="0"/>
      <w:marRight w:val="0"/>
      <w:marTop w:val="0"/>
      <w:marBottom w:val="0"/>
      <w:divBdr>
        <w:top w:val="none" w:sz="0" w:space="0" w:color="auto"/>
        <w:left w:val="none" w:sz="0" w:space="0" w:color="auto"/>
        <w:bottom w:val="none" w:sz="0" w:space="0" w:color="auto"/>
        <w:right w:val="none" w:sz="0" w:space="0" w:color="auto"/>
      </w:divBdr>
    </w:div>
    <w:div w:id="318005582">
      <w:bodyDiv w:val="1"/>
      <w:marLeft w:val="0"/>
      <w:marRight w:val="0"/>
      <w:marTop w:val="0"/>
      <w:marBottom w:val="0"/>
      <w:divBdr>
        <w:top w:val="none" w:sz="0" w:space="0" w:color="auto"/>
        <w:left w:val="none" w:sz="0" w:space="0" w:color="auto"/>
        <w:bottom w:val="none" w:sz="0" w:space="0" w:color="auto"/>
        <w:right w:val="none" w:sz="0" w:space="0" w:color="auto"/>
      </w:divBdr>
    </w:div>
    <w:div w:id="332997143">
      <w:bodyDiv w:val="1"/>
      <w:marLeft w:val="0"/>
      <w:marRight w:val="0"/>
      <w:marTop w:val="0"/>
      <w:marBottom w:val="0"/>
      <w:divBdr>
        <w:top w:val="none" w:sz="0" w:space="0" w:color="auto"/>
        <w:left w:val="none" w:sz="0" w:space="0" w:color="auto"/>
        <w:bottom w:val="none" w:sz="0" w:space="0" w:color="auto"/>
        <w:right w:val="none" w:sz="0" w:space="0" w:color="auto"/>
      </w:divBdr>
    </w:div>
    <w:div w:id="345448360">
      <w:bodyDiv w:val="1"/>
      <w:marLeft w:val="0"/>
      <w:marRight w:val="0"/>
      <w:marTop w:val="0"/>
      <w:marBottom w:val="0"/>
      <w:divBdr>
        <w:top w:val="none" w:sz="0" w:space="0" w:color="auto"/>
        <w:left w:val="none" w:sz="0" w:space="0" w:color="auto"/>
        <w:bottom w:val="none" w:sz="0" w:space="0" w:color="auto"/>
        <w:right w:val="none" w:sz="0" w:space="0" w:color="auto"/>
      </w:divBdr>
    </w:div>
    <w:div w:id="365452230">
      <w:bodyDiv w:val="1"/>
      <w:marLeft w:val="0"/>
      <w:marRight w:val="0"/>
      <w:marTop w:val="0"/>
      <w:marBottom w:val="0"/>
      <w:divBdr>
        <w:top w:val="none" w:sz="0" w:space="0" w:color="auto"/>
        <w:left w:val="none" w:sz="0" w:space="0" w:color="auto"/>
        <w:bottom w:val="none" w:sz="0" w:space="0" w:color="auto"/>
        <w:right w:val="none" w:sz="0" w:space="0" w:color="auto"/>
      </w:divBdr>
    </w:div>
    <w:div w:id="480931643">
      <w:bodyDiv w:val="1"/>
      <w:marLeft w:val="0"/>
      <w:marRight w:val="0"/>
      <w:marTop w:val="0"/>
      <w:marBottom w:val="0"/>
      <w:divBdr>
        <w:top w:val="none" w:sz="0" w:space="0" w:color="auto"/>
        <w:left w:val="none" w:sz="0" w:space="0" w:color="auto"/>
        <w:bottom w:val="none" w:sz="0" w:space="0" w:color="auto"/>
        <w:right w:val="none" w:sz="0" w:space="0" w:color="auto"/>
      </w:divBdr>
    </w:div>
    <w:div w:id="497312389">
      <w:bodyDiv w:val="1"/>
      <w:marLeft w:val="0"/>
      <w:marRight w:val="0"/>
      <w:marTop w:val="0"/>
      <w:marBottom w:val="0"/>
      <w:divBdr>
        <w:top w:val="none" w:sz="0" w:space="0" w:color="auto"/>
        <w:left w:val="none" w:sz="0" w:space="0" w:color="auto"/>
        <w:bottom w:val="none" w:sz="0" w:space="0" w:color="auto"/>
        <w:right w:val="none" w:sz="0" w:space="0" w:color="auto"/>
      </w:divBdr>
    </w:div>
    <w:div w:id="502354012">
      <w:bodyDiv w:val="1"/>
      <w:marLeft w:val="0"/>
      <w:marRight w:val="0"/>
      <w:marTop w:val="0"/>
      <w:marBottom w:val="0"/>
      <w:divBdr>
        <w:top w:val="none" w:sz="0" w:space="0" w:color="auto"/>
        <w:left w:val="none" w:sz="0" w:space="0" w:color="auto"/>
        <w:bottom w:val="none" w:sz="0" w:space="0" w:color="auto"/>
        <w:right w:val="none" w:sz="0" w:space="0" w:color="auto"/>
      </w:divBdr>
    </w:div>
    <w:div w:id="564723842">
      <w:bodyDiv w:val="1"/>
      <w:marLeft w:val="0"/>
      <w:marRight w:val="0"/>
      <w:marTop w:val="0"/>
      <w:marBottom w:val="0"/>
      <w:divBdr>
        <w:top w:val="none" w:sz="0" w:space="0" w:color="auto"/>
        <w:left w:val="none" w:sz="0" w:space="0" w:color="auto"/>
        <w:bottom w:val="none" w:sz="0" w:space="0" w:color="auto"/>
        <w:right w:val="none" w:sz="0" w:space="0" w:color="auto"/>
      </w:divBdr>
    </w:div>
    <w:div w:id="581914364">
      <w:bodyDiv w:val="1"/>
      <w:marLeft w:val="0"/>
      <w:marRight w:val="0"/>
      <w:marTop w:val="0"/>
      <w:marBottom w:val="0"/>
      <w:divBdr>
        <w:top w:val="none" w:sz="0" w:space="0" w:color="auto"/>
        <w:left w:val="none" w:sz="0" w:space="0" w:color="auto"/>
        <w:bottom w:val="none" w:sz="0" w:space="0" w:color="auto"/>
        <w:right w:val="none" w:sz="0" w:space="0" w:color="auto"/>
      </w:divBdr>
    </w:div>
    <w:div w:id="613293648">
      <w:bodyDiv w:val="1"/>
      <w:marLeft w:val="0"/>
      <w:marRight w:val="0"/>
      <w:marTop w:val="0"/>
      <w:marBottom w:val="0"/>
      <w:divBdr>
        <w:top w:val="none" w:sz="0" w:space="0" w:color="auto"/>
        <w:left w:val="none" w:sz="0" w:space="0" w:color="auto"/>
        <w:bottom w:val="none" w:sz="0" w:space="0" w:color="auto"/>
        <w:right w:val="none" w:sz="0" w:space="0" w:color="auto"/>
      </w:divBdr>
    </w:div>
    <w:div w:id="665403030">
      <w:bodyDiv w:val="1"/>
      <w:marLeft w:val="0"/>
      <w:marRight w:val="0"/>
      <w:marTop w:val="0"/>
      <w:marBottom w:val="0"/>
      <w:divBdr>
        <w:top w:val="none" w:sz="0" w:space="0" w:color="auto"/>
        <w:left w:val="none" w:sz="0" w:space="0" w:color="auto"/>
        <w:bottom w:val="none" w:sz="0" w:space="0" w:color="auto"/>
        <w:right w:val="none" w:sz="0" w:space="0" w:color="auto"/>
      </w:divBdr>
    </w:div>
    <w:div w:id="718013043">
      <w:bodyDiv w:val="1"/>
      <w:marLeft w:val="0"/>
      <w:marRight w:val="0"/>
      <w:marTop w:val="0"/>
      <w:marBottom w:val="0"/>
      <w:divBdr>
        <w:top w:val="none" w:sz="0" w:space="0" w:color="auto"/>
        <w:left w:val="none" w:sz="0" w:space="0" w:color="auto"/>
        <w:bottom w:val="none" w:sz="0" w:space="0" w:color="auto"/>
        <w:right w:val="none" w:sz="0" w:space="0" w:color="auto"/>
      </w:divBdr>
    </w:div>
    <w:div w:id="844176623">
      <w:bodyDiv w:val="1"/>
      <w:marLeft w:val="0"/>
      <w:marRight w:val="0"/>
      <w:marTop w:val="0"/>
      <w:marBottom w:val="0"/>
      <w:divBdr>
        <w:top w:val="none" w:sz="0" w:space="0" w:color="auto"/>
        <w:left w:val="none" w:sz="0" w:space="0" w:color="auto"/>
        <w:bottom w:val="none" w:sz="0" w:space="0" w:color="auto"/>
        <w:right w:val="none" w:sz="0" w:space="0" w:color="auto"/>
      </w:divBdr>
    </w:div>
    <w:div w:id="863785827">
      <w:bodyDiv w:val="1"/>
      <w:marLeft w:val="0"/>
      <w:marRight w:val="0"/>
      <w:marTop w:val="0"/>
      <w:marBottom w:val="0"/>
      <w:divBdr>
        <w:top w:val="none" w:sz="0" w:space="0" w:color="auto"/>
        <w:left w:val="none" w:sz="0" w:space="0" w:color="auto"/>
        <w:bottom w:val="none" w:sz="0" w:space="0" w:color="auto"/>
        <w:right w:val="none" w:sz="0" w:space="0" w:color="auto"/>
      </w:divBdr>
    </w:div>
    <w:div w:id="883298934">
      <w:bodyDiv w:val="1"/>
      <w:marLeft w:val="0"/>
      <w:marRight w:val="0"/>
      <w:marTop w:val="0"/>
      <w:marBottom w:val="0"/>
      <w:divBdr>
        <w:top w:val="none" w:sz="0" w:space="0" w:color="auto"/>
        <w:left w:val="none" w:sz="0" w:space="0" w:color="auto"/>
        <w:bottom w:val="none" w:sz="0" w:space="0" w:color="auto"/>
        <w:right w:val="none" w:sz="0" w:space="0" w:color="auto"/>
      </w:divBdr>
    </w:div>
    <w:div w:id="936139764">
      <w:bodyDiv w:val="1"/>
      <w:marLeft w:val="0"/>
      <w:marRight w:val="0"/>
      <w:marTop w:val="0"/>
      <w:marBottom w:val="0"/>
      <w:divBdr>
        <w:top w:val="none" w:sz="0" w:space="0" w:color="auto"/>
        <w:left w:val="none" w:sz="0" w:space="0" w:color="auto"/>
        <w:bottom w:val="none" w:sz="0" w:space="0" w:color="auto"/>
        <w:right w:val="none" w:sz="0" w:space="0" w:color="auto"/>
      </w:divBdr>
    </w:div>
    <w:div w:id="940143646">
      <w:bodyDiv w:val="1"/>
      <w:marLeft w:val="0"/>
      <w:marRight w:val="0"/>
      <w:marTop w:val="0"/>
      <w:marBottom w:val="0"/>
      <w:divBdr>
        <w:top w:val="none" w:sz="0" w:space="0" w:color="auto"/>
        <w:left w:val="none" w:sz="0" w:space="0" w:color="auto"/>
        <w:bottom w:val="none" w:sz="0" w:space="0" w:color="auto"/>
        <w:right w:val="none" w:sz="0" w:space="0" w:color="auto"/>
      </w:divBdr>
    </w:div>
    <w:div w:id="1087268927">
      <w:bodyDiv w:val="1"/>
      <w:marLeft w:val="0"/>
      <w:marRight w:val="0"/>
      <w:marTop w:val="0"/>
      <w:marBottom w:val="0"/>
      <w:divBdr>
        <w:top w:val="none" w:sz="0" w:space="0" w:color="auto"/>
        <w:left w:val="none" w:sz="0" w:space="0" w:color="auto"/>
        <w:bottom w:val="none" w:sz="0" w:space="0" w:color="auto"/>
        <w:right w:val="none" w:sz="0" w:space="0" w:color="auto"/>
      </w:divBdr>
    </w:div>
    <w:div w:id="1111323362">
      <w:bodyDiv w:val="1"/>
      <w:marLeft w:val="0"/>
      <w:marRight w:val="0"/>
      <w:marTop w:val="0"/>
      <w:marBottom w:val="0"/>
      <w:divBdr>
        <w:top w:val="none" w:sz="0" w:space="0" w:color="auto"/>
        <w:left w:val="none" w:sz="0" w:space="0" w:color="auto"/>
        <w:bottom w:val="none" w:sz="0" w:space="0" w:color="auto"/>
        <w:right w:val="none" w:sz="0" w:space="0" w:color="auto"/>
      </w:divBdr>
    </w:div>
    <w:div w:id="1118571678">
      <w:bodyDiv w:val="1"/>
      <w:marLeft w:val="0"/>
      <w:marRight w:val="0"/>
      <w:marTop w:val="0"/>
      <w:marBottom w:val="0"/>
      <w:divBdr>
        <w:top w:val="none" w:sz="0" w:space="0" w:color="auto"/>
        <w:left w:val="none" w:sz="0" w:space="0" w:color="auto"/>
        <w:bottom w:val="none" w:sz="0" w:space="0" w:color="auto"/>
        <w:right w:val="none" w:sz="0" w:space="0" w:color="auto"/>
      </w:divBdr>
    </w:div>
    <w:div w:id="1159270019">
      <w:bodyDiv w:val="1"/>
      <w:marLeft w:val="0"/>
      <w:marRight w:val="0"/>
      <w:marTop w:val="0"/>
      <w:marBottom w:val="0"/>
      <w:divBdr>
        <w:top w:val="none" w:sz="0" w:space="0" w:color="auto"/>
        <w:left w:val="none" w:sz="0" w:space="0" w:color="auto"/>
        <w:bottom w:val="none" w:sz="0" w:space="0" w:color="auto"/>
        <w:right w:val="none" w:sz="0" w:space="0" w:color="auto"/>
      </w:divBdr>
    </w:div>
    <w:div w:id="1174802552">
      <w:bodyDiv w:val="1"/>
      <w:marLeft w:val="0"/>
      <w:marRight w:val="0"/>
      <w:marTop w:val="0"/>
      <w:marBottom w:val="0"/>
      <w:divBdr>
        <w:top w:val="none" w:sz="0" w:space="0" w:color="auto"/>
        <w:left w:val="none" w:sz="0" w:space="0" w:color="auto"/>
        <w:bottom w:val="none" w:sz="0" w:space="0" w:color="auto"/>
        <w:right w:val="none" w:sz="0" w:space="0" w:color="auto"/>
      </w:divBdr>
    </w:div>
    <w:div w:id="1204247440">
      <w:bodyDiv w:val="1"/>
      <w:marLeft w:val="0"/>
      <w:marRight w:val="0"/>
      <w:marTop w:val="0"/>
      <w:marBottom w:val="0"/>
      <w:divBdr>
        <w:top w:val="none" w:sz="0" w:space="0" w:color="auto"/>
        <w:left w:val="none" w:sz="0" w:space="0" w:color="auto"/>
        <w:bottom w:val="none" w:sz="0" w:space="0" w:color="auto"/>
        <w:right w:val="none" w:sz="0" w:space="0" w:color="auto"/>
      </w:divBdr>
    </w:div>
    <w:div w:id="1262224534">
      <w:bodyDiv w:val="1"/>
      <w:marLeft w:val="0"/>
      <w:marRight w:val="0"/>
      <w:marTop w:val="0"/>
      <w:marBottom w:val="0"/>
      <w:divBdr>
        <w:top w:val="none" w:sz="0" w:space="0" w:color="auto"/>
        <w:left w:val="none" w:sz="0" w:space="0" w:color="auto"/>
        <w:bottom w:val="none" w:sz="0" w:space="0" w:color="auto"/>
        <w:right w:val="none" w:sz="0" w:space="0" w:color="auto"/>
      </w:divBdr>
    </w:div>
    <w:div w:id="1305889757">
      <w:bodyDiv w:val="1"/>
      <w:marLeft w:val="0"/>
      <w:marRight w:val="0"/>
      <w:marTop w:val="0"/>
      <w:marBottom w:val="0"/>
      <w:divBdr>
        <w:top w:val="none" w:sz="0" w:space="0" w:color="auto"/>
        <w:left w:val="none" w:sz="0" w:space="0" w:color="auto"/>
        <w:bottom w:val="none" w:sz="0" w:space="0" w:color="auto"/>
        <w:right w:val="none" w:sz="0" w:space="0" w:color="auto"/>
      </w:divBdr>
    </w:div>
    <w:div w:id="1336420424">
      <w:bodyDiv w:val="1"/>
      <w:marLeft w:val="0"/>
      <w:marRight w:val="0"/>
      <w:marTop w:val="0"/>
      <w:marBottom w:val="0"/>
      <w:divBdr>
        <w:top w:val="none" w:sz="0" w:space="0" w:color="auto"/>
        <w:left w:val="none" w:sz="0" w:space="0" w:color="auto"/>
        <w:bottom w:val="none" w:sz="0" w:space="0" w:color="auto"/>
        <w:right w:val="none" w:sz="0" w:space="0" w:color="auto"/>
      </w:divBdr>
    </w:div>
    <w:div w:id="1432777471">
      <w:bodyDiv w:val="1"/>
      <w:marLeft w:val="0"/>
      <w:marRight w:val="0"/>
      <w:marTop w:val="0"/>
      <w:marBottom w:val="0"/>
      <w:divBdr>
        <w:top w:val="none" w:sz="0" w:space="0" w:color="auto"/>
        <w:left w:val="none" w:sz="0" w:space="0" w:color="auto"/>
        <w:bottom w:val="none" w:sz="0" w:space="0" w:color="auto"/>
        <w:right w:val="none" w:sz="0" w:space="0" w:color="auto"/>
      </w:divBdr>
    </w:div>
    <w:div w:id="1456025737">
      <w:bodyDiv w:val="1"/>
      <w:marLeft w:val="0"/>
      <w:marRight w:val="0"/>
      <w:marTop w:val="0"/>
      <w:marBottom w:val="0"/>
      <w:divBdr>
        <w:top w:val="none" w:sz="0" w:space="0" w:color="auto"/>
        <w:left w:val="none" w:sz="0" w:space="0" w:color="auto"/>
        <w:bottom w:val="none" w:sz="0" w:space="0" w:color="auto"/>
        <w:right w:val="none" w:sz="0" w:space="0" w:color="auto"/>
      </w:divBdr>
    </w:div>
    <w:div w:id="1467089583">
      <w:bodyDiv w:val="1"/>
      <w:marLeft w:val="0"/>
      <w:marRight w:val="0"/>
      <w:marTop w:val="0"/>
      <w:marBottom w:val="0"/>
      <w:divBdr>
        <w:top w:val="none" w:sz="0" w:space="0" w:color="auto"/>
        <w:left w:val="none" w:sz="0" w:space="0" w:color="auto"/>
        <w:bottom w:val="none" w:sz="0" w:space="0" w:color="auto"/>
        <w:right w:val="none" w:sz="0" w:space="0" w:color="auto"/>
      </w:divBdr>
    </w:div>
    <w:div w:id="1501238825">
      <w:bodyDiv w:val="1"/>
      <w:marLeft w:val="0"/>
      <w:marRight w:val="0"/>
      <w:marTop w:val="0"/>
      <w:marBottom w:val="0"/>
      <w:divBdr>
        <w:top w:val="none" w:sz="0" w:space="0" w:color="auto"/>
        <w:left w:val="none" w:sz="0" w:space="0" w:color="auto"/>
        <w:bottom w:val="none" w:sz="0" w:space="0" w:color="auto"/>
        <w:right w:val="none" w:sz="0" w:space="0" w:color="auto"/>
      </w:divBdr>
    </w:div>
    <w:div w:id="1523977590">
      <w:bodyDiv w:val="1"/>
      <w:marLeft w:val="0"/>
      <w:marRight w:val="0"/>
      <w:marTop w:val="0"/>
      <w:marBottom w:val="0"/>
      <w:divBdr>
        <w:top w:val="none" w:sz="0" w:space="0" w:color="auto"/>
        <w:left w:val="none" w:sz="0" w:space="0" w:color="auto"/>
        <w:bottom w:val="none" w:sz="0" w:space="0" w:color="auto"/>
        <w:right w:val="none" w:sz="0" w:space="0" w:color="auto"/>
      </w:divBdr>
    </w:div>
    <w:div w:id="1594587929">
      <w:bodyDiv w:val="1"/>
      <w:marLeft w:val="0"/>
      <w:marRight w:val="0"/>
      <w:marTop w:val="0"/>
      <w:marBottom w:val="0"/>
      <w:divBdr>
        <w:top w:val="none" w:sz="0" w:space="0" w:color="auto"/>
        <w:left w:val="none" w:sz="0" w:space="0" w:color="auto"/>
        <w:bottom w:val="none" w:sz="0" w:space="0" w:color="auto"/>
        <w:right w:val="none" w:sz="0" w:space="0" w:color="auto"/>
      </w:divBdr>
    </w:div>
    <w:div w:id="1595432936">
      <w:bodyDiv w:val="1"/>
      <w:marLeft w:val="0"/>
      <w:marRight w:val="0"/>
      <w:marTop w:val="0"/>
      <w:marBottom w:val="0"/>
      <w:divBdr>
        <w:top w:val="none" w:sz="0" w:space="0" w:color="auto"/>
        <w:left w:val="none" w:sz="0" w:space="0" w:color="auto"/>
        <w:bottom w:val="none" w:sz="0" w:space="0" w:color="auto"/>
        <w:right w:val="none" w:sz="0" w:space="0" w:color="auto"/>
      </w:divBdr>
    </w:div>
    <w:div w:id="1612854388">
      <w:bodyDiv w:val="1"/>
      <w:marLeft w:val="0"/>
      <w:marRight w:val="0"/>
      <w:marTop w:val="0"/>
      <w:marBottom w:val="0"/>
      <w:divBdr>
        <w:top w:val="none" w:sz="0" w:space="0" w:color="auto"/>
        <w:left w:val="none" w:sz="0" w:space="0" w:color="auto"/>
        <w:bottom w:val="none" w:sz="0" w:space="0" w:color="auto"/>
        <w:right w:val="none" w:sz="0" w:space="0" w:color="auto"/>
      </w:divBdr>
    </w:div>
    <w:div w:id="1613433408">
      <w:bodyDiv w:val="1"/>
      <w:marLeft w:val="0"/>
      <w:marRight w:val="0"/>
      <w:marTop w:val="0"/>
      <w:marBottom w:val="0"/>
      <w:divBdr>
        <w:top w:val="none" w:sz="0" w:space="0" w:color="auto"/>
        <w:left w:val="none" w:sz="0" w:space="0" w:color="auto"/>
        <w:bottom w:val="none" w:sz="0" w:space="0" w:color="auto"/>
        <w:right w:val="none" w:sz="0" w:space="0" w:color="auto"/>
      </w:divBdr>
    </w:div>
    <w:div w:id="1687513815">
      <w:bodyDiv w:val="1"/>
      <w:marLeft w:val="0"/>
      <w:marRight w:val="0"/>
      <w:marTop w:val="0"/>
      <w:marBottom w:val="0"/>
      <w:divBdr>
        <w:top w:val="none" w:sz="0" w:space="0" w:color="auto"/>
        <w:left w:val="none" w:sz="0" w:space="0" w:color="auto"/>
        <w:bottom w:val="none" w:sz="0" w:space="0" w:color="auto"/>
        <w:right w:val="none" w:sz="0" w:space="0" w:color="auto"/>
      </w:divBdr>
    </w:div>
    <w:div w:id="1858696283">
      <w:bodyDiv w:val="1"/>
      <w:marLeft w:val="0"/>
      <w:marRight w:val="0"/>
      <w:marTop w:val="0"/>
      <w:marBottom w:val="0"/>
      <w:divBdr>
        <w:top w:val="none" w:sz="0" w:space="0" w:color="auto"/>
        <w:left w:val="none" w:sz="0" w:space="0" w:color="auto"/>
        <w:bottom w:val="none" w:sz="0" w:space="0" w:color="auto"/>
        <w:right w:val="none" w:sz="0" w:space="0" w:color="auto"/>
      </w:divBdr>
    </w:div>
    <w:div w:id="1996182995">
      <w:bodyDiv w:val="1"/>
      <w:marLeft w:val="0"/>
      <w:marRight w:val="0"/>
      <w:marTop w:val="0"/>
      <w:marBottom w:val="0"/>
      <w:divBdr>
        <w:top w:val="none" w:sz="0" w:space="0" w:color="auto"/>
        <w:left w:val="none" w:sz="0" w:space="0" w:color="auto"/>
        <w:bottom w:val="none" w:sz="0" w:space="0" w:color="auto"/>
        <w:right w:val="none" w:sz="0" w:space="0" w:color="auto"/>
      </w:divBdr>
    </w:div>
    <w:div w:id="209566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8A914-C7A8-4B82-B88A-7362C3572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2337</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             　　　　　　　2014年2月5日（火）</vt:lpstr>
      <vt:lpstr>PRESS  RELEASE             　　　　　　　2014年2月5日（火）</vt:lpstr>
    </vt:vector>
  </TitlesOfParts>
  <Company>signaltalk</Company>
  <LinksUpToDate>false</LinksUpToDate>
  <CharactersWithSpaces>2742</CharactersWithSpaces>
  <SharedDoc>false</SharedDoc>
  <HLinks>
    <vt:vector size="12" baseType="variant">
      <vt:variant>
        <vt:i4>2556012</vt:i4>
      </vt:variant>
      <vt:variant>
        <vt:i4>6</vt:i4>
      </vt:variant>
      <vt:variant>
        <vt:i4>0</vt:i4>
      </vt:variant>
      <vt:variant>
        <vt:i4>5</vt:i4>
      </vt:variant>
      <vt:variant>
        <vt:lpwstr>https://www.signaltalk.com/</vt:lpwstr>
      </vt:variant>
      <vt:variant>
        <vt:lpwstr/>
      </vt:variant>
      <vt:variant>
        <vt:i4>5111832</vt:i4>
      </vt:variant>
      <vt:variant>
        <vt:i4>0</vt:i4>
      </vt:variant>
      <vt:variant>
        <vt:i4>0</vt:i4>
      </vt:variant>
      <vt:variant>
        <vt:i4>5</vt:i4>
      </vt:variant>
      <vt:variant>
        <vt:lpwstr>https://life-leap.jp/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2014年2月5日（火）</dc:title>
  <dc:subject/>
  <dc:creator>matsumoto</dc:creator>
  <cp:keywords/>
  <cp:lastModifiedBy>[D] 大里 茂</cp:lastModifiedBy>
  <cp:revision>2</cp:revision>
  <cp:lastPrinted>2022-12-07T09:26:00Z</cp:lastPrinted>
  <dcterms:created xsi:type="dcterms:W3CDTF">2022-12-14T01:33:00Z</dcterms:created>
  <dcterms:modified xsi:type="dcterms:W3CDTF">2022-12-14T01:33:00Z</dcterms:modified>
</cp:coreProperties>
</file>