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AC06924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5F7145">
        <w:rPr>
          <w:rFonts w:hint="eastAsia"/>
        </w:rPr>
        <w:t>3</w:t>
      </w:r>
      <w:r w:rsidR="007459C2">
        <w:t xml:space="preserve">年 </w:t>
      </w:r>
      <w:r w:rsidR="00B21CDC">
        <w:rPr>
          <w:rFonts w:hint="eastAsia"/>
        </w:rPr>
        <w:t>2</w:t>
      </w:r>
      <w:r w:rsidR="007459C2">
        <w:t>月</w:t>
      </w:r>
      <w:r w:rsidR="00B21CDC">
        <w:rPr>
          <w:rFonts w:hint="eastAsia"/>
        </w:rPr>
        <w:t>24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4634522" w14:textId="77777777" w:rsidR="00B21CDC" w:rsidRPr="00B21CDC" w:rsidRDefault="00B21CDC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B21CDC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週末でつくるガンプラ凄技テクニック</w:t>
      </w:r>
    </w:p>
    <w:p w14:paraId="0F5FFCC0" w14:textId="77777777" w:rsidR="00B21CDC" w:rsidRPr="00B21CDC" w:rsidRDefault="00B21CDC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B21CDC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～ガンプラ簡単フィニッシュのススメ～</w:t>
      </w:r>
    </w:p>
    <w:p w14:paraId="774BA231" w14:textId="77777777" w:rsidR="00B21CDC" w:rsidRPr="00B21CDC" w:rsidRDefault="00B21CDC" w:rsidP="00B21CD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4"/>
          <w:szCs w:val="48"/>
        </w:rPr>
      </w:pPr>
      <w:r w:rsidRPr="00B21CDC">
        <w:rPr>
          <w:rFonts w:ascii="HGS創英角ｺﾞｼｯｸUB" w:eastAsia="HGS創英角ｺﾞｼｯｸUB" w:hAnsi="HGS創英角ｺﾞｼｯｸUB" w:hint="eastAsia"/>
          <w:b/>
          <w:bCs/>
          <w:sz w:val="44"/>
          <w:szCs w:val="48"/>
        </w:rPr>
        <w:t>懐かしのキット編</w:t>
      </w:r>
    </w:p>
    <w:p w14:paraId="0FF7A3E9" w14:textId="48707665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5F7145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B21CD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B21CD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25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B21CD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5AF76DFD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B21CDC">
        <w:rPr>
          <w:rFonts w:ascii="Meiryo UI" w:eastAsia="Meiryo UI" w:hAnsi="Meiryo UI" w:hint="eastAsia"/>
        </w:rPr>
        <w:t>ガンプラ工作テクニックを紹介した</w:t>
      </w:r>
      <w:r w:rsidR="002439AB">
        <w:rPr>
          <w:rFonts w:ascii="Meiryo UI" w:eastAsia="Meiryo UI" w:hAnsi="Meiryo UI" w:hint="eastAsia"/>
        </w:rPr>
        <w:t>ムック</w:t>
      </w:r>
      <w:r w:rsidR="00046689" w:rsidRPr="00046689">
        <w:rPr>
          <w:rFonts w:ascii="Meiryo UI" w:eastAsia="Meiryo UI" w:hAnsi="Meiryo UI" w:hint="eastAsia"/>
        </w:rPr>
        <w:t>「</w:t>
      </w:r>
      <w:r w:rsidR="00B21CDC" w:rsidRPr="00B21CDC">
        <w:rPr>
          <w:rFonts w:ascii="Meiryo UI" w:eastAsia="Meiryo UI" w:hAnsi="Meiryo UI" w:hint="eastAsia"/>
        </w:rPr>
        <w:t>週末でつくるガンプラ凄技テクニック</w:t>
      </w:r>
      <w:r w:rsidR="00B21CDC" w:rsidRPr="00B21CDC">
        <w:rPr>
          <w:rFonts w:ascii="Meiryo UI" w:eastAsia="Meiryo UI" w:hAnsi="Meiryo UI"/>
        </w:rPr>
        <w:t xml:space="preserve"> ～ガンプラ簡単フィニッシュのススメ～ 懐かしのキット編</w:t>
      </w:r>
      <w:r w:rsidR="00046689" w:rsidRPr="00046689">
        <w:rPr>
          <w:rFonts w:ascii="Meiryo UI" w:eastAsia="Meiryo UI" w:hAnsi="Meiryo UI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B21CDC">
        <w:rPr>
          <w:rFonts w:ascii="Meiryo UI" w:eastAsia="Meiryo UI" w:hAnsi="Meiryo UI" w:hint="eastAsia"/>
        </w:rPr>
        <w:t>2</w:t>
      </w:r>
      <w:r w:rsidR="00061264" w:rsidRPr="00061264">
        <w:rPr>
          <w:rFonts w:ascii="Meiryo UI" w:eastAsia="Meiryo UI" w:hAnsi="Meiryo UI"/>
        </w:rPr>
        <w:t>月</w:t>
      </w:r>
      <w:r w:rsidR="00B21CDC">
        <w:rPr>
          <w:rFonts w:ascii="Meiryo UI" w:eastAsia="Meiryo UI" w:hAnsi="Meiryo UI" w:hint="eastAsia"/>
        </w:rPr>
        <w:t>25</w:t>
      </w:r>
      <w:r w:rsidR="00061264" w:rsidRPr="00061264">
        <w:rPr>
          <w:rFonts w:ascii="Meiryo UI" w:eastAsia="Meiryo UI" w:hAnsi="Meiryo UI"/>
        </w:rPr>
        <w:t>日(</w:t>
      </w:r>
      <w:r w:rsidR="00B21CDC">
        <w:rPr>
          <w:rFonts w:ascii="Meiryo UI" w:eastAsia="Meiryo UI" w:hAnsi="Meiryo UI" w:hint="eastAsia"/>
        </w:rPr>
        <w:t>土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7967FB84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2C710FCE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8DA21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67D3D348" w:rsidR="0071183B" w:rsidRPr="00023182" w:rsidRDefault="00717102" w:rsidP="00717102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6F1D58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0CA493E5" wp14:editId="360B0C48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3087370" cy="4371975"/>
            <wp:effectExtent l="76200" t="76200" r="132080" b="14287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4371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 </w:t>
      </w:r>
      <w:r w:rsidR="008B5D5A" w:rsidRPr="008B5D5A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“ガンプラ凄技テクニック”シリーズ最新作「懐かしのキット編」が発売！</w:t>
      </w:r>
    </w:p>
    <w:p w14:paraId="2E799625" w14:textId="692F2517" w:rsidR="008B5D5A" w:rsidRPr="008B5D5A" w:rsidRDefault="008B5D5A" w:rsidP="008B5D5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B5D5A">
        <w:rPr>
          <w:rFonts w:ascii="Meiryo UI" w:eastAsia="Meiryo UI" w:hAnsi="Meiryo UI" w:hint="eastAsia"/>
          <w:color w:val="000000" w:themeColor="text1"/>
          <w:sz w:val="24"/>
          <w:szCs w:val="24"/>
        </w:rPr>
        <w:t>プロモデラー・林哲平のガンプラテクニックをまとめたムック</w:t>
      </w:r>
      <w:r w:rsidRPr="008B5D5A">
        <w:rPr>
          <w:rFonts w:ascii="Meiryo UI" w:eastAsia="Meiryo UI" w:hAnsi="Meiryo UI" w:hint="eastAsia"/>
          <w:color w:val="FF0000"/>
          <w:sz w:val="24"/>
          <w:szCs w:val="24"/>
        </w:rPr>
        <w:t>「週末でつくるガンプラ凄技テクニック</w:t>
      </w:r>
      <w:r w:rsidRPr="008B5D5A">
        <w:rPr>
          <w:rFonts w:ascii="Meiryo UI" w:eastAsia="Meiryo UI" w:hAnsi="Meiryo UI"/>
          <w:color w:val="FF0000"/>
          <w:sz w:val="24"/>
          <w:szCs w:val="24"/>
        </w:rPr>
        <w:t xml:space="preserve"> ～ガンプラ簡単フィニッシュのススメ～ 懐かしのキット編」が2月25日(土)に発売！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月刊ホビージャパンの人気連載“ガンプラ凄技テクニック”シリーズ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から、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「懐かしのキット編」が単行本化</w:t>
      </w:r>
      <w:r>
        <w:rPr>
          <w:rFonts w:ascii="Meiryo UI" w:eastAsia="Meiryo UI" w:hAnsi="Meiryo UI" w:hint="eastAsia"/>
          <w:color w:val="000000" w:themeColor="text1"/>
          <w:sz w:val="24"/>
          <w:szCs w:val="24"/>
        </w:rPr>
        <w:t>しました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！</w:t>
      </w:r>
    </w:p>
    <w:p w14:paraId="0981DF03" w14:textId="77777777" w:rsidR="008B5D5A" w:rsidRPr="008B5D5A" w:rsidRDefault="008B5D5A" w:rsidP="008B5D5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B5D5A">
        <w:rPr>
          <w:rFonts w:ascii="Meiryo UI" w:eastAsia="Meiryo UI" w:hAnsi="Meiryo UI" w:hint="eastAsia"/>
          <w:color w:val="000000" w:themeColor="text1"/>
          <w:sz w:val="24"/>
          <w:szCs w:val="24"/>
        </w:rPr>
        <w:t>当時ものキット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(いわゆる旧キット)を</w:t>
      </w:r>
      <w:r w:rsidRPr="00D701A8">
        <w:rPr>
          <w:rFonts w:ascii="Meiryo UI" w:eastAsia="Meiryo UI" w:hAnsi="Meiryo UI"/>
          <w:color w:val="FF0000"/>
          <w:sz w:val="24"/>
          <w:szCs w:val="24"/>
        </w:rPr>
        <w:t>お手軽に完成させるためのテクニック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を、素組みの仕方から全塗装の作例まで、</w:t>
      </w:r>
      <w:r w:rsidRPr="00D701A8">
        <w:rPr>
          <w:rFonts w:ascii="Meiryo UI" w:eastAsia="Meiryo UI" w:hAnsi="Meiryo UI"/>
          <w:color w:val="FF0000"/>
          <w:sz w:val="24"/>
          <w:szCs w:val="24"/>
        </w:rPr>
        <w:t>詳細なHow toとともに解説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します。</w:t>
      </w:r>
    </w:p>
    <w:p w14:paraId="56553A33" w14:textId="77777777" w:rsidR="008B5D5A" w:rsidRPr="008B5D5A" w:rsidRDefault="008B5D5A" w:rsidP="008B5D5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B5D5A">
        <w:rPr>
          <w:rFonts w:ascii="Meiryo UI" w:eastAsia="Meiryo UI" w:hAnsi="Meiryo UI" w:hint="eastAsia"/>
          <w:color w:val="000000" w:themeColor="text1"/>
          <w:sz w:val="24"/>
          <w:szCs w:val="24"/>
        </w:rPr>
        <w:t>そして今回の単行本化にあたり、</w:t>
      </w:r>
      <w:r w:rsidRPr="00D701A8">
        <w:rPr>
          <w:rFonts w:ascii="Meiryo UI" w:eastAsia="Meiryo UI" w:hAnsi="Meiryo UI" w:hint="eastAsia"/>
          <w:color w:val="FF0000"/>
          <w:sz w:val="24"/>
          <w:szCs w:val="24"/>
        </w:rPr>
        <w:t>新規作例</w:t>
      </w:r>
      <w:r w:rsidRPr="00D701A8">
        <w:rPr>
          <w:rFonts w:ascii="Meiryo UI" w:eastAsia="Meiryo UI" w:hAnsi="Meiryo UI"/>
          <w:color w:val="FF0000"/>
          <w:sz w:val="24"/>
          <w:szCs w:val="24"/>
        </w:rPr>
        <w:t>2作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に加え、</w:t>
      </w:r>
      <w:r w:rsidRPr="00D701A8">
        <w:rPr>
          <w:rFonts w:ascii="Meiryo UI" w:eastAsia="Meiryo UI" w:hAnsi="Meiryo UI"/>
          <w:color w:val="FF0000"/>
          <w:sz w:val="24"/>
          <w:szCs w:val="24"/>
        </w:rPr>
        <w:t>著者・林哲平によるコラム</w:t>
      </w:r>
      <w:r w:rsidRPr="008B5D5A">
        <w:rPr>
          <w:rFonts w:ascii="Meiryo UI" w:eastAsia="Meiryo UI" w:hAnsi="Meiryo UI"/>
          <w:color w:val="000000" w:themeColor="text1"/>
          <w:sz w:val="24"/>
          <w:szCs w:val="24"/>
        </w:rPr>
        <w:t>をご用意！</w:t>
      </w:r>
    </w:p>
    <w:p w14:paraId="7900E071" w14:textId="5E432ECE" w:rsidR="008B5D5A" w:rsidRDefault="008B5D5A" w:rsidP="008B5D5A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8B5D5A">
        <w:rPr>
          <w:rFonts w:ascii="Meiryo UI" w:eastAsia="Meiryo UI" w:hAnsi="Meiryo UI" w:hint="eastAsia"/>
          <w:color w:val="000000" w:themeColor="text1"/>
          <w:sz w:val="24"/>
          <w:szCs w:val="24"/>
        </w:rPr>
        <w:t>いまこそ作りたい懐かしのキットのお供に、一冊いかがですか？</w:t>
      </w:r>
    </w:p>
    <w:p w14:paraId="46216572" w14:textId="6F6784D9" w:rsidR="004751C5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5CE4F004" wp14:editId="0361CFFB">
            <wp:extent cx="3105150" cy="2195333"/>
            <wp:effectExtent l="76200" t="76200" r="133350" b="12890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E007A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7AC1CE01" wp14:editId="2F1F79F7">
            <wp:extent cx="3111249" cy="2199644"/>
            <wp:effectExtent l="76200" t="76200" r="127635" b="12446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6001" w14:textId="49E817B0" w:rsidR="006E007A" w:rsidRDefault="006E007A" w:rsidP="008E36C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A237AE5" wp14:editId="71A29440">
            <wp:extent cx="3111249" cy="2199644"/>
            <wp:effectExtent l="76200" t="76200" r="127635" b="12446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7E19201" wp14:editId="3DE735A7">
            <wp:extent cx="3111249" cy="2199644"/>
            <wp:effectExtent l="76200" t="76200" r="127635" b="12446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249" cy="2199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D2ACA8" w14:textId="4D22D972" w:rsidR="00EA560C" w:rsidRDefault="00EA560C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4CFCDB08" w14:textId="77777777" w:rsidR="00EB0F9B" w:rsidRDefault="00EB0F9B" w:rsidP="008E36C4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566A4164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B21CDC">
        <w:rPr>
          <w:rFonts w:ascii="Meiryo UI" w:eastAsia="Meiryo UI" w:hAnsi="Meiryo UI" w:hint="eastAsia"/>
        </w:rPr>
        <w:t>週末でつくるガンプラ凄技テクニック</w:t>
      </w:r>
      <w:r w:rsidRPr="00B21CDC">
        <w:rPr>
          <w:rFonts w:ascii="Meiryo UI" w:eastAsia="Meiryo UI" w:hAnsi="Meiryo UI"/>
        </w:rPr>
        <w:t xml:space="preserve"> ～ガンプラ簡単フィニッシュのススメ～ 懐かしのキット編</w:t>
      </w:r>
    </w:p>
    <w:p w14:paraId="7627BAAC" w14:textId="31E0FFA6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5F7145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B21CDC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月</w:t>
      </w:r>
      <w:r w:rsidR="00B21CDC">
        <w:rPr>
          <w:rFonts w:ascii="Meiryo UI" w:eastAsia="Meiryo UI" w:hAnsi="Meiryo UI" w:hint="eastAsia"/>
        </w:rPr>
        <w:t>25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B21CDC">
        <w:rPr>
          <w:rFonts w:ascii="Meiryo UI" w:eastAsia="Meiryo UI" w:hAnsi="Meiryo UI" w:hint="eastAsia"/>
        </w:rPr>
        <w:t>土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4FBC456F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B21CDC" w:rsidRPr="00B21CDC">
        <w:rPr>
          <w:rFonts w:ascii="Meiryo UI" w:eastAsia="Meiryo UI" w:hAnsi="Meiryo UI"/>
        </w:rPr>
        <w:t>1,760円</w:t>
      </w:r>
      <w:r w:rsidR="006F6DCC" w:rsidRPr="006F6DCC">
        <w:rPr>
          <w:rFonts w:ascii="Meiryo UI" w:eastAsia="Meiryo UI" w:hAnsi="Meiryo UI"/>
        </w:rPr>
        <w:t>（本体</w:t>
      </w:r>
      <w:r w:rsidR="005F7145" w:rsidRPr="005F7145">
        <w:rPr>
          <w:rFonts w:ascii="Meiryo UI" w:eastAsia="Meiryo UI" w:hAnsi="Meiryo UI"/>
        </w:rPr>
        <w:t>1,</w:t>
      </w:r>
      <w:r w:rsidR="00B21CDC">
        <w:rPr>
          <w:rFonts w:ascii="Meiryo UI" w:eastAsia="Meiryo UI" w:hAnsi="Meiryo UI" w:hint="eastAsia"/>
        </w:rPr>
        <w:t>6</w:t>
      </w:r>
      <w:r w:rsidR="005F7145" w:rsidRPr="005F7145">
        <w:rPr>
          <w:rFonts w:ascii="Meiryo UI" w:eastAsia="Meiryo UI" w:hAnsi="Meiryo UI"/>
        </w:rPr>
        <w:t>00</w:t>
      </w:r>
      <w:r w:rsidR="006F6DCC" w:rsidRPr="006F6DCC">
        <w:rPr>
          <w:rFonts w:ascii="Meiryo UI" w:eastAsia="Meiryo UI" w:hAnsi="Meiryo UI"/>
        </w:rPr>
        <w:t>円＋税10％）</w:t>
      </w:r>
    </w:p>
    <w:p w14:paraId="5A00F889" w14:textId="0B9B3B95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B21CDC" w:rsidRPr="00B21CDC">
        <w:rPr>
          <w:rFonts w:ascii="Meiryo UI" w:eastAsia="Meiryo UI" w:hAnsi="Meiryo UI"/>
        </w:rPr>
        <w:t>68158-63</w:t>
      </w:r>
    </w:p>
    <w:p w14:paraId="3B29E4EA" w14:textId="2AE8469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B21CDC" w:rsidRPr="00B21CDC">
        <w:rPr>
          <w:rFonts w:ascii="Meiryo UI" w:eastAsia="Meiryo UI" w:hAnsi="Meiryo UI"/>
        </w:rPr>
        <w:t>978-4-7986-3086-1</w:t>
      </w:r>
    </w:p>
    <w:p w14:paraId="513FC4CD" w14:textId="6800C480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B21CDC" w:rsidRPr="00B21CDC">
        <w:rPr>
          <w:rFonts w:ascii="Meiryo UI" w:eastAsia="Meiryo UI" w:hAnsi="Meiryo UI"/>
        </w:rPr>
        <w:t>9784798630861</w:t>
      </w:r>
    </w:p>
    <w:p w14:paraId="166DCB43" w14:textId="6F937B0D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B21CDC" w:rsidRPr="00CA1FC7">
        <w:rPr>
          <w:rFonts w:ascii="Meiryo UI" w:eastAsia="Meiryo UI" w:hAnsi="Meiryo UI"/>
          <w:szCs w:val="21"/>
        </w:rPr>
        <w:t>A4判　平綴じ</w:t>
      </w:r>
    </w:p>
    <w:p w14:paraId="792E9712" w14:textId="471C37FD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209CAD71" w14:textId="77777777" w:rsidR="00B21CDC" w:rsidRDefault="00B21CD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</w:p>
    <w:p w14:paraId="19460038" w14:textId="455B884C" w:rsidR="004F1964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ABF613F" w14:textId="4B029D9B" w:rsidR="00B21CDC" w:rsidRDefault="007837C3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B21CDC" w:rsidRPr="00B21CDC">
        <w:rPr>
          <w:rFonts w:ascii="Meiryo UI" w:eastAsia="Meiryo UI" w:hAnsi="Meiryo UI" w:hint="eastAsia"/>
        </w:rPr>
        <w:t>創通・サンライズ</w:t>
      </w:r>
    </w:p>
    <w:p w14:paraId="3E65167B" w14:textId="77777777" w:rsidR="00B21CDC" w:rsidRDefault="00B21CDC" w:rsidP="00B21CD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E8432" w14:textId="77777777" w:rsidR="001A7A5F" w:rsidRDefault="001A7A5F" w:rsidP="00726B24">
      <w:r>
        <w:separator/>
      </w:r>
    </w:p>
  </w:endnote>
  <w:endnote w:type="continuationSeparator" w:id="0">
    <w:p w14:paraId="6DA71CD4" w14:textId="77777777" w:rsidR="001A7A5F" w:rsidRDefault="001A7A5F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59AE5C" w14:textId="77777777" w:rsidR="001A7A5F" w:rsidRDefault="001A7A5F" w:rsidP="00726B24">
      <w:r>
        <w:separator/>
      </w:r>
    </w:p>
  </w:footnote>
  <w:footnote w:type="continuationSeparator" w:id="0">
    <w:p w14:paraId="079E90F1" w14:textId="77777777" w:rsidR="001A7A5F" w:rsidRDefault="001A7A5F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0B2D61"/>
    <w:rsid w:val="001021C8"/>
    <w:rsid w:val="00103789"/>
    <w:rsid w:val="00104DD5"/>
    <w:rsid w:val="001221ED"/>
    <w:rsid w:val="00127096"/>
    <w:rsid w:val="001323D2"/>
    <w:rsid w:val="00182039"/>
    <w:rsid w:val="001A7A5F"/>
    <w:rsid w:val="001B4A65"/>
    <w:rsid w:val="001C45F4"/>
    <w:rsid w:val="001D3C4F"/>
    <w:rsid w:val="001E1846"/>
    <w:rsid w:val="001F4DE6"/>
    <w:rsid w:val="001F6E75"/>
    <w:rsid w:val="002147C6"/>
    <w:rsid w:val="00221D76"/>
    <w:rsid w:val="002234D4"/>
    <w:rsid w:val="002248A0"/>
    <w:rsid w:val="00237389"/>
    <w:rsid w:val="00241495"/>
    <w:rsid w:val="002439AB"/>
    <w:rsid w:val="00251C18"/>
    <w:rsid w:val="0025205C"/>
    <w:rsid w:val="0026066C"/>
    <w:rsid w:val="002648EC"/>
    <w:rsid w:val="00297EB7"/>
    <w:rsid w:val="002C748C"/>
    <w:rsid w:val="002F7061"/>
    <w:rsid w:val="003107A6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51C5"/>
    <w:rsid w:val="004762D6"/>
    <w:rsid w:val="00491E76"/>
    <w:rsid w:val="0049650E"/>
    <w:rsid w:val="004A2401"/>
    <w:rsid w:val="004C06A3"/>
    <w:rsid w:val="004C11E2"/>
    <w:rsid w:val="004E0F93"/>
    <w:rsid w:val="004F0E19"/>
    <w:rsid w:val="004F1964"/>
    <w:rsid w:val="0053666F"/>
    <w:rsid w:val="00537D3F"/>
    <w:rsid w:val="00544B08"/>
    <w:rsid w:val="00546050"/>
    <w:rsid w:val="00554E0B"/>
    <w:rsid w:val="00570C13"/>
    <w:rsid w:val="0058782F"/>
    <w:rsid w:val="005C61D4"/>
    <w:rsid w:val="005E2F5C"/>
    <w:rsid w:val="005F7145"/>
    <w:rsid w:val="005F76E3"/>
    <w:rsid w:val="006000AF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07A"/>
    <w:rsid w:val="006E060A"/>
    <w:rsid w:val="006F18F5"/>
    <w:rsid w:val="006F1D58"/>
    <w:rsid w:val="006F6DCC"/>
    <w:rsid w:val="007053F7"/>
    <w:rsid w:val="00706F51"/>
    <w:rsid w:val="0071183B"/>
    <w:rsid w:val="00717102"/>
    <w:rsid w:val="00726B24"/>
    <w:rsid w:val="007459C2"/>
    <w:rsid w:val="00757B36"/>
    <w:rsid w:val="00767C65"/>
    <w:rsid w:val="00770EA8"/>
    <w:rsid w:val="00780E7E"/>
    <w:rsid w:val="007837C3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92751"/>
    <w:rsid w:val="008A053D"/>
    <w:rsid w:val="008B5D5A"/>
    <w:rsid w:val="008D5F96"/>
    <w:rsid w:val="008E36C4"/>
    <w:rsid w:val="009053C3"/>
    <w:rsid w:val="00943560"/>
    <w:rsid w:val="0094476C"/>
    <w:rsid w:val="00962CD2"/>
    <w:rsid w:val="00990D4F"/>
    <w:rsid w:val="00996DAE"/>
    <w:rsid w:val="00A004F5"/>
    <w:rsid w:val="00A01387"/>
    <w:rsid w:val="00A211F0"/>
    <w:rsid w:val="00A22713"/>
    <w:rsid w:val="00A3504E"/>
    <w:rsid w:val="00A43906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229"/>
    <w:rsid w:val="00B15D77"/>
    <w:rsid w:val="00B20D6A"/>
    <w:rsid w:val="00B21CDC"/>
    <w:rsid w:val="00B76C79"/>
    <w:rsid w:val="00B927BD"/>
    <w:rsid w:val="00B96FB7"/>
    <w:rsid w:val="00BB1044"/>
    <w:rsid w:val="00BD29B5"/>
    <w:rsid w:val="00C02A16"/>
    <w:rsid w:val="00C24C3F"/>
    <w:rsid w:val="00C516EA"/>
    <w:rsid w:val="00C676F8"/>
    <w:rsid w:val="00C82F94"/>
    <w:rsid w:val="00CC0BE5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701A8"/>
    <w:rsid w:val="00DA7B29"/>
    <w:rsid w:val="00DB39F5"/>
    <w:rsid w:val="00DB4EC8"/>
    <w:rsid w:val="00DC593F"/>
    <w:rsid w:val="00DD23DE"/>
    <w:rsid w:val="00DE546C"/>
    <w:rsid w:val="00E257D3"/>
    <w:rsid w:val="00E54171"/>
    <w:rsid w:val="00E763CA"/>
    <w:rsid w:val="00E80E63"/>
    <w:rsid w:val="00E8689F"/>
    <w:rsid w:val="00EA11E9"/>
    <w:rsid w:val="00EA560C"/>
    <w:rsid w:val="00EB0F9B"/>
    <w:rsid w:val="00ED1349"/>
    <w:rsid w:val="00F01CCD"/>
    <w:rsid w:val="00F07251"/>
    <w:rsid w:val="00F152D5"/>
    <w:rsid w:val="00F47AD4"/>
    <w:rsid w:val="00F64913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2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88</cp:revision>
  <cp:lastPrinted>2021-08-27T04:39:00Z</cp:lastPrinted>
  <dcterms:created xsi:type="dcterms:W3CDTF">2021-07-01T02:31:00Z</dcterms:created>
  <dcterms:modified xsi:type="dcterms:W3CDTF">2023-02-21T02:59:00Z</dcterms:modified>
</cp:coreProperties>
</file>