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7"/>
        <w:rPr>
          <w:lang w:val="ja-JP"/>
        </w:rPr>
      </w:pPr>
      <w:r>
        <w:rPr>
          <w:b/>
          <w:bCs/>
          <w:i/>
          <w:iCs/>
          <w:lang w:val="ja-JP"/>
        </w:rPr>
        <w:t>【</w:t>
      </w:r>
      <w:r>
        <w:rPr>
          <w:b/>
          <w:bCs/>
          <w:i/>
          <w:iCs/>
        </w:rPr>
        <w:t>2023</w:t>
      </w:r>
      <w:r>
        <w:rPr>
          <w:rFonts w:hint="eastAsia"/>
          <w:b/>
          <w:bCs/>
          <w:i/>
          <w:iCs/>
        </w:rPr>
        <w:t>年最新</w:t>
      </w:r>
      <w:r>
        <w:rPr>
          <w:rFonts w:hint="eastAsia"/>
          <w:b/>
          <w:bCs/>
          <w:i/>
          <w:iCs/>
          <w:lang w:val="ja-JP"/>
        </w:rPr>
        <w:t>】W</w:t>
      </w:r>
      <w:r>
        <w:rPr>
          <w:b/>
          <w:bCs/>
          <w:i/>
          <w:iCs/>
          <w:lang w:val="ja-JP"/>
        </w:rPr>
        <w:t>indows1</w:t>
      </w:r>
      <w:r>
        <w:rPr>
          <w:b/>
          <w:bCs/>
          <w:i/>
          <w:iCs/>
        </w:rPr>
        <w:t>0</w:t>
      </w:r>
      <w:r>
        <w:rPr>
          <w:rFonts w:hint="eastAsia"/>
          <w:b/>
          <w:bCs/>
          <w:i/>
          <w:iCs/>
          <w:lang w:val="ja-JP"/>
        </w:rPr>
        <w:t>でユーザーアカウントのパスワードを変更する方法</w:t>
      </w:r>
    </w:p>
    <w:p/>
    <w:p>
      <w:pPr>
        <w:rPr>
          <w:rFonts w:ascii="ＭＳ 明朝" w:hAnsi="ＭＳ 明朝" w:cs="ＭＳ 明朝"/>
        </w:rPr>
      </w:pPr>
      <w:r>
        <w:rPr>
          <w:rFonts w:hint="eastAsia"/>
        </w:rPr>
        <w:t>パソコンにパスワードを設定すると簡単にセキュリティーを上げることができます。また、パスワードはパソコンに登録したユーザーアカウントごとに設定することができます。万が一、パスワードが他人に知られてしまった場合にはパスワードの変更が必要です。この記事では、</w:t>
      </w:r>
      <w:r>
        <w:t>Windows10</w:t>
      </w:r>
      <w:r>
        <w:rPr>
          <w:rFonts w:hint="eastAsia"/>
        </w:rPr>
        <w:t>で使用できるユーザーアカウントの種類とパスワードを変更する方法をご紹介いたします。</w:t>
      </w:r>
      <w:r>
        <w:rPr>
          <w:rFonts w:hint="eastAsia" w:ascii="ＭＳ 明朝" w:hAnsi="ＭＳ 明朝" w:cs="ＭＳ 明朝"/>
        </w:rPr>
        <w:t>なお</w:t>
      </w:r>
      <w:r>
        <w:rPr>
          <w:rFonts w:ascii="ＭＳ 明朝" w:hAnsi="ＭＳ 明朝" w:cs="ＭＳ 明朝"/>
        </w:rPr>
        <w:t>、対処のためにパソコン</w:t>
      </w:r>
      <w:r>
        <w:rPr>
          <w:rFonts w:hint="eastAsia" w:ascii="ＭＳ 明朝" w:hAnsi="ＭＳ 明朝" w:cs="ＭＳ 明朝"/>
        </w:rPr>
        <w:t>のシステム構成を変更する</w:t>
      </w:r>
      <w:r>
        <w:rPr>
          <w:rFonts w:ascii="ＭＳ 明朝" w:hAnsi="ＭＳ 明朝" w:cs="ＭＳ 明朝"/>
        </w:rPr>
        <w:t>場合があります。突然のトラブルに備え、データの損失を最小限に抑えるためにも、日常的にデータのバックアップを取っておくことをおすすめします。</w:t>
      </w:r>
    </w:p>
    <w:p>
      <w:pPr>
        <w:rPr>
          <w:rFonts w:hint="eastAsia"/>
        </w:rPr>
      </w:pPr>
    </w:p>
    <w:p>
      <w:pPr>
        <w:pStyle w:val="3"/>
      </w:pPr>
    </w:p>
    <w:p>
      <w:pPr>
        <w:pStyle w:val="3"/>
        <w:rPr>
          <w:rFonts w:hint="default"/>
        </w:rPr>
      </w:pPr>
    </w:p>
    <w:p>
      <w:pPr>
        <w:pStyle w:val="2"/>
        <w:rPr>
          <w:lang w:val="ja-JP"/>
        </w:rPr>
      </w:pPr>
      <w:r>
        <w:rPr>
          <w:lang w:val="ja-JP"/>
        </w:rPr>
        <w:t>Windows1</w:t>
      </w:r>
      <w:r>
        <w:t>0のユーザーアカウントの種類について</w:t>
      </w:r>
    </w:p>
    <w:p>
      <w:pPr>
        <w:pStyle w:val="3"/>
        <w:rPr>
          <w:rFonts w:hint="default"/>
          <w:lang w:val="ja-JP"/>
        </w:rPr>
      </w:pPr>
      <w:r>
        <w:rPr>
          <w:lang w:val="ja-JP"/>
        </w:rPr>
        <w:t>まず、ユーザーアカウントの種類についてご説明いたします。</w:t>
      </w:r>
    </w:p>
    <w:p>
      <w:pPr>
        <w:pStyle w:val="3"/>
        <w:rPr>
          <w:lang w:val="ja-JP"/>
        </w:rPr>
      </w:pPr>
    </w:p>
    <w:p>
      <w:pPr>
        <w:pStyle w:val="3"/>
        <w:numPr>
          <w:ilvl w:val="0"/>
          <w:numId w:val="1"/>
        </w:numPr>
        <w:rPr>
          <w:lang w:val="ja-JP"/>
        </w:rPr>
      </w:pPr>
      <w:r>
        <w:rPr>
          <w:lang w:val="ja-JP"/>
        </w:rPr>
        <w:t>ローカルアカウント</w:t>
      </w:r>
    </w:p>
    <w:p>
      <w:pPr>
        <w:pStyle w:val="3"/>
        <w:rPr>
          <w:lang w:val="ja-JP"/>
        </w:rPr>
      </w:pPr>
      <w:r>
        <w:rPr>
          <w:lang w:val="ja-JP"/>
        </w:rPr>
        <w:t>Windowsで作成したアカウントで、アカウントを作成したパソコンにサインインする際に使用します。</w:t>
      </w:r>
    </w:p>
    <w:p>
      <w:pPr>
        <w:pStyle w:val="3"/>
        <w:rPr>
          <w:lang w:val="ja-JP"/>
        </w:rPr>
      </w:pPr>
    </w:p>
    <w:p>
      <w:pPr>
        <w:pStyle w:val="3"/>
        <w:numPr>
          <w:ilvl w:val="0"/>
          <w:numId w:val="1"/>
        </w:numPr>
        <w:rPr>
          <w:lang w:val="ja-JP"/>
        </w:rPr>
      </w:pPr>
      <w:r>
        <w:rPr>
          <w:lang w:val="ja-JP"/>
        </w:rPr>
        <w:t>Microsoftアカウント</w:t>
      </w:r>
    </w:p>
    <w:p>
      <w:pPr>
        <w:pStyle w:val="3"/>
        <w:rPr>
          <w:lang w:val="ja-JP"/>
        </w:rPr>
      </w:pPr>
      <w:r>
        <w:rPr>
          <w:lang w:val="ja-JP"/>
        </w:rPr>
        <w:t>Office365など、Microsoft社が提供するサービスを利用できるアカウントです。登録したメールアドレスがアカウント名になります。</w:t>
      </w:r>
    </w:p>
    <w:p>
      <w:pPr>
        <w:pStyle w:val="3"/>
        <w:rPr>
          <w:lang w:val="ja-JP"/>
        </w:rPr>
      </w:pPr>
    </w:p>
    <w:p>
      <w:pPr>
        <w:pStyle w:val="3"/>
        <w:numPr>
          <w:ilvl w:val="0"/>
          <w:numId w:val="1"/>
        </w:numPr>
        <w:rPr>
          <w:lang w:val="ja-JP"/>
        </w:rPr>
      </w:pPr>
      <w:r>
        <w:rPr>
          <w:lang w:val="ja-JP"/>
        </w:rPr>
        <w:t>管理者アカウント</w:t>
      </w:r>
    </w:p>
    <w:p>
      <w:pPr>
        <w:pStyle w:val="3"/>
        <w:rPr>
          <w:lang w:val="ja-JP"/>
        </w:rPr>
      </w:pPr>
      <w:r>
        <w:rPr>
          <w:lang w:val="ja-JP"/>
        </w:rPr>
        <w:t>パソコンのファイルやプログラムなど、パソコン全体を管理できる権限を持つアカウントです。管理者、またはAdministratorと表示されます。</w:t>
      </w:r>
    </w:p>
    <w:p>
      <w:pPr>
        <w:pStyle w:val="3"/>
        <w:rPr>
          <w:lang w:val="ja-JP"/>
        </w:rPr>
      </w:pPr>
    </w:p>
    <w:p>
      <w:pPr>
        <w:pStyle w:val="3"/>
        <w:numPr>
          <w:ilvl w:val="0"/>
          <w:numId w:val="1"/>
        </w:numPr>
        <w:rPr>
          <w:lang w:val="ja-JP"/>
        </w:rPr>
      </w:pPr>
      <w:r>
        <w:rPr>
          <w:lang w:val="ja-JP"/>
        </w:rPr>
        <w:t>標準アカウント</w:t>
      </w:r>
    </w:p>
    <w:p>
      <w:pPr>
        <w:pStyle w:val="3"/>
        <w:rPr>
          <w:rFonts w:hint="default"/>
          <w:lang w:val="ja-JP"/>
        </w:rPr>
      </w:pPr>
      <w:r>
        <w:rPr>
          <w:lang w:val="ja-JP"/>
        </w:rPr>
        <w:t>パソコンでユーザーアカウントを追加すると標準アカウントとして登録されます。パソコン全体を管理できる権限が制限されています。</w:t>
      </w:r>
    </w:p>
    <w:p>
      <w:pPr>
        <w:widowControl/>
        <w:jc w:val="left"/>
        <w:rPr>
          <w:lang w:val="ja-JP"/>
        </w:rPr>
      </w:pPr>
      <w:r>
        <w:rPr>
          <w:lang w:val="ja-JP"/>
        </w:rPr>
        <w:br w:type="page"/>
      </w:r>
    </w:p>
    <w:p>
      <w:pPr>
        <w:pStyle w:val="3"/>
        <w:rPr>
          <w:lang w:val="ja-JP"/>
        </w:rPr>
      </w:pPr>
    </w:p>
    <w:p>
      <w:pPr>
        <w:pStyle w:val="2"/>
        <w:rPr>
          <w:lang w:val="ja-JP"/>
        </w:rPr>
      </w:pPr>
      <w:r>
        <w:rPr>
          <w:lang w:val="ja-JP"/>
        </w:rPr>
        <w:t>Windows10でユーザーアカウントのパスワードを忘れてしまった場合の変更方法は？</w:t>
      </w:r>
    </w:p>
    <w:p>
      <w:pPr>
        <w:pStyle w:val="3"/>
      </w:pPr>
      <w:r>
        <w:rPr>
          <w:lang w:val="ja-JP"/>
        </w:rPr>
        <w:t>ここからは、</w:t>
      </w:r>
      <w:r>
        <w:rPr>
          <w:rFonts w:hint="default"/>
        </w:rPr>
        <w:t>Windows10</w:t>
      </w:r>
      <w:r>
        <w:t>でユーザーアカウントのパスワードを忘れてしまった場合の対処法をご紹介いたします。</w:t>
      </w:r>
    </w:p>
    <w:p>
      <w:pPr>
        <w:pStyle w:val="3"/>
        <w:rPr>
          <w:lang w:val="ja-JP"/>
        </w:rPr>
      </w:pPr>
    </w:p>
    <w:p>
      <w:pPr>
        <w:pStyle w:val="4"/>
        <w:ind w:left="0"/>
        <w:rPr>
          <w:rFonts w:hint="default" w:ascii="Arial" w:hAnsi="Arial" w:eastAsiaTheme="minorEastAsia"/>
        </w:rPr>
      </w:pPr>
      <w:r>
        <w:rPr>
          <w:rFonts w:ascii="ＭＳ 明朝" w:hAnsi="ＭＳ 明朝" w:eastAsia="ＭＳ 明朝" w:cs="ＭＳ 明朝"/>
        </w:rPr>
        <w:t>対処法</w:t>
      </w:r>
      <w:r>
        <w:rPr>
          <w:rFonts w:ascii="Arial" w:hAnsi="Arial" w:eastAsia="Arial Unicode MS"/>
        </w:rPr>
        <w:t>1</w:t>
      </w:r>
      <w:r>
        <w:rPr>
          <w:rFonts w:ascii="ＭＳ 明朝" w:hAnsi="ＭＳ 明朝" w:eastAsia="ＭＳ 明朝" w:cs="ＭＳ 明朝"/>
        </w:rPr>
        <w:t>：専門ソフト</w:t>
      </w:r>
      <w:r>
        <w:rPr>
          <w:rFonts w:ascii="Arial" w:hAnsi="Arial" w:eastAsia="Arial Unicode MS"/>
        </w:rPr>
        <w:t xml:space="preserve"> PassFab </w:t>
      </w:r>
      <w:r>
        <w:rPr>
          <w:rFonts w:hint="default" w:ascii="Arial" w:hAnsi="Arial" w:eastAsiaTheme="minorEastAsia"/>
        </w:rPr>
        <w:t>4WinKey</w:t>
      </w:r>
      <w:r>
        <w:rPr>
          <w:rFonts w:ascii="Arial" w:hAnsi="Arial" w:eastAsiaTheme="minorEastAsia"/>
        </w:rPr>
        <w:t>でデータを損失せずに、忘れてしまったパスワードを削除する</w:t>
      </w:r>
    </w:p>
    <w:p>
      <w:pPr>
        <w:pStyle w:val="3"/>
        <w:rPr>
          <w:rFonts w:hint="default"/>
          <w:lang w:val="ja-JP"/>
        </w:rPr>
      </w:pPr>
    </w:p>
    <w:p>
      <w:pPr>
        <w:pStyle w:val="3"/>
        <w:rPr>
          <w:rFonts w:hint="default" w:ascii="ＭＳ 明朝" w:hAnsi="ＭＳ 明朝" w:eastAsia="ＭＳ 明朝" w:cs="ＭＳ 明朝"/>
          <w:lang w:val="ja-JP"/>
        </w:rPr>
      </w:pPr>
      <w:r>
        <w:rPr>
          <w:rFonts w:ascii="ＭＳ 明朝" w:hAnsi="ＭＳ 明朝" w:eastAsia="ＭＳ 明朝" w:cs="ＭＳ 明朝"/>
          <w:lang w:val="ja-JP"/>
        </w:rPr>
        <w:t>まずご紹介するのは、専用ツール</w:t>
      </w:r>
      <w:r>
        <w:rPr>
          <w:lang w:val="ja-JP"/>
        </w:rPr>
        <w:t xml:space="preserve">PassFab </w:t>
      </w:r>
      <w:r>
        <w:rPr>
          <w:rFonts w:hint="default"/>
          <w:lang w:val="ja-JP"/>
        </w:rPr>
        <w:t>4WinKey</w:t>
      </w:r>
      <w:r>
        <w:rPr>
          <w:rFonts w:ascii="ＭＳ 明朝" w:hAnsi="ＭＳ 明朝" w:eastAsia="ＭＳ 明朝" w:cs="ＭＳ 明朝"/>
          <w:lang w:val="ja-JP"/>
        </w:rPr>
        <w:t>でパスワードを解除する方法です。このツールでは、迅速にパスワードリセットディスクを作成し、パスワードを簡単に解除することができます。</w:t>
      </w:r>
      <w:r>
        <w:rPr>
          <w:rFonts w:hint="default" w:eastAsia="ＭＳ 明朝" w:cs="Arial"/>
          <w:lang w:val="ja-JP"/>
        </w:rPr>
        <w:t>Microsoft</w:t>
      </w:r>
      <w:r>
        <w:rPr>
          <w:rFonts w:ascii="ＭＳ 明朝" w:hAnsi="ＭＳ 明朝" w:eastAsia="ＭＳ 明朝" w:cs="ＭＳ 明朝"/>
          <w:lang w:val="ja-JP"/>
        </w:rPr>
        <w:t>アカウントやローカルアカウントのパスワードが分からなくても対応することができます。また、分かりやすいガイドやデザインによって、誰でも簡単に使用することができます。</w:t>
      </w:r>
    </w:p>
    <w:p>
      <w:pPr>
        <w:pStyle w:val="3"/>
        <w:rPr>
          <w:rFonts w:hint="default"/>
          <w:lang w:val="ja-JP"/>
        </w:rPr>
      </w:pPr>
    </w:p>
    <w:p>
      <w:pPr>
        <w:pStyle w:val="3"/>
        <w:rPr>
          <w:rFonts w:hint="default"/>
          <w:lang w:val="ja-JP"/>
        </w:rPr>
      </w:pPr>
      <w:r>
        <w:rPr>
          <w:lang w:val="ja-JP"/>
        </w:rPr>
        <w:t>Step1</w:t>
      </w:r>
      <w:r>
        <w:rPr>
          <w:rFonts w:ascii="ＭＳ 明朝" w:hAnsi="ＭＳ 明朝" w:eastAsia="ＭＳ 明朝" w:cs="ＭＳ 明朝"/>
          <w:lang w:val="ja-JP"/>
        </w:rPr>
        <w:t>：アクセス可能な別のパソコンを用意し、</w:t>
      </w:r>
      <w:r>
        <w:rPr>
          <w:lang w:val="ja-JP"/>
        </w:rPr>
        <w:t xml:space="preserve">PassFab </w:t>
      </w:r>
      <w:r>
        <w:rPr>
          <w:rFonts w:hint="default"/>
          <w:lang w:val="ja-JP"/>
        </w:rPr>
        <w:t>4WinKey</w:t>
      </w:r>
      <w:r>
        <w:rPr>
          <w:rFonts w:ascii="ＭＳ 明朝" w:hAnsi="ＭＳ 明朝" w:eastAsia="ＭＳ 明朝" w:cs="ＭＳ 明朝"/>
          <w:lang w:val="ja-JP"/>
        </w:rPr>
        <w:t>をダウンロードして起動します。</w:t>
      </w:r>
    </w:p>
    <w:p>
      <w:pPr>
        <w:pStyle w:val="3"/>
        <w:rPr>
          <w:rFonts w:hint="default" w:ascii="ＭＳ 明朝" w:hAnsi="ＭＳ 明朝" w:eastAsia="ＭＳ 明朝" w:cs="ＭＳ 明朝"/>
          <w:lang w:val="ja-JP"/>
        </w:rPr>
      </w:pPr>
      <w:r>
        <w:rPr>
          <w:lang w:val="ja-JP"/>
        </w:rPr>
        <w:t>Step2</w:t>
      </w:r>
      <w:r>
        <w:rPr>
          <w:rFonts w:ascii="ＭＳ 明朝" w:hAnsi="ＭＳ 明朝" w:eastAsia="ＭＳ 明朝" w:cs="ＭＳ 明朝"/>
          <w:lang w:val="ja-JP"/>
        </w:rPr>
        <w:t>：「開始」をクリックして、起動ディスクを作成するための</w:t>
      </w:r>
      <w:r>
        <w:rPr>
          <w:rFonts w:hint="default" w:eastAsia="ＭＳ 明朝" w:cs="Arial"/>
          <w:lang w:val="ja-JP"/>
        </w:rPr>
        <w:t>ISO</w:t>
      </w:r>
      <w:r>
        <w:rPr>
          <w:rFonts w:ascii="ＭＳ 明朝" w:hAnsi="ＭＳ 明朝" w:eastAsia="ＭＳ 明朝" w:cs="ＭＳ 明朝"/>
          <w:lang w:val="ja-JP"/>
        </w:rPr>
        <w:t>ファイルをダウンロードします。</w:t>
      </w:r>
    </w:p>
    <w:p>
      <w:pPr>
        <w:pStyle w:val="3"/>
        <w:rPr>
          <w:rFonts w:hint="default" w:ascii="ＭＳ 明朝" w:hAnsi="ＭＳ 明朝" w:eastAsia="ＭＳ 明朝" w:cs="ＭＳ 明朝"/>
          <w:lang w:val="ja-JP"/>
        </w:rPr>
      </w:pPr>
      <w:r>
        <w:drawing>
          <wp:inline distT="0" distB="0" distL="0" distR="0">
            <wp:extent cx="3419475" cy="19685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a:picLocks noChangeAspect="1"/>
                    </pic:cNvPicPr>
                  </pic:nvPicPr>
                  <pic:blipFill>
                    <a:blip r:embed="rId4"/>
                    <a:stretch>
                      <a:fillRect/>
                    </a:stretch>
                  </pic:blipFill>
                  <pic:spPr>
                    <a:xfrm>
                      <a:off x="0" y="0"/>
                      <a:ext cx="3420000" cy="1969133"/>
                    </a:xfrm>
                    <a:prstGeom prst="rect">
                      <a:avLst/>
                    </a:prstGeom>
                  </pic:spPr>
                </pic:pic>
              </a:graphicData>
            </a:graphic>
          </wp:inline>
        </w:drawing>
      </w:r>
    </w:p>
    <w:p>
      <w:pPr>
        <w:widowControl/>
        <w:jc w:val="left"/>
        <w:rPr>
          <w:rFonts w:ascii="ＭＳ 明朝" w:hAnsi="ＭＳ 明朝" w:eastAsia="ＭＳ 明朝" w:cs="ＭＳ 明朝"/>
          <w:lang w:val="ja-JP"/>
        </w:rPr>
      </w:pPr>
      <w:r>
        <w:rPr>
          <w:rFonts w:ascii="ＭＳ 明朝" w:hAnsi="ＭＳ 明朝" w:eastAsia="ＭＳ 明朝" w:cs="ＭＳ 明朝"/>
          <w:lang w:val="ja-JP"/>
        </w:rPr>
        <w:br w:type="page"/>
      </w:r>
    </w:p>
    <w:p>
      <w:pPr>
        <w:pStyle w:val="3"/>
        <w:rPr>
          <w:rFonts w:hint="default" w:ascii="ＭＳ 明朝" w:hAnsi="ＭＳ 明朝" w:eastAsia="ＭＳ 明朝" w:cs="ＭＳ 明朝"/>
          <w:lang w:val="ja-JP"/>
        </w:rPr>
      </w:pPr>
    </w:p>
    <w:p>
      <w:pPr>
        <w:pStyle w:val="3"/>
        <w:rPr>
          <w:rFonts w:hint="default" w:ascii="ＭＳ 明朝" w:hAnsi="ＭＳ 明朝" w:eastAsia="ＭＳ 明朝" w:cs="ＭＳ 明朝"/>
          <w:lang w:val="ja-JP"/>
        </w:rPr>
      </w:pPr>
      <w:r>
        <w:rPr>
          <w:lang w:val="ja-JP"/>
        </w:rPr>
        <w:t>Step</w:t>
      </w:r>
      <w:r>
        <w:rPr>
          <w:rFonts w:hint="default"/>
          <w:lang w:val="ja-JP"/>
        </w:rPr>
        <w:t>3</w:t>
      </w:r>
      <w:r>
        <w:rPr>
          <w:rFonts w:ascii="ＭＳ 明朝" w:hAnsi="ＭＳ 明朝" w:eastAsia="ＭＳ 明朝" w:cs="ＭＳ 明朝"/>
          <w:lang w:val="ja-JP"/>
        </w:rPr>
        <w:t>：起動メディアを</w:t>
      </w:r>
      <w:r>
        <w:rPr>
          <w:lang w:val="ja-JP"/>
        </w:rPr>
        <w:t>CD/DVD</w:t>
      </w:r>
      <w:r>
        <w:rPr>
          <w:rFonts w:ascii="ＭＳ 明朝" w:hAnsi="ＭＳ 明朝" w:eastAsia="ＭＳ 明朝" w:cs="ＭＳ 明朝"/>
          <w:lang w:val="ja-JP"/>
        </w:rPr>
        <w:t>ディスクまたは</w:t>
      </w:r>
      <w:r>
        <w:rPr>
          <w:lang w:val="ja-JP"/>
        </w:rPr>
        <w:t>USB</w:t>
      </w:r>
      <w:r>
        <w:rPr>
          <w:rFonts w:ascii="ＭＳ 明朝" w:hAnsi="ＭＳ 明朝" w:eastAsia="ＭＳ 明朝" w:cs="ＭＳ 明朝"/>
          <w:lang w:val="ja-JP"/>
        </w:rPr>
        <w:t>フラッシュドライブから選択し、「次へ」をクリックし、表示されるポップアップ画面の「続行」をクリックします。</w:t>
      </w:r>
    </w:p>
    <w:p>
      <w:pPr>
        <w:pStyle w:val="3"/>
        <w:rPr>
          <w:rFonts w:hint="default" w:ascii="ＭＳ 明朝" w:hAnsi="ＭＳ 明朝" w:eastAsia="ＭＳ 明朝" w:cs="ＭＳ 明朝"/>
          <w:lang w:val="ja-JP"/>
        </w:rPr>
      </w:pPr>
      <w:r>
        <w:drawing>
          <wp:inline distT="0" distB="0" distL="0" distR="0">
            <wp:extent cx="3419475" cy="1996440"/>
            <wp:effectExtent l="0" t="0" r="9525" b="3810"/>
            <wp:docPr id="1"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テキスト, アプリケーション, メール&#10;&#10;自動的に生成された説明"/>
                    <pic:cNvPicPr>
                      <a:picLocks noChangeAspect="1"/>
                    </pic:cNvPicPr>
                  </pic:nvPicPr>
                  <pic:blipFill>
                    <a:blip r:embed="rId5"/>
                    <a:stretch>
                      <a:fillRect/>
                    </a:stretch>
                  </pic:blipFill>
                  <pic:spPr>
                    <a:xfrm>
                      <a:off x="0" y="0"/>
                      <a:ext cx="3420000" cy="1996522"/>
                    </a:xfrm>
                    <a:prstGeom prst="rect">
                      <a:avLst/>
                    </a:prstGeom>
                  </pic:spPr>
                </pic:pic>
              </a:graphicData>
            </a:graphic>
          </wp:inline>
        </w:drawing>
      </w:r>
    </w:p>
    <w:p>
      <w:pPr>
        <w:pStyle w:val="3"/>
        <w:rPr>
          <w:rFonts w:hint="default" w:ascii="ＭＳ 明朝" w:hAnsi="ＭＳ 明朝" w:eastAsia="ＭＳ 明朝" w:cs="ＭＳ 明朝"/>
          <w:lang w:val="ja-JP"/>
        </w:rPr>
      </w:pPr>
      <w:r>
        <w:drawing>
          <wp:inline distT="0" distB="0" distL="0" distR="0">
            <wp:extent cx="3419475" cy="2021205"/>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6"/>
                    <a:stretch>
                      <a:fillRect/>
                    </a:stretch>
                  </pic:blipFill>
                  <pic:spPr>
                    <a:xfrm>
                      <a:off x="0" y="0"/>
                      <a:ext cx="3420000" cy="2021452"/>
                    </a:xfrm>
                    <a:prstGeom prst="rect">
                      <a:avLst/>
                    </a:prstGeom>
                  </pic:spPr>
                </pic:pic>
              </a:graphicData>
            </a:graphic>
          </wp:inline>
        </w:drawing>
      </w:r>
    </w:p>
    <w:p>
      <w:pPr>
        <w:pStyle w:val="3"/>
        <w:rPr>
          <w:rFonts w:hint="default" w:ascii="ＭＳ 明朝" w:hAnsi="ＭＳ 明朝" w:eastAsia="ＭＳ 明朝" w:cs="ＭＳ 明朝"/>
          <w:lang w:val="ja-JP"/>
        </w:rPr>
      </w:pPr>
    </w:p>
    <w:p>
      <w:pPr>
        <w:pStyle w:val="3"/>
        <w:rPr>
          <w:rFonts w:hint="default" w:ascii="ＭＳ 明朝" w:hAnsi="ＭＳ 明朝" w:eastAsia="ＭＳ 明朝" w:cs="ＭＳ 明朝"/>
          <w:lang w:val="ja-JP"/>
        </w:rPr>
      </w:pPr>
      <w:r>
        <w:rPr>
          <w:lang w:val="ja-JP"/>
        </w:rPr>
        <w:t>Ste</w:t>
      </w:r>
      <w:r>
        <w:rPr>
          <w:rFonts w:hint="default"/>
          <w:lang w:val="ja-JP"/>
        </w:rPr>
        <w:t>p4</w:t>
      </w:r>
      <w:r>
        <w:rPr>
          <w:rFonts w:ascii="ＭＳ 明朝" w:hAnsi="ＭＳ 明朝" w:eastAsia="ＭＳ 明朝" w:cs="ＭＳ 明朝"/>
          <w:lang w:val="ja-JP"/>
        </w:rPr>
        <w:t>：ソフトウェアが起動用のディスクを作成します。</w:t>
      </w:r>
    </w:p>
    <w:p>
      <w:pPr>
        <w:widowControl/>
        <w:jc w:val="left"/>
        <w:rPr>
          <w:rFonts w:ascii="ＭＳ 明朝" w:hAnsi="ＭＳ 明朝" w:eastAsia="ＭＳ 明朝" w:cs="ＭＳ 明朝"/>
          <w:lang w:val="ja-JP"/>
        </w:rPr>
      </w:pPr>
      <w:r>
        <w:rPr>
          <w:rFonts w:ascii="ＭＳ 明朝" w:hAnsi="ＭＳ 明朝" w:eastAsia="ＭＳ 明朝" w:cs="ＭＳ 明朝"/>
          <w:lang w:val="ja-JP"/>
        </w:rPr>
        <w:br w:type="page"/>
      </w:r>
    </w:p>
    <w:p>
      <w:pPr>
        <w:pStyle w:val="3"/>
        <w:rPr>
          <w:rFonts w:ascii="ＭＳ 明朝" w:hAnsi="ＭＳ 明朝" w:eastAsia="ＭＳ 明朝" w:cs="ＭＳ 明朝"/>
          <w:lang w:val="ja-JP"/>
        </w:rPr>
      </w:pPr>
    </w:p>
    <w:p>
      <w:pPr>
        <w:pStyle w:val="3"/>
        <w:rPr>
          <w:rFonts w:hint="default" w:ascii="ＭＳ 明朝" w:hAnsi="ＭＳ 明朝" w:eastAsia="ＭＳ 明朝" w:cs="ＭＳ 明朝"/>
          <w:lang w:val="ja-JP"/>
        </w:rPr>
      </w:pPr>
      <w:r>
        <w:rPr>
          <w:lang w:val="ja-JP"/>
        </w:rPr>
        <w:t>Ste</w:t>
      </w:r>
      <w:r>
        <w:rPr>
          <w:rFonts w:hint="default"/>
          <w:lang w:val="ja-JP"/>
        </w:rPr>
        <w:t>p5</w:t>
      </w:r>
      <w:r>
        <w:rPr>
          <w:rFonts w:ascii="ＭＳ 明朝" w:hAnsi="ＭＳ 明朝" w:eastAsia="ＭＳ 明朝" w:cs="ＭＳ 明朝"/>
          <w:lang w:val="ja-JP"/>
        </w:rPr>
        <w:t>：画面のガイドに沿って、パスワードが不明なパソコンのロックを解除するための起動ディスクの作成を完了します。</w:t>
      </w:r>
    </w:p>
    <w:p>
      <w:pPr>
        <w:pStyle w:val="3"/>
        <w:rPr>
          <w:rFonts w:hint="default"/>
          <w:lang w:val="ja-JP"/>
        </w:rPr>
      </w:pPr>
    </w:p>
    <w:p>
      <w:pPr>
        <w:pStyle w:val="3"/>
        <w:rPr>
          <w:rFonts w:hint="default" w:ascii="ＭＳ 明朝" w:hAnsi="ＭＳ 明朝" w:eastAsia="ＭＳ 明朝" w:cs="ＭＳ 明朝"/>
          <w:lang w:val="ja-JP"/>
        </w:rPr>
      </w:pPr>
      <w:r>
        <w:drawing>
          <wp:inline distT="0" distB="0" distL="0" distR="0">
            <wp:extent cx="3419475" cy="2004695"/>
            <wp:effectExtent l="0" t="0" r="9525" b="0"/>
            <wp:docPr id="3" name="図 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キスト&#10;&#10;自動的に生成された説明"/>
                    <pic:cNvPicPr>
                      <a:picLocks noChangeAspect="1"/>
                    </pic:cNvPicPr>
                  </pic:nvPicPr>
                  <pic:blipFill>
                    <a:blip r:embed="rId7"/>
                    <a:stretch>
                      <a:fillRect/>
                    </a:stretch>
                  </pic:blipFill>
                  <pic:spPr>
                    <a:xfrm>
                      <a:off x="0" y="0"/>
                      <a:ext cx="3420000" cy="2004948"/>
                    </a:xfrm>
                    <a:prstGeom prst="rect">
                      <a:avLst/>
                    </a:prstGeom>
                  </pic:spPr>
                </pic:pic>
              </a:graphicData>
            </a:graphic>
          </wp:inline>
        </w:drawing>
      </w:r>
    </w:p>
    <w:p>
      <w:pPr>
        <w:pStyle w:val="3"/>
        <w:rPr>
          <w:rFonts w:hint="default" w:ascii="ＭＳ 明朝" w:hAnsi="ＭＳ 明朝" w:eastAsia="ＭＳ 明朝" w:cs="ＭＳ 明朝"/>
          <w:lang w:val="ja-JP"/>
        </w:rPr>
      </w:pPr>
      <w:r>
        <w:drawing>
          <wp:inline distT="0" distB="0" distL="0" distR="0">
            <wp:extent cx="3419475" cy="2029460"/>
            <wp:effectExtent l="0" t="0" r="0" b="8890"/>
            <wp:docPr id="4" name="図 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ィカル ユーザー インターフェイス, テキスト, アプリケーション&#10;&#10;自動的に生成された説明"/>
                    <pic:cNvPicPr>
                      <a:picLocks noChangeAspect="1"/>
                    </pic:cNvPicPr>
                  </pic:nvPicPr>
                  <pic:blipFill>
                    <a:blip r:embed="rId8"/>
                    <a:stretch>
                      <a:fillRect/>
                    </a:stretch>
                  </pic:blipFill>
                  <pic:spPr>
                    <a:xfrm>
                      <a:off x="0" y="0"/>
                      <a:ext cx="3420000" cy="2029879"/>
                    </a:xfrm>
                    <a:prstGeom prst="rect">
                      <a:avLst/>
                    </a:prstGeom>
                  </pic:spPr>
                </pic:pic>
              </a:graphicData>
            </a:graphic>
          </wp:inline>
        </w:drawing>
      </w:r>
    </w:p>
    <w:p>
      <w:pPr>
        <w:pStyle w:val="3"/>
        <w:rPr>
          <w:rFonts w:hint="default" w:ascii="ＭＳ 明朝" w:hAnsi="ＭＳ 明朝" w:eastAsia="ＭＳ 明朝" w:cs="ＭＳ 明朝"/>
          <w:lang w:val="ja-JP"/>
        </w:rPr>
      </w:pPr>
    </w:p>
    <w:p>
      <w:pPr>
        <w:pStyle w:val="3"/>
        <w:rPr>
          <w:rFonts w:hint="default" w:ascii="ＭＳ 明朝" w:hAnsi="ＭＳ 明朝" w:eastAsia="ＭＳ 明朝" w:cs="ＭＳ 明朝"/>
          <w:lang w:val="ja-JP"/>
        </w:rPr>
      </w:pPr>
      <w:r>
        <w:rPr>
          <w:lang w:val="ja-JP"/>
        </w:rPr>
        <w:t>Ste</w:t>
      </w:r>
      <w:r>
        <w:rPr>
          <w:rFonts w:hint="default"/>
          <w:lang w:val="ja-JP"/>
        </w:rPr>
        <w:t>p6</w:t>
      </w:r>
      <w:r>
        <w:rPr>
          <w:rFonts w:ascii="ＭＳ 明朝" w:hAnsi="ＭＳ 明朝" w:eastAsia="ＭＳ 明朝" w:cs="ＭＳ 明朝"/>
          <w:lang w:val="ja-JP"/>
        </w:rPr>
        <w:t>：作成した起動ディスクを、パスワードを解除したいパソコンへ挿入し、再起動します。</w:t>
      </w:r>
    </w:p>
    <w:p>
      <w:pPr>
        <w:pStyle w:val="3"/>
        <w:rPr>
          <w:rFonts w:hint="default" w:ascii="ＭＳ 明朝" w:hAnsi="ＭＳ 明朝" w:eastAsia="ＭＳ 明朝" w:cs="ＭＳ 明朝"/>
          <w:lang w:val="ja-JP"/>
        </w:rPr>
      </w:pPr>
      <w:r>
        <w:rPr>
          <w:lang w:val="ja-JP"/>
        </w:rPr>
        <w:t>Ste</w:t>
      </w:r>
      <w:r>
        <w:rPr>
          <w:rFonts w:hint="default"/>
          <w:lang w:val="ja-JP"/>
        </w:rPr>
        <w:t>p7</w:t>
      </w:r>
      <w:r>
        <w:rPr>
          <w:rFonts w:ascii="ＭＳ 明朝" w:hAnsi="ＭＳ 明朝" w:eastAsia="ＭＳ 明朝" w:cs="ＭＳ 明朝"/>
          <w:lang w:val="ja-JP"/>
        </w:rPr>
        <w:t>：キーボードの「F12」または「ESC</w:t>
      </w:r>
      <w:r>
        <w:rPr>
          <w:rFonts w:hint="default" w:ascii="ＭＳ 明朝" w:hAnsi="ＭＳ 明朝" w:eastAsia="ＭＳ 明朝" w:cs="ＭＳ 明朝"/>
          <w:lang w:val="ja-JP"/>
        </w:rPr>
        <w:t>」</w:t>
      </w:r>
      <w:r>
        <w:rPr>
          <w:rFonts w:ascii="ＭＳ 明朝" w:hAnsi="ＭＳ 明朝" w:eastAsia="ＭＳ 明朝" w:cs="ＭＳ 明朝"/>
          <w:lang w:val="ja-JP"/>
        </w:rPr>
        <w:t>を押して、ブートメニューに入り、矢印キーを使用して挿入されたディスク名を確認します。次に、「F10」を押して保存して終了します。起動メニューが表示されたら、起動デバイスを選択して、「Enter」キーを押します。</w:t>
      </w:r>
    </w:p>
    <w:p>
      <w:pPr>
        <w:pStyle w:val="3"/>
        <w:rPr>
          <w:rFonts w:hint="default" w:ascii="ＭＳ 明朝" w:hAnsi="ＭＳ 明朝" w:eastAsia="ＭＳ 明朝" w:cs="ＭＳ 明朝"/>
          <w:lang w:val="ja-JP"/>
        </w:rPr>
      </w:pPr>
      <w:r>
        <w:drawing>
          <wp:inline distT="0" distB="0" distL="0" distR="0">
            <wp:extent cx="3419475" cy="2715895"/>
            <wp:effectExtent l="0" t="0" r="9525" b="8255"/>
            <wp:docPr id="14" name="図 14"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テキスト&#10;&#10;自動的に生成された説明"/>
                    <pic:cNvPicPr>
                      <a:picLocks noChangeAspect="1"/>
                    </pic:cNvPicPr>
                  </pic:nvPicPr>
                  <pic:blipFill>
                    <a:blip r:embed="rId9"/>
                    <a:stretch>
                      <a:fillRect/>
                    </a:stretch>
                  </pic:blipFill>
                  <pic:spPr>
                    <a:xfrm>
                      <a:off x="0" y="0"/>
                      <a:ext cx="3420000" cy="2716055"/>
                    </a:xfrm>
                    <a:prstGeom prst="rect">
                      <a:avLst/>
                    </a:prstGeom>
                  </pic:spPr>
                </pic:pic>
              </a:graphicData>
            </a:graphic>
          </wp:inline>
        </w:drawing>
      </w:r>
    </w:p>
    <w:p>
      <w:pPr>
        <w:widowControl/>
        <w:jc w:val="left"/>
      </w:pPr>
      <w:r>
        <w:br w:type="page"/>
      </w:r>
    </w:p>
    <w:p>
      <w:pPr>
        <w:pStyle w:val="3"/>
        <w:rPr>
          <w:rFonts w:hint="default"/>
        </w:rPr>
      </w:pPr>
    </w:p>
    <w:p>
      <w:pPr>
        <w:pStyle w:val="3"/>
        <w:rPr>
          <w:rFonts w:hint="default"/>
        </w:rPr>
      </w:pPr>
      <w:r>
        <w:t>S</w:t>
      </w:r>
      <w:r>
        <w:rPr>
          <w:rFonts w:hint="default"/>
        </w:rPr>
        <w:t>tep8</w:t>
      </w:r>
      <w:r>
        <w:t>：ここからは、画面のガイドに沿って、W</w:t>
      </w:r>
      <w:r>
        <w:rPr>
          <w:rFonts w:hint="default"/>
        </w:rPr>
        <w:t>indows</w:t>
      </w:r>
      <w:r>
        <w:t>のパスワードをリセットします。まず、W</w:t>
      </w:r>
      <w:r>
        <w:rPr>
          <w:rFonts w:hint="default"/>
        </w:rPr>
        <w:t>indows</w:t>
      </w:r>
      <w:r>
        <w:t>のシステムを選択します。</w:t>
      </w:r>
    </w:p>
    <w:p>
      <w:pPr>
        <w:pStyle w:val="3"/>
        <w:rPr>
          <w:rFonts w:hint="default"/>
        </w:rPr>
      </w:pPr>
      <w:r>
        <w:drawing>
          <wp:inline distT="0" distB="0" distL="0" distR="0">
            <wp:extent cx="3419475" cy="1995805"/>
            <wp:effectExtent l="0" t="0" r="9525" b="4445"/>
            <wp:docPr id="8" name="図 8" descr="グラフィカル ユーザー インターフェイス,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ィカル ユーザー インターフェイス, テーブル&#10;&#10;自動的に生成された説明"/>
                    <pic:cNvPicPr>
                      <a:picLocks noChangeAspect="1"/>
                    </pic:cNvPicPr>
                  </pic:nvPicPr>
                  <pic:blipFill>
                    <a:blip r:embed="rId10"/>
                    <a:stretch>
                      <a:fillRect/>
                    </a:stretch>
                  </pic:blipFill>
                  <pic:spPr>
                    <a:xfrm>
                      <a:off x="0" y="0"/>
                      <a:ext cx="3420000" cy="1995819"/>
                    </a:xfrm>
                    <a:prstGeom prst="rect">
                      <a:avLst/>
                    </a:prstGeom>
                  </pic:spPr>
                </pic:pic>
              </a:graphicData>
            </a:graphic>
          </wp:inline>
        </w:drawing>
      </w:r>
    </w:p>
    <w:p>
      <w:pPr>
        <w:pStyle w:val="3"/>
        <w:rPr>
          <w:rFonts w:hint="default"/>
        </w:rPr>
      </w:pPr>
    </w:p>
    <w:p>
      <w:pPr>
        <w:pStyle w:val="3"/>
        <w:rPr>
          <w:rFonts w:hint="default"/>
        </w:rPr>
      </w:pPr>
      <w:r>
        <w:t>S</w:t>
      </w:r>
      <w:r>
        <w:rPr>
          <w:rFonts w:hint="default"/>
        </w:rPr>
        <w:t>tep9</w:t>
      </w:r>
      <w:r>
        <w:t>：「パスワードを削除」にマークを入れて、「次へ」をクリックします。</w:t>
      </w:r>
    </w:p>
    <w:p>
      <w:pPr>
        <w:pStyle w:val="3"/>
        <w:rPr>
          <w:rFonts w:hint="default"/>
        </w:rPr>
      </w:pPr>
      <w:r>
        <w:drawing>
          <wp:inline distT="0" distB="0" distL="0" distR="0">
            <wp:extent cx="3419475" cy="1990725"/>
            <wp:effectExtent l="0" t="0" r="9525" b="0"/>
            <wp:docPr id="12" name="図 12"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グラフィカル ユーザー インターフェイス&#10;&#10;自動的に生成された説明"/>
                    <pic:cNvPicPr>
                      <a:picLocks noChangeAspect="1"/>
                    </pic:cNvPicPr>
                  </pic:nvPicPr>
                  <pic:blipFill>
                    <a:blip r:embed="rId11"/>
                    <a:stretch>
                      <a:fillRect/>
                    </a:stretch>
                  </pic:blipFill>
                  <pic:spPr>
                    <a:xfrm>
                      <a:off x="0" y="0"/>
                      <a:ext cx="3420000" cy="1990903"/>
                    </a:xfrm>
                    <a:prstGeom prst="rect">
                      <a:avLst/>
                    </a:prstGeom>
                  </pic:spPr>
                </pic:pic>
              </a:graphicData>
            </a:graphic>
          </wp:inline>
        </w:drawing>
      </w:r>
    </w:p>
    <w:p>
      <w:pPr>
        <w:pStyle w:val="3"/>
        <w:rPr>
          <w:rFonts w:hint="default"/>
        </w:rPr>
      </w:pPr>
    </w:p>
    <w:p>
      <w:pPr>
        <w:pStyle w:val="3"/>
        <w:rPr>
          <w:rFonts w:hint="default"/>
        </w:rPr>
      </w:pPr>
      <w:r>
        <w:t>S</w:t>
      </w:r>
      <w:r>
        <w:rPr>
          <w:rFonts w:hint="default"/>
        </w:rPr>
        <w:t>tep10</w:t>
      </w:r>
      <w:r>
        <w:t>：パスワードを削除するユーザーアカウントを選び、「次へ」ボタンをクリックすると、パスワード設定が削除されます。</w:t>
      </w:r>
    </w:p>
    <w:p>
      <w:pPr>
        <w:pStyle w:val="3"/>
        <w:rPr>
          <w:rFonts w:hint="default"/>
        </w:rPr>
      </w:pPr>
      <w:r>
        <w:drawing>
          <wp:inline distT="0" distB="0" distL="0" distR="0">
            <wp:extent cx="3419475" cy="2026285"/>
            <wp:effectExtent l="0" t="0" r="9525" b="0"/>
            <wp:docPr id="13" name="図 13"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ィカル ユーザー インターフェイス, テキスト, アプリケーション, メール&#10;&#10;自動的に生成された説明"/>
                    <pic:cNvPicPr>
                      <a:picLocks noChangeAspect="1"/>
                    </pic:cNvPicPr>
                  </pic:nvPicPr>
                  <pic:blipFill>
                    <a:blip r:embed="rId12"/>
                    <a:stretch>
                      <a:fillRect/>
                    </a:stretch>
                  </pic:blipFill>
                  <pic:spPr>
                    <a:xfrm>
                      <a:off x="0" y="0"/>
                      <a:ext cx="3420000" cy="2026368"/>
                    </a:xfrm>
                    <a:prstGeom prst="rect">
                      <a:avLst/>
                    </a:prstGeom>
                  </pic:spPr>
                </pic:pic>
              </a:graphicData>
            </a:graphic>
          </wp:inline>
        </w:drawing>
      </w:r>
    </w:p>
    <w:p/>
    <w:p>
      <w:pPr>
        <w:pStyle w:val="3"/>
        <w:rPr>
          <w:lang w:val="ja-JP"/>
        </w:rPr>
      </w:pPr>
    </w:p>
    <w:p>
      <w:pPr>
        <w:widowControl/>
        <w:jc w:val="left"/>
        <w:rPr>
          <w:lang w:val="ja-JP"/>
        </w:rPr>
      </w:pPr>
      <w:r>
        <w:rPr>
          <w:lang w:val="ja-JP"/>
        </w:rPr>
        <w:br w:type="page"/>
      </w:r>
    </w:p>
    <w:p>
      <w:pPr>
        <w:pStyle w:val="3"/>
        <w:rPr>
          <w:rFonts w:hint="default"/>
          <w:lang w:val="ja-JP"/>
        </w:rPr>
      </w:pPr>
    </w:p>
    <w:p>
      <w:pPr>
        <w:pStyle w:val="2"/>
      </w:pPr>
      <w:r>
        <w:t>Microsoft</w:t>
      </w:r>
      <w:r>
        <w:rPr>
          <w:rFonts w:hint="eastAsia"/>
        </w:rPr>
        <w:t>アカウントのパスワードを変更する方法</w:t>
      </w:r>
    </w:p>
    <w:p>
      <w:r>
        <w:t>Microsoft アカウントのパスワードを変更する</w:t>
      </w:r>
      <w:r>
        <w:rPr>
          <w:rFonts w:hint="eastAsia"/>
        </w:rPr>
        <w:t>場合</w:t>
      </w:r>
      <w:r>
        <w:t>、</w:t>
      </w:r>
      <w:r>
        <w:rPr>
          <w:rFonts w:hint="eastAsia"/>
        </w:rPr>
        <w:t>認証済みの携帯電話で</w:t>
      </w:r>
      <w:r>
        <w:t>確認コードを受け取る必要があ</w:t>
      </w:r>
      <w:r>
        <w:rPr>
          <w:rFonts w:hint="eastAsia"/>
        </w:rPr>
        <w:t>ります。認証済みの携帯電話を用意してください。</w:t>
      </w:r>
    </w:p>
    <w:p>
      <w:pPr>
        <w:rPr>
          <w:rFonts w:hint="eastAsia"/>
        </w:rPr>
      </w:pPr>
    </w:p>
    <w:p>
      <w:pPr>
        <w:rPr>
          <w:rFonts w:hint="eastAsia"/>
        </w:rPr>
      </w:pPr>
      <w:r>
        <w:rPr>
          <w:rFonts w:hint="eastAsia"/>
        </w:rPr>
        <w:t>S</w:t>
      </w:r>
      <w:r>
        <w:t>tep1：Windowsマークのボタンを</w:t>
      </w:r>
      <w:r>
        <w:rPr>
          <w:rFonts w:hint="eastAsia"/>
        </w:rPr>
        <w:t>クリックし、「設定」を選択します。</w:t>
      </w:r>
    </w:p>
    <w:p>
      <w:pPr>
        <w:widowControl/>
        <w:pBdr>
          <w:top w:val="none" w:color="auto" w:sz="0" w:space="0"/>
          <w:left w:val="none" w:color="auto" w:sz="0" w:space="0"/>
          <w:bottom w:val="none" w:color="auto" w:sz="0" w:space="0"/>
          <w:right w:val="none" w:color="auto" w:sz="0" w:space="0"/>
          <w:between w:val="none" w:color="auto" w:sz="0" w:space="0"/>
        </w:pBdr>
        <w:jc w:val="left"/>
        <w:rPr>
          <w:rFonts w:ascii="MS PGothic" w:hAnsi="MS PGothic" w:eastAsia="MS PGothic" w:cs="MS PGothic"/>
          <w:color w:val="auto"/>
          <w:kern w:val="0"/>
          <w:sz w:val="24"/>
          <w:szCs w:val="24"/>
        </w:rPr>
      </w:pPr>
      <w:r>
        <w:rPr>
          <w:rFonts w:ascii="MS PGothic" w:hAnsi="MS PGothic" w:eastAsia="MS PGothic" w:cs="MS PGothic"/>
          <w:color w:val="auto"/>
          <w:kern w:val="0"/>
          <w:sz w:val="24"/>
          <w:szCs w:val="24"/>
        </w:rPr>
        <w:fldChar w:fldCharType="begin"/>
      </w:r>
      <w:r>
        <w:rPr>
          <w:rFonts w:ascii="MS PGothic" w:hAnsi="MS PGothic" w:eastAsia="MS PGothic" w:cs="MS PGothic"/>
          <w:color w:val="auto"/>
          <w:kern w:val="0"/>
          <w:sz w:val="24"/>
          <w:szCs w:val="24"/>
        </w:rPr>
        <w:instrText xml:space="preserve"> INCLUDEPICTURE "https://www.passfab.jp/images/topics/windows-10/press-window-mark.jpg?w=433&amp;h=410" \* MERGEFORMATINET </w:instrText>
      </w:r>
      <w:r>
        <w:rPr>
          <w:rFonts w:ascii="MS PGothic" w:hAnsi="MS PGothic" w:eastAsia="MS PGothic" w:cs="MS PGothic"/>
          <w:color w:val="auto"/>
          <w:kern w:val="0"/>
          <w:sz w:val="24"/>
          <w:szCs w:val="24"/>
        </w:rPr>
        <w:fldChar w:fldCharType="separate"/>
      </w:r>
      <w:r>
        <w:rPr>
          <w:rFonts w:ascii="MS PGothic" w:hAnsi="MS PGothic" w:eastAsia="MS PGothic" w:cs="MS PGothic"/>
          <w:color w:val="auto"/>
          <w:kern w:val="0"/>
          <w:sz w:val="24"/>
          <w:szCs w:val="24"/>
        </w:rPr>
        <w:drawing>
          <wp:inline distT="0" distB="0" distL="0" distR="0">
            <wp:extent cx="3419475" cy="3237865"/>
            <wp:effectExtent l="0" t="0" r="0" b="635"/>
            <wp:docPr id="31" name="図 31" descr="windowsマークのボタンを押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windowsマークのボタンを押す"/>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419640" cy="3237996"/>
                    </a:xfrm>
                    <a:prstGeom prst="rect">
                      <a:avLst/>
                    </a:prstGeom>
                    <a:noFill/>
                    <a:ln>
                      <a:noFill/>
                    </a:ln>
                  </pic:spPr>
                </pic:pic>
              </a:graphicData>
            </a:graphic>
          </wp:inline>
        </w:drawing>
      </w:r>
      <w:r>
        <w:rPr>
          <w:rFonts w:ascii="MS PGothic" w:hAnsi="MS PGothic" w:eastAsia="MS PGothic" w:cs="MS PGothic"/>
          <w:color w:val="auto"/>
          <w:kern w:val="0"/>
          <w:sz w:val="24"/>
          <w:szCs w:val="24"/>
        </w:rPr>
        <w:fldChar w:fldCharType="end"/>
      </w:r>
    </w:p>
    <w:p>
      <w:pPr>
        <w:widowControl/>
        <w:pBdr>
          <w:top w:val="none" w:color="auto" w:sz="0" w:space="0"/>
          <w:left w:val="none" w:color="auto" w:sz="0" w:space="0"/>
          <w:bottom w:val="none" w:color="auto" w:sz="0" w:space="0"/>
          <w:right w:val="none" w:color="auto" w:sz="0" w:space="0"/>
          <w:between w:val="none" w:color="auto" w:sz="0" w:space="0"/>
        </w:pBdr>
        <w:jc w:val="left"/>
        <w:rPr>
          <w:rFonts w:hint="eastAsia" w:ascii="MS PGothic" w:hAnsi="MS PGothic" w:eastAsia="MS PGothic" w:cs="MS PGothic"/>
          <w:color w:val="auto"/>
          <w:kern w:val="0"/>
          <w:sz w:val="24"/>
          <w:szCs w:val="24"/>
        </w:rPr>
      </w:pPr>
    </w:p>
    <w:p>
      <w:pPr>
        <w:rPr>
          <w:rFonts w:hint="eastAsia"/>
        </w:rPr>
      </w:pPr>
      <w:r>
        <w:rPr>
          <w:rFonts w:hint="eastAsia"/>
        </w:rPr>
        <w:t>S</w:t>
      </w:r>
      <w:r>
        <w:t>tep2：</w:t>
      </w:r>
      <w:r>
        <w:rPr>
          <w:rFonts w:hint="eastAsia"/>
        </w:rPr>
        <w:t>「</w:t>
      </w:r>
      <w:r>
        <w:t>アカウント</w:t>
      </w:r>
      <w:r>
        <w:rPr>
          <w:rFonts w:hint="eastAsia"/>
        </w:rPr>
        <w:t>」</w:t>
      </w:r>
      <w:r>
        <w:t>をクリック</w:t>
      </w:r>
      <w:r>
        <w:rPr>
          <w:rFonts w:hint="eastAsia"/>
        </w:rPr>
        <w:t>します。</w:t>
      </w:r>
    </w:p>
    <w:p>
      <w:pPr>
        <w:widowControl/>
        <w:pBdr>
          <w:top w:val="none" w:color="auto" w:sz="0" w:space="0"/>
          <w:left w:val="none" w:color="auto" w:sz="0" w:space="0"/>
          <w:bottom w:val="none" w:color="auto" w:sz="0" w:space="0"/>
          <w:right w:val="none" w:color="auto" w:sz="0" w:space="0"/>
          <w:between w:val="none" w:color="auto" w:sz="0" w:space="0"/>
        </w:pBdr>
        <w:jc w:val="left"/>
        <w:rPr>
          <w:rFonts w:ascii="MS PGothic" w:hAnsi="MS PGothic" w:eastAsia="MS PGothic" w:cs="MS PGothic"/>
          <w:color w:val="auto"/>
          <w:kern w:val="0"/>
          <w:sz w:val="24"/>
          <w:szCs w:val="24"/>
        </w:rPr>
      </w:pPr>
      <w:r>
        <w:rPr>
          <w:rFonts w:ascii="MS PGothic" w:hAnsi="MS PGothic" w:eastAsia="MS PGothic" w:cs="MS PGothic"/>
          <w:color w:val="auto"/>
          <w:kern w:val="0"/>
          <w:sz w:val="24"/>
          <w:szCs w:val="24"/>
        </w:rPr>
        <w:fldChar w:fldCharType="begin"/>
      </w:r>
      <w:r>
        <w:rPr>
          <w:rFonts w:ascii="MS PGothic" w:hAnsi="MS PGothic" w:eastAsia="MS PGothic" w:cs="MS PGothic"/>
          <w:color w:val="auto"/>
          <w:kern w:val="0"/>
          <w:sz w:val="24"/>
          <w:szCs w:val="24"/>
        </w:rPr>
        <w:instrText xml:space="preserve"> INCLUDEPICTURE "https://www.passfab.jp/images/topics/windows-10/click-account-item.jpg?w=635&amp;h=423" \* MERGEFORMATINET </w:instrText>
      </w:r>
      <w:r>
        <w:rPr>
          <w:rFonts w:ascii="MS PGothic" w:hAnsi="MS PGothic" w:eastAsia="MS PGothic" w:cs="MS PGothic"/>
          <w:color w:val="auto"/>
          <w:kern w:val="0"/>
          <w:sz w:val="24"/>
          <w:szCs w:val="24"/>
        </w:rPr>
        <w:fldChar w:fldCharType="separate"/>
      </w:r>
      <w:r>
        <w:rPr>
          <w:rFonts w:ascii="MS PGothic" w:hAnsi="MS PGothic" w:eastAsia="MS PGothic" w:cs="MS PGothic"/>
          <w:color w:val="auto"/>
          <w:kern w:val="0"/>
          <w:sz w:val="24"/>
          <w:szCs w:val="24"/>
        </w:rPr>
        <w:drawing>
          <wp:inline distT="0" distB="0" distL="0" distR="0">
            <wp:extent cx="3419475" cy="2277745"/>
            <wp:effectExtent l="0" t="0" r="0" b="0"/>
            <wp:docPr id="30" name="図 30" descr="アカウントの項目をクリ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アカウントの項目をクリッ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419640" cy="2277887"/>
                    </a:xfrm>
                    <a:prstGeom prst="rect">
                      <a:avLst/>
                    </a:prstGeom>
                    <a:noFill/>
                    <a:ln>
                      <a:noFill/>
                    </a:ln>
                  </pic:spPr>
                </pic:pic>
              </a:graphicData>
            </a:graphic>
          </wp:inline>
        </w:drawing>
      </w:r>
      <w:r>
        <w:rPr>
          <w:rFonts w:ascii="MS PGothic" w:hAnsi="MS PGothic" w:eastAsia="MS PGothic" w:cs="MS PGothic"/>
          <w:color w:val="auto"/>
          <w:kern w:val="0"/>
          <w:sz w:val="24"/>
          <w:szCs w:val="24"/>
        </w:rPr>
        <w:fldChar w:fldCharType="end"/>
      </w:r>
    </w:p>
    <w:p>
      <w:pPr>
        <w:widowControl/>
        <w:jc w:val="left"/>
        <w:rPr>
          <w:rFonts w:ascii="MS PGothic" w:hAnsi="MS PGothic" w:eastAsia="MS PGothic" w:cs="MS PGothic"/>
          <w:color w:val="auto"/>
          <w:kern w:val="0"/>
          <w:sz w:val="24"/>
          <w:szCs w:val="24"/>
        </w:rPr>
      </w:pPr>
      <w:r>
        <w:rPr>
          <w:rFonts w:ascii="MS PGothic" w:hAnsi="MS PGothic" w:eastAsia="MS PGothic" w:cs="MS PGothic"/>
          <w:color w:val="auto"/>
          <w:kern w:val="0"/>
          <w:sz w:val="24"/>
          <w:szCs w:val="24"/>
        </w:rPr>
        <w:br w:type="page"/>
      </w:r>
    </w:p>
    <w:p>
      <w:pPr>
        <w:widowControl/>
        <w:pBdr>
          <w:top w:val="none" w:color="auto" w:sz="0" w:space="0"/>
          <w:left w:val="none" w:color="auto" w:sz="0" w:space="0"/>
          <w:bottom w:val="none" w:color="auto" w:sz="0" w:space="0"/>
          <w:right w:val="none" w:color="auto" w:sz="0" w:space="0"/>
          <w:between w:val="none" w:color="auto" w:sz="0" w:space="0"/>
        </w:pBdr>
        <w:jc w:val="left"/>
        <w:rPr>
          <w:rFonts w:ascii="MS PGothic" w:hAnsi="MS PGothic" w:eastAsia="MS PGothic" w:cs="MS PGothic"/>
          <w:color w:val="auto"/>
          <w:kern w:val="0"/>
          <w:sz w:val="24"/>
          <w:szCs w:val="24"/>
        </w:rPr>
      </w:pPr>
    </w:p>
    <w:p>
      <w:r>
        <w:rPr>
          <w:rFonts w:hint="eastAsia"/>
        </w:rPr>
        <w:t>S</w:t>
      </w:r>
      <w:r>
        <w:t>tep3：一覧の中からサインインオプションを選び、パスワードの変更をクリックします。</w:t>
      </w:r>
    </w:p>
    <w:p>
      <w:pPr>
        <w:widowControl/>
        <w:pBdr>
          <w:top w:val="none" w:color="auto" w:sz="0" w:space="0"/>
          <w:left w:val="none" w:color="auto" w:sz="0" w:space="0"/>
          <w:bottom w:val="none" w:color="auto" w:sz="0" w:space="0"/>
          <w:right w:val="none" w:color="auto" w:sz="0" w:space="0"/>
          <w:between w:val="none" w:color="auto" w:sz="0" w:space="0"/>
        </w:pBdr>
        <w:jc w:val="left"/>
        <w:rPr>
          <w:rFonts w:ascii="MS PGothic" w:hAnsi="MS PGothic" w:eastAsia="MS PGothic" w:cs="MS PGothic"/>
          <w:color w:val="auto"/>
          <w:kern w:val="0"/>
          <w:sz w:val="24"/>
          <w:szCs w:val="24"/>
        </w:rPr>
      </w:pPr>
      <w:r>
        <w:rPr>
          <w:rFonts w:ascii="MS PGothic" w:hAnsi="MS PGothic" w:eastAsia="MS PGothic" w:cs="MS PGothic"/>
          <w:color w:val="auto"/>
          <w:kern w:val="0"/>
          <w:sz w:val="24"/>
          <w:szCs w:val="24"/>
        </w:rPr>
        <w:fldChar w:fldCharType="begin"/>
      </w:r>
      <w:r>
        <w:rPr>
          <w:rFonts w:ascii="MS PGothic" w:hAnsi="MS PGothic" w:eastAsia="MS PGothic" w:cs="MS PGothic"/>
          <w:color w:val="auto"/>
          <w:kern w:val="0"/>
          <w:sz w:val="24"/>
          <w:szCs w:val="24"/>
        </w:rPr>
        <w:instrText xml:space="preserve"> INCLUDEPICTURE "https://www.passfab.jp/images/topics/windows-10/choose-sign-in-options.jpg?w=743&amp;h=489" \* MERGEFORMATINET </w:instrText>
      </w:r>
      <w:r>
        <w:rPr>
          <w:rFonts w:ascii="MS PGothic" w:hAnsi="MS PGothic" w:eastAsia="MS PGothic" w:cs="MS PGothic"/>
          <w:color w:val="auto"/>
          <w:kern w:val="0"/>
          <w:sz w:val="24"/>
          <w:szCs w:val="24"/>
        </w:rPr>
        <w:fldChar w:fldCharType="separate"/>
      </w:r>
      <w:r>
        <w:rPr>
          <w:rFonts w:ascii="MS PGothic" w:hAnsi="MS PGothic" w:eastAsia="MS PGothic" w:cs="MS PGothic"/>
          <w:color w:val="auto"/>
          <w:kern w:val="0"/>
          <w:sz w:val="24"/>
          <w:szCs w:val="24"/>
        </w:rPr>
        <w:drawing>
          <wp:inline distT="0" distB="0" distL="0" distR="0">
            <wp:extent cx="3419475" cy="2250440"/>
            <wp:effectExtent l="0" t="0" r="0" b="0"/>
            <wp:docPr id="29" name="図 29" descr="パスワードの変更をクリ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パスワードの変更をクリック"/>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419640" cy="2250502"/>
                    </a:xfrm>
                    <a:prstGeom prst="rect">
                      <a:avLst/>
                    </a:prstGeom>
                    <a:noFill/>
                    <a:ln>
                      <a:noFill/>
                    </a:ln>
                  </pic:spPr>
                </pic:pic>
              </a:graphicData>
            </a:graphic>
          </wp:inline>
        </w:drawing>
      </w:r>
      <w:r>
        <w:rPr>
          <w:rFonts w:ascii="MS PGothic" w:hAnsi="MS PGothic" w:eastAsia="MS PGothic" w:cs="MS PGothic"/>
          <w:color w:val="auto"/>
          <w:kern w:val="0"/>
          <w:sz w:val="24"/>
          <w:szCs w:val="24"/>
        </w:rPr>
        <w:fldChar w:fldCharType="end"/>
      </w:r>
    </w:p>
    <w:p>
      <w:pPr>
        <w:widowControl/>
        <w:pBdr>
          <w:top w:val="none" w:color="auto" w:sz="0" w:space="0"/>
          <w:left w:val="none" w:color="auto" w:sz="0" w:space="0"/>
          <w:bottom w:val="none" w:color="auto" w:sz="0" w:space="0"/>
          <w:right w:val="none" w:color="auto" w:sz="0" w:space="0"/>
          <w:between w:val="none" w:color="auto" w:sz="0" w:space="0"/>
        </w:pBdr>
        <w:jc w:val="left"/>
        <w:rPr>
          <w:rFonts w:ascii="MS PGothic" w:hAnsi="MS PGothic" w:eastAsia="MS PGothic" w:cs="MS PGothic"/>
          <w:color w:val="auto"/>
          <w:kern w:val="0"/>
          <w:sz w:val="24"/>
          <w:szCs w:val="24"/>
        </w:rPr>
      </w:pPr>
    </w:p>
    <w:p>
      <w:pPr>
        <w:rPr>
          <w:rFonts w:hint="eastAsia"/>
        </w:rPr>
      </w:pPr>
      <w:r>
        <w:rPr>
          <w:rFonts w:hint="eastAsia"/>
        </w:rPr>
        <w:t>S</w:t>
      </w:r>
      <w:r>
        <w:t>tep4：Microsoftアカウント</w:t>
      </w:r>
      <w:r>
        <w:rPr>
          <w:rFonts w:hint="eastAsia"/>
        </w:rPr>
        <w:t>で認証済みの電話番号を</w:t>
      </w:r>
      <w:r>
        <w:t>入力</w:t>
      </w:r>
      <w:r>
        <w:rPr>
          <w:rFonts w:hint="eastAsia"/>
        </w:rPr>
        <w:t>し</w:t>
      </w:r>
      <w:r>
        <w:t>、パスワード変更に必要なコード</w:t>
      </w:r>
      <w:r>
        <w:rPr>
          <w:rFonts w:hint="eastAsia"/>
        </w:rPr>
        <w:t>を発行します。</w:t>
      </w:r>
    </w:p>
    <w:p>
      <w:pPr>
        <w:widowControl/>
        <w:pBdr>
          <w:top w:val="none" w:color="auto" w:sz="0" w:space="0"/>
          <w:left w:val="none" w:color="auto" w:sz="0" w:space="0"/>
          <w:bottom w:val="none" w:color="auto" w:sz="0" w:space="0"/>
          <w:right w:val="none" w:color="auto" w:sz="0" w:space="0"/>
          <w:between w:val="none" w:color="auto" w:sz="0" w:space="0"/>
        </w:pBdr>
        <w:jc w:val="left"/>
        <w:rPr>
          <w:rFonts w:ascii="MS PGothic" w:hAnsi="MS PGothic" w:eastAsia="MS PGothic" w:cs="MS PGothic"/>
          <w:color w:val="auto"/>
          <w:kern w:val="0"/>
          <w:sz w:val="24"/>
          <w:szCs w:val="24"/>
        </w:rPr>
      </w:pPr>
      <w:r>
        <w:rPr>
          <w:rFonts w:ascii="MS PGothic" w:hAnsi="MS PGothic" w:eastAsia="MS PGothic" w:cs="MS PGothic"/>
          <w:color w:val="auto"/>
          <w:kern w:val="0"/>
          <w:sz w:val="24"/>
          <w:szCs w:val="24"/>
        </w:rPr>
        <w:fldChar w:fldCharType="begin"/>
      </w:r>
      <w:r>
        <w:rPr>
          <w:rFonts w:ascii="MS PGothic" w:hAnsi="MS PGothic" w:eastAsia="MS PGothic" w:cs="MS PGothic"/>
          <w:color w:val="auto"/>
          <w:kern w:val="0"/>
          <w:sz w:val="24"/>
          <w:szCs w:val="24"/>
        </w:rPr>
        <w:instrText xml:space="preserve"> INCLUDEPICTURE "https://www.passfab.jp/images/topics/windows-10/enter-phone-number.jpg?w=652&amp;h=633" \* MERGEFORMATINET </w:instrText>
      </w:r>
      <w:r>
        <w:rPr>
          <w:rFonts w:ascii="MS PGothic" w:hAnsi="MS PGothic" w:eastAsia="MS PGothic" w:cs="MS PGothic"/>
          <w:color w:val="auto"/>
          <w:kern w:val="0"/>
          <w:sz w:val="24"/>
          <w:szCs w:val="24"/>
        </w:rPr>
        <w:fldChar w:fldCharType="separate"/>
      </w:r>
      <w:r>
        <w:rPr>
          <w:rFonts w:ascii="MS PGothic" w:hAnsi="MS PGothic" w:eastAsia="MS PGothic" w:cs="MS PGothic"/>
          <w:color w:val="auto"/>
          <w:kern w:val="0"/>
          <w:sz w:val="24"/>
          <w:szCs w:val="24"/>
        </w:rPr>
        <w:drawing>
          <wp:inline distT="0" distB="0" distL="0" distR="0">
            <wp:extent cx="3419475" cy="3319780"/>
            <wp:effectExtent l="0" t="0" r="0" b="0"/>
            <wp:docPr id="28" name="図 28" descr="電話番号を入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電話番号を入力"/>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419640" cy="3319929"/>
                    </a:xfrm>
                    <a:prstGeom prst="rect">
                      <a:avLst/>
                    </a:prstGeom>
                    <a:noFill/>
                    <a:ln>
                      <a:noFill/>
                    </a:ln>
                  </pic:spPr>
                </pic:pic>
              </a:graphicData>
            </a:graphic>
          </wp:inline>
        </w:drawing>
      </w:r>
      <w:r>
        <w:rPr>
          <w:rFonts w:ascii="MS PGothic" w:hAnsi="MS PGothic" w:eastAsia="MS PGothic" w:cs="MS PGothic"/>
          <w:color w:val="auto"/>
          <w:kern w:val="0"/>
          <w:sz w:val="24"/>
          <w:szCs w:val="24"/>
        </w:rPr>
        <w:fldChar w:fldCharType="end"/>
      </w:r>
    </w:p>
    <w:p>
      <w:pPr>
        <w:widowControl/>
        <w:jc w:val="left"/>
        <w:rPr>
          <w:rFonts w:ascii="MS PGothic" w:hAnsi="MS PGothic" w:eastAsia="MS PGothic" w:cs="MS PGothic"/>
          <w:color w:val="auto"/>
          <w:kern w:val="0"/>
          <w:sz w:val="24"/>
          <w:szCs w:val="24"/>
        </w:rPr>
      </w:pPr>
      <w:r>
        <w:rPr>
          <w:rFonts w:ascii="MS PGothic" w:hAnsi="MS PGothic" w:eastAsia="MS PGothic" w:cs="MS PGothic"/>
          <w:color w:val="auto"/>
          <w:kern w:val="0"/>
          <w:sz w:val="24"/>
          <w:szCs w:val="24"/>
        </w:rPr>
        <w:br w:type="page"/>
      </w:r>
    </w:p>
    <w:p/>
    <w:p>
      <w:r>
        <w:rPr>
          <w:rFonts w:hint="eastAsia"/>
        </w:rPr>
        <w:t>S</w:t>
      </w:r>
      <w:r>
        <w:t>tep5：受信したコードを入力します。</w:t>
      </w:r>
    </w:p>
    <w:p>
      <w:pPr>
        <w:widowControl/>
        <w:pBdr>
          <w:top w:val="none" w:color="auto" w:sz="0" w:space="0"/>
          <w:left w:val="none" w:color="auto" w:sz="0" w:space="0"/>
          <w:bottom w:val="none" w:color="auto" w:sz="0" w:space="0"/>
          <w:right w:val="none" w:color="auto" w:sz="0" w:space="0"/>
          <w:between w:val="none" w:color="auto" w:sz="0" w:space="0"/>
        </w:pBdr>
        <w:jc w:val="left"/>
        <w:rPr>
          <w:rFonts w:ascii="MS PGothic" w:hAnsi="MS PGothic" w:eastAsia="MS PGothic" w:cs="MS PGothic"/>
          <w:color w:val="auto"/>
          <w:kern w:val="0"/>
          <w:sz w:val="24"/>
          <w:szCs w:val="24"/>
        </w:rPr>
      </w:pPr>
    </w:p>
    <w:p>
      <w:pPr>
        <w:widowControl/>
        <w:pBdr>
          <w:top w:val="none" w:color="auto" w:sz="0" w:space="0"/>
          <w:left w:val="none" w:color="auto" w:sz="0" w:space="0"/>
          <w:bottom w:val="none" w:color="auto" w:sz="0" w:space="0"/>
          <w:right w:val="none" w:color="auto" w:sz="0" w:space="0"/>
          <w:between w:val="none" w:color="auto" w:sz="0" w:space="0"/>
        </w:pBdr>
        <w:jc w:val="left"/>
        <w:rPr>
          <w:rFonts w:ascii="MS PGothic" w:hAnsi="MS PGothic" w:eastAsia="MS PGothic" w:cs="MS PGothic"/>
          <w:color w:val="auto"/>
          <w:kern w:val="0"/>
          <w:sz w:val="24"/>
          <w:szCs w:val="24"/>
        </w:rPr>
      </w:pPr>
    </w:p>
    <w:p>
      <w:r>
        <w:rPr>
          <w:rFonts w:hint="eastAsia"/>
        </w:rPr>
        <w:t>S</w:t>
      </w:r>
      <w:r>
        <w:t>tep6：現在のパスワード</w:t>
      </w:r>
      <w:r>
        <w:rPr>
          <w:rFonts w:hint="eastAsia"/>
        </w:rPr>
        <w:t>と</w:t>
      </w:r>
      <w:r>
        <w:t>新しいパスワード</w:t>
      </w:r>
      <w:r>
        <w:rPr>
          <w:rFonts w:hint="eastAsia"/>
        </w:rPr>
        <w:t>を</w:t>
      </w:r>
      <w:r>
        <w:t>入力して、「次へ」をクリックします。</w:t>
      </w:r>
    </w:p>
    <w:p>
      <w:pPr>
        <w:widowControl/>
        <w:pBdr>
          <w:top w:val="none" w:color="auto" w:sz="0" w:space="0"/>
          <w:left w:val="none" w:color="auto" w:sz="0" w:space="0"/>
          <w:bottom w:val="none" w:color="auto" w:sz="0" w:space="0"/>
          <w:right w:val="none" w:color="auto" w:sz="0" w:space="0"/>
          <w:between w:val="none" w:color="auto" w:sz="0" w:space="0"/>
        </w:pBdr>
        <w:jc w:val="left"/>
        <w:rPr>
          <w:rFonts w:ascii="MS PGothic" w:hAnsi="MS PGothic" w:eastAsia="MS PGothic" w:cs="MS PGothic"/>
          <w:color w:val="auto"/>
          <w:kern w:val="0"/>
          <w:sz w:val="24"/>
          <w:szCs w:val="24"/>
        </w:rPr>
      </w:pPr>
    </w:p>
    <w:p>
      <w:pPr>
        <w:widowControl/>
        <w:jc w:val="left"/>
        <w:rPr>
          <w:rFonts w:ascii="MS PGothic" w:hAnsi="MS PGothic" w:eastAsia="MS PGothic" w:cs="MS PGothic"/>
          <w:color w:val="auto"/>
          <w:kern w:val="0"/>
          <w:sz w:val="24"/>
          <w:szCs w:val="24"/>
        </w:rPr>
      </w:pPr>
      <w:r>
        <w:rPr>
          <w:rFonts w:ascii="MS PGothic" w:hAnsi="MS PGothic" w:eastAsia="MS PGothic" w:cs="MS PGothic"/>
          <w:color w:val="auto"/>
          <w:kern w:val="0"/>
          <w:sz w:val="24"/>
          <w:szCs w:val="24"/>
        </w:rPr>
        <w:br w:type="page"/>
      </w:r>
    </w:p>
    <w:p>
      <w:pPr>
        <w:widowControl/>
        <w:pBdr>
          <w:top w:val="none" w:color="auto" w:sz="0" w:space="0"/>
          <w:left w:val="none" w:color="auto" w:sz="0" w:space="0"/>
          <w:bottom w:val="none" w:color="auto" w:sz="0" w:space="0"/>
          <w:right w:val="none" w:color="auto" w:sz="0" w:space="0"/>
          <w:between w:val="none" w:color="auto" w:sz="0" w:space="0"/>
        </w:pBdr>
        <w:jc w:val="left"/>
        <w:rPr>
          <w:rFonts w:ascii="MS PGothic" w:hAnsi="MS PGothic" w:eastAsia="MS PGothic" w:cs="MS PGothic"/>
          <w:color w:val="auto"/>
          <w:kern w:val="0"/>
          <w:sz w:val="24"/>
          <w:szCs w:val="24"/>
        </w:rPr>
      </w:pPr>
    </w:p>
    <w:p>
      <w:pPr>
        <w:rPr>
          <w:rFonts w:hint="eastAsia"/>
        </w:rPr>
      </w:pPr>
      <w:r>
        <w:rPr>
          <w:rFonts w:hint="eastAsia"/>
        </w:rPr>
        <w:t>S</w:t>
      </w:r>
      <w:r>
        <w:t>tep7：パスワード</w:t>
      </w:r>
      <w:r>
        <w:rPr>
          <w:rFonts w:hint="eastAsia"/>
        </w:rPr>
        <w:t>の変更が完了します。</w:t>
      </w:r>
    </w:p>
    <w:p>
      <w:pPr>
        <w:widowControl/>
        <w:pBdr>
          <w:top w:val="none" w:color="auto" w:sz="0" w:space="0"/>
          <w:left w:val="none" w:color="auto" w:sz="0" w:space="0"/>
          <w:bottom w:val="none" w:color="auto" w:sz="0" w:space="0"/>
          <w:right w:val="none" w:color="auto" w:sz="0" w:space="0"/>
          <w:between w:val="none" w:color="auto" w:sz="0" w:space="0"/>
        </w:pBdr>
        <w:jc w:val="left"/>
        <w:rPr>
          <w:rFonts w:ascii="MS PGothic" w:hAnsi="MS PGothic" w:eastAsia="MS PGothic" w:cs="MS PGothic"/>
          <w:color w:val="auto"/>
          <w:kern w:val="0"/>
          <w:sz w:val="24"/>
          <w:szCs w:val="24"/>
        </w:rPr>
      </w:pPr>
    </w:p>
    <w:p>
      <w:pPr>
        <w:pStyle w:val="3"/>
        <w:rPr>
          <w:rFonts w:hint="default"/>
        </w:rPr>
      </w:pPr>
    </w:p>
    <w:p>
      <w:pPr>
        <w:pStyle w:val="3"/>
        <w:rPr>
          <w:rFonts w:hint="default"/>
        </w:rPr>
      </w:pPr>
    </w:p>
    <w:p>
      <w:pPr>
        <w:widowControl/>
        <w:jc w:val="left"/>
        <w:rPr>
          <w:rFonts w:hint="eastAsia"/>
        </w:rPr>
      </w:pPr>
      <w:r>
        <w:br w:type="page"/>
      </w:r>
    </w:p>
    <w:p>
      <w:pPr>
        <w:pStyle w:val="2"/>
      </w:pPr>
      <w:r>
        <w:rPr>
          <w:rFonts w:hint="eastAsia"/>
        </w:rPr>
        <w:t>ローカルアカウントのパスワードを変更する方法</w:t>
      </w:r>
    </w:p>
    <w:p>
      <w:pPr>
        <w:pStyle w:val="3"/>
        <w:rPr>
          <w:rFonts w:hint="default"/>
        </w:rPr>
      </w:pPr>
      <w:r>
        <w:t>ここからは、ローカルアカウントのパスワードを変更する方法をご紹介いたします。</w:t>
      </w:r>
    </w:p>
    <w:p>
      <w:pPr>
        <w:pStyle w:val="3"/>
        <w:rPr>
          <w:rFonts w:hint="default"/>
        </w:rPr>
      </w:pPr>
    </w:p>
    <w:p>
      <w:pPr>
        <w:pStyle w:val="3"/>
      </w:pPr>
    </w:p>
    <w:p>
      <w:pPr>
        <w:rPr>
          <w:kern w:val="0"/>
        </w:rPr>
      </w:pPr>
      <w:r>
        <w:rPr>
          <w:rFonts w:hint="eastAsia"/>
        </w:rPr>
        <w:t>S</w:t>
      </w:r>
      <w:r>
        <w:t>tep1：「Windows」</w:t>
      </w:r>
      <w:r>
        <w:rPr>
          <w:rFonts w:hint="eastAsia"/>
        </w:rPr>
        <w:t>マーク</w:t>
      </w:r>
      <w:r>
        <w:t>をクリックし、「設定」を</w:t>
      </w:r>
      <w:r>
        <w:rPr>
          <w:rFonts w:hint="eastAsia"/>
        </w:rPr>
        <w:t>クリックします。</w:t>
      </w:r>
    </w:p>
    <w:p>
      <w:r>
        <w:fldChar w:fldCharType="begin"/>
      </w:r>
      <w:r>
        <w:instrText xml:space="preserve"> INCLUDEPICTURE "https://www.passfab.jp/images/topics/windows-10/press-settings.jpg?w=443&amp;h=368" \* MERGEFORMATINET </w:instrText>
      </w:r>
      <w:r>
        <w:fldChar w:fldCharType="separate"/>
      </w:r>
      <w:r>
        <w:drawing>
          <wp:inline distT="0" distB="0" distL="0" distR="0">
            <wp:extent cx="3419475" cy="2842895"/>
            <wp:effectExtent l="0" t="0" r="0" b="1905"/>
            <wp:docPr id="37" name="図 37" descr="「設定」を押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設定」を押す"/>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419640" cy="2843066"/>
                    </a:xfrm>
                    <a:prstGeom prst="rect">
                      <a:avLst/>
                    </a:prstGeom>
                    <a:noFill/>
                    <a:ln>
                      <a:noFill/>
                    </a:ln>
                  </pic:spPr>
                </pic:pic>
              </a:graphicData>
            </a:graphic>
          </wp:inline>
        </w:drawing>
      </w:r>
      <w:r>
        <w:fldChar w:fldCharType="end"/>
      </w:r>
    </w:p>
    <w:p>
      <w:pPr>
        <w:rPr>
          <w:rFonts w:ascii="MS PGothic" w:hAnsi="MS PGothic" w:cs="MS PGothic"/>
          <w:color w:val="auto"/>
          <w:sz w:val="24"/>
          <w:szCs w:val="24"/>
        </w:rPr>
      </w:pPr>
    </w:p>
    <w:p>
      <w:r>
        <w:rPr>
          <w:rFonts w:hint="eastAsia"/>
        </w:rPr>
        <w:t>Step</w:t>
      </w:r>
      <w:r>
        <w:t>2：「アカウント」をクリックします。</w:t>
      </w:r>
    </w:p>
    <w:p>
      <w:r>
        <w:fldChar w:fldCharType="begin"/>
      </w:r>
      <w:r>
        <w:instrText xml:space="preserve"> INCLUDEPICTURE "https://www.passfab.jp/images/topics/windows-10/windows-settings-screen-account.jpg?w=756&amp;h=544" \* MERGEFORMATINET </w:instrText>
      </w:r>
      <w:r>
        <w:fldChar w:fldCharType="separate"/>
      </w:r>
      <w:r>
        <w:drawing>
          <wp:inline distT="0" distB="0" distL="0" distR="0">
            <wp:extent cx="3419475" cy="2460625"/>
            <wp:effectExtent l="0" t="0" r="0" b="3175"/>
            <wp:docPr id="36" name="図 36" descr="アカウントをクリ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アカウントをクリッ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419640" cy="2461158"/>
                    </a:xfrm>
                    <a:prstGeom prst="rect">
                      <a:avLst/>
                    </a:prstGeom>
                    <a:noFill/>
                    <a:ln>
                      <a:noFill/>
                    </a:ln>
                  </pic:spPr>
                </pic:pic>
              </a:graphicData>
            </a:graphic>
          </wp:inline>
        </w:drawing>
      </w:r>
      <w:r>
        <w:fldChar w:fldCharType="end"/>
      </w:r>
    </w:p>
    <w:p>
      <w:pPr>
        <w:widowControl/>
        <w:jc w:val="left"/>
        <w:rPr>
          <w:rFonts w:hint="eastAsia"/>
        </w:rPr>
      </w:pPr>
      <w:r>
        <w:br w:type="page"/>
      </w:r>
    </w:p>
    <w:p>
      <w:r>
        <w:rPr>
          <w:rFonts w:hint="eastAsia"/>
        </w:rPr>
        <w:t>S</w:t>
      </w:r>
      <w:r>
        <w:t>tep3：「サインインオプション」</w:t>
      </w:r>
      <w:r>
        <w:rPr>
          <w:rFonts w:hint="eastAsia"/>
        </w:rPr>
        <w:t>の</w:t>
      </w:r>
      <w:r>
        <w:t>「変更」を</w:t>
      </w:r>
      <w:r>
        <w:rPr>
          <w:rFonts w:hint="eastAsia"/>
        </w:rPr>
        <w:t>クリックします。</w:t>
      </w:r>
    </w:p>
    <w:p/>
    <w:p>
      <w:pPr>
        <w:rPr>
          <w:rFonts w:ascii="MS PGothic" w:hAnsi="MS PGothic" w:cs="MS PGothic"/>
          <w:color w:val="auto"/>
          <w:sz w:val="24"/>
          <w:szCs w:val="24"/>
        </w:rPr>
      </w:pPr>
    </w:p>
    <w:p>
      <w:r>
        <w:rPr>
          <w:rFonts w:hint="eastAsia"/>
        </w:rPr>
        <w:t>Step</w:t>
      </w:r>
      <w:r>
        <w:t>4：現在</w:t>
      </w:r>
      <w:r>
        <w:rPr>
          <w:rFonts w:hint="eastAsia"/>
        </w:rPr>
        <w:t>のW</w:t>
      </w:r>
      <w:r>
        <w:t>indows パスワードを入力して、「次へ」をクリックします。</w:t>
      </w:r>
    </w:p>
    <w:p/>
    <w:p>
      <w:pPr>
        <w:widowControl/>
        <w:jc w:val="left"/>
      </w:pPr>
      <w:r>
        <w:br w:type="page"/>
      </w:r>
    </w:p>
    <w:p>
      <w:pPr>
        <w:rPr>
          <w:rFonts w:hint="eastAsia" w:ascii="MS PGothic" w:hAnsi="MS PGothic" w:cs="MS PGothic"/>
          <w:color w:val="auto"/>
          <w:sz w:val="24"/>
          <w:szCs w:val="24"/>
        </w:rPr>
      </w:pPr>
    </w:p>
    <w:p>
      <w:r>
        <w:rPr>
          <w:rFonts w:hint="eastAsia"/>
        </w:rPr>
        <w:t>S</w:t>
      </w:r>
      <w:r>
        <w:t>tep5：新しいパスワード</w:t>
      </w:r>
      <w:r>
        <w:rPr>
          <w:rFonts w:hint="eastAsia"/>
        </w:rPr>
        <w:t>とヒントを</w:t>
      </w:r>
      <w:r>
        <w:t>入力して、「次へ」を</w:t>
      </w:r>
      <w:r>
        <w:rPr>
          <w:rFonts w:hint="eastAsia"/>
        </w:rPr>
        <w:t>クリックします</w:t>
      </w:r>
      <w:r>
        <w:t>。</w:t>
      </w:r>
    </w:p>
    <w:p>
      <w:r>
        <w:fldChar w:fldCharType="begin"/>
      </w:r>
      <w:r>
        <w:instrText xml:space="preserve"> INCLUDEPICTURE "https://www.passfab.jp/images/topics/windows-10/enter-new-password.jpg?w=680&amp;h=567" \* MERGEFORMATINET </w:instrText>
      </w:r>
      <w:r>
        <w:fldChar w:fldCharType="separate"/>
      </w:r>
      <w:r>
        <w:drawing>
          <wp:inline distT="0" distB="0" distL="0" distR="0">
            <wp:extent cx="3419475" cy="2852420"/>
            <wp:effectExtent l="0" t="0" r="0" b="5080"/>
            <wp:docPr id="33" name="図 33" descr="新しいwindows パスワードを入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新しいwindows パスワードを入力"/>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419640" cy="2852977"/>
                    </a:xfrm>
                    <a:prstGeom prst="rect">
                      <a:avLst/>
                    </a:prstGeom>
                    <a:noFill/>
                    <a:ln>
                      <a:noFill/>
                    </a:ln>
                  </pic:spPr>
                </pic:pic>
              </a:graphicData>
            </a:graphic>
          </wp:inline>
        </w:drawing>
      </w:r>
      <w:r>
        <w:fldChar w:fldCharType="end"/>
      </w:r>
    </w:p>
    <w:p>
      <w:pPr>
        <w:rPr>
          <w:rFonts w:ascii="MS PGothic" w:hAnsi="MS PGothic" w:cs="MS PGothic"/>
          <w:color w:val="auto"/>
          <w:sz w:val="24"/>
          <w:szCs w:val="24"/>
        </w:rPr>
      </w:pPr>
    </w:p>
    <w:p>
      <w:pPr>
        <w:rPr>
          <w:rFonts w:hint="eastAsia"/>
        </w:rPr>
      </w:pPr>
      <w:r>
        <w:rPr>
          <w:rFonts w:hint="eastAsia"/>
        </w:rPr>
        <w:t>S</w:t>
      </w:r>
      <w:r>
        <w:t>tep6：「完了」をクリックして、パスワードの</w:t>
      </w:r>
      <w:r>
        <w:rPr>
          <w:rFonts w:hint="eastAsia"/>
        </w:rPr>
        <w:t>変更を完了します。</w:t>
      </w:r>
    </w:p>
    <w:p>
      <w:pPr>
        <w:rPr>
          <w:rFonts w:ascii="MS PGothic" w:hAnsi="MS PGothic" w:cs="MS PGothic"/>
          <w:color w:val="auto"/>
          <w:sz w:val="24"/>
          <w:szCs w:val="24"/>
        </w:rPr>
      </w:pPr>
      <w:bookmarkStart w:id="1" w:name="_GoBack"/>
      <w:bookmarkEnd w:id="1"/>
    </w:p>
    <w:p>
      <w:pPr>
        <w:pStyle w:val="3"/>
      </w:pPr>
      <w:bookmarkStart w:id="0" w:name="2"/>
      <w:bookmarkEnd w:id="0"/>
    </w:p>
    <w:p>
      <w:pPr>
        <w:pStyle w:val="3"/>
      </w:pPr>
    </w:p>
    <w:p>
      <w:pPr>
        <w:widowControl/>
        <w:jc w:val="left"/>
      </w:pPr>
      <w:r>
        <w:br w:type="page"/>
      </w:r>
    </w:p>
    <w:p>
      <w:pPr>
        <w:pStyle w:val="3"/>
        <w:rPr>
          <w:rFonts w:hint="default"/>
        </w:rPr>
      </w:pPr>
    </w:p>
    <w:p>
      <w:pPr>
        <w:pStyle w:val="2"/>
      </w:pPr>
      <w:r>
        <w:rPr>
          <w:rFonts w:hint="eastAsia"/>
        </w:rPr>
        <w:t>追加情報：ユーザーアカウントのパスワードを変更できない場合の対処法は？</w:t>
      </w:r>
    </w:p>
    <w:p>
      <w:pPr>
        <w:pStyle w:val="3"/>
        <w:rPr>
          <w:rFonts w:hint="default"/>
        </w:rPr>
      </w:pPr>
      <w:r>
        <w:t>ここからは、ユーザーアカウントのパスワードを変更できない場合の対処法をご紹介いたします。</w:t>
      </w:r>
    </w:p>
    <w:p>
      <w:pPr>
        <w:pStyle w:val="3"/>
        <w:rPr>
          <w:rFonts w:hint="default"/>
        </w:rPr>
      </w:pPr>
    </w:p>
    <w:p>
      <w:pPr>
        <w:pStyle w:val="4"/>
        <w:rPr>
          <w:rFonts w:hint="default" w:ascii="MS Gothic" w:hAnsi="MS Gothic" w:eastAsia="MS Gothic" w:cs="MS Gothic"/>
          <w:lang w:val="en-US"/>
        </w:rPr>
      </w:pPr>
      <w:r>
        <w:rPr>
          <w:rFonts w:ascii="MS Gothic" w:hAnsi="MS Gothic" w:eastAsia="MS Gothic" w:cs="MS Gothic"/>
        </w:rPr>
        <w:t>対処法</w:t>
      </w:r>
      <w:r>
        <w:rPr>
          <w:rFonts w:hint="default" w:ascii="MS Gothic" w:hAnsi="MS Gothic" w:eastAsia="MS Gothic" w:cs="MS Gothic"/>
          <w:lang w:val="en-US"/>
        </w:rPr>
        <w:t>1</w:t>
      </w:r>
      <w:r>
        <w:rPr>
          <w:rFonts w:ascii="MS Gothic" w:hAnsi="MS Gothic" w:eastAsia="MS Gothic" w:cs="MS Gothic"/>
          <w:lang w:val="en-US"/>
        </w:rPr>
        <w:t>：パスワードリセットディスクを使用する</w:t>
      </w:r>
    </w:p>
    <w:p>
      <w:pPr>
        <w:pStyle w:val="3"/>
      </w:pPr>
      <w:r>
        <w:t>「パスワードリセットディスク」はパスワードをリセットするためのディスクで、万が一の場合に備えあらかじめ作成しておく必要があります。このディスクはパスワードを入力してログオンしている状態で作成可能なため、パスワードを忘れてしまってからでは作成できません。ここでは、作成済みのパスワードリセットディスクでパスワードをリセットする方法をご紹介いたします。</w:t>
      </w:r>
    </w:p>
    <w:p>
      <w:pPr>
        <w:pStyle w:val="3"/>
      </w:pPr>
    </w:p>
    <w:p>
      <w:r>
        <w:t>Step1</w:t>
      </w:r>
      <w:r>
        <w:rPr>
          <w:rFonts w:hint="eastAsia"/>
        </w:rPr>
        <w:t>：</w:t>
      </w:r>
      <w:r>
        <w:t>パソコンを起動してサインイン画面</w:t>
      </w:r>
      <w:r>
        <w:rPr>
          <w:rFonts w:hint="eastAsia"/>
        </w:rPr>
        <w:t>にします。</w:t>
      </w:r>
    </w:p>
    <w:p>
      <w:r>
        <w:rPr>
          <w:rFonts w:hint="eastAsia"/>
        </w:rPr>
        <w:t>S</w:t>
      </w:r>
      <w:r>
        <w:t>tep2</w:t>
      </w:r>
      <w:r>
        <w:rPr>
          <w:rFonts w:hint="eastAsia"/>
        </w:rPr>
        <w:t>：</w:t>
      </w:r>
      <w:r>
        <w:t>パスワードリセットディスクを作成したアカウントを選択し</w:t>
      </w:r>
      <w:r>
        <w:rPr>
          <w:rFonts w:hint="eastAsia"/>
        </w:rPr>
        <w:t>て</w:t>
      </w:r>
      <w:r>
        <w:t>パスワード入力欄を表示</w:t>
      </w:r>
      <w:r>
        <w:rPr>
          <w:rFonts w:hint="eastAsia"/>
        </w:rPr>
        <w:t>します。</w:t>
      </w:r>
    </w:p>
    <w:p>
      <w:r>
        <w:rPr>
          <w:rFonts w:hint="eastAsia"/>
        </w:rPr>
        <w:t>S</w:t>
      </w:r>
      <w:r>
        <w:t>tep3</w:t>
      </w:r>
      <w:r>
        <w:rPr>
          <w:rFonts w:hint="eastAsia"/>
        </w:rPr>
        <w:t>：</w:t>
      </w:r>
      <w:r>
        <w:t>入力欄の横の右矢印マークをクリック</w:t>
      </w:r>
      <w:r>
        <w:rPr>
          <w:rFonts w:hint="eastAsia"/>
        </w:rPr>
        <w:t>します。</w:t>
      </w:r>
      <w:r>
        <w:t>「パスワードが正しくありません。入力し直してください」と表示されるので、［OK］ボタンを押します。</w:t>
      </w:r>
    </w:p>
    <w:p>
      <w:r>
        <w:rPr>
          <w:rFonts w:hint="eastAsia"/>
        </w:rPr>
        <w:t>S</w:t>
      </w:r>
      <w:r>
        <w:t>tep4</w:t>
      </w:r>
      <w:r>
        <w:rPr>
          <w:rFonts w:hint="eastAsia"/>
        </w:rPr>
        <w:t>：</w:t>
      </w:r>
      <w:r>
        <w:t>「パスワードのリセット」をクリックします。</w:t>
      </w:r>
    </w:p>
    <w:p>
      <w:r>
        <w:rPr>
          <w:rFonts w:hint="eastAsia"/>
        </w:rPr>
        <w:t>S</w:t>
      </w:r>
      <w:r>
        <w:t>tep5</w:t>
      </w:r>
      <w:r>
        <w:rPr>
          <w:rFonts w:hint="eastAsia"/>
        </w:rPr>
        <w:t>：</w:t>
      </w:r>
      <w:r>
        <w:t>「パスワードのリセットウィザードの開始」が表示されます</w:t>
      </w:r>
      <w:r>
        <w:rPr>
          <w:rFonts w:hint="eastAsia"/>
        </w:rPr>
        <w:t>。画面の指示に</w:t>
      </w:r>
      <w:r>
        <w:t>従ってパスワードを再設定してください。</w:t>
      </w:r>
    </w:p>
    <w:p>
      <w:pPr>
        <w:rPr>
          <w:rFonts w:hint="eastAsia"/>
        </w:rPr>
      </w:pPr>
      <w:r>
        <w:fldChar w:fldCharType="begin"/>
      </w:r>
      <w:r>
        <w:instrText xml:space="preserve"> INCLUDEPICTURE "https://www.passfab.jp/images/topics/windows-10/windows-10-password-reset-disk.jpg?w=585&amp;h=450" \* MERGEFORMATINET </w:instrText>
      </w:r>
      <w:r>
        <w:fldChar w:fldCharType="separate"/>
      </w:r>
      <w:r>
        <w:drawing>
          <wp:inline distT="0" distB="0" distL="0" distR="0">
            <wp:extent cx="3419475" cy="2631440"/>
            <wp:effectExtent l="0" t="0" r="0" b="0"/>
            <wp:docPr id="7" name="図 7" descr="windows10 管理者 パスワード 変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windows10 管理者 パスワード 変更"/>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419640" cy="2631789"/>
                    </a:xfrm>
                    <a:prstGeom prst="rect">
                      <a:avLst/>
                    </a:prstGeom>
                    <a:noFill/>
                    <a:ln>
                      <a:noFill/>
                    </a:ln>
                  </pic:spPr>
                </pic:pic>
              </a:graphicData>
            </a:graphic>
          </wp:inline>
        </w:drawing>
      </w:r>
      <w:r>
        <w:fldChar w:fldCharType="end"/>
      </w:r>
    </w:p>
    <w:p>
      <w:pPr>
        <w:pStyle w:val="3"/>
      </w:pPr>
    </w:p>
    <w:p>
      <w:pPr>
        <w:widowControl/>
        <w:jc w:val="left"/>
      </w:pPr>
      <w:r>
        <w:br w:type="page"/>
      </w:r>
    </w:p>
    <w:p>
      <w:pPr>
        <w:pStyle w:val="3"/>
        <w:rPr>
          <w:rFonts w:hint="default"/>
        </w:rPr>
      </w:pPr>
    </w:p>
    <w:p>
      <w:pPr>
        <w:pStyle w:val="4"/>
        <w:rPr>
          <w:lang w:val="en-US"/>
        </w:rPr>
      </w:pPr>
      <w:r>
        <w:rPr>
          <w:rFonts w:ascii="MS Gothic" w:hAnsi="MS Gothic" w:eastAsia="MS Gothic" w:cs="MS Gothic"/>
        </w:rPr>
        <w:t>対処法</w:t>
      </w:r>
      <w:r>
        <w:rPr>
          <w:rFonts w:hint="default" w:ascii="MS Gothic" w:hAnsi="MS Gothic" w:eastAsia="MS Gothic" w:cs="MS Gothic"/>
          <w:lang w:val="en-US"/>
        </w:rPr>
        <w:t>2</w:t>
      </w:r>
      <w:r>
        <w:rPr>
          <w:rFonts w:ascii="MS Gothic" w:hAnsi="MS Gothic" w:eastAsia="MS Gothic" w:cs="MS Gothic"/>
          <w:lang w:val="en-US"/>
        </w:rPr>
        <w:t>：パソコンを初期化する</w:t>
      </w:r>
    </w:p>
    <w:p>
      <w:pPr>
        <w:rPr>
          <w:rFonts w:hint="eastAsia"/>
          <w:lang w:val="ja-JP"/>
        </w:rPr>
      </w:pPr>
      <w:r>
        <w:rPr>
          <w:lang w:val="ja-JP"/>
        </w:rPr>
        <w:t>この方法</w:t>
      </w:r>
      <w:r>
        <w:rPr>
          <w:rFonts w:hint="eastAsia"/>
          <w:lang w:val="ja-JP"/>
        </w:rPr>
        <w:t>で</w:t>
      </w:r>
      <w:r>
        <w:rPr>
          <w:lang w:val="ja-JP"/>
        </w:rPr>
        <w:t>はパソコン内部のデータをリセット</w:t>
      </w:r>
      <w:r>
        <w:rPr>
          <w:rFonts w:hint="eastAsia"/>
          <w:lang w:val="ja-JP"/>
        </w:rPr>
        <w:t>されてしまうため</w:t>
      </w:r>
      <w:r>
        <w:rPr>
          <w:lang w:val="ja-JP"/>
        </w:rPr>
        <w:t>、</w:t>
      </w:r>
      <w:r>
        <w:rPr>
          <w:rFonts w:hint="eastAsia"/>
          <w:lang w:val="ja-JP"/>
        </w:rPr>
        <w:t>最終手段</w:t>
      </w:r>
      <w:r>
        <w:rPr>
          <w:lang w:val="ja-JP"/>
        </w:rPr>
        <w:t>となります。</w:t>
      </w:r>
    </w:p>
    <w:p>
      <w:pPr>
        <w:rPr>
          <w:lang w:val="ja-JP"/>
        </w:rPr>
      </w:pPr>
    </w:p>
    <w:p>
      <w:pPr>
        <w:rPr>
          <w:rFonts w:hint="eastAsia"/>
          <w:lang w:val="ja-JP"/>
        </w:rPr>
      </w:pPr>
      <w:r>
        <w:t>Step1：</w:t>
      </w:r>
      <w:r>
        <w:rPr>
          <w:rFonts w:hint="eastAsia"/>
          <w:lang w:val="ja-JP"/>
        </w:rPr>
        <w:t>パソコンを起動してサインイン画面に進みます。</w:t>
      </w:r>
    </w:p>
    <w:p>
      <w:pPr>
        <w:rPr>
          <w:rFonts w:hint="eastAsia"/>
          <w:lang w:val="ja-JP"/>
        </w:rPr>
      </w:pPr>
      <w:r>
        <w:rPr>
          <w:lang w:val="ja-JP"/>
        </w:rPr>
        <w:t>Step2：</w:t>
      </w:r>
      <w:r>
        <w:rPr>
          <w:rFonts w:hint="eastAsia"/>
          <w:lang w:val="ja-JP"/>
        </w:rPr>
        <w:t>電源ボタンをクリックし、Shiftボタンを押しながら再起動を選択します。</w:t>
      </w:r>
    </w:p>
    <w:p>
      <w:pPr>
        <w:rPr>
          <w:rFonts w:hint="eastAsia"/>
        </w:rPr>
      </w:pPr>
      <w:r>
        <w:rPr>
          <w:lang w:val="ja-JP"/>
        </w:rPr>
        <w:t>Step3：</w:t>
      </w:r>
      <w:r>
        <w:rPr>
          <w:rFonts w:hint="eastAsia"/>
          <w:lang w:val="ja-JP"/>
        </w:rPr>
        <w:t>青い背景の</w:t>
      </w:r>
      <w:r>
        <w:rPr>
          <w:lang w:val="ja-JP"/>
        </w:rPr>
        <w:t>「オプションの選択」</w:t>
      </w:r>
      <w:r>
        <w:rPr>
          <w:rFonts w:hint="eastAsia"/>
          <w:lang w:val="ja-JP"/>
        </w:rPr>
        <w:t>画面へと切り替わります。「トラブルシューティング」を</w:t>
      </w:r>
      <w:r>
        <w:rPr>
          <w:lang w:val="ja-JP"/>
        </w:rPr>
        <w:t>選択します。</w:t>
      </w:r>
    </w:p>
    <w:p>
      <w:pPr>
        <w:rPr>
          <w:rFonts w:hint="eastAsia"/>
          <w:lang w:val="ja-JP"/>
        </w:rPr>
      </w:pPr>
      <w:r>
        <w:rPr>
          <w:lang w:val="ja-JP"/>
        </w:rPr>
        <w:t>S</w:t>
      </w:r>
      <w:r>
        <w:t>tep4：</w:t>
      </w:r>
      <w:r>
        <w:rPr>
          <w:rFonts w:hint="eastAsia"/>
          <w:lang w:val="ja-JP"/>
        </w:rPr>
        <w:t>「このPCを初期状態に戻す」をクリックし</w:t>
      </w:r>
      <w:r>
        <w:rPr>
          <w:lang w:val="ja-JP"/>
        </w:rPr>
        <w:t>ます。</w:t>
      </w:r>
    </w:p>
    <w:p>
      <w:pPr>
        <w:rPr>
          <w:rFonts w:hint="eastAsia"/>
          <w:lang w:val="ja-JP"/>
        </w:rPr>
      </w:pPr>
      <w:r>
        <w:rPr>
          <w:lang w:val="ja-JP"/>
        </w:rPr>
        <w:t>Step5：</w:t>
      </w:r>
      <w:r>
        <w:rPr>
          <w:rFonts w:hint="eastAsia"/>
          <w:lang w:val="ja-JP"/>
        </w:rPr>
        <w:t>「個人用ファイルを保持する」と「すべて削除する」</w:t>
      </w:r>
      <w:r>
        <w:rPr>
          <w:lang w:val="ja-JP"/>
        </w:rPr>
        <w:t>から任意のものを選択します。</w:t>
      </w:r>
    </w:p>
    <w:p>
      <w:pPr>
        <w:rPr>
          <w:rFonts w:hint="eastAsia"/>
        </w:rPr>
      </w:pPr>
      <w:r>
        <w:rPr>
          <w:rFonts w:hint="eastAsia"/>
          <w:lang w:val="ja-JP"/>
        </w:rPr>
        <w:t>「すべて削除する」を選んだ場合、「ファイルの削除のみ行う」と「ドライブを完全にクリーンアップする」</w:t>
      </w:r>
      <w:r>
        <w:rPr>
          <w:lang w:val="ja-JP"/>
        </w:rPr>
        <w:t>から選択します。</w:t>
      </w:r>
    </w:p>
    <w:p>
      <w:pPr>
        <w:rPr>
          <w:rFonts w:hint="eastAsia"/>
        </w:rPr>
      </w:pPr>
      <w:r>
        <w:t>Step6：</w:t>
      </w:r>
      <w:r>
        <w:rPr>
          <w:rFonts w:hint="eastAsia"/>
          <w:lang w:val="ja-JP"/>
        </w:rPr>
        <w:t>［初期状態に戻す］ボタンが表示され</w:t>
      </w:r>
      <w:r>
        <w:rPr>
          <w:lang w:val="ja-JP"/>
        </w:rPr>
        <w:t>た場合は、クリックして初期化を実行します。</w:t>
      </w:r>
    </w:p>
    <w:p>
      <w:pPr>
        <w:widowControl/>
        <w:jc w:val="left"/>
        <w:rPr>
          <w:rFonts w:ascii="ＭＳ 明朝" w:hAnsi="ＭＳ 明朝" w:eastAsia="ＭＳ 明朝" w:cs="ＭＳ 明朝"/>
          <w:lang w:val="ja-JP"/>
        </w:rPr>
      </w:pPr>
    </w:p>
    <w:p>
      <w:pPr>
        <w:widowControl/>
        <w:jc w:val="left"/>
        <w:rPr>
          <w:rFonts w:hint="eastAsia" w:ascii="ＭＳ 明朝" w:hAnsi="ＭＳ 明朝" w:eastAsia="ＭＳ 明朝" w:cs="ＭＳ 明朝"/>
          <w:lang w:val="ja-JP"/>
        </w:rPr>
      </w:pPr>
    </w:p>
    <w:p>
      <w:pPr>
        <w:pStyle w:val="2"/>
      </w:pPr>
      <w:r>
        <w:rPr>
          <w:rFonts w:hint="eastAsia"/>
        </w:rPr>
        <w:t>まとめ</w:t>
      </w:r>
    </w:p>
    <w:p>
      <w:pPr>
        <w:rPr>
          <w:lang w:val="ja-JP"/>
        </w:rPr>
      </w:pPr>
      <w:r>
        <w:rPr>
          <w:rFonts w:hint="eastAsia"/>
        </w:rPr>
        <w:t>パソコンにパスワードを設定すると簡単にセキュリティーを上げることができます。万が一、パスワードが他人に知られてしまった場合にはパスワードの変更が必要です。この記事では、</w:t>
      </w:r>
      <w:r>
        <w:t>Windows10</w:t>
      </w:r>
      <w:r>
        <w:rPr>
          <w:rFonts w:hint="eastAsia"/>
        </w:rPr>
        <w:t>で使用できるユーザーアカウントの種類とパスワードを変更する方法をご紹介いたしました。</w:t>
      </w:r>
      <w:r>
        <w:rPr>
          <w:rFonts w:hint="eastAsia" w:ascii="ＭＳ 明朝" w:hAnsi="ＭＳ 明朝" w:eastAsia="ＭＳ 明朝" w:cs="ＭＳ 明朝"/>
          <w:lang w:val="ja-JP"/>
        </w:rPr>
        <w:t>この記事でご紹介した</w:t>
      </w:r>
      <w:r>
        <w:rPr>
          <w:lang w:val="ja-JP"/>
        </w:rPr>
        <w:t>専用ツールPassFab 4WinKey</w:t>
      </w:r>
      <w:r>
        <w:rPr>
          <w:rFonts w:hint="eastAsia"/>
          <w:lang w:val="ja-JP"/>
        </w:rPr>
        <w:t>は、</w:t>
      </w:r>
      <w:r>
        <w:rPr>
          <w:rFonts w:ascii="ＭＳ 明朝" w:hAnsi="ＭＳ 明朝" w:eastAsia="ＭＳ 明朝" w:cs="ＭＳ 明朝"/>
          <w:lang w:val="ja-JP"/>
        </w:rPr>
        <w:t>迅速にパスワードリセットディスクを作成し、パスワードを簡単に解除することができます。</w:t>
      </w:r>
      <w:r>
        <w:rPr>
          <w:rFonts w:eastAsia="ＭＳ 明朝" w:cs="Arial"/>
          <w:lang w:val="ja-JP"/>
        </w:rPr>
        <w:t>Microsoft</w:t>
      </w:r>
      <w:r>
        <w:rPr>
          <w:rFonts w:ascii="ＭＳ 明朝" w:hAnsi="ＭＳ 明朝" w:eastAsia="ＭＳ 明朝" w:cs="ＭＳ 明朝"/>
          <w:lang w:val="ja-JP"/>
        </w:rPr>
        <w:t>アカウントやローカルアカウントのパスワードが分からなくても対応することができます。また、分かりやすいガイドやデザインによって、誰でも簡単に使用することができます。</w:t>
      </w:r>
      <w:r>
        <w:rPr>
          <w:lang w:val="ja-JP"/>
        </w:rPr>
        <w:t>パソコンの問題でお困りの場合は、ぜひお試しください。</w:t>
      </w:r>
    </w:p>
    <w:p>
      <w:pPr>
        <w:rPr>
          <w:rFonts w:hint="eastAsia"/>
        </w:rPr>
      </w:pPr>
      <w:r>
        <w:rPr>
          <w:rFonts w:hint="eastAsia" w:ascii="ＭＳ 明朝" w:hAnsi="ＭＳ 明朝" w:cs="ＭＳ 明朝"/>
        </w:rPr>
        <w:t>なお</w:t>
      </w:r>
      <w:r>
        <w:rPr>
          <w:rFonts w:ascii="ＭＳ 明朝" w:hAnsi="ＭＳ 明朝" w:cs="ＭＳ 明朝"/>
        </w:rPr>
        <w:t>、対処のためにパソコン</w:t>
      </w:r>
      <w:r>
        <w:rPr>
          <w:rFonts w:hint="eastAsia" w:ascii="ＭＳ 明朝" w:hAnsi="ＭＳ 明朝" w:cs="ＭＳ 明朝"/>
        </w:rPr>
        <w:t>のステム構成に変更が</w:t>
      </w:r>
      <w:r>
        <w:rPr>
          <w:rFonts w:ascii="ＭＳ 明朝" w:hAnsi="ＭＳ 明朝" w:cs="ＭＳ 明朝"/>
        </w:rPr>
        <w:t>必要になる場合があります。突然のトラブルに備え、データの損失を最小限に抑えるためにも、日常的にデータのバックアップを取っておくことをおすすめします。</w:t>
      </w:r>
    </w:p>
    <w:p>
      <w:pPr>
        <w:pStyle w:val="3"/>
      </w:pPr>
    </w:p>
    <w:p>
      <w:pPr>
        <w:pStyle w:val="3"/>
        <w:rPr>
          <w:rFonts w:hint="default"/>
        </w:rPr>
      </w:pPr>
    </w:p>
    <w:p>
      <w:pPr>
        <w:pStyle w:val="3"/>
        <w:rPr>
          <w:rFonts w:eastAsia="Arial Unicode MS"/>
        </w:rPr>
      </w:pPr>
    </w:p>
    <w:sectPr>
      <w:pgSz w:w="11900" w:h="16840"/>
      <w:pgMar w:top="1440" w:right="1080" w:bottom="1440" w:left="108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ＭＳ 明朝">
    <w:altName w:val="Yu Gothic UI"/>
    <w:panose1 w:val="02020609040205080304"/>
    <w:charset w:val="80"/>
    <w:family w:val="modern"/>
    <w:pitch w:val="default"/>
    <w:sig w:usb0="00000000" w:usb1="00000000" w:usb2="08000012" w:usb3="00000000" w:csb0="0002009F" w:csb1="00000000"/>
  </w:font>
  <w:font w:name="ＭＳ 明朝">
    <w:altName w:val="宋体"/>
    <w:panose1 w:val="00000000000000000000"/>
    <w:charset w:val="86"/>
    <w:family w:val="auto"/>
    <w:pitch w:val="default"/>
    <w:sig w:usb0="00000000" w:usb1="00000000" w:usb2="00000000" w:usb3="00000000" w:csb0="00000000" w:csb1="00000000"/>
  </w:font>
  <w:font w:name="Arial Unicode MS">
    <w:altName w:val="Arial"/>
    <w:panose1 w:val="020B0604020202020204"/>
    <w:charset w:val="80"/>
    <w:family w:val="swiss"/>
    <w:pitch w:val="default"/>
    <w:sig w:usb0="00000000" w:usb1="00000000" w:usb2="0000003F" w:usb3="00000000" w:csb0="003F01FF" w:csb1="00000000"/>
  </w:font>
  <w:font w:name="ヒラギノ角ゴ ProN W6">
    <w:altName w:val="Yu Gothic"/>
    <w:panose1 w:val="020B0600000000000000"/>
    <w:charset w:val="80"/>
    <w:family w:val="swiss"/>
    <w:pitch w:val="default"/>
    <w:sig w:usb0="00000000" w:usb1="00000000" w:usb2="00000012" w:usb3="00000000" w:csb0="0002000D" w:csb1="00000000"/>
  </w:font>
  <w:font w:name="MS Gothic">
    <w:panose1 w:val="020B0609070205080204"/>
    <w:charset w:val="80"/>
    <w:family w:val="auto"/>
    <w:pitch w:val="default"/>
    <w:sig w:usb0="E00002FF" w:usb1="6AC7FDFB" w:usb2="08000012" w:usb3="00000000" w:csb0="4002009F" w:csb1="DFD70000"/>
  </w:font>
  <w:font w:name="MS PGothic">
    <w:panose1 w:val="020B0600070205080204"/>
    <w:charset w:val="80"/>
    <w:family w:val="swiss"/>
    <w:pitch w:val="default"/>
    <w:sig w:usb0="E00002FF" w:usb1="6AC7FDFB" w:usb2="08000012" w:usb3="00000000" w:csb0="4002009F" w:csb1="DFD70000"/>
  </w:font>
  <w:font w:name="Yu Gothic Light">
    <w:panose1 w:val="020B0300000000000000"/>
    <w:charset w:val="80"/>
    <w:family w:val="swiss"/>
    <w:pitch w:val="default"/>
    <w:sig w:usb0="E00002FF" w:usb1="2AC7FDFF" w:usb2="00000016" w:usb3="00000000" w:csb0="2002009F" w:csb1="00000000"/>
  </w:font>
  <w:font w:name="ヒラギノ角ゴ ProN W3">
    <w:altName w:val="Yu Gothic UI Light"/>
    <w:panose1 w:val="020B0300000000000000"/>
    <w:charset w:val="80"/>
    <w:family w:val="swiss"/>
    <w:pitch w:val="default"/>
    <w:sig w:usb0="00000000" w:usb1="00000000" w:usb2="00000012" w:usb3="00000000" w:csb0="0002000D" w:csb1="00000000"/>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Arial">
    <w:panose1 w:val="020B0604020202020204"/>
    <w:charset w:val="00"/>
    <w:family w:val="auto"/>
    <w:pitch w:val="default"/>
    <w:sig w:usb0="E0002EFF" w:usb1="C000785B" w:usb2="00000009" w:usb3="00000000" w:csb0="400001FF" w:csb1="FFFF0000"/>
  </w:font>
  <w:font w:name="ヒラギノ角ゴ ProN W6">
    <w:altName w:val="Segoe Print"/>
    <w:panose1 w:val="00000000000000000000"/>
    <w:charset w:val="00"/>
    <w:family w:val="auto"/>
    <w:pitch w:val="default"/>
    <w:sig w:usb0="00000000" w:usb1="00000000" w:usb2="00000000" w:usb3="00000000" w:csb0="00000000" w:csb1="00000000"/>
  </w:font>
  <w:font w:name="Yu Gothic">
    <w:panose1 w:val="020B0400000000000000"/>
    <w:charset w:val="80"/>
    <w:family w:val="auto"/>
    <w:pitch w:val="default"/>
    <w:sig w:usb0="E00002FF" w:usb1="2AC7FDFF" w:usb2="00000016" w:usb3="00000000" w:csb0="2002009F" w:csb1="00000000"/>
  </w:font>
  <w:font w:name="Yu Gothic UI Light">
    <w:panose1 w:val="020B0300000000000000"/>
    <w:charset w:val="80"/>
    <w:family w:val="auto"/>
    <w:pitch w:val="default"/>
    <w:sig w:usb0="E00002FF" w:usb1="2AC7FDFF" w:usb2="00000016" w:usb3="00000000" w:csb0="2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D34AED"/>
    <w:multiLevelType w:val="multilevel"/>
    <w:tmpl w:val="59D34AED"/>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4"/>
  <w:displayBackgroundShape w:val="1"/>
  <w:bordersDoNotSurroundHeader w:val="1"/>
  <w:bordersDoNotSurroundFooter w:val="1"/>
  <w:documentProtection w:enforcement="0"/>
  <w:defaultTabStop w:val="84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A0tDQyN7M0NDA0NzdT0lEKTi0uzszPAykwNKwFACmEO5ktAAAA"/>
    <w:docVar w:name="commondata" w:val="eyJoZGlkIjoiOTcwNjA1NzYyNGJkYThjNDU3YTk5N2RkMTg2ZTY5ZjAifQ=="/>
  </w:docVars>
  <w:rsids>
    <w:rsidRoot w:val="11526CD3"/>
    <w:rsid w:val="00000215"/>
    <w:rsid w:val="0000156E"/>
    <w:rsid w:val="00003FCC"/>
    <w:rsid w:val="000210E2"/>
    <w:rsid w:val="00030021"/>
    <w:rsid w:val="0005506F"/>
    <w:rsid w:val="000646A7"/>
    <w:rsid w:val="00090883"/>
    <w:rsid w:val="00115985"/>
    <w:rsid w:val="00164884"/>
    <w:rsid w:val="00203837"/>
    <w:rsid w:val="002212C8"/>
    <w:rsid w:val="002244F6"/>
    <w:rsid w:val="0023650C"/>
    <w:rsid w:val="00246098"/>
    <w:rsid w:val="002507B0"/>
    <w:rsid w:val="00250F3B"/>
    <w:rsid w:val="00277D71"/>
    <w:rsid w:val="0029637D"/>
    <w:rsid w:val="00304177"/>
    <w:rsid w:val="0030452F"/>
    <w:rsid w:val="00345C38"/>
    <w:rsid w:val="00350FE0"/>
    <w:rsid w:val="00372C0A"/>
    <w:rsid w:val="00385C4C"/>
    <w:rsid w:val="003F250C"/>
    <w:rsid w:val="00410B73"/>
    <w:rsid w:val="00434081"/>
    <w:rsid w:val="00474B41"/>
    <w:rsid w:val="00480D03"/>
    <w:rsid w:val="004C419D"/>
    <w:rsid w:val="004C4E86"/>
    <w:rsid w:val="004F63CB"/>
    <w:rsid w:val="00554FB4"/>
    <w:rsid w:val="00574B12"/>
    <w:rsid w:val="00576396"/>
    <w:rsid w:val="0058059B"/>
    <w:rsid w:val="0058173F"/>
    <w:rsid w:val="005A334C"/>
    <w:rsid w:val="00625C0D"/>
    <w:rsid w:val="00630C79"/>
    <w:rsid w:val="00641F0F"/>
    <w:rsid w:val="0065782F"/>
    <w:rsid w:val="0068740B"/>
    <w:rsid w:val="006A05A4"/>
    <w:rsid w:val="006B1DA7"/>
    <w:rsid w:val="006E21C1"/>
    <w:rsid w:val="006F1D1B"/>
    <w:rsid w:val="006F6491"/>
    <w:rsid w:val="00700B39"/>
    <w:rsid w:val="007072B8"/>
    <w:rsid w:val="00711BD4"/>
    <w:rsid w:val="0073091E"/>
    <w:rsid w:val="00791D46"/>
    <w:rsid w:val="00792CB6"/>
    <w:rsid w:val="007A53F7"/>
    <w:rsid w:val="007D16C9"/>
    <w:rsid w:val="00822A50"/>
    <w:rsid w:val="00830A88"/>
    <w:rsid w:val="00862F84"/>
    <w:rsid w:val="00873FAD"/>
    <w:rsid w:val="008E1CD8"/>
    <w:rsid w:val="008E60C5"/>
    <w:rsid w:val="008F3F6C"/>
    <w:rsid w:val="009B64F0"/>
    <w:rsid w:val="009D1190"/>
    <w:rsid w:val="009F42C5"/>
    <w:rsid w:val="00A00118"/>
    <w:rsid w:val="00A4323D"/>
    <w:rsid w:val="00A5483E"/>
    <w:rsid w:val="00AA5C9D"/>
    <w:rsid w:val="00AA5E67"/>
    <w:rsid w:val="00AF5FF5"/>
    <w:rsid w:val="00B22ED7"/>
    <w:rsid w:val="00B51D9D"/>
    <w:rsid w:val="00BB17B4"/>
    <w:rsid w:val="00C23848"/>
    <w:rsid w:val="00C71D45"/>
    <w:rsid w:val="00CC0397"/>
    <w:rsid w:val="00CD1EA7"/>
    <w:rsid w:val="00CD7ECF"/>
    <w:rsid w:val="00D445B0"/>
    <w:rsid w:val="00D5142D"/>
    <w:rsid w:val="00D71A4A"/>
    <w:rsid w:val="00D75F87"/>
    <w:rsid w:val="00E07341"/>
    <w:rsid w:val="00E2742C"/>
    <w:rsid w:val="00E97209"/>
    <w:rsid w:val="00EB6F01"/>
    <w:rsid w:val="00ED074E"/>
    <w:rsid w:val="00EE78E4"/>
    <w:rsid w:val="00EF00E1"/>
    <w:rsid w:val="00F22E23"/>
    <w:rsid w:val="00F27263"/>
    <w:rsid w:val="00F515B0"/>
    <w:rsid w:val="00F6094C"/>
    <w:rsid w:val="11526CD3"/>
    <w:rsid w:val="367501B8"/>
    <w:rsid w:val="6DB346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Arial" w:hAnsi="Arial" w:cs="Arial Unicode MS" w:eastAsiaTheme="minorEastAsia"/>
      <w:color w:val="000000"/>
      <w:kern w:val="2"/>
      <w:sz w:val="21"/>
      <w:szCs w:val="21"/>
      <w:u w:color="000000"/>
      <w:lang w:val="en-US" w:eastAsia="ja-JP" w:bidi="ar-SA"/>
    </w:rPr>
  </w:style>
  <w:style w:type="paragraph" w:styleId="2">
    <w:name w:val="heading 1"/>
    <w:next w:val="3"/>
    <w:qFormat/>
    <w:uiPriority w:val="9"/>
    <w:pPr>
      <w:keepNext/>
      <w:widowControl w:val="0"/>
      <w:pBdr>
        <w:top w:val="none" w:color="auto" w:sz="0" w:space="0"/>
        <w:left w:val="none" w:color="auto" w:sz="0" w:space="0"/>
        <w:bottom w:val="none" w:color="auto" w:sz="0" w:space="0"/>
        <w:right w:val="none" w:color="auto" w:sz="0" w:space="0"/>
        <w:between w:val="none" w:color="auto" w:sz="0" w:space="0"/>
      </w:pBdr>
      <w:jc w:val="both"/>
      <w:outlineLvl w:val="0"/>
    </w:pPr>
    <w:rPr>
      <w:rFonts w:ascii="Arial" w:hAnsi="Arial" w:eastAsia="ＭＳ 明朝" w:cs="Arial"/>
      <w:color w:val="000000"/>
      <w:kern w:val="2"/>
      <w:sz w:val="24"/>
      <w:szCs w:val="24"/>
      <w:u w:color="000000"/>
      <w:lang w:val="en-US" w:eastAsia="ja-JP" w:bidi="ar-SA"/>
    </w:rPr>
  </w:style>
  <w:style w:type="paragraph" w:styleId="4">
    <w:name w:val="heading 2"/>
    <w:next w:val="3"/>
    <w:unhideWhenUsed/>
    <w:qFormat/>
    <w:uiPriority w:val="9"/>
    <w:pPr>
      <w:keepNext/>
      <w:widowControl w:val="0"/>
      <w:pBdr>
        <w:top w:val="none" w:color="auto" w:sz="0" w:space="0"/>
        <w:left w:val="none" w:color="auto" w:sz="0" w:space="0"/>
        <w:bottom w:val="none" w:color="auto" w:sz="0" w:space="0"/>
        <w:right w:val="none" w:color="auto" w:sz="0" w:space="0"/>
        <w:between w:val="none" w:color="auto" w:sz="0" w:space="0"/>
      </w:pBdr>
      <w:ind w:left="210" w:right="210"/>
      <w:jc w:val="both"/>
      <w:outlineLvl w:val="1"/>
    </w:pPr>
    <w:rPr>
      <w:rFonts w:hint="eastAsia" w:ascii="Arial Unicode MS" w:hAnsi="Arial Unicode MS" w:eastAsia="Arial" w:cs="Arial Unicode MS"/>
      <w:color w:val="000000"/>
      <w:kern w:val="2"/>
      <w:sz w:val="24"/>
      <w:szCs w:val="24"/>
      <w:u w:color="000000"/>
      <w:lang w:val="ja-JP" w:eastAsia="ja-JP" w:bidi="ar-SA"/>
    </w:rPr>
  </w:style>
  <w:style w:type="paragraph" w:styleId="5">
    <w:name w:val="heading 3"/>
    <w:basedOn w:val="1"/>
    <w:next w:val="1"/>
    <w:link w:val="38"/>
    <w:semiHidden/>
    <w:unhideWhenUsed/>
    <w:qFormat/>
    <w:uiPriority w:val="9"/>
    <w:pPr>
      <w:keepNext/>
      <w:ind w:left="400"/>
      <w:outlineLvl w:val="2"/>
    </w:pPr>
    <w:rPr>
      <w:rFonts w:asciiTheme="majorHAnsi" w:hAnsiTheme="majorHAnsi" w:eastAsiaTheme="majorEastAsia" w:cstheme="majorBidi"/>
    </w:rPr>
  </w:style>
  <w:style w:type="paragraph" w:styleId="6">
    <w:name w:val="heading 4"/>
    <w:basedOn w:val="1"/>
    <w:next w:val="1"/>
    <w:link w:val="39"/>
    <w:semiHidden/>
    <w:unhideWhenUsed/>
    <w:qFormat/>
    <w:uiPriority w:val="9"/>
    <w:pPr>
      <w:keepNext/>
      <w:ind w:left="400"/>
      <w:outlineLvl w:val="3"/>
    </w:pPr>
    <w:rPr>
      <w:b/>
      <w:bCs/>
    </w:rPr>
  </w:style>
  <w:style w:type="paragraph" w:styleId="7">
    <w:name w:val="heading 5"/>
    <w:basedOn w:val="1"/>
    <w:next w:val="1"/>
    <w:link w:val="40"/>
    <w:semiHidden/>
    <w:unhideWhenUsed/>
    <w:qFormat/>
    <w:uiPriority w:val="9"/>
    <w:pPr>
      <w:keepNext/>
      <w:ind w:left="800"/>
      <w:outlineLvl w:val="4"/>
    </w:pPr>
    <w:rPr>
      <w:rFonts w:asciiTheme="majorHAnsi" w:hAnsiTheme="majorHAnsi" w:eastAsiaTheme="majorEastAsia" w:cstheme="majorBidi"/>
    </w:rPr>
  </w:style>
  <w:style w:type="paragraph" w:styleId="8">
    <w:name w:val="heading 6"/>
    <w:basedOn w:val="1"/>
    <w:next w:val="1"/>
    <w:link w:val="41"/>
    <w:semiHidden/>
    <w:unhideWhenUsed/>
    <w:qFormat/>
    <w:uiPriority w:val="9"/>
    <w:pPr>
      <w:keepNext/>
      <w:ind w:left="800"/>
      <w:outlineLvl w:val="5"/>
    </w:pPr>
    <w:rPr>
      <w:b/>
      <w:bCs/>
    </w:rPr>
  </w:style>
  <w:style w:type="paragraph" w:styleId="9">
    <w:name w:val="heading 7"/>
    <w:basedOn w:val="1"/>
    <w:next w:val="1"/>
    <w:link w:val="42"/>
    <w:unhideWhenUsed/>
    <w:qFormat/>
    <w:uiPriority w:val="9"/>
    <w:pPr>
      <w:keepNext/>
      <w:ind w:left="800"/>
      <w:outlineLvl w:val="6"/>
    </w:pPr>
  </w:style>
  <w:style w:type="paragraph" w:styleId="10">
    <w:name w:val="heading 8"/>
    <w:basedOn w:val="1"/>
    <w:next w:val="1"/>
    <w:link w:val="43"/>
    <w:unhideWhenUsed/>
    <w:qFormat/>
    <w:uiPriority w:val="9"/>
    <w:pPr>
      <w:keepNext/>
      <w:ind w:left="1200"/>
      <w:outlineLvl w:val="7"/>
    </w:pPr>
  </w:style>
  <w:style w:type="paragraph" w:styleId="11">
    <w:name w:val="heading 9"/>
    <w:basedOn w:val="1"/>
    <w:next w:val="1"/>
    <w:link w:val="44"/>
    <w:unhideWhenUsed/>
    <w:qFormat/>
    <w:uiPriority w:val="9"/>
    <w:pPr>
      <w:keepNext/>
      <w:ind w:left="1200"/>
      <w:outlineLvl w:val="8"/>
    </w:pPr>
  </w:style>
  <w:style w:type="character" w:default="1" w:styleId="29">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customStyle="1" w:styleId="3">
    <w:name w:val="Normal0"/>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hint="eastAsia" w:ascii="Arial" w:hAnsi="Arial" w:cs="Arial Unicode MS" w:eastAsiaTheme="minorEastAsia"/>
      <w:color w:val="000000"/>
      <w:kern w:val="2"/>
      <w:sz w:val="21"/>
      <w:szCs w:val="21"/>
      <w:u w:color="000000"/>
      <w:lang w:val="en-US" w:eastAsia="ja-JP" w:bidi="ar-SA"/>
    </w:rPr>
  </w:style>
  <w:style w:type="paragraph" w:styleId="12">
    <w:name w:val="toc 7"/>
    <w:basedOn w:val="1"/>
    <w:next w:val="1"/>
    <w:unhideWhenUsed/>
    <w:uiPriority w:val="39"/>
    <w:pPr>
      <w:ind w:left="1260"/>
    </w:pPr>
  </w:style>
  <w:style w:type="paragraph" w:styleId="13">
    <w:name w:val="toc 5"/>
    <w:basedOn w:val="1"/>
    <w:next w:val="1"/>
    <w:unhideWhenUsed/>
    <w:uiPriority w:val="39"/>
    <w:pPr>
      <w:ind w:left="840"/>
    </w:pPr>
  </w:style>
  <w:style w:type="paragraph" w:styleId="14">
    <w:name w:val="toc 3"/>
    <w:basedOn w:val="1"/>
    <w:next w:val="1"/>
    <w:unhideWhenUsed/>
    <w:uiPriority w:val="39"/>
    <w:pPr>
      <w:ind w:left="420"/>
    </w:pPr>
  </w:style>
  <w:style w:type="paragraph" w:styleId="15">
    <w:name w:val="toc 8"/>
    <w:basedOn w:val="1"/>
    <w:next w:val="1"/>
    <w:unhideWhenUsed/>
    <w:uiPriority w:val="39"/>
    <w:pPr>
      <w:ind w:left="1470"/>
    </w:pPr>
  </w:style>
  <w:style w:type="paragraph" w:styleId="16">
    <w:name w:val="endnote text"/>
    <w:basedOn w:val="1"/>
    <w:link w:val="48"/>
    <w:semiHidden/>
    <w:unhideWhenUsed/>
    <w:uiPriority w:val="99"/>
  </w:style>
  <w:style w:type="paragraph" w:styleId="17">
    <w:name w:val="footer"/>
    <w:basedOn w:val="1"/>
    <w:link w:val="49"/>
    <w:unhideWhenUsed/>
    <w:uiPriority w:val="99"/>
    <w:pPr>
      <w:tabs>
        <w:tab w:val="center" w:pos="4513"/>
        <w:tab w:val="right" w:pos="9026"/>
      </w:tabs>
    </w:pPr>
  </w:style>
  <w:style w:type="paragraph" w:styleId="18">
    <w:name w:val="header"/>
    <w:basedOn w:val="1"/>
    <w:link w:val="51"/>
    <w:unhideWhenUsed/>
    <w:uiPriority w:val="99"/>
    <w:pPr>
      <w:tabs>
        <w:tab w:val="center" w:pos="4513"/>
        <w:tab w:val="right" w:pos="9026"/>
      </w:tabs>
    </w:pPr>
  </w:style>
  <w:style w:type="paragraph" w:styleId="19">
    <w:name w:val="toc 1"/>
    <w:basedOn w:val="1"/>
    <w:next w:val="1"/>
    <w:unhideWhenUsed/>
    <w:uiPriority w:val="39"/>
  </w:style>
  <w:style w:type="paragraph" w:styleId="20">
    <w:name w:val="toc 4"/>
    <w:basedOn w:val="1"/>
    <w:next w:val="1"/>
    <w:unhideWhenUsed/>
    <w:uiPriority w:val="39"/>
    <w:pPr>
      <w:ind w:left="630"/>
    </w:pPr>
  </w:style>
  <w:style w:type="paragraph" w:styleId="21">
    <w:name w:val="Subtitle"/>
    <w:basedOn w:val="1"/>
    <w:next w:val="1"/>
    <w:link w:val="45"/>
    <w:qFormat/>
    <w:uiPriority w:val="11"/>
    <w:pPr>
      <w:jc w:val="center"/>
      <w:outlineLvl w:val="1"/>
    </w:pPr>
    <w:rPr>
      <w:rFonts w:eastAsia="MS Gothic" w:asciiTheme="majorHAnsi" w:hAnsiTheme="majorHAnsi" w:cstheme="majorBidi"/>
    </w:rPr>
  </w:style>
  <w:style w:type="paragraph" w:styleId="22">
    <w:name w:val="footnote text"/>
    <w:basedOn w:val="1"/>
    <w:link w:val="50"/>
    <w:semiHidden/>
    <w:unhideWhenUsed/>
    <w:uiPriority w:val="99"/>
  </w:style>
  <w:style w:type="paragraph" w:styleId="23">
    <w:name w:val="toc 6"/>
    <w:basedOn w:val="1"/>
    <w:next w:val="1"/>
    <w:unhideWhenUsed/>
    <w:uiPriority w:val="39"/>
    <w:pPr>
      <w:ind w:left="1050"/>
    </w:pPr>
  </w:style>
  <w:style w:type="paragraph" w:styleId="24">
    <w:name w:val="toc 2"/>
    <w:basedOn w:val="1"/>
    <w:next w:val="1"/>
    <w:unhideWhenUsed/>
    <w:uiPriority w:val="39"/>
    <w:pPr>
      <w:ind w:left="210"/>
    </w:pPr>
  </w:style>
  <w:style w:type="paragraph" w:styleId="25">
    <w:name w:val="toc 9"/>
    <w:basedOn w:val="1"/>
    <w:next w:val="1"/>
    <w:unhideWhenUsed/>
    <w:uiPriority w:val="39"/>
    <w:pPr>
      <w:ind w:left="1680"/>
    </w:pPr>
  </w:style>
  <w:style w:type="paragraph" w:styleId="26">
    <w:name w:val="Normal (Web)"/>
    <w:basedOn w:val="1"/>
    <w:semiHidden/>
    <w:unhideWhenUsed/>
    <w:uiPriority w:val="99"/>
    <w:pPr>
      <w:widowControl/>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jc w:val="left"/>
    </w:pPr>
    <w:rPr>
      <w:rFonts w:ascii="MS PGothic" w:hAnsi="MS PGothic" w:eastAsia="MS PGothic" w:cs="MS PGothic"/>
      <w:color w:val="auto"/>
      <w:kern w:val="0"/>
      <w:sz w:val="24"/>
      <w:szCs w:val="24"/>
    </w:rPr>
  </w:style>
  <w:style w:type="paragraph" w:styleId="27">
    <w:name w:val="Title"/>
    <w:next w:val="3"/>
    <w:qFormat/>
    <w:uiPriority w:val="10"/>
    <w:pPr>
      <w:widowControl w:val="0"/>
      <w:pBdr>
        <w:top w:val="none" w:color="auto" w:sz="0" w:space="0"/>
        <w:left w:val="none" w:color="auto" w:sz="0" w:space="0"/>
        <w:bottom w:val="none" w:color="auto" w:sz="0" w:space="0"/>
        <w:right w:val="none" w:color="auto" w:sz="0" w:space="0"/>
        <w:between w:val="none" w:color="auto" w:sz="0" w:space="0"/>
      </w:pBdr>
      <w:spacing w:before="240" w:after="120"/>
      <w:jc w:val="center"/>
      <w:outlineLvl w:val="0"/>
    </w:pPr>
    <w:rPr>
      <w:rFonts w:ascii="Yu Gothic Light" w:hAnsi="Yu Gothic Light" w:eastAsia="Yu Gothic Light" w:cs="Yu Gothic Light"/>
      <w:color w:val="000000"/>
      <w:kern w:val="2"/>
      <w:sz w:val="32"/>
      <w:szCs w:val="32"/>
      <w:u w:color="000000"/>
      <w:lang w:val="en-US" w:eastAsia="ja-JP" w:bidi="ar-SA"/>
    </w:rPr>
  </w:style>
  <w:style w:type="character" w:styleId="30">
    <w:name w:val="Strong"/>
    <w:basedOn w:val="29"/>
    <w:qFormat/>
    <w:uiPriority w:val="22"/>
    <w:rPr>
      <w:b/>
      <w:bCs/>
    </w:rPr>
  </w:style>
  <w:style w:type="character" w:styleId="31">
    <w:name w:val="Hyperlink"/>
    <w:qFormat/>
    <w:uiPriority w:val="0"/>
    <w:rPr>
      <w:u w:val="single"/>
    </w:rPr>
  </w:style>
  <w:style w:type="table" w:customStyle="1" w:styleId="32">
    <w:name w:val="Table Normal"/>
    <w:qFormat/>
    <w:uiPriority w:val="0"/>
    <w:tblPr>
      <w:tblCellMar>
        <w:top w:w="0" w:type="dxa"/>
        <w:left w:w="0" w:type="dxa"/>
        <w:bottom w:w="0" w:type="dxa"/>
        <w:right w:w="0" w:type="dxa"/>
      </w:tblCellMar>
    </w:tblPr>
  </w:style>
  <w:style w:type="paragraph" w:customStyle="1" w:styleId="33">
    <w:name w:val="ヘッダとフッタ"/>
    <w:qFormat/>
    <w:uiPriority w:val="0"/>
    <w:pPr>
      <w:pBdr>
        <w:top w:val="none" w:color="auto" w:sz="0" w:space="0"/>
        <w:left w:val="none" w:color="auto" w:sz="0" w:space="0"/>
        <w:bottom w:val="none" w:color="auto" w:sz="0" w:space="0"/>
        <w:right w:val="none" w:color="auto" w:sz="0" w:space="0"/>
        <w:between w:val="none" w:color="auto" w:sz="0" w:space="0"/>
      </w:pBdr>
      <w:tabs>
        <w:tab w:val="right" w:pos="9020"/>
      </w:tabs>
    </w:pPr>
    <w:rPr>
      <w:rFonts w:ascii="ヒラギノ角ゴ ProN W3" w:hAnsi="ヒラギノ角ゴ ProN W3" w:eastAsia="Arial Unicode MS" w:cs="Arial Unicode MS"/>
      <w:color w:val="000000"/>
      <w:sz w:val="24"/>
      <w:szCs w:val="24"/>
      <w:lang w:val="en-US" w:eastAsia="ja-JP" w:bidi="ar-SA"/>
    </w:rPr>
  </w:style>
  <w:style w:type="paragraph" w:styleId="34">
    <w:name w:val="List Paragraph"/>
    <w:qFormat/>
    <w:uiPriority w:val="0"/>
    <w:pPr>
      <w:widowControl w:val="0"/>
      <w:pBdr>
        <w:top w:val="none" w:color="auto" w:sz="0" w:space="0"/>
        <w:left w:val="none" w:color="auto" w:sz="0" w:space="0"/>
        <w:bottom w:val="none" w:color="auto" w:sz="0" w:space="0"/>
        <w:right w:val="none" w:color="auto" w:sz="0" w:space="0"/>
        <w:between w:val="none" w:color="auto" w:sz="0" w:space="0"/>
      </w:pBdr>
      <w:ind w:left="840"/>
      <w:jc w:val="both"/>
    </w:pPr>
    <w:rPr>
      <w:rFonts w:ascii="Arial" w:hAnsi="Arial" w:eastAsia="Arial" w:cs="Arial"/>
      <w:color w:val="000000"/>
      <w:kern w:val="2"/>
      <w:sz w:val="21"/>
      <w:szCs w:val="21"/>
      <w:u w:color="000000"/>
      <w:lang w:val="en-US" w:eastAsia="ja-JP" w:bidi="ar-SA"/>
    </w:rPr>
  </w:style>
  <w:style w:type="character" w:customStyle="1" w:styleId="35">
    <w:name w:val="Hyperlink.0"/>
    <w:basedOn w:val="31"/>
    <w:qFormat/>
    <w:uiPriority w:val="0"/>
    <w:rPr>
      <w:color w:val="0000FF"/>
      <w:u w:val="single" w:color="0000FF"/>
    </w:rPr>
  </w:style>
  <w:style w:type="paragraph" w:styleId="36">
    <w:name w:val="Quote"/>
    <w:basedOn w:val="1"/>
    <w:next w:val="1"/>
    <w:link w:val="46"/>
    <w:qFormat/>
    <w:uiPriority w:val="29"/>
    <w:pPr>
      <w:ind w:left="864" w:right="864"/>
      <w:jc w:val="center"/>
    </w:pPr>
    <w:rPr>
      <w:i/>
      <w:iCs/>
      <w:color w:val="404040" w:themeColor="text1" w:themeTint="BF"/>
      <w14:textFill>
        <w14:solidFill>
          <w14:schemeClr w14:val="tx1">
            <w14:lumMod w14:val="75000"/>
            <w14:lumOff w14:val="25000"/>
          </w14:schemeClr>
        </w14:solidFill>
      </w14:textFill>
    </w:rPr>
  </w:style>
  <w:style w:type="paragraph" w:styleId="37">
    <w:name w:val="Intense Quote"/>
    <w:basedOn w:val="1"/>
    <w:next w:val="1"/>
    <w:link w:val="47"/>
    <w:qFormat/>
    <w:uiPriority w:val="30"/>
    <w:pPr>
      <w:ind w:left="864" w:right="864"/>
      <w:jc w:val="center"/>
    </w:pPr>
    <w:rPr>
      <w:i/>
      <w:iCs/>
      <w:color w:val="4472C4" w:themeColor="accent1"/>
      <w14:textFill>
        <w14:solidFill>
          <w14:schemeClr w14:val="accent1"/>
        </w14:solidFill>
      </w14:textFill>
    </w:rPr>
  </w:style>
  <w:style w:type="character" w:customStyle="1" w:styleId="38">
    <w:name w:val="見出し 3 (文字)"/>
    <w:basedOn w:val="29"/>
    <w:link w:val="5"/>
    <w:qFormat/>
    <w:uiPriority w:val="9"/>
    <w:rPr>
      <w:rFonts w:asciiTheme="majorHAnsi" w:hAnsiTheme="majorHAnsi" w:eastAsiaTheme="majorEastAsia" w:cstheme="majorBidi"/>
      <w:color w:val="000000" w:themeColor="text1"/>
      <w:sz w:val="21"/>
      <w:szCs w:val="21"/>
      <w:u w:val="none"/>
      <w:vertAlign w:val="baseline"/>
      <w:rtl w:val="0"/>
      <w:lang w:val="ja-JP" w:eastAsia="ja-JP"/>
      <w14:textFill>
        <w14:solidFill>
          <w14:schemeClr w14:val="tx1"/>
        </w14:solidFill>
      </w14:textFill>
    </w:rPr>
  </w:style>
  <w:style w:type="character" w:customStyle="1" w:styleId="39">
    <w:name w:val="見出し 4 (文字)"/>
    <w:basedOn w:val="29"/>
    <w:link w:val="6"/>
    <w:qFormat/>
    <w:uiPriority w:val="9"/>
    <w:rPr>
      <w:rFonts w:ascii="Arial Unicode MS" w:hAnsi="Arial Unicode MS" w:eastAsia="Arial Unicode MS" w:cs="Arial Unicode MS"/>
      <w:b/>
      <w:bCs/>
      <w:color w:val="000000" w:themeColor="text1"/>
      <w:sz w:val="21"/>
      <w:szCs w:val="21"/>
      <w:u w:val="none"/>
      <w:vertAlign w:val="baseline"/>
      <w:rtl w:val="0"/>
      <w:lang w:val="ja-JP" w:eastAsia="ja-JP"/>
      <w14:textFill>
        <w14:solidFill>
          <w14:schemeClr w14:val="tx1"/>
        </w14:solidFill>
      </w14:textFill>
    </w:rPr>
  </w:style>
  <w:style w:type="character" w:customStyle="1" w:styleId="40">
    <w:name w:val="見出し 5 (文字)"/>
    <w:basedOn w:val="29"/>
    <w:link w:val="7"/>
    <w:qFormat/>
    <w:uiPriority w:val="9"/>
    <w:rPr>
      <w:rFonts w:asciiTheme="majorHAnsi" w:hAnsiTheme="majorHAnsi" w:eastAsiaTheme="majorEastAsia" w:cstheme="majorBidi"/>
      <w:color w:val="000000" w:themeColor="text1"/>
      <w:sz w:val="21"/>
      <w:szCs w:val="21"/>
      <w:u w:val="none"/>
      <w:vertAlign w:val="baseline"/>
      <w:rtl w:val="0"/>
      <w:lang w:val="ja-JP" w:eastAsia="ja-JP"/>
      <w14:textFill>
        <w14:solidFill>
          <w14:schemeClr w14:val="tx1"/>
        </w14:solidFill>
      </w14:textFill>
    </w:rPr>
  </w:style>
  <w:style w:type="character" w:customStyle="1" w:styleId="41">
    <w:name w:val="見出し 6 (文字)"/>
    <w:basedOn w:val="29"/>
    <w:link w:val="8"/>
    <w:uiPriority w:val="9"/>
    <w:rPr>
      <w:rFonts w:ascii="Arial Unicode MS" w:hAnsi="Arial Unicode MS" w:eastAsia="Arial Unicode MS" w:cs="Arial Unicode MS"/>
      <w:b/>
      <w:bCs/>
      <w:color w:val="000000" w:themeColor="text1"/>
      <w:sz w:val="21"/>
      <w:szCs w:val="21"/>
      <w:u w:val="none"/>
      <w:vertAlign w:val="baseline"/>
      <w:rtl w:val="0"/>
      <w:lang w:val="ja-JP" w:eastAsia="ja-JP"/>
      <w14:textFill>
        <w14:solidFill>
          <w14:schemeClr w14:val="tx1"/>
        </w14:solidFill>
      </w14:textFill>
    </w:rPr>
  </w:style>
  <w:style w:type="character" w:customStyle="1" w:styleId="42">
    <w:name w:val="見出し 7 (文字)"/>
    <w:basedOn w:val="29"/>
    <w:link w:val="9"/>
    <w:uiPriority w:val="9"/>
    <w:rPr>
      <w:rFonts w:ascii="Arial Unicode MS" w:hAnsi="Arial Unicode MS" w:eastAsia="Arial Unicode MS" w:cs="Arial Unicode MS"/>
      <w:color w:val="000000" w:themeColor="text1"/>
      <w:sz w:val="21"/>
      <w:szCs w:val="21"/>
      <w:u w:val="none"/>
      <w:vertAlign w:val="baseline"/>
      <w:rtl w:val="0"/>
      <w:lang w:val="ja-JP" w:eastAsia="ja-JP"/>
      <w14:textFill>
        <w14:solidFill>
          <w14:schemeClr w14:val="tx1"/>
        </w14:solidFill>
      </w14:textFill>
    </w:rPr>
  </w:style>
  <w:style w:type="character" w:customStyle="1" w:styleId="43">
    <w:name w:val="見出し 8 (文字)"/>
    <w:basedOn w:val="29"/>
    <w:link w:val="10"/>
    <w:uiPriority w:val="9"/>
    <w:rPr>
      <w:rFonts w:ascii="Arial Unicode MS" w:hAnsi="Arial Unicode MS" w:eastAsia="Arial Unicode MS" w:cs="Arial Unicode MS"/>
      <w:color w:val="000000" w:themeColor="text1"/>
      <w:sz w:val="21"/>
      <w:szCs w:val="21"/>
      <w:u w:val="none"/>
      <w:vertAlign w:val="baseline"/>
      <w:rtl w:val="0"/>
      <w:lang w:val="ja-JP" w:eastAsia="ja-JP"/>
      <w14:textFill>
        <w14:solidFill>
          <w14:schemeClr w14:val="tx1"/>
        </w14:solidFill>
      </w14:textFill>
    </w:rPr>
  </w:style>
  <w:style w:type="character" w:customStyle="1" w:styleId="44">
    <w:name w:val="見出し 9 (文字)"/>
    <w:basedOn w:val="29"/>
    <w:link w:val="11"/>
    <w:uiPriority w:val="9"/>
    <w:rPr>
      <w:rFonts w:ascii="Arial Unicode MS" w:hAnsi="Arial Unicode MS" w:eastAsia="Arial Unicode MS" w:cs="Arial Unicode MS"/>
      <w:color w:val="000000" w:themeColor="text1"/>
      <w:sz w:val="21"/>
      <w:szCs w:val="21"/>
      <w:u w:val="none"/>
      <w:vertAlign w:val="baseline"/>
      <w:rtl w:val="0"/>
      <w:lang w:val="ja-JP" w:eastAsia="ja-JP"/>
      <w14:textFill>
        <w14:solidFill>
          <w14:schemeClr w14:val="tx1"/>
        </w14:solidFill>
      </w14:textFill>
    </w:rPr>
  </w:style>
  <w:style w:type="character" w:customStyle="1" w:styleId="45">
    <w:name w:val="副題 (文字)"/>
    <w:basedOn w:val="29"/>
    <w:link w:val="21"/>
    <w:uiPriority w:val="11"/>
    <w:rPr>
      <w:rFonts w:eastAsia="MS Gothic" w:asciiTheme="majorHAnsi" w:hAnsiTheme="majorHAnsi" w:cstheme="majorBidi"/>
      <w:color w:val="000000" w:themeColor="text1"/>
      <w:sz w:val="21"/>
      <w:szCs w:val="21"/>
      <w:u w:val="none"/>
      <w:vertAlign w:val="baseline"/>
      <w:rtl w:val="0"/>
      <w:lang w:val="ja-JP" w:eastAsia="ja-JP"/>
      <w14:textFill>
        <w14:solidFill>
          <w14:schemeClr w14:val="tx1"/>
        </w14:solidFill>
      </w14:textFill>
    </w:rPr>
  </w:style>
  <w:style w:type="character" w:customStyle="1" w:styleId="46">
    <w:name w:val="引用文 (文字)"/>
    <w:basedOn w:val="29"/>
    <w:link w:val="36"/>
    <w:uiPriority w:val="29"/>
    <w:rPr>
      <w:rFonts w:ascii="Arial Unicode MS" w:hAnsi="Arial Unicode MS" w:eastAsia="Arial Unicode MS" w:cs="Arial Unicode MS"/>
      <w:i/>
      <w:iCs/>
      <w:color w:val="404040" w:themeColor="text1" w:themeTint="BF"/>
      <w:sz w:val="21"/>
      <w:szCs w:val="21"/>
      <w:u w:val="none"/>
      <w:vertAlign w:val="baseline"/>
      <w:rtl w:val="0"/>
      <w:lang w:val="ja-JP" w:eastAsia="ja-JP"/>
      <w14:textFill>
        <w14:solidFill>
          <w14:schemeClr w14:val="tx1">
            <w14:lumMod w14:val="75000"/>
            <w14:lumOff w14:val="25000"/>
          </w14:schemeClr>
        </w14:solidFill>
      </w14:textFill>
    </w:rPr>
  </w:style>
  <w:style w:type="character" w:customStyle="1" w:styleId="47">
    <w:name w:val="引用文 2 (文字)"/>
    <w:basedOn w:val="29"/>
    <w:link w:val="37"/>
    <w:uiPriority w:val="30"/>
    <w:rPr>
      <w:rFonts w:ascii="Arial Unicode MS" w:hAnsi="Arial Unicode MS" w:eastAsia="Arial Unicode MS" w:cs="Arial Unicode MS"/>
      <w:i/>
      <w:iCs/>
      <w:color w:val="4472C4" w:themeColor="accent1"/>
      <w:sz w:val="21"/>
      <w:szCs w:val="21"/>
      <w:u w:val="none"/>
      <w:vertAlign w:val="baseline"/>
      <w:rtl w:val="0"/>
      <w:lang w:val="ja-JP" w:eastAsia="ja-JP"/>
      <w14:textFill>
        <w14:solidFill>
          <w14:schemeClr w14:val="accent1"/>
        </w14:solidFill>
      </w14:textFill>
    </w:rPr>
  </w:style>
  <w:style w:type="character" w:customStyle="1" w:styleId="48">
    <w:name w:val="文末脚注文字列 (文字)"/>
    <w:basedOn w:val="29"/>
    <w:link w:val="16"/>
    <w:semiHidden/>
    <w:uiPriority w:val="99"/>
    <w:rPr>
      <w:rFonts w:ascii="Arial Unicode MS" w:hAnsi="Arial Unicode MS" w:eastAsia="Arial Unicode MS" w:cs="Arial Unicode MS"/>
      <w:color w:val="000000" w:themeColor="text1"/>
      <w:sz w:val="20"/>
      <w:szCs w:val="20"/>
      <w:u w:val="none"/>
      <w:vertAlign w:val="baseline"/>
      <w:rtl w:val="0"/>
      <w:lang w:val="ja-JP" w:eastAsia="ja-JP"/>
      <w14:textFill>
        <w14:solidFill>
          <w14:schemeClr w14:val="tx1"/>
        </w14:solidFill>
      </w14:textFill>
    </w:rPr>
  </w:style>
  <w:style w:type="character" w:customStyle="1" w:styleId="49">
    <w:name w:val="フッター (文字)"/>
    <w:basedOn w:val="29"/>
    <w:link w:val="17"/>
    <w:uiPriority w:val="99"/>
    <w:rPr>
      <w:rFonts w:ascii="Arial Unicode MS" w:hAnsi="Arial Unicode MS" w:eastAsia="Arial Unicode MS" w:cs="Arial Unicode MS"/>
      <w:color w:val="000000" w:themeColor="text1"/>
      <w:sz w:val="21"/>
      <w:szCs w:val="21"/>
      <w:u w:val="none"/>
      <w:vertAlign w:val="baseline"/>
      <w:rtl w:val="0"/>
      <w:lang w:val="ja-JP" w:eastAsia="ja-JP"/>
      <w14:textFill>
        <w14:solidFill>
          <w14:schemeClr w14:val="tx1"/>
        </w14:solidFill>
      </w14:textFill>
    </w:rPr>
  </w:style>
  <w:style w:type="character" w:customStyle="1" w:styleId="50">
    <w:name w:val="脚注文字列 (文字)"/>
    <w:basedOn w:val="29"/>
    <w:link w:val="22"/>
    <w:semiHidden/>
    <w:uiPriority w:val="99"/>
    <w:rPr>
      <w:rFonts w:ascii="Arial Unicode MS" w:hAnsi="Arial Unicode MS" w:eastAsia="Arial Unicode MS" w:cs="Arial Unicode MS"/>
      <w:color w:val="000000" w:themeColor="text1"/>
      <w:sz w:val="20"/>
      <w:szCs w:val="20"/>
      <w:u w:val="none"/>
      <w:vertAlign w:val="baseline"/>
      <w:rtl w:val="0"/>
      <w:lang w:val="ja-JP" w:eastAsia="ja-JP"/>
      <w14:textFill>
        <w14:solidFill>
          <w14:schemeClr w14:val="tx1"/>
        </w14:solidFill>
      </w14:textFill>
    </w:rPr>
  </w:style>
  <w:style w:type="character" w:customStyle="1" w:styleId="51">
    <w:name w:val="ヘッダー (文字)"/>
    <w:basedOn w:val="29"/>
    <w:link w:val="18"/>
    <w:uiPriority w:val="99"/>
    <w:rPr>
      <w:rFonts w:ascii="Arial Unicode MS" w:hAnsi="Arial Unicode MS" w:eastAsia="Arial Unicode MS" w:cs="Arial Unicode MS"/>
      <w:color w:val="000000" w:themeColor="text1"/>
      <w:sz w:val="21"/>
      <w:szCs w:val="21"/>
      <w:u w:val="none"/>
      <w:vertAlign w:val="baseline"/>
      <w:rtl w:val="0"/>
      <w:lang w:val="ja-JP" w:eastAsia="ja-JP"/>
      <w14:textFill>
        <w14:solidFill>
          <w14:schemeClr w14:val="tx1"/>
        </w14:solidFill>
      </w14:textFill>
    </w:rPr>
  </w:style>
  <w:style w:type="character" w:customStyle="1" w:styleId="52">
    <w:name w:val="Unresolved Mention"/>
    <w:basedOn w:val="29"/>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テーマ">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テーマ">
      <a:majorFont>
        <a:latin typeface="ヒラギノ角ゴ ProN W6"/>
        <a:ea typeface="ＭＳ ゴシック"/>
        <a:cs typeface="ヒラギノ角ゴ ProN W6"/>
      </a:majorFont>
      <a:minorFont>
        <a:latin typeface="ヒラギノ角ゴ ProN W3"/>
        <a:ea typeface="ＭＳ 明朝"/>
        <a:cs typeface="ヒラギノ角ゴ ProN W3"/>
      </a:minorFont>
    </a:fontScheme>
    <a:fmtScheme name="Office テーマ">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crgbClr r="0" g="0" b="0"/>
        </a:lnRef>
        <a:fillRef idx="0">
          <a:scrgbClr r="0" g="0" b="0"/>
        </a:fillRef>
        <a:effectRef idx="0">
          <a:scrgbClr r="0" g="0" b="0"/>
        </a:effectRef>
        <a:fontRef idx="none"/>
      </a:style>
    </a:txDef>
  </a:objectDefaults>
</a:theme>
</file>

<file path=docProps/app.xml><?xml version="1.0" encoding="utf-8"?>
<Properties xmlns="http://schemas.openxmlformats.org/officeDocument/2006/extended-properties" xmlns:vt="http://schemas.openxmlformats.org/officeDocument/2006/docPropsVTypes">
  <Template>Normal.dotm</Template>
  <Pages>14</Pages>
  <Words>3122</Words>
  <Characters>3495</Characters>
  <Lines>38</Lines>
  <Paragraphs>10</Paragraphs>
  <TotalTime>0</TotalTime>
  <ScaleCrop>false</ScaleCrop>
  <LinksUpToDate>false</LinksUpToDate>
  <CharactersWithSpaces>3502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2023-01-10T07:51:00Z</dcterms:created>
  <dc:creator>武田 まなみ</dc:creator>
  <cp:lastModifiedBy>Administrator</cp:lastModifiedBy>
  <dcterms:modified xsi:type="dcterms:W3CDTF">2023-03-04T01:16:17Z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8823dc5ecfcdd4ff9144f1afa059aefb082af826d58e6d3a625fc15e4aa18358</vt:lpwstr>
  </property>
  <property fmtid="{D5CDD505-2E9C-101B-9397-08002B2CF9AE}" pid="3" name="KSOProductBuildVer">
    <vt:lpwstr>2052-11.1.0.13703</vt:lpwstr>
  </property>
  <property fmtid="{D5CDD505-2E9C-101B-9397-08002B2CF9AE}" pid="4" name="ICV">
    <vt:lpwstr>F97198BFA97747548183821AC5854E36</vt:lpwstr>
  </property>
</Properties>
</file>