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EFF21" w14:textId="78828429" w:rsidR="00D51825" w:rsidRPr="00252591" w:rsidRDefault="00D51825" w:rsidP="00D51825">
      <w:pPr>
        <w:adjustRightInd w:val="0"/>
        <w:snapToGrid w:val="0"/>
        <w:rPr>
          <w:rFonts w:ascii="Arial" w:eastAsia="Meiryo UI" w:hAnsi="Arial" w:cs="Arial"/>
          <w:sz w:val="20"/>
          <w:szCs w:val="20"/>
          <w:lang w:val="ja-JP" w:eastAsia="ja-JP"/>
        </w:rPr>
      </w:pPr>
      <w:bookmarkStart w:id="0" w:name="_Hlk80620541"/>
      <w:bookmarkEnd w:id="0"/>
      <w:r w:rsidRPr="00252591">
        <w:rPr>
          <w:rFonts w:ascii="Arial" w:eastAsia="Meiryo UI" w:hAnsi="Arial" w:cs="Arial" w:hint="eastAsia"/>
          <w:sz w:val="20"/>
          <w:szCs w:val="20"/>
          <w:lang w:val="ja-JP" w:eastAsia="ja-JP"/>
        </w:rPr>
        <w:t>報道関係者各位</w:t>
      </w:r>
      <w:r>
        <w:tab/>
      </w:r>
      <w:r>
        <w:tab/>
      </w:r>
      <w:r w:rsidRPr="00252591">
        <w:rPr>
          <w:rFonts w:ascii="Arial" w:eastAsia="Meiryo UI" w:hAnsi="Arial" w:cs="Arial"/>
          <w:sz w:val="20"/>
          <w:szCs w:val="20"/>
          <w:lang w:val="ja-JP" w:eastAsia="ja-JP"/>
        </w:rPr>
        <w:t xml:space="preserve">                                                                          </w:t>
      </w:r>
      <w:r w:rsidR="00182CEE" w:rsidRPr="00252591">
        <w:rPr>
          <w:rFonts w:ascii="Arial" w:eastAsia="Meiryo UI" w:hAnsi="Arial" w:cs="Arial" w:hint="eastAsia"/>
          <w:sz w:val="20"/>
          <w:szCs w:val="20"/>
          <w:lang w:val="ja-JP" w:eastAsia="ja-JP"/>
        </w:rPr>
        <w:t xml:space="preserve">　　　　　　　</w:t>
      </w:r>
      <w:r w:rsidRPr="00252591">
        <w:rPr>
          <w:rFonts w:ascii="Arial" w:eastAsia="Meiryo UI" w:hAnsi="Arial" w:cs="Arial"/>
          <w:sz w:val="20"/>
          <w:szCs w:val="20"/>
          <w:lang w:val="ja-JP" w:eastAsia="ja-JP"/>
        </w:rPr>
        <w:t xml:space="preserve"> 202</w:t>
      </w:r>
      <w:r w:rsidR="00721127">
        <w:rPr>
          <w:rFonts w:ascii="Arial" w:eastAsia="Meiryo UI" w:hAnsi="Arial" w:cs="Arial" w:hint="eastAsia"/>
          <w:sz w:val="20"/>
          <w:szCs w:val="20"/>
          <w:lang w:val="ja-JP" w:eastAsia="ja-JP"/>
        </w:rPr>
        <w:t>3</w:t>
      </w:r>
      <w:r w:rsidRPr="00252591">
        <w:rPr>
          <w:rFonts w:ascii="Arial" w:eastAsia="Meiryo UI" w:hAnsi="Arial" w:cs="Arial" w:hint="eastAsia"/>
          <w:sz w:val="20"/>
          <w:szCs w:val="20"/>
          <w:lang w:val="ja-JP" w:eastAsia="ja-JP"/>
        </w:rPr>
        <w:t>年</w:t>
      </w:r>
      <w:r w:rsidR="00F87C46">
        <w:rPr>
          <w:rFonts w:ascii="Arial" w:eastAsia="Meiryo UI" w:hAnsi="Arial" w:cs="Arial"/>
          <w:sz w:val="20"/>
          <w:szCs w:val="20"/>
          <w:lang w:val="ja-JP" w:eastAsia="ja-JP"/>
        </w:rPr>
        <w:t>3</w:t>
      </w:r>
      <w:r w:rsidRPr="00252591">
        <w:rPr>
          <w:rFonts w:ascii="Arial" w:eastAsia="Meiryo UI" w:hAnsi="Arial" w:cs="Arial" w:hint="eastAsia"/>
          <w:sz w:val="20"/>
          <w:szCs w:val="20"/>
          <w:lang w:val="ja-JP" w:eastAsia="ja-JP"/>
        </w:rPr>
        <w:t>月</w:t>
      </w:r>
      <w:r w:rsidR="00404FC7">
        <w:rPr>
          <w:rFonts w:ascii="Arial" w:eastAsia="Meiryo UI" w:hAnsi="Arial" w:cs="Arial"/>
          <w:sz w:val="20"/>
          <w:szCs w:val="20"/>
          <w:lang w:val="ja-JP" w:eastAsia="ja-JP"/>
        </w:rPr>
        <w:t>22</w:t>
      </w:r>
      <w:r w:rsidRPr="00252591">
        <w:rPr>
          <w:rFonts w:ascii="Arial" w:eastAsia="Meiryo UI" w:hAnsi="Arial" w:cs="Arial" w:hint="eastAsia"/>
          <w:sz w:val="20"/>
          <w:szCs w:val="20"/>
          <w:lang w:val="ja-JP" w:eastAsia="ja-JP"/>
        </w:rPr>
        <w:t>日</w:t>
      </w:r>
    </w:p>
    <w:p w14:paraId="30C2A1BF" w14:textId="592E8F6B" w:rsidR="00C17EAA" w:rsidRPr="00252591" w:rsidRDefault="00D51825" w:rsidP="00D51825">
      <w:pPr>
        <w:adjustRightInd w:val="0"/>
        <w:snapToGrid w:val="0"/>
        <w:jc w:val="right"/>
        <w:rPr>
          <w:rFonts w:ascii="Arial" w:eastAsia="Meiryo UI" w:hAnsi="Arial" w:cs="Arial"/>
          <w:sz w:val="20"/>
          <w:szCs w:val="20"/>
          <w:lang w:eastAsia="ja-JP"/>
        </w:rPr>
      </w:pPr>
      <w:r w:rsidRPr="00252591">
        <w:rPr>
          <w:rFonts w:ascii="Arial" w:eastAsia="Meiryo UI" w:hAnsi="Arial" w:cs="Arial" w:hint="eastAsia"/>
          <w:sz w:val="20"/>
          <w:szCs w:val="20"/>
          <w:lang w:val="ja-JP" w:eastAsia="ja-JP"/>
        </w:rPr>
        <w:t>シュナイダーエレクトリック</w:t>
      </w:r>
    </w:p>
    <w:p w14:paraId="4BCD0655" w14:textId="0081FDBB" w:rsidR="00D27DC1" w:rsidRPr="00252591" w:rsidRDefault="00FE3673" w:rsidP="0075054A">
      <w:pPr>
        <w:spacing w:line="259" w:lineRule="auto"/>
        <w:jc w:val="both"/>
        <w:rPr>
          <w:rFonts w:ascii="Arial" w:eastAsia="Meiryo UI" w:hAnsi="Arial" w:cs="Arial"/>
          <w:b/>
          <w:color w:val="3DCD58"/>
          <w:sz w:val="36"/>
          <w:szCs w:val="36"/>
          <w:lang w:eastAsia="ja-JP"/>
        </w:rPr>
      </w:pPr>
      <w:r w:rsidRPr="67BD98BD">
        <w:rPr>
          <w:rFonts w:ascii="Arial" w:eastAsia="Meiryo UI" w:hAnsi="Arial" w:cs="Arial"/>
          <w:b/>
          <w:color w:val="3DCD58"/>
          <w:sz w:val="36"/>
          <w:szCs w:val="36"/>
          <w:lang w:eastAsia="ja-JP"/>
        </w:rPr>
        <w:t>シュナイダーエレクトリック、</w:t>
      </w:r>
      <w:r w:rsidR="005B2DDF">
        <w:rPr>
          <w:rFonts w:ascii="Arial" w:eastAsia="Meiryo UI" w:hAnsi="Arial" w:cs="Arial" w:hint="eastAsia"/>
          <w:b/>
          <w:color w:val="3DCD58"/>
          <w:sz w:val="36"/>
          <w:szCs w:val="36"/>
          <w:lang w:eastAsia="ja-JP"/>
        </w:rPr>
        <w:t>モジュール</w:t>
      </w:r>
      <w:r w:rsidR="005F20D7">
        <w:rPr>
          <w:rFonts w:ascii="Arial" w:eastAsia="Meiryo UI" w:hAnsi="Arial" w:cs="Arial" w:hint="eastAsia"/>
          <w:b/>
          <w:color w:val="3DCD58"/>
          <w:sz w:val="36"/>
          <w:szCs w:val="36"/>
          <w:lang w:eastAsia="ja-JP"/>
        </w:rPr>
        <w:t>型</w:t>
      </w:r>
      <w:r w:rsidR="005B2DDF" w:rsidRPr="0075054A">
        <w:rPr>
          <w:rFonts w:ascii="Arial" w:eastAsia="Meiryo UI" w:hAnsi="Arial" w:cs="Arial" w:hint="eastAsia"/>
          <w:b/>
          <w:color w:val="3DCD58"/>
          <w:sz w:val="36"/>
          <w:szCs w:val="36"/>
          <w:lang w:eastAsia="ja-JP"/>
        </w:rPr>
        <w:t>UPS</w:t>
      </w:r>
      <w:r w:rsidR="005B2DDF" w:rsidRPr="0075054A">
        <w:rPr>
          <w:rFonts w:ascii="Arial" w:eastAsia="Meiryo UI" w:hAnsi="Arial" w:cs="Arial" w:hint="eastAsia"/>
          <w:b/>
          <w:color w:val="3DCD58"/>
          <w:sz w:val="36"/>
          <w:szCs w:val="36"/>
          <w:lang w:eastAsia="ja-JP"/>
        </w:rPr>
        <w:t>による柔軟な運用と空調の効率最大化</w:t>
      </w:r>
      <w:r w:rsidR="005B2DDF">
        <w:rPr>
          <w:rFonts w:ascii="Arial" w:eastAsia="Meiryo UI" w:hAnsi="Arial" w:cs="Arial" w:hint="eastAsia"/>
          <w:b/>
          <w:color w:val="3DCD58"/>
          <w:sz w:val="36"/>
          <w:szCs w:val="36"/>
          <w:lang w:eastAsia="ja-JP"/>
        </w:rPr>
        <w:t>を実現</w:t>
      </w:r>
      <w:r w:rsidR="005B2DDF" w:rsidRPr="0075054A">
        <w:rPr>
          <w:rFonts w:ascii="Arial" w:eastAsia="Meiryo UI" w:hAnsi="Arial" w:cs="Arial" w:hint="eastAsia"/>
          <w:b/>
          <w:color w:val="3DCD58"/>
          <w:sz w:val="36"/>
          <w:szCs w:val="36"/>
          <w:lang w:eastAsia="ja-JP"/>
        </w:rPr>
        <w:t>する</w:t>
      </w:r>
      <w:r w:rsidR="00C60D91">
        <w:rPr>
          <w:rFonts w:ascii="Arial" w:eastAsia="Meiryo UI" w:hAnsi="Arial" w:cs="Arial" w:hint="eastAsia"/>
          <w:b/>
          <w:color w:val="3DCD58"/>
          <w:sz w:val="36"/>
          <w:szCs w:val="36"/>
          <w:lang w:eastAsia="ja-JP"/>
        </w:rPr>
        <w:t>持続可能な</w:t>
      </w:r>
      <w:r w:rsidR="0075054A" w:rsidRPr="0075054A">
        <w:rPr>
          <w:rFonts w:ascii="Arial" w:eastAsia="Meiryo UI" w:hAnsi="Arial" w:cs="Arial" w:hint="eastAsia"/>
          <w:b/>
          <w:color w:val="3DCD58"/>
          <w:sz w:val="36"/>
          <w:szCs w:val="36"/>
          <w:lang w:eastAsia="ja-JP"/>
        </w:rPr>
        <w:t>サーバールームを</w:t>
      </w:r>
      <w:r w:rsidR="005B2DDF">
        <w:rPr>
          <w:rFonts w:ascii="Arial" w:eastAsia="Meiryo UI" w:hAnsi="Arial" w:cs="Arial" w:hint="eastAsia"/>
          <w:b/>
          <w:color w:val="3DCD58"/>
          <w:sz w:val="36"/>
          <w:szCs w:val="36"/>
          <w:lang w:eastAsia="ja-JP"/>
        </w:rPr>
        <w:t>、</w:t>
      </w:r>
      <w:r w:rsidR="005B2DDF" w:rsidRPr="0075054A">
        <w:rPr>
          <w:rFonts w:ascii="Arial" w:eastAsia="Meiryo UI" w:hAnsi="Arial" w:cs="Arial" w:hint="eastAsia"/>
          <w:b/>
          <w:color w:val="3DCD58"/>
          <w:sz w:val="36"/>
          <w:szCs w:val="36"/>
          <w:lang w:eastAsia="ja-JP"/>
        </w:rPr>
        <w:t>安佐市民病院</w:t>
      </w:r>
      <w:r w:rsidR="005B2DDF">
        <w:rPr>
          <w:rFonts w:ascii="Arial" w:eastAsia="Meiryo UI" w:hAnsi="Arial" w:cs="Arial" w:hint="eastAsia"/>
          <w:b/>
          <w:color w:val="3DCD58"/>
          <w:sz w:val="36"/>
          <w:szCs w:val="36"/>
          <w:lang w:eastAsia="ja-JP"/>
        </w:rPr>
        <w:t>に</w:t>
      </w:r>
      <w:r w:rsidR="0075054A" w:rsidRPr="0075054A">
        <w:rPr>
          <w:rFonts w:ascii="Arial" w:eastAsia="Meiryo UI" w:hAnsi="Arial" w:cs="Arial" w:hint="eastAsia"/>
          <w:b/>
          <w:color w:val="3DCD58"/>
          <w:sz w:val="36"/>
          <w:szCs w:val="36"/>
          <w:lang w:eastAsia="ja-JP"/>
        </w:rPr>
        <w:t>構築</w:t>
      </w:r>
    </w:p>
    <w:p w14:paraId="09053591" w14:textId="4868B971" w:rsidR="005E5EE1" w:rsidRPr="00A62554" w:rsidRDefault="0099729F" w:rsidP="00A62554">
      <w:pPr>
        <w:pStyle w:val="af4"/>
        <w:numPr>
          <w:ilvl w:val="0"/>
          <w:numId w:val="12"/>
        </w:numPr>
        <w:adjustRightInd w:val="0"/>
        <w:snapToGrid w:val="0"/>
        <w:spacing w:after="240"/>
        <w:rPr>
          <w:rFonts w:ascii="Arial" w:eastAsia="Meiryo UI" w:hAnsi="Arial" w:cs="Arial"/>
          <w:sz w:val="20"/>
          <w:szCs w:val="20"/>
          <w:shd w:val="clear" w:color="auto" w:fill="FFFFFF"/>
          <w:lang w:eastAsia="ja-JP"/>
        </w:rPr>
      </w:pPr>
      <w:r w:rsidRPr="0099729F">
        <w:rPr>
          <w:rFonts w:ascii="Arial" w:eastAsia="Meiryo UI" w:hAnsi="Arial" w:cs="Arial" w:hint="eastAsia"/>
          <w:color w:val="3DCD58"/>
          <w:lang w:eastAsia="ja-JP"/>
        </w:rPr>
        <w:t>複数の小型</w:t>
      </w:r>
      <w:r w:rsidRPr="0099729F">
        <w:rPr>
          <w:rFonts w:ascii="Arial" w:eastAsia="Meiryo UI" w:hAnsi="Arial" w:cs="Arial" w:hint="eastAsia"/>
          <w:color w:val="3DCD58"/>
          <w:lang w:eastAsia="ja-JP"/>
        </w:rPr>
        <w:t>UPS</w:t>
      </w:r>
      <w:r w:rsidRPr="0099729F">
        <w:rPr>
          <w:rFonts w:ascii="Arial" w:eastAsia="Meiryo UI" w:hAnsi="Arial" w:cs="Arial" w:hint="eastAsia"/>
          <w:color w:val="3DCD58"/>
          <w:lang w:eastAsia="ja-JP"/>
        </w:rPr>
        <w:t>を</w:t>
      </w:r>
      <w:r w:rsidR="0075054A">
        <w:rPr>
          <w:rFonts w:ascii="Arial" w:eastAsia="Meiryo UI" w:hAnsi="Arial" w:cs="Arial" w:hint="eastAsia"/>
          <w:color w:val="3DCD58"/>
          <w:lang w:eastAsia="ja-JP"/>
        </w:rPr>
        <w:t>モジュール型</w:t>
      </w:r>
      <w:r w:rsidR="0075054A">
        <w:rPr>
          <w:rFonts w:ascii="Arial" w:eastAsia="Meiryo UI" w:hAnsi="Arial" w:cs="Arial" w:hint="eastAsia"/>
          <w:color w:val="3DCD58"/>
          <w:lang w:eastAsia="ja-JP"/>
        </w:rPr>
        <w:t>UPS</w:t>
      </w:r>
      <w:r w:rsidR="00116134">
        <w:rPr>
          <w:rFonts w:ascii="Arial" w:eastAsia="Meiryo UI" w:hAnsi="Arial" w:cs="Arial" w:hint="eastAsia"/>
          <w:color w:val="3DCD58"/>
          <w:lang w:eastAsia="ja-JP"/>
        </w:rPr>
        <w:t>に</w:t>
      </w:r>
      <w:r w:rsidRPr="0099729F">
        <w:rPr>
          <w:rFonts w:ascii="Arial" w:eastAsia="Meiryo UI" w:hAnsi="Arial" w:cs="Arial" w:hint="eastAsia"/>
          <w:color w:val="3DCD58"/>
          <w:lang w:eastAsia="ja-JP"/>
        </w:rPr>
        <w:t>集約</w:t>
      </w:r>
      <w:r w:rsidR="00116134">
        <w:rPr>
          <w:rFonts w:ascii="Arial" w:eastAsia="Meiryo UI" w:hAnsi="Arial" w:cs="Arial" w:hint="eastAsia"/>
          <w:color w:val="3DCD58"/>
          <w:lang w:eastAsia="ja-JP"/>
        </w:rPr>
        <w:t>することで</w:t>
      </w:r>
      <w:r w:rsidR="005B2DDF">
        <w:rPr>
          <w:rFonts w:ascii="Arial" w:eastAsia="Meiryo UI" w:hAnsi="Arial" w:cs="Arial" w:hint="eastAsia"/>
          <w:color w:val="3DCD58"/>
          <w:lang w:eastAsia="ja-JP"/>
        </w:rPr>
        <w:t>、</w:t>
      </w:r>
      <w:r w:rsidR="0075054A">
        <w:rPr>
          <w:rFonts w:ascii="Arial" w:eastAsia="Meiryo UI" w:hAnsi="Arial" w:cs="Arial" w:hint="eastAsia"/>
          <w:color w:val="3DCD58"/>
          <w:lang w:eastAsia="ja-JP"/>
        </w:rPr>
        <w:t>電源効率を最大化</w:t>
      </w:r>
      <w:r w:rsidR="00721127">
        <w:rPr>
          <w:rFonts w:ascii="Arial" w:eastAsia="Meiryo UI" w:hAnsi="Arial" w:cs="Arial" w:hint="eastAsia"/>
          <w:color w:val="3DCD58"/>
          <w:lang w:eastAsia="ja-JP"/>
        </w:rPr>
        <w:t>しながら将来を見据えた拡張性</w:t>
      </w:r>
      <w:r w:rsidR="005B2DDF">
        <w:rPr>
          <w:rFonts w:ascii="Arial" w:eastAsia="Meiryo UI" w:hAnsi="Arial" w:cs="Arial" w:hint="eastAsia"/>
          <w:color w:val="3DCD58"/>
          <w:lang w:eastAsia="ja-JP"/>
        </w:rPr>
        <w:t>を</w:t>
      </w:r>
      <w:r w:rsidR="00721127">
        <w:rPr>
          <w:rFonts w:ascii="Arial" w:eastAsia="Meiryo UI" w:hAnsi="Arial" w:cs="Arial" w:hint="eastAsia"/>
          <w:color w:val="3DCD58"/>
          <w:lang w:eastAsia="ja-JP"/>
        </w:rPr>
        <w:t>確保</w:t>
      </w:r>
    </w:p>
    <w:p w14:paraId="2AD4EA78" w14:textId="2C290BCE" w:rsidR="0075054A" w:rsidRPr="00DA17FF" w:rsidRDefault="00BC13B0" w:rsidP="0075054A">
      <w:pPr>
        <w:pStyle w:val="af4"/>
        <w:numPr>
          <w:ilvl w:val="0"/>
          <w:numId w:val="12"/>
        </w:numPr>
        <w:adjustRightInd w:val="0"/>
        <w:snapToGrid w:val="0"/>
        <w:spacing w:after="240"/>
        <w:rPr>
          <w:rFonts w:ascii="Arial" w:eastAsia="Meiryo UI" w:hAnsi="Arial" w:cs="Arial"/>
          <w:sz w:val="20"/>
          <w:szCs w:val="20"/>
          <w:lang w:eastAsia="ja-JP"/>
        </w:rPr>
      </w:pPr>
      <w:r>
        <w:rPr>
          <w:rFonts w:ascii="Arial" w:eastAsia="Meiryo UI" w:hAnsi="Arial" w:cs="Arial" w:hint="eastAsia"/>
          <w:color w:val="3DCD58"/>
          <w:lang w:eastAsia="ja-JP"/>
        </w:rPr>
        <w:t>設計済み</w:t>
      </w:r>
      <w:r w:rsidR="0075054A" w:rsidRPr="0075054A">
        <w:rPr>
          <w:rFonts w:ascii="Arial" w:eastAsia="Meiryo UI" w:hAnsi="Arial" w:cs="Arial" w:hint="eastAsia"/>
          <w:color w:val="3DCD58"/>
          <w:lang w:eastAsia="ja-JP"/>
        </w:rPr>
        <w:t>の空調設備</w:t>
      </w:r>
      <w:r>
        <w:rPr>
          <w:rFonts w:ascii="Arial" w:eastAsia="Meiryo UI" w:hAnsi="Arial" w:cs="Arial" w:hint="eastAsia"/>
          <w:color w:val="3DCD58"/>
          <w:lang w:eastAsia="ja-JP"/>
        </w:rPr>
        <w:t>の効率を</w:t>
      </w:r>
      <w:r w:rsidR="0075054A">
        <w:rPr>
          <w:rFonts w:ascii="Arial" w:eastAsia="Meiryo UI" w:hAnsi="Arial" w:cs="Arial" w:hint="eastAsia"/>
          <w:color w:val="3DCD58"/>
          <w:lang w:eastAsia="ja-JP"/>
        </w:rPr>
        <w:t>ラックのキャッピングで最大化</w:t>
      </w:r>
    </w:p>
    <w:p w14:paraId="4B4A2164" w14:textId="211D3E0F" w:rsidR="00DA17FF" w:rsidRPr="0075054A" w:rsidRDefault="005B2DDF" w:rsidP="0075054A">
      <w:pPr>
        <w:pStyle w:val="af4"/>
        <w:numPr>
          <w:ilvl w:val="0"/>
          <w:numId w:val="12"/>
        </w:numPr>
        <w:adjustRightInd w:val="0"/>
        <w:snapToGrid w:val="0"/>
        <w:spacing w:after="240"/>
        <w:rPr>
          <w:rFonts w:ascii="Arial" w:eastAsia="Meiryo UI" w:hAnsi="Arial" w:cs="Arial"/>
          <w:sz w:val="20"/>
          <w:szCs w:val="20"/>
          <w:lang w:eastAsia="ja-JP"/>
        </w:rPr>
      </w:pPr>
      <w:r w:rsidRPr="00CB2A9C">
        <w:rPr>
          <w:rFonts w:ascii="Arial" w:eastAsia="Meiryo UI" w:hAnsi="Arial" w:cs="Arial"/>
          <w:noProof/>
          <w:sz w:val="20"/>
          <w:szCs w:val="20"/>
          <w:lang w:eastAsia="ja-JP"/>
        </w:rPr>
        <w:drawing>
          <wp:anchor distT="0" distB="0" distL="114300" distR="114300" simplePos="0" relativeHeight="251658240" behindDoc="0" locked="0" layoutInCell="1" allowOverlap="1" wp14:anchorId="6CF015FC" wp14:editId="08F50214">
            <wp:simplePos x="0" y="0"/>
            <wp:positionH relativeFrom="column">
              <wp:posOffset>4020005</wp:posOffset>
            </wp:positionH>
            <wp:positionV relativeFrom="paragraph">
              <wp:posOffset>381977</wp:posOffset>
            </wp:positionV>
            <wp:extent cx="1596390" cy="1116965"/>
            <wp:effectExtent l="0" t="0" r="3810" b="698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95" t="9501" r="7865" b="24450"/>
                    <a:stretch/>
                  </pic:blipFill>
                  <pic:spPr bwMode="auto">
                    <a:xfrm>
                      <a:off x="0" y="0"/>
                      <a:ext cx="1596390" cy="1116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7FF">
        <w:rPr>
          <w:rFonts w:ascii="Arial" w:eastAsia="Meiryo UI" w:hAnsi="Arial" w:cs="Arial" w:hint="eastAsia"/>
          <w:color w:val="3DCD58"/>
          <w:lang w:eastAsia="ja-JP"/>
        </w:rPr>
        <w:t>統合管理ソフトウェア</w:t>
      </w:r>
      <w:proofErr w:type="spellStart"/>
      <w:r w:rsidR="00286EBB" w:rsidRPr="00286EBB">
        <w:rPr>
          <w:rFonts w:ascii="Arial" w:eastAsia="Meiryo UI" w:hAnsi="Arial" w:cs="Arial"/>
          <w:color w:val="3DCD58"/>
          <w:lang w:eastAsia="ja-JP"/>
        </w:rPr>
        <w:t>StruxureWare</w:t>
      </w:r>
      <w:proofErr w:type="spellEnd"/>
      <w:r w:rsidR="00286EBB" w:rsidRPr="00286EBB">
        <w:rPr>
          <w:rFonts w:ascii="Arial" w:eastAsia="Meiryo UI" w:hAnsi="Arial" w:cs="Arial"/>
          <w:color w:val="3DCD58"/>
          <w:lang w:eastAsia="ja-JP"/>
        </w:rPr>
        <w:t xml:space="preserve"> Data Center Expert</w:t>
      </w:r>
      <w:r w:rsidR="00DA17FF">
        <w:rPr>
          <w:rFonts w:ascii="Arial" w:eastAsia="Meiryo UI" w:hAnsi="Arial" w:cs="Arial" w:hint="eastAsia"/>
          <w:color w:val="3DCD58"/>
          <w:lang w:eastAsia="ja-JP"/>
        </w:rPr>
        <w:t>で運用管理を効率化</w:t>
      </w:r>
    </w:p>
    <w:p w14:paraId="7F5A9C15" w14:textId="38D0AB72" w:rsidR="005B2DDF" w:rsidRDefault="00C17EAA" w:rsidP="00711D8A">
      <w:pPr>
        <w:adjustRightInd w:val="0"/>
        <w:snapToGrid w:val="0"/>
        <w:spacing w:after="240"/>
        <w:rPr>
          <w:rFonts w:ascii="Arial" w:eastAsia="Meiryo UI" w:hAnsi="Arial" w:cs="Arial"/>
          <w:sz w:val="20"/>
          <w:szCs w:val="20"/>
          <w:lang w:eastAsia="ja-JP"/>
        </w:rPr>
      </w:pPr>
      <w:r w:rsidRPr="0075054A">
        <w:rPr>
          <w:rFonts w:ascii="Arial" w:eastAsia="Meiryo UI" w:hAnsi="Arial" w:cs="Arial"/>
          <w:sz w:val="20"/>
          <w:szCs w:val="20"/>
          <w:shd w:val="clear" w:color="auto" w:fill="FFFFFF"/>
          <w:lang w:eastAsia="ja-JP"/>
        </w:rPr>
        <w:t>エ</w:t>
      </w:r>
      <w:r w:rsidRPr="0075054A">
        <w:rPr>
          <w:rFonts w:ascii="Arial" w:eastAsia="Meiryo UI" w:hAnsi="Arial" w:cs="Arial"/>
          <w:sz w:val="20"/>
          <w:szCs w:val="20"/>
          <w:lang w:eastAsia="ja-JP"/>
        </w:rPr>
        <w:t>ネルギーマネジメントおよびオートメーションにおけるデジタルトランスフォーメーションのリーダー</w:t>
      </w:r>
      <w:r w:rsidR="00641843" w:rsidRPr="0075054A">
        <w:rPr>
          <w:rFonts w:ascii="Arial" w:eastAsia="Meiryo UI" w:hAnsi="Arial" w:cs="Arial"/>
          <w:sz w:val="20"/>
          <w:szCs w:val="20"/>
          <w:lang w:eastAsia="ja-JP"/>
        </w:rPr>
        <w:t>であ</w:t>
      </w:r>
      <w:r w:rsidR="0001561E" w:rsidRPr="0075054A">
        <w:rPr>
          <w:rFonts w:ascii="Arial" w:eastAsia="Meiryo UI" w:hAnsi="Arial" w:cs="Arial" w:hint="eastAsia"/>
          <w:sz w:val="20"/>
          <w:szCs w:val="20"/>
          <w:lang w:eastAsia="ja-JP"/>
        </w:rPr>
        <w:t>る</w:t>
      </w:r>
      <w:r w:rsidRPr="0075054A">
        <w:rPr>
          <w:rFonts w:ascii="Arial" w:eastAsia="Meiryo UI" w:hAnsi="Arial" w:cs="Arial"/>
          <w:sz w:val="20"/>
          <w:szCs w:val="20"/>
          <w:lang w:eastAsia="ja-JP"/>
        </w:rPr>
        <w:t>シュナイダーエレクトリックは、</w:t>
      </w:r>
      <w:r w:rsidR="00DA17FF" w:rsidRPr="00DA17FF">
        <w:rPr>
          <w:rFonts w:ascii="Arial" w:eastAsia="Meiryo UI" w:hAnsi="Arial" w:cs="Arial" w:hint="eastAsia"/>
          <w:sz w:val="20"/>
          <w:szCs w:val="20"/>
          <w:lang w:eastAsia="ja-JP"/>
        </w:rPr>
        <w:t>安佐市民病院</w:t>
      </w:r>
      <w:r w:rsidR="00DA17FF">
        <w:rPr>
          <w:rFonts w:ascii="Arial" w:eastAsia="Meiryo UI" w:hAnsi="Arial" w:cs="Arial" w:hint="eastAsia"/>
          <w:sz w:val="20"/>
          <w:szCs w:val="20"/>
          <w:lang w:eastAsia="ja-JP"/>
        </w:rPr>
        <w:t>（所在地：</w:t>
      </w:r>
      <w:r w:rsidR="00DA17FF" w:rsidRPr="00DA17FF">
        <w:rPr>
          <w:rFonts w:ascii="Arial" w:eastAsia="Meiryo UI" w:hAnsi="Arial" w:cs="Arial" w:hint="eastAsia"/>
          <w:sz w:val="20"/>
          <w:szCs w:val="20"/>
          <w:lang w:eastAsia="ja-JP"/>
        </w:rPr>
        <w:t>広島市安佐北区</w:t>
      </w:r>
      <w:r w:rsidR="00DA17FF">
        <w:rPr>
          <w:rFonts w:ascii="Arial" w:eastAsia="Meiryo UI" w:hAnsi="Arial" w:cs="Arial" w:hint="eastAsia"/>
          <w:sz w:val="20"/>
          <w:szCs w:val="20"/>
          <w:lang w:eastAsia="ja-JP"/>
        </w:rPr>
        <w:t>）の新設移転に伴い、</w:t>
      </w:r>
      <w:r w:rsidR="00CE0549" w:rsidRPr="00CE0549">
        <w:rPr>
          <w:rFonts w:ascii="Arial" w:eastAsia="Meiryo UI" w:hAnsi="Arial" w:cs="Arial" w:hint="eastAsia"/>
          <w:sz w:val="20"/>
          <w:szCs w:val="20"/>
          <w:lang w:eastAsia="ja-JP"/>
        </w:rPr>
        <w:t>集約型三相</w:t>
      </w:r>
      <w:r w:rsidR="00CE0549" w:rsidRPr="00CE0549">
        <w:rPr>
          <w:rFonts w:ascii="Arial" w:eastAsia="Meiryo UI" w:hAnsi="Arial" w:cs="Arial" w:hint="eastAsia"/>
          <w:sz w:val="20"/>
          <w:szCs w:val="20"/>
          <w:lang w:eastAsia="ja-JP"/>
        </w:rPr>
        <w:t>UPS</w:t>
      </w:r>
      <w:r w:rsidR="00CE0549" w:rsidRPr="00CE0549">
        <w:rPr>
          <w:rFonts w:ascii="Arial" w:eastAsia="Meiryo UI" w:hAnsi="Arial" w:cs="Arial" w:hint="eastAsia"/>
          <w:sz w:val="20"/>
          <w:szCs w:val="20"/>
          <w:lang w:eastAsia="ja-JP"/>
        </w:rPr>
        <w:t>、電源管理製品、サーバーラック</w:t>
      </w:r>
      <w:r w:rsidR="00575DC0">
        <w:rPr>
          <w:rFonts w:ascii="Arial" w:eastAsia="Meiryo UI" w:hAnsi="Arial" w:cs="Arial" w:hint="eastAsia"/>
          <w:sz w:val="20"/>
          <w:szCs w:val="20"/>
          <w:lang w:eastAsia="ja-JP"/>
        </w:rPr>
        <w:t>、</w:t>
      </w:r>
      <w:r w:rsidR="00575DC0" w:rsidRPr="00575DC0">
        <w:rPr>
          <w:rFonts w:ascii="Arial" w:eastAsia="Meiryo UI" w:hAnsi="Arial" w:cs="Arial" w:hint="eastAsia"/>
          <w:sz w:val="20"/>
          <w:szCs w:val="20"/>
          <w:lang w:eastAsia="ja-JP"/>
        </w:rPr>
        <w:t>IT</w:t>
      </w:r>
      <w:r w:rsidR="00575DC0" w:rsidRPr="00575DC0">
        <w:rPr>
          <w:rFonts w:ascii="Arial" w:eastAsia="Meiryo UI" w:hAnsi="Arial" w:cs="Arial" w:hint="eastAsia"/>
          <w:sz w:val="20"/>
          <w:szCs w:val="20"/>
          <w:lang w:eastAsia="ja-JP"/>
        </w:rPr>
        <w:t>インフラ統合監視</w:t>
      </w:r>
      <w:r w:rsidR="00575DC0">
        <w:rPr>
          <w:rFonts w:ascii="Arial" w:eastAsia="Meiryo UI" w:hAnsi="Arial" w:cs="Arial" w:hint="eastAsia"/>
          <w:sz w:val="20"/>
          <w:szCs w:val="20"/>
          <w:lang w:eastAsia="ja-JP"/>
        </w:rPr>
        <w:t>ソフトウェアと</w:t>
      </w:r>
      <w:r w:rsidR="00CE0549" w:rsidRPr="00CE0549">
        <w:rPr>
          <w:rFonts w:ascii="Arial" w:eastAsia="Meiryo UI" w:hAnsi="Arial" w:cs="Arial" w:hint="eastAsia"/>
          <w:sz w:val="20"/>
          <w:szCs w:val="20"/>
          <w:lang w:eastAsia="ja-JP"/>
        </w:rPr>
        <w:t>いった当社のトータルソリューションを導入し、持続可能なサーバールームを構築したこと</w:t>
      </w:r>
      <w:r w:rsidR="001C2C09" w:rsidRPr="0075054A">
        <w:rPr>
          <w:rFonts w:ascii="Arial" w:eastAsia="Meiryo UI" w:hAnsi="Arial" w:cs="Arial" w:hint="eastAsia"/>
          <w:sz w:val="20"/>
          <w:szCs w:val="20"/>
          <w:lang w:eastAsia="ja-JP"/>
        </w:rPr>
        <w:t>を</w:t>
      </w:r>
      <w:r w:rsidR="00701376">
        <w:rPr>
          <w:rFonts w:ascii="Arial" w:eastAsia="Meiryo UI" w:hAnsi="Arial" w:cs="Arial" w:hint="eastAsia"/>
          <w:sz w:val="20"/>
          <w:szCs w:val="20"/>
          <w:lang w:eastAsia="ja-JP"/>
        </w:rPr>
        <w:t>本日</w:t>
      </w:r>
      <w:r w:rsidR="001C2C09" w:rsidRPr="0075054A">
        <w:rPr>
          <w:rFonts w:ascii="Arial" w:eastAsia="Meiryo UI" w:hAnsi="Arial" w:cs="Arial" w:hint="eastAsia"/>
          <w:sz w:val="20"/>
          <w:szCs w:val="20"/>
          <w:lang w:eastAsia="ja-JP"/>
        </w:rPr>
        <w:t>発表します。</w:t>
      </w:r>
    </w:p>
    <w:p w14:paraId="50CA6794" w14:textId="2D01BCD1" w:rsidR="00711D8A" w:rsidRDefault="00711D8A" w:rsidP="00711D8A">
      <w:pPr>
        <w:adjustRightInd w:val="0"/>
        <w:snapToGrid w:val="0"/>
        <w:spacing w:after="240"/>
        <w:rPr>
          <w:rFonts w:ascii="Arial" w:eastAsia="Meiryo UI" w:hAnsi="Arial" w:cs="Arial"/>
          <w:sz w:val="20"/>
          <w:szCs w:val="20"/>
          <w:lang w:eastAsia="ja-JP"/>
        </w:rPr>
      </w:pPr>
      <w:r w:rsidRPr="00711D8A">
        <w:rPr>
          <w:rFonts w:ascii="Arial" w:eastAsia="Meiryo UI" w:hAnsi="Arial" w:cs="Arial" w:hint="eastAsia"/>
          <w:sz w:val="20"/>
          <w:szCs w:val="20"/>
          <w:lang w:eastAsia="ja-JP"/>
        </w:rPr>
        <w:t>広島市安佐北区可部南にて</w:t>
      </w:r>
      <w:r w:rsidRPr="00711D8A">
        <w:rPr>
          <w:rFonts w:ascii="Arial" w:eastAsia="Meiryo UI" w:hAnsi="Arial" w:cs="Arial" w:hint="eastAsia"/>
          <w:sz w:val="20"/>
          <w:szCs w:val="20"/>
          <w:lang w:eastAsia="ja-JP"/>
        </w:rPr>
        <w:t>1980</w:t>
      </w:r>
      <w:r w:rsidRPr="00711D8A">
        <w:rPr>
          <w:rFonts w:ascii="Arial" w:eastAsia="Meiryo UI" w:hAnsi="Arial" w:cs="Arial" w:hint="eastAsia"/>
          <w:sz w:val="20"/>
          <w:szCs w:val="20"/>
          <w:lang w:eastAsia="ja-JP"/>
        </w:rPr>
        <w:t>年の設立</w:t>
      </w:r>
      <w:r w:rsidR="005B2DDF">
        <w:rPr>
          <w:rFonts w:ascii="Arial" w:eastAsia="Meiryo UI" w:hAnsi="Arial" w:cs="Arial" w:hint="eastAsia"/>
          <w:sz w:val="20"/>
          <w:szCs w:val="20"/>
          <w:lang w:eastAsia="ja-JP"/>
        </w:rPr>
        <w:t>以来</w:t>
      </w:r>
      <w:r w:rsidRPr="00711D8A">
        <w:rPr>
          <w:rFonts w:ascii="Arial" w:eastAsia="Meiryo UI" w:hAnsi="Arial" w:cs="Arial" w:hint="eastAsia"/>
          <w:sz w:val="20"/>
          <w:szCs w:val="20"/>
          <w:lang w:eastAsia="ja-JP"/>
        </w:rPr>
        <w:t>地域医療を担ってきた安佐市民病院（以下：旧病院）</w:t>
      </w:r>
      <w:r w:rsidR="00EF4DB2">
        <w:rPr>
          <w:rFonts w:ascii="Arial" w:eastAsia="Meiryo UI" w:hAnsi="Arial" w:cs="Arial" w:hint="eastAsia"/>
          <w:sz w:val="20"/>
          <w:szCs w:val="20"/>
          <w:lang w:eastAsia="ja-JP"/>
        </w:rPr>
        <w:t>を</w:t>
      </w:r>
      <w:r w:rsidRPr="00711D8A">
        <w:rPr>
          <w:rFonts w:ascii="Arial" w:eastAsia="Meiryo UI" w:hAnsi="Arial" w:cs="Arial" w:hint="eastAsia"/>
          <w:sz w:val="20"/>
          <w:szCs w:val="20"/>
          <w:lang w:eastAsia="ja-JP"/>
        </w:rPr>
        <w:t>、広島市立北部医療センター安佐市民病院（以下：新病院）として同亀山南に新設移転</w:t>
      </w:r>
      <w:r w:rsidR="005B2DDF">
        <w:rPr>
          <w:rFonts w:ascii="Arial" w:eastAsia="Meiryo UI" w:hAnsi="Arial" w:cs="Arial" w:hint="eastAsia"/>
          <w:sz w:val="20"/>
          <w:szCs w:val="20"/>
          <w:lang w:eastAsia="ja-JP"/>
        </w:rPr>
        <w:t>するの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に伴い、</w:t>
      </w:r>
      <w:r w:rsidRPr="00711D8A">
        <w:rPr>
          <w:rFonts w:ascii="Arial" w:eastAsia="Meiryo UI" w:hAnsi="Arial" w:cs="Arial" w:hint="eastAsia"/>
          <w:sz w:val="20"/>
          <w:szCs w:val="20"/>
          <w:lang w:eastAsia="ja-JP"/>
        </w:rPr>
        <w:t>電子カルテをはじめとした重要な患者情報を取り扱うサーバールーム</w:t>
      </w:r>
      <w:r w:rsidR="006B08AD">
        <w:rPr>
          <w:rFonts w:ascii="Arial" w:eastAsia="Meiryo UI" w:hAnsi="Arial" w:cs="Arial" w:hint="eastAsia"/>
          <w:sz w:val="20"/>
          <w:szCs w:val="20"/>
          <w:lang w:eastAsia="ja-JP"/>
        </w:rPr>
        <w:t>も</w:t>
      </w:r>
      <w:r w:rsidRPr="00711D8A">
        <w:rPr>
          <w:rFonts w:ascii="Arial" w:eastAsia="Meiryo UI" w:hAnsi="Arial" w:cs="Arial" w:hint="eastAsia"/>
          <w:sz w:val="20"/>
          <w:szCs w:val="20"/>
          <w:lang w:eastAsia="ja-JP"/>
        </w:rPr>
        <w:t>一新</w:t>
      </w:r>
      <w:r w:rsidR="005B2DDF">
        <w:rPr>
          <w:rFonts w:ascii="Arial" w:eastAsia="Meiryo UI" w:hAnsi="Arial" w:cs="Arial" w:hint="eastAsia"/>
          <w:sz w:val="20"/>
          <w:szCs w:val="20"/>
          <w:lang w:eastAsia="ja-JP"/>
        </w:rPr>
        <w:t>することとなりましたが、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旧病院では</w:t>
      </w:r>
      <w:r w:rsidRPr="00711D8A">
        <w:rPr>
          <w:rFonts w:ascii="Arial" w:eastAsia="Meiryo UI" w:hAnsi="Arial" w:cs="Arial" w:hint="eastAsia"/>
          <w:sz w:val="20"/>
          <w:szCs w:val="20"/>
          <w:lang w:eastAsia="ja-JP"/>
        </w:rPr>
        <w:t>約</w:t>
      </w:r>
      <w:r w:rsidRPr="00711D8A">
        <w:rPr>
          <w:rFonts w:ascii="Arial" w:eastAsia="Meiryo UI" w:hAnsi="Arial" w:cs="Arial" w:hint="eastAsia"/>
          <w:sz w:val="20"/>
          <w:szCs w:val="20"/>
          <w:lang w:eastAsia="ja-JP"/>
        </w:rPr>
        <w:t>50</w:t>
      </w:r>
      <w:r w:rsidRPr="00711D8A">
        <w:rPr>
          <w:rFonts w:ascii="Arial" w:eastAsia="Meiryo UI" w:hAnsi="Arial" w:cs="Arial" w:hint="eastAsia"/>
          <w:sz w:val="20"/>
          <w:szCs w:val="20"/>
          <w:lang w:eastAsia="ja-JP"/>
        </w:rPr>
        <w:t>のシステムが</w:t>
      </w:r>
      <w:r w:rsidRPr="00711D8A">
        <w:rPr>
          <w:rFonts w:ascii="Arial" w:eastAsia="Meiryo UI" w:hAnsi="Arial" w:cs="Arial" w:hint="eastAsia"/>
          <w:sz w:val="20"/>
          <w:szCs w:val="20"/>
          <w:lang w:eastAsia="ja-JP"/>
        </w:rPr>
        <w:t>9</w:t>
      </w:r>
      <w:r w:rsidRPr="00711D8A">
        <w:rPr>
          <w:rFonts w:ascii="Arial" w:eastAsia="Meiryo UI" w:hAnsi="Arial" w:cs="Arial" w:hint="eastAsia"/>
          <w:sz w:val="20"/>
          <w:szCs w:val="20"/>
          <w:lang w:eastAsia="ja-JP"/>
        </w:rPr>
        <w:t>つのサーバールームに分散しており、それらに約</w:t>
      </w:r>
      <w:r w:rsidRPr="00711D8A">
        <w:rPr>
          <w:rFonts w:ascii="Arial" w:eastAsia="Meiryo UI" w:hAnsi="Arial" w:cs="Arial" w:hint="eastAsia"/>
          <w:sz w:val="20"/>
          <w:szCs w:val="20"/>
          <w:lang w:eastAsia="ja-JP"/>
        </w:rPr>
        <w:t>90</w:t>
      </w:r>
      <w:r w:rsidRPr="00711D8A">
        <w:rPr>
          <w:rFonts w:ascii="Arial" w:eastAsia="Meiryo UI" w:hAnsi="Arial" w:cs="Arial" w:hint="eastAsia"/>
          <w:sz w:val="20"/>
          <w:szCs w:val="20"/>
          <w:lang w:eastAsia="ja-JP"/>
        </w:rPr>
        <w:t>個もの小型</w:t>
      </w:r>
      <w:r w:rsidRPr="00711D8A">
        <w:rPr>
          <w:rFonts w:ascii="Arial" w:eastAsia="Meiryo UI" w:hAnsi="Arial" w:cs="Arial" w:hint="eastAsia"/>
          <w:sz w:val="20"/>
          <w:szCs w:val="20"/>
          <w:lang w:eastAsia="ja-JP"/>
        </w:rPr>
        <w:t>UPS</w:t>
      </w:r>
      <w:r w:rsidRPr="00711D8A">
        <w:rPr>
          <w:rFonts w:ascii="Arial" w:eastAsia="Meiryo UI" w:hAnsi="Arial" w:cs="Arial" w:hint="eastAsia"/>
          <w:sz w:val="20"/>
          <w:szCs w:val="20"/>
          <w:lang w:eastAsia="ja-JP"/>
        </w:rPr>
        <w:t>が設置されている状態で、</w:t>
      </w:r>
      <w:r w:rsidR="005B2DDF">
        <w:rPr>
          <w:rFonts w:ascii="Arial" w:eastAsia="Meiryo UI" w:hAnsi="Arial" w:cs="Arial" w:hint="eastAsia"/>
          <w:sz w:val="20"/>
          <w:szCs w:val="20"/>
          <w:lang w:eastAsia="ja-JP"/>
        </w:rPr>
        <w:t>効率的な</w:t>
      </w:r>
      <w:r w:rsidRPr="00711D8A">
        <w:rPr>
          <w:rFonts w:ascii="Arial" w:eastAsia="Meiryo UI" w:hAnsi="Arial" w:cs="Arial" w:hint="eastAsia"/>
          <w:sz w:val="20"/>
          <w:szCs w:val="20"/>
          <w:lang w:eastAsia="ja-JP"/>
        </w:rPr>
        <w:t>運用管理ができていない箇所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もありました。新病院ではそれらのシステムを一元化すること</w:t>
      </w:r>
      <w:r w:rsidR="006B08AD">
        <w:rPr>
          <w:rFonts w:ascii="Arial" w:eastAsia="Meiryo UI" w:hAnsi="Arial" w:cs="Arial" w:hint="eastAsia"/>
          <w:sz w:val="20"/>
          <w:szCs w:val="20"/>
          <w:lang w:eastAsia="ja-JP"/>
        </w:rPr>
        <w:t>に</w:t>
      </w:r>
      <w:r w:rsidRPr="00711D8A">
        <w:rPr>
          <w:rFonts w:ascii="Arial" w:eastAsia="Meiryo UI" w:hAnsi="Arial" w:cs="Arial" w:hint="eastAsia"/>
          <w:sz w:val="20"/>
          <w:szCs w:val="20"/>
          <w:lang w:eastAsia="ja-JP"/>
        </w:rPr>
        <w:t>よる電力容量の最適化と、将来のサーバー負荷を考慮した拡張性を確保することが課題でした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。</w:t>
      </w:r>
    </w:p>
    <w:p w14:paraId="7541A167" w14:textId="53AC3191" w:rsidR="006A5ED0" w:rsidRDefault="005C5891" w:rsidP="00CE0549">
      <w:pPr>
        <w:adjustRightInd w:val="0"/>
        <w:snapToGrid w:val="0"/>
        <w:spacing w:after="240"/>
        <w:rPr>
          <w:rFonts w:ascii="Arial" w:eastAsia="Meiryo UI" w:hAnsi="Arial" w:cs="Arial"/>
          <w:sz w:val="20"/>
          <w:szCs w:val="20"/>
          <w:lang w:eastAsia="ja-JP"/>
        </w:rPr>
      </w:pPr>
      <w:r>
        <w:rPr>
          <w:rFonts w:ascii="Arial" w:eastAsia="Meiryo UI" w:hAnsi="Arial" w:cs="Arial"/>
          <w:noProof/>
          <w:sz w:val="20"/>
          <w:szCs w:val="20"/>
          <w:lang w:eastAsia="ja-JP"/>
        </w:rPr>
        <w:drawing>
          <wp:anchor distT="0" distB="0" distL="114300" distR="114300" simplePos="0" relativeHeight="251660288" behindDoc="0" locked="0" layoutInCell="1" allowOverlap="1" wp14:anchorId="15BD9A8B" wp14:editId="4193723D">
            <wp:simplePos x="0" y="0"/>
            <wp:positionH relativeFrom="column">
              <wp:posOffset>4017465</wp:posOffset>
            </wp:positionH>
            <wp:positionV relativeFrom="paragraph">
              <wp:posOffset>1753822</wp:posOffset>
            </wp:positionV>
            <wp:extent cx="1996440" cy="1474470"/>
            <wp:effectExtent l="0" t="0" r="381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Meiryo UI" w:hAnsi="Arial" w:cs="Arial"/>
          <w:noProof/>
          <w:sz w:val="20"/>
          <w:szCs w:val="20"/>
          <w:lang w:eastAsia="ja-JP"/>
        </w:rPr>
        <w:drawing>
          <wp:anchor distT="0" distB="0" distL="114300" distR="114300" simplePos="0" relativeHeight="251661312" behindDoc="0" locked="0" layoutInCell="1" allowOverlap="1" wp14:anchorId="0331966B" wp14:editId="42BBAC42">
            <wp:simplePos x="0" y="0"/>
            <wp:positionH relativeFrom="column">
              <wp:posOffset>4448298</wp:posOffset>
            </wp:positionH>
            <wp:positionV relativeFrom="paragraph">
              <wp:posOffset>103941</wp:posOffset>
            </wp:positionV>
            <wp:extent cx="1501140" cy="1371600"/>
            <wp:effectExtent l="0" t="0" r="381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D1C">
        <w:rPr>
          <w:rFonts w:ascii="Arial" w:eastAsia="Meiryo UI" w:hAnsi="Arial" w:cs="Arial" w:hint="eastAsia"/>
          <w:sz w:val="20"/>
          <w:szCs w:val="20"/>
          <w:lang w:eastAsia="ja-JP"/>
        </w:rPr>
        <w:t>今回</w:t>
      </w:r>
      <w:r w:rsidR="00711D8A">
        <w:rPr>
          <w:rFonts w:ascii="Arial" w:eastAsia="Meiryo UI" w:hAnsi="Arial" w:cs="Arial" w:hint="eastAsia"/>
          <w:sz w:val="20"/>
          <w:szCs w:val="20"/>
          <w:lang w:eastAsia="ja-JP"/>
        </w:rPr>
        <w:t>、</w:t>
      </w:r>
      <w:r w:rsidR="00EF4DB2">
        <w:rPr>
          <w:rFonts w:ascii="Arial" w:eastAsia="Meiryo UI" w:hAnsi="Arial" w:cs="Arial" w:hint="eastAsia"/>
          <w:sz w:val="20"/>
          <w:szCs w:val="20"/>
          <w:lang w:eastAsia="ja-JP"/>
        </w:rPr>
        <w:t>シュナイダーエレクトリックが構築した</w:t>
      </w:r>
      <w:r w:rsidR="00711D8A">
        <w:rPr>
          <w:rFonts w:ascii="Arial" w:eastAsia="Meiryo UI" w:hAnsi="Arial" w:cs="Arial" w:hint="eastAsia"/>
          <w:sz w:val="20"/>
          <w:szCs w:val="20"/>
          <w:lang w:eastAsia="ja-JP"/>
        </w:rPr>
        <w:t>新病院</w:t>
      </w:r>
      <w:r w:rsidR="00453D1C">
        <w:rPr>
          <w:rFonts w:ascii="Arial" w:eastAsia="Meiryo UI" w:hAnsi="Arial" w:cs="Arial" w:hint="eastAsia"/>
          <w:sz w:val="20"/>
          <w:szCs w:val="20"/>
          <w:lang w:eastAsia="ja-JP"/>
        </w:rPr>
        <w:t>におけるサーバールームでは</w:t>
      </w:r>
      <w:r w:rsidR="00AE06F5">
        <w:rPr>
          <w:rFonts w:ascii="Arial" w:eastAsia="Meiryo UI" w:hAnsi="Arial" w:cs="Arial" w:hint="eastAsia"/>
          <w:sz w:val="20"/>
          <w:szCs w:val="20"/>
          <w:lang w:eastAsia="ja-JP"/>
        </w:rPr>
        <w:t>、集約型</w:t>
      </w:r>
      <w:r w:rsidR="00091E37">
        <w:rPr>
          <w:rFonts w:ascii="Arial" w:eastAsia="Meiryo UI" w:hAnsi="Arial" w:cs="Arial" w:hint="eastAsia"/>
          <w:sz w:val="20"/>
          <w:szCs w:val="20"/>
          <w:lang w:eastAsia="ja-JP"/>
        </w:rPr>
        <w:t>三相</w:t>
      </w:r>
      <w:r w:rsidR="00AE06F5">
        <w:rPr>
          <w:rFonts w:ascii="Arial" w:eastAsia="Meiryo UI" w:hAnsi="Arial" w:cs="Arial" w:hint="eastAsia"/>
          <w:sz w:val="20"/>
          <w:szCs w:val="20"/>
          <w:lang w:eastAsia="ja-JP"/>
        </w:rPr>
        <w:t>UPS</w:t>
      </w:r>
      <w:r w:rsidR="00AE06F5">
        <w:rPr>
          <w:rFonts w:ascii="Arial" w:eastAsia="Meiryo UI" w:hAnsi="Arial" w:cs="Arial" w:hint="eastAsia"/>
          <w:sz w:val="20"/>
          <w:szCs w:val="20"/>
          <w:lang w:eastAsia="ja-JP"/>
        </w:rPr>
        <w:t>「</w:t>
      </w:r>
      <w:proofErr w:type="spellStart"/>
      <w:r w:rsidR="00AE06F5">
        <w:rPr>
          <w:rFonts w:ascii="Arial" w:eastAsia="Meiryo UI" w:hAnsi="Arial" w:cs="Arial" w:hint="eastAsia"/>
          <w:sz w:val="20"/>
          <w:szCs w:val="20"/>
          <w:lang w:eastAsia="ja-JP"/>
        </w:rPr>
        <w:t>S</w:t>
      </w:r>
      <w:r w:rsidR="00AE06F5">
        <w:rPr>
          <w:rFonts w:ascii="Arial" w:eastAsia="Meiryo UI" w:hAnsi="Arial" w:cs="Arial"/>
          <w:sz w:val="20"/>
          <w:szCs w:val="20"/>
          <w:lang w:eastAsia="ja-JP"/>
        </w:rPr>
        <w:t>ymmetra</w:t>
      </w:r>
      <w:proofErr w:type="spellEnd"/>
      <w:r w:rsidR="00E13707">
        <w:rPr>
          <w:rFonts w:ascii="Arial" w:eastAsia="Meiryo UI" w:hAnsi="Arial" w:cs="Arial" w:hint="eastAsia"/>
          <w:sz w:val="20"/>
          <w:szCs w:val="20"/>
          <w:lang w:eastAsia="ja-JP"/>
        </w:rPr>
        <w:t>™</w:t>
      </w:r>
      <w:r w:rsidR="00AE06F5">
        <w:rPr>
          <w:rFonts w:ascii="Arial" w:eastAsia="Meiryo UI" w:hAnsi="Arial" w:cs="Arial"/>
          <w:sz w:val="20"/>
          <w:szCs w:val="20"/>
          <w:lang w:eastAsia="ja-JP"/>
        </w:rPr>
        <w:t xml:space="preserve"> PX</w:t>
      </w:r>
      <w:r w:rsidR="00AE06F5">
        <w:rPr>
          <w:rFonts w:ascii="Arial" w:eastAsia="Meiryo UI" w:hAnsi="Arial" w:cs="Arial" w:hint="eastAsia"/>
          <w:sz w:val="20"/>
          <w:szCs w:val="20"/>
          <w:lang w:eastAsia="ja-JP"/>
        </w:rPr>
        <w:t>」を導入し</w:t>
      </w:r>
      <w:r w:rsidR="000F51B4">
        <w:rPr>
          <w:rFonts w:ascii="Arial" w:eastAsia="Meiryo UI" w:hAnsi="Arial" w:cs="Arial" w:hint="eastAsia"/>
          <w:sz w:val="20"/>
          <w:szCs w:val="20"/>
          <w:lang w:eastAsia="ja-JP"/>
        </w:rPr>
        <w:t>、</w:t>
      </w:r>
      <w:r w:rsidR="00AE06F5">
        <w:rPr>
          <w:rFonts w:ascii="Arial" w:eastAsia="Meiryo UI" w:hAnsi="Arial" w:cs="Arial" w:hint="eastAsia"/>
          <w:sz w:val="20"/>
          <w:szCs w:val="20"/>
          <w:lang w:eastAsia="ja-JP"/>
        </w:rPr>
        <w:t>分散していた小型</w:t>
      </w:r>
      <w:r w:rsidR="00AE06F5">
        <w:rPr>
          <w:rFonts w:ascii="Arial" w:eastAsia="Meiryo UI" w:hAnsi="Arial" w:cs="Arial" w:hint="eastAsia"/>
          <w:sz w:val="20"/>
          <w:szCs w:val="20"/>
          <w:lang w:eastAsia="ja-JP"/>
        </w:rPr>
        <w:t>U</w:t>
      </w:r>
      <w:r w:rsidR="00AE06F5">
        <w:rPr>
          <w:rFonts w:ascii="Arial" w:eastAsia="Meiryo UI" w:hAnsi="Arial" w:cs="Arial"/>
          <w:sz w:val="20"/>
          <w:szCs w:val="20"/>
          <w:lang w:eastAsia="ja-JP"/>
        </w:rPr>
        <w:t>PS</w:t>
      </w:r>
      <w:r w:rsidR="006A5ED0">
        <w:rPr>
          <w:rFonts w:ascii="Arial" w:eastAsia="Meiryo UI" w:hAnsi="Arial" w:cs="Arial" w:hint="eastAsia"/>
          <w:sz w:val="20"/>
          <w:szCs w:val="20"/>
          <w:lang w:eastAsia="ja-JP"/>
        </w:rPr>
        <w:t>の</w:t>
      </w:r>
      <w:r w:rsidR="00AE06F5">
        <w:rPr>
          <w:rFonts w:ascii="Arial" w:eastAsia="Meiryo UI" w:hAnsi="Arial" w:cs="Arial" w:hint="eastAsia"/>
          <w:sz w:val="20"/>
          <w:szCs w:val="20"/>
          <w:lang w:eastAsia="ja-JP"/>
        </w:rPr>
        <w:t>一元化と電力容量の最適化を実現しました。</w:t>
      </w:r>
      <w:r w:rsidR="00EF4DB2">
        <w:rPr>
          <w:rFonts w:ascii="Arial" w:eastAsia="Meiryo UI" w:hAnsi="Arial" w:cs="Arial" w:hint="eastAsia"/>
          <w:sz w:val="20"/>
          <w:szCs w:val="20"/>
          <w:lang w:eastAsia="ja-JP"/>
        </w:rPr>
        <w:t>モジュール構造の</w:t>
      </w:r>
      <w:proofErr w:type="spellStart"/>
      <w:r w:rsidR="006B08AD">
        <w:rPr>
          <w:rFonts w:ascii="Arial" w:eastAsia="Meiryo UI" w:hAnsi="Arial" w:cs="Arial" w:hint="eastAsia"/>
          <w:sz w:val="20"/>
          <w:szCs w:val="20"/>
          <w:lang w:eastAsia="ja-JP"/>
        </w:rPr>
        <w:t>S</w:t>
      </w:r>
      <w:r w:rsidR="006B08AD">
        <w:rPr>
          <w:rFonts w:ascii="Arial" w:eastAsia="Meiryo UI" w:hAnsi="Arial" w:cs="Arial"/>
          <w:sz w:val="20"/>
          <w:szCs w:val="20"/>
          <w:lang w:eastAsia="ja-JP"/>
        </w:rPr>
        <w:t>ymmetra</w:t>
      </w:r>
      <w:proofErr w:type="spellEnd"/>
      <w:r w:rsidR="006B08AD">
        <w:rPr>
          <w:rFonts w:ascii="Arial" w:eastAsia="Meiryo UI" w:hAnsi="Arial" w:cs="Arial"/>
          <w:sz w:val="20"/>
          <w:szCs w:val="20"/>
          <w:lang w:eastAsia="ja-JP"/>
        </w:rPr>
        <w:t xml:space="preserve"> PX</w:t>
      </w:r>
      <w:r w:rsidR="006B08AD">
        <w:rPr>
          <w:rFonts w:ascii="Arial" w:eastAsia="Meiryo UI" w:hAnsi="Arial" w:cs="Arial" w:hint="eastAsia"/>
          <w:sz w:val="20"/>
          <w:szCs w:val="20"/>
          <w:lang w:eastAsia="ja-JP"/>
        </w:rPr>
        <w:t>は、</w:t>
      </w:r>
      <w:r w:rsidR="006B08AD" w:rsidRPr="006B08AD">
        <w:rPr>
          <w:rFonts w:ascii="Arial" w:eastAsia="Meiryo UI" w:hAnsi="Arial" w:cs="Arial" w:hint="eastAsia"/>
          <w:sz w:val="20"/>
          <w:szCs w:val="20"/>
          <w:lang w:eastAsia="ja-JP"/>
        </w:rPr>
        <w:t>各種モジュールの増設・交換</w:t>
      </w:r>
      <w:r w:rsidR="00EF4DB2">
        <w:rPr>
          <w:rFonts w:ascii="Arial" w:eastAsia="Meiryo UI" w:hAnsi="Arial" w:cs="Arial" w:hint="eastAsia"/>
          <w:sz w:val="20"/>
          <w:szCs w:val="20"/>
          <w:lang w:eastAsia="ja-JP"/>
        </w:rPr>
        <w:t>に加え、</w:t>
      </w:r>
      <w:r w:rsidR="00EF4DB2" w:rsidRPr="00EF4DB2">
        <w:rPr>
          <w:rFonts w:ascii="Arial" w:eastAsia="Meiryo UI" w:hAnsi="Arial" w:cs="Arial" w:hint="eastAsia"/>
          <w:sz w:val="20"/>
          <w:szCs w:val="20"/>
          <w:lang w:eastAsia="ja-JP"/>
        </w:rPr>
        <w:t>稼働状況に合わせ</w:t>
      </w:r>
      <w:r w:rsidR="00EF4DB2">
        <w:rPr>
          <w:rFonts w:ascii="Arial" w:eastAsia="Meiryo UI" w:hAnsi="Arial" w:cs="Arial" w:hint="eastAsia"/>
          <w:sz w:val="20"/>
          <w:szCs w:val="20"/>
          <w:lang w:eastAsia="ja-JP"/>
        </w:rPr>
        <w:t>た</w:t>
      </w:r>
      <w:r w:rsidR="00EF4DB2" w:rsidRPr="00EF4DB2">
        <w:rPr>
          <w:rFonts w:ascii="Arial" w:eastAsia="Meiryo UI" w:hAnsi="Arial" w:cs="Arial" w:hint="eastAsia"/>
          <w:sz w:val="20"/>
          <w:szCs w:val="20"/>
          <w:lang w:eastAsia="ja-JP"/>
        </w:rPr>
        <w:t>段階的な拡張が可能</w:t>
      </w:r>
      <w:r w:rsidR="00EF4DB2">
        <w:rPr>
          <w:rFonts w:ascii="Arial" w:eastAsia="Meiryo UI" w:hAnsi="Arial" w:cs="Arial" w:hint="eastAsia"/>
          <w:sz w:val="20"/>
          <w:szCs w:val="20"/>
          <w:lang w:eastAsia="ja-JP"/>
        </w:rPr>
        <w:t>な製品です。安佐市民病院でも、</w:t>
      </w:r>
      <w:r w:rsidR="00711D8A">
        <w:rPr>
          <w:rFonts w:ascii="Arial" w:eastAsia="Meiryo UI" w:hAnsi="Arial" w:cs="Arial" w:hint="eastAsia"/>
          <w:sz w:val="20"/>
          <w:szCs w:val="20"/>
          <w:lang w:eastAsia="ja-JP"/>
        </w:rPr>
        <w:t>5</w:t>
      </w:r>
      <w:r w:rsidR="00711D8A">
        <w:rPr>
          <w:rFonts w:ascii="Arial" w:eastAsia="Meiryo UI" w:hAnsi="Arial" w:cs="Arial" w:hint="eastAsia"/>
          <w:sz w:val="20"/>
          <w:szCs w:val="20"/>
          <w:lang w:eastAsia="ja-JP"/>
        </w:rPr>
        <w:t>年から</w:t>
      </w:r>
      <w:r w:rsidR="00711D8A">
        <w:rPr>
          <w:rFonts w:ascii="Arial" w:eastAsia="Meiryo UI" w:hAnsi="Arial" w:cs="Arial" w:hint="eastAsia"/>
          <w:sz w:val="20"/>
          <w:szCs w:val="20"/>
          <w:lang w:eastAsia="ja-JP"/>
        </w:rPr>
        <w:t>8</w:t>
      </w:r>
      <w:r w:rsidR="00711D8A">
        <w:rPr>
          <w:rFonts w:ascii="Arial" w:eastAsia="Meiryo UI" w:hAnsi="Arial" w:cs="Arial" w:hint="eastAsia"/>
          <w:sz w:val="20"/>
          <w:szCs w:val="20"/>
          <w:lang w:eastAsia="ja-JP"/>
        </w:rPr>
        <w:t>年周期で</w:t>
      </w:r>
      <w:r w:rsidR="006B08AD">
        <w:rPr>
          <w:rFonts w:ascii="Arial" w:eastAsia="Meiryo UI" w:hAnsi="Arial" w:cs="Arial" w:hint="eastAsia"/>
          <w:sz w:val="20"/>
          <w:szCs w:val="20"/>
          <w:lang w:eastAsia="ja-JP"/>
        </w:rPr>
        <w:t>行う電子カルテの</w:t>
      </w:r>
      <w:r w:rsidR="00711D8A">
        <w:rPr>
          <w:rFonts w:ascii="Arial" w:eastAsia="Meiryo UI" w:hAnsi="Arial" w:cs="Arial" w:hint="eastAsia"/>
          <w:sz w:val="20"/>
          <w:szCs w:val="20"/>
          <w:lang w:eastAsia="ja-JP"/>
        </w:rPr>
        <w:t>更新</w:t>
      </w:r>
      <w:r w:rsidR="006B08AD">
        <w:rPr>
          <w:rFonts w:ascii="Arial" w:eastAsia="Meiryo UI" w:hAnsi="Arial" w:cs="Arial" w:hint="eastAsia"/>
          <w:sz w:val="20"/>
          <w:szCs w:val="20"/>
          <w:lang w:eastAsia="ja-JP"/>
        </w:rPr>
        <w:t>の</w:t>
      </w:r>
      <w:r w:rsidR="00711D8A">
        <w:rPr>
          <w:rFonts w:ascii="Arial" w:eastAsia="Meiryo UI" w:hAnsi="Arial" w:cs="Arial" w:hint="eastAsia"/>
          <w:sz w:val="20"/>
          <w:szCs w:val="20"/>
          <w:lang w:eastAsia="ja-JP"/>
        </w:rPr>
        <w:t>際に</w:t>
      </w:r>
      <w:r w:rsidR="006B08AD">
        <w:rPr>
          <w:rFonts w:ascii="Arial" w:eastAsia="Meiryo UI" w:hAnsi="Arial" w:cs="Arial" w:hint="eastAsia"/>
          <w:sz w:val="20"/>
          <w:szCs w:val="20"/>
          <w:lang w:eastAsia="ja-JP"/>
        </w:rPr>
        <w:t>、</w:t>
      </w:r>
      <w:r w:rsidR="00711D8A">
        <w:rPr>
          <w:rFonts w:ascii="Arial" w:eastAsia="Meiryo UI" w:hAnsi="Arial" w:cs="Arial" w:hint="eastAsia"/>
          <w:sz w:val="20"/>
          <w:szCs w:val="20"/>
          <w:lang w:eastAsia="ja-JP"/>
        </w:rPr>
        <w:t>UPS</w:t>
      </w:r>
      <w:r w:rsidR="00711D8A">
        <w:rPr>
          <w:rFonts w:ascii="Arial" w:eastAsia="Meiryo UI" w:hAnsi="Arial" w:cs="Arial" w:hint="eastAsia"/>
          <w:sz w:val="20"/>
          <w:szCs w:val="20"/>
          <w:lang w:eastAsia="ja-JP"/>
        </w:rPr>
        <w:t>の電源容量が</w:t>
      </w:r>
      <w:r w:rsidR="00575DC0">
        <w:rPr>
          <w:rFonts w:ascii="Arial" w:eastAsia="Meiryo UI" w:hAnsi="Arial" w:cs="Arial" w:hint="eastAsia"/>
          <w:sz w:val="20"/>
          <w:szCs w:val="20"/>
          <w:lang w:eastAsia="ja-JP"/>
        </w:rPr>
        <w:t>増えてしまい</w:t>
      </w:r>
      <w:r w:rsidR="00EF4DB2">
        <w:rPr>
          <w:rFonts w:ascii="Arial" w:eastAsia="Meiryo UI" w:hAnsi="Arial" w:cs="Arial" w:hint="eastAsia"/>
          <w:sz w:val="20"/>
          <w:szCs w:val="20"/>
          <w:lang w:eastAsia="ja-JP"/>
        </w:rPr>
        <w:t>、その容量が事前に想定しにくいという課題を抱えていましたが、将来的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な</w:t>
      </w:r>
      <w:r w:rsidR="00AE06F5">
        <w:rPr>
          <w:rFonts w:ascii="Arial" w:eastAsia="Meiryo UI" w:hAnsi="Arial" w:cs="Arial" w:hint="eastAsia"/>
          <w:sz w:val="20"/>
          <w:szCs w:val="20"/>
          <w:lang w:eastAsia="ja-JP"/>
        </w:rPr>
        <w:t>サーバー負荷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の増加</w:t>
      </w:r>
      <w:r w:rsidR="00AE06F5">
        <w:rPr>
          <w:rFonts w:ascii="Arial" w:eastAsia="Meiryo UI" w:hAnsi="Arial" w:cs="Arial" w:hint="eastAsia"/>
          <w:sz w:val="20"/>
          <w:szCs w:val="20"/>
          <w:lang w:eastAsia="ja-JP"/>
        </w:rPr>
        <w:t>に</w:t>
      </w:r>
      <w:r w:rsidR="006A5ED0">
        <w:rPr>
          <w:rFonts w:ascii="Arial" w:eastAsia="Meiryo UI" w:hAnsi="Arial" w:cs="Arial" w:hint="eastAsia"/>
          <w:sz w:val="20"/>
          <w:szCs w:val="20"/>
          <w:lang w:eastAsia="ja-JP"/>
        </w:rPr>
        <w:t>合わせた増設</w:t>
      </w:r>
      <w:r w:rsidR="00EF4DB2">
        <w:rPr>
          <w:rFonts w:ascii="Arial" w:eastAsia="Meiryo UI" w:hAnsi="Arial" w:cs="Arial" w:hint="eastAsia"/>
          <w:sz w:val="20"/>
          <w:szCs w:val="20"/>
          <w:lang w:eastAsia="ja-JP"/>
        </w:rPr>
        <w:t>も</w:t>
      </w:r>
      <w:r w:rsidR="005C09A2">
        <w:rPr>
          <w:rFonts w:ascii="Arial" w:eastAsia="Meiryo UI" w:hAnsi="Arial" w:cs="Arial" w:hint="eastAsia"/>
          <w:sz w:val="20"/>
          <w:szCs w:val="20"/>
          <w:lang w:eastAsia="ja-JP"/>
        </w:rPr>
        <w:t>可能となり</w:t>
      </w:r>
      <w:r w:rsidR="006A5ED0">
        <w:rPr>
          <w:rFonts w:ascii="Arial" w:eastAsia="Meiryo UI" w:hAnsi="Arial" w:cs="Arial" w:hint="eastAsia"/>
          <w:sz w:val="20"/>
          <w:szCs w:val="20"/>
          <w:lang w:eastAsia="ja-JP"/>
        </w:rPr>
        <w:t>、今後の拡張に対応できる環境を整備できました。</w:t>
      </w:r>
    </w:p>
    <w:p w14:paraId="3CC7DE25" w14:textId="5285B1B0" w:rsidR="00C60D91" w:rsidRDefault="006B08AD" w:rsidP="00303C40">
      <w:pPr>
        <w:rPr>
          <w:rFonts w:ascii="Arial" w:eastAsia="Meiryo UI" w:hAnsi="Arial" w:cs="Arial"/>
          <w:sz w:val="20"/>
          <w:szCs w:val="20"/>
          <w:lang w:eastAsia="ja-JP"/>
        </w:rPr>
      </w:pPr>
      <w:r>
        <w:rPr>
          <w:rFonts w:ascii="Arial" w:eastAsia="Meiryo UI" w:hAnsi="Arial" w:cs="Arial" w:hint="eastAsia"/>
          <w:sz w:val="20"/>
          <w:szCs w:val="20"/>
          <w:lang w:eastAsia="ja-JP"/>
        </w:rPr>
        <w:t>また、</w:t>
      </w:r>
      <w:r w:rsidR="00CB2A9C" w:rsidRPr="00CB2A9C">
        <w:rPr>
          <w:rFonts w:ascii="Arial" w:eastAsia="Meiryo UI" w:hAnsi="Arial" w:cs="Arial" w:hint="eastAsia"/>
          <w:sz w:val="20"/>
          <w:szCs w:val="20"/>
          <w:lang w:eastAsia="ja-JP"/>
        </w:rPr>
        <w:t>新病院の新設移転と並行して行われ</w:t>
      </w:r>
      <w:r w:rsidR="00CB2A9C">
        <w:rPr>
          <w:rFonts w:ascii="Arial" w:eastAsia="Meiryo UI" w:hAnsi="Arial" w:cs="Arial" w:hint="eastAsia"/>
          <w:sz w:val="20"/>
          <w:szCs w:val="20"/>
          <w:lang w:eastAsia="ja-JP"/>
        </w:rPr>
        <w:t>た</w:t>
      </w:r>
      <w:r w:rsidR="00EF4DB2">
        <w:rPr>
          <w:rFonts w:ascii="Arial" w:eastAsia="Meiryo UI" w:hAnsi="Arial" w:cs="Arial" w:hint="eastAsia"/>
          <w:sz w:val="20"/>
          <w:szCs w:val="20"/>
          <w:lang w:eastAsia="ja-JP"/>
        </w:rPr>
        <w:t>このプロジェクトでは</w:t>
      </w:r>
      <w:r w:rsidR="00CB2A9C">
        <w:rPr>
          <w:rFonts w:ascii="Arial" w:eastAsia="Meiryo UI" w:hAnsi="Arial" w:cs="Arial" w:hint="eastAsia"/>
          <w:sz w:val="20"/>
          <w:szCs w:val="20"/>
          <w:lang w:eastAsia="ja-JP"/>
        </w:rPr>
        <w:t>、サーバー選定</w:t>
      </w:r>
      <w:r w:rsidR="005C5891">
        <w:rPr>
          <w:rFonts w:ascii="Arial" w:eastAsia="Meiryo UI" w:hAnsi="Arial" w:cs="Arial" w:hint="eastAsia"/>
          <w:sz w:val="20"/>
          <w:szCs w:val="20"/>
          <w:lang w:eastAsia="ja-JP"/>
        </w:rPr>
        <w:t>の</w:t>
      </w:r>
      <w:r w:rsidR="00CB2A9C">
        <w:rPr>
          <w:rFonts w:ascii="Arial" w:eastAsia="Meiryo UI" w:hAnsi="Arial" w:cs="Arial" w:hint="eastAsia"/>
          <w:sz w:val="20"/>
          <w:szCs w:val="20"/>
          <w:lang w:eastAsia="ja-JP"/>
        </w:rPr>
        <w:t>前に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空調設備の設計が完了してしまっていた点も</w:t>
      </w:r>
      <w:r w:rsidR="00EF4DB2">
        <w:rPr>
          <w:rFonts w:ascii="Arial" w:eastAsia="Meiryo UI" w:hAnsi="Arial" w:cs="Arial" w:hint="eastAsia"/>
          <w:sz w:val="20"/>
          <w:szCs w:val="20"/>
          <w:lang w:eastAsia="ja-JP"/>
        </w:rPr>
        <w:t>制約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となりましたが、</w:t>
      </w:r>
      <w:r w:rsidR="00CB2A9C" w:rsidRPr="00CB2A9C">
        <w:rPr>
          <w:rFonts w:ascii="Arial" w:eastAsia="Meiryo UI" w:hAnsi="Arial" w:cs="Arial" w:hint="eastAsia"/>
          <w:sz w:val="20"/>
          <w:szCs w:val="20"/>
          <w:lang w:eastAsia="ja-JP"/>
        </w:rPr>
        <w:t>効率的に冷気をキャッピングす</w:t>
      </w:r>
      <w:r w:rsidR="00A463D0">
        <w:rPr>
          <w:rFonts w:ascii="Arial" w:eastAsia="Meiryo UI" w:hAnsi="Arial" w:cs="Arial" w:hint="eastAsia"/>
          <w:sz w:val="20"/>
          <w:szCs w:val="20"/>
          <w:lang w:eastAsia="ja-JP"/>
        </w:rPr>
        <w:t>るシステム</w:t>
      </w:r>
      <w:r w:rsidR="00CB2A9C" w:rsidRPr="00CB2A9C">
        <w:rPr>
          <w:rFonts w:ascii="Arial" w:eastAsia="Meiryo UI" w:hAnsi="Arial" w:cs="Arial" w:hint="eastAsia"/>
          <w:sz w:val="20"/>
          <w:szCs w:val="20"/>
          <w:lang w:eastAsia="ja-JP"/>
        </w:rPr>
        <w:t>を</w:t>
      </w:r>
      <w:r w:rsidR="00575DC0">
        <w:rPr>
          <w:rFonts w:ascii="Arial" w:eastAsia="Meiryo UI" w:hAnsi="Arial" w:cs="Arial" w:hint="eastAsia"/>
          <w:sz w:val="20"/>
          <w:szCs w:val="20"/>
          <w:lang w:eastAsia="ja-JP"/>
        </w:rPr>
        <w:t>導入し</w:t>
      </w:r>
      <w:r w:rsidR="00EF4DB2">
        <w:rPr>
          <w:rFonts w:ascii="Arial" w:eastAsia="Meiryo UI" w:hAnsi="Arial" w:cs="Arial" w:hint="eastAsia"/>
          <w:sz w:val="20"/>
          <w:szCs w:val="20"/>
          <w:lang w:eastAsia="ja-JP"/>
        </w:rPr>
        <w:t>、</w:t>
      </w:r>
      <w:r w:rsidR="005C5891">
        <w:rPr>
          <w:rFonts w:ascii="Arial" w:eastAsia="Meiryo UI" w:hAnsi="Arial" w:cs="Arial" w:hint="eastAsia"/>
          <w:sz w:val="20"/>
          <w:szCs w:val="20"/>
          <w:lang w:eastAsia="ja-JP"/>
        </w:rPr>
        <w:t>空調効率の最大化</w:t>
      </w:r>
      <w:r w:rsidR="00EF4DB2">
        <w:rPr>
          <w:rFonts w:ascii="Arial" w:eastAsia="Meiryo UI" w:hAnsi="Arial" w:cs="Arial" w:hint="eastAsia"/>
          <w:sz w:val="20"/>
          <w:szCs w:val="20"/>
          <w:lang w:eastAsia="ja-JP"/>
        </w:rPr>
        <w:t>を</w:t>
      </w:r>
      <w:r w:rsidR="005C5891">
        <w:rPr>
          <w:rFonts w:ascii="Arial" w:eastAsia="Meiryo UI" w:hAnsi="Arial" w:cs="Arial" w:hint="eastAsia"/>
          <w:sz w:val="20"/>
          <w:szCs w:val="20"/>
          <w:lang w:eastAsia="ja-JP"/>
        </w:rPr>
        <w:t>目指し</w:t>
      </w:r>
      <w:r w:rsidR="00575DC0">
        <w:rPr>
          <w:rFonts w:ascii="Arial" w:eastAsia="Meiryo UI" w:hAnsi="Arial" w:cs="Arial" w:hint="eastAsia"/>
          <w:sz w:val="20"/>
          <w:szCs w:val="20"/>
          <w:lang w:eastAsia="ja-JP"/>
        </w:rPr>
        <w:t>ました</w:t>
      </w:r>
      <w:r w:rsidR="00CB2A9C" w:rsidRPr="00CB2A9C">
        <w:rPr>
          <w:rFonts w:ascii="Arial" w:eastAsia="Meiryo UI" w:hAnsi="Arial" w:cs="Arial" w:hint="eastAsia"/>
          <w:sz w:val="20"/>
          <w:szCs w:val="20"/>
          <w:lang w:eastAsia="ja-JP"/>
        </w:rPr>
        <w:t>。</w:t>
      </w:r>
      <w:r w:rsidR="00CB2A9C" w:rsidRPr="00CB2A9C">
        <w:rPr>
          <w:rFonts w:ascii="Arial" w:eastAsia="Meiryo UI" w:hAnsi="Arial" w:cs="Arial" w:hint="eastAsia"/>
          <w:sz w:val="20"/>
          <w:szCs w:val="20"/>
          <w:lang w:eastAsia="ja-JP"/>
        </w:rPr>
        <w:t>IT</w:t>
      </w:r>
      <w:r w:rsidR="00CB2A9C" w:rsidRPr="00CB2A9C">
        <w:rPr>
          <w:rFonts w:ascii="Arial" w:eastAsia="Meiryo UI" w:hAnsi="Arial" w:cs="Arial" w:hint="eastAsia"/>
          <w:sz w:val="20"/>
          <w:szCs w:val="20"/>
          <w:lang w:eastAsia="ja-JP"/>
        </w:rPr>
        <w:t>機器を冷やす床下からの冷気を閉じ込め</w:t>
      </w:r>
      <w:r w:rsidR="00CE5C15">
        <w:rPr>
          <w:rFonts w:ascii="Arial" w:eastAsia="Meiryo UI" w:hAnsi="Arial" w:cs="Arial" w:hint="eastAsia"/>
          <w:sz w:val="20"/>
          <w:szCs w:val="20"/>
          <w:lang w:eastAsia="ja-JP"/>
        </w:rPr>
        <w:t>、</w:t>
      </w:r>
      <w:r w:rsidR="00CB2A9C" w:rsidRPr="00CB2A9C">
        <w:rPr>
          <w:rFonts w:ascii="Arial" w:eastAsia="Meiryo UI" w:hAnsi="Arial" w:cs="Arial" w:hint="eastAsia"/>
          <w:sz w:val="20"/>
          <w:szCs w:val="20"/>
          <w:lang w:eastAsia="ja-JP"/>
        </w:rPr>
        <w:t>ラック背面からの排熱</w:t>
      </w:r>
      <w:r w:rsidR="00A463D0">
        <w:rPr>
          <w:rFonts w:ascii="Arial" w:eastAsia="Meiryo UI" w:hAnsi="Arial" w:cs="Arial" w:hint="eastAsia"/>
          <w:sz w:val="20"/>
          <w:szCs w:val="20"/>
          <w:lang w:eastAsia="ja-JP"/>
        </w:rPr>
        <w:t>と</w:t>
      </w:r>
      <w:r w:rsidR="00CE5C15">
        <w:rPr>
          <w:rFonts w:ascii="Arial" w:eastAsia="Meiryo UI" w:hAnsi="Arial" w:cs="Arial" w:hint="eastAsia"/>
          <w:sz w:val="20"/>
          <w:szCs w:val="20"/>
          <w:lang w:eastAsia="ja-JP"/>
        </w:rPr>
        <w:t>冷気を</w:t>
      </w:r>
      <w:r w:rsidR="00A463D0">
        <w:rPr>
          <w:rFonts w:ascii="Arial" w:eastAsia="Meiryo UI" w:hAnsi="Arial" w:cs="Arial" w:hint="eastAsia"/>
          <w:sz w:val="20"/>
          <w:szCs w:val="20"/>
          <w:lang w:eastAsia="ja-JP"/>
        </w:rPr>
        <w:t>分断</w:t>
      </w:r>
      <w:r w:rsidR="00CE5C15">
        <w:rPr>
          <w:rFonts w:ascii="Arial" w:eastAsia="Meiryo UI" w:hAnsi="Arial" w:cs="Arial" w:hint="eastAsia"/>
          <w:sz w:val="20"/>
          <w:szCs w:val="20"/>
          <w:lang w:eastAsia="ja-JP"/>
        </w:rPr>
        <w:t>することで、</w:t>
      </w:r>
      <w:r w:rsidR="00A463D0">
        <w:rPr>
          <w:rFonts w:ascii="Arial" w:eastAsia="Meiryo UI" w:hAnsi="Arial" w:cs="Arial" w:hint="eastAsia"/>
          <w:sz w:val="20"/>
          <w:szCs w:val="20"/>
          <w:lang w:eastAsia="ja-JP"/>
        </w:rPr>
        <w:t>空調機のファン消費を抑え、</w:t>
      </w:r>
      <w:r w:rsidR="005C5891">
        <w:rPr>
          <w:rFonts w:ascii="Arial" w:eastAsia="Meiryo UI" w:hAnsi="Arial" w:cs="Arial" w:hint="eastAsia"/>
          <w:sz w:val="20"/>
          <w:szCs w:val="20"/>
          <w:lang w:eastAsia="ja-JP"/>
        </w:rPr>
        <w:t>無駄</w:t>
      </w:r>
      <w:r w:rsidR="00A463D0">
        <w:rPr>
          <w:rFonts w:ascii="Arial" w:eastAsia="Meiryo UI" w:hAnsi="Arial" w:cs="Arial" w:hint="eastAsia"/>
          <w:sz w:val="20"/>
          <w:szCs w:val="20"/>
          <w:lang w:eastAsia="ja-JP"/>
        </w:rPr>
        <w:t>な電力消費</w:t>
      </w:r>
      <w:r w:rsidR="005C5891">
        <w:rPr>
          <w:rFonts w:ascii="Arial" w:eastAsia="Meiryo UI" w:hAnsi="Arial" w:cs="Arial" w:hint="eastAsia"/>
          <w:sz w:val="20"/>
          <w:szCs w:val="20"/>
          <w:lang w:eastAsia="ja-JP"/>
        </w:rPr>
        <w:t>のない空調環境を実現しています。</w:t>
      </w:r>
    </w:p>
    <w:p w14:paraId="399BF702" w14:textId="171E1FC2" w:rsidR="006A5ED0" w:rsidRDefault="00CB2A9C" w:rsidP="00303C40">
      <w:pPr>
        <w:rPr>
          <w:rFonts w:ascii="Arial" w:eastAsia="Meiryo UI" w:hAnsi="Arial" w:cs="Arial"/>
          <w:sz w:val="20"/>
          <w:szCs w:val="20"/>
          <w:lang w:eastAsia="ja-JP"/>
        </w:rPr>
      </w:pPr>
      <w:r>
        <w:rPr>
          <w:rFonts w:ascii="Arial" w:eastAsia="Meiryo UI" w:hAnsi="Arial" w:cs="Arial" w:hint="eastAsia"/>
          <w:sz w:val="20"/>
          <w:szCs w:val="20"/>
          <w:lang w:eastAsia="ja-JP"/>
        </w:rPr>
        <w:lastRenderedPageBreak/>
        <w:t>さらに</w:t>
      </w:r>
      <w:r w:rsidR="006A5ED0">
        <w:rPr>
          <w:rFonts w:ascii="Arial" w:eastAsia="Meiryo UI" w:hAnsi="Arial" w:cs="Arial" w:hint="eastAsia"/>
          <w:sz w:val="20"/>
          <w:szCs w:val="20"/>
          <w:lang w:eastAsia="ja-JP"/>
        </w:rPr>
        <w:t>、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長期運用を見据えて、</w:t>
      </w:r>
      <w:r w:rsidR="007C72D8" w:rsidRPr="007C72D8">
        <w:rPr>
          <w:rFonts w:ascii="Arial" w:eastAsia="Meiryo UI" w:hAnsi="Arial" w:cs="Arial" w:hint="eastAsia"/>
          <w:sz w:val="20"/>
          <w:szCs w:val="20"/>
          <w:lang w:eastAsia="ja-JP"/>
        </w:rPr>
        <w:t>UPS</w:t>
      </w:r>
      <w:r w:rsidR="007C72D8" w:rsidRPr="007C72D8">
        <w:rPr>
          <w:rFonts w:ascii="Arial" w:eastAsia="Meiryo UI" w:hAnsi="Arial" w:cs="Arial" w:hint="eastAsia"/>
          <w:sz w:val="20"/>
          <w:szCs w:val="20"/>
          <w:lang w:eastAsia="ja-JP"/>
        </w:rPr>
        <w:t>や</w:t>
      </w:r>
      <w:r w:rsidR="007C72D8" w:rsidRPr="007C72D8">
        <w:rPr>
          <w:rFonts w:ascii="Arial" w:eastAsia="Meiryo UI" w:hAnsi="Arial" w:cs="Arial" w:hint="eastAsia"/>
          <w:sz w:val="20"/>
          <w:szCs w:val="20"/>
          <w:lang w:eastAsia="ja-JP"/>
        </w:rPr>
        <w:t>PDU</w:t>
      </w:r>
      <w:r w:rsidR="007C72D8" w:rsidRPr="007C72D8">
        <w:rPr>
          <w:rFonts w:ascii="Arial" w:eastAsia="Meiryo UI" w:hAnsi="Arial" w:cs="Arial" w:hint="eastAsia"/>
          <w:sz w:val="20"/>
          <w:szCs w:val="20"/>
          <w:lang w:eastAsia="ja-JP"/>
        </w:rPr>
        <w:t>の一元監視を</w:t>
      </w:r>
      <w:r w:rsidR="007C72D8">
        <w:rPr>
          <w:rFonts w:ascii="Arial" w:eastAsia="Meiryo UI" w:hAnsi="Arial" w:cs="Arial" w:hint="eastAsia"/>
          <w:sz w:val="20"/>
          <w:szCs w:val="20"/>
          <w:lang w:eastAsia="ja-JP"/>
        </w:rPr>
        <w:t>可能にする</w:t>
      </w:r>
      <w:r w:rsidR="005F41C6" w:rsidRPr="005F41C6">
        <w:rPr>
          <w:rFonts w:ascii="Arial" w:eastAsia="Meiryo UI" w:hAnsi="Arial" w:cs="Arial" w:hint="eastAsia"/>
          <w:sz w:val="20"/>
          <w:szCs w:val="20"/>
          <w:lang w:eastAsia="ja-JP"/>
        </w:rPr>
        <w:t>インフラ監視ソフトウェア</w:t>
      </w:r>
      <w:r w:rsidR="005F41C6" w:rsidRPr="005F41C6">
        <w:rPr>
          <w:rFonts w:ascii="Arial" w:eastAsia="Meiryo UI" w:hAnsi="Arial" w:cs="Arial" w:hint="eastAsia"/>
          <w:sz w:val="20"/>
          <w:szCs w:val="20"/>
          <w:lang w:eastAsia="ja-JP"/>
        </w:rPr>
        <w:t xml:space="preserve"> </w:t>
      </w:r>
      <w:proofErr w:type="spellStart"/>
      <w:r w:rsidR="005F41C6" w:rsidRPr="005F41C6">
        <w:rPr>
          <w:rFonts w:ascii="Arial" w:eastAsia="Meiryo UI" w:hAnsi="Arial" w:cs="Arial" w:hint="eastAsia"/>
          <w:sz w:val="20"/>
          <w:szCs w:val="20"/>
          <w:lang w:eastAsia="ja-JP"/>
        </w:rPr>
        <w:t>StruxureWare</w:t>
      </w:r>
      <w:proofErr w:type="spellEnd"/>
      <w:r w:rsidR="005F41C6" w:rsidRPr="005F41C6">
        <w:rPr>
          <w:rFonts w:ascii="Arial" w:eastAsia="Meiryo UI" w:hAnsi="Arial" w:cs="Arial" w:hint="eastAsia"/>
          <w:sz w:val="20"/>
          <w:szCs w:val="20"/>
          <w:lang w:eastAsia="ja-JP"/>
        </w:rPr>
        <w:t>™</w:t>
      </w:r>
      <w:r w:rsidR="005F41C6" w:rsidRPr="005F41C6">
        <w:rPr>
          <w:rFonts w:ascii="Arial" w:eastAsia="Meiryo UI" w:hAnsi="Arial" w:cs="Arial" w:hint="eastAsia"/>
          <w:sz w:val="20"/>
          <w:szCs w:val="20"/>
          <w:lang w:eastAsia="ja-JP"/>
        </w:rPr>
        <w:t>Data Center Expert</w:t>
      </w:r>
      <w:r w:rsidR="00EF4DB2">
        <w:rPr>
          <w:rFonts w:ascii="Arial" w:eastAsia="Meiryo UI" w:hAnsi="Arial" w:cs="Arial" w:hint="eastAsia"/>
          <w:sz w:val="20"/>
          <w:szCs w:val="20"/>
          <w:lang w:eastAsia="ja-JP"/>
        </w:rPr>
        <w:t>も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導入</w:t>
      </w:r>
      <w:r w:rsidR="00575DC0">
        <w:rPr>
          <w:rFonts w:ascii="Arial" w:eastAsia="Meiryo UI" w:hAnsi="Arial" w:cs="Arial" w:hint="eastAsia"/>
          <w:sz w:val="20"/>
          <w:szCs w:val="20"/>
          <w:lang w:eastAsia="ja-JP"/>
        </w:rPr>
        <w:t>し</w:t>
      </w:r>
      <w:r w:rsidR="00EF4DB2">
        <w:rPr>
          <w:rFonts w:ascii="Arial" w:eastAsia="Meiryo UI" w:hAnsi="Arial" w:cs="Arial" w:hint="eastAsia"/>
          <w:sz w:val="20"/>
          <w:szCs w:val="20"/>
          <w:lang w:eastAsia="ja-JP"/>
        </w:rPr>
        <w:t>ており</w:t>
      </w:r>
      <w:r w:rsidRPr="00CB2A9C">
        <w:rPr>
          <w:rFonts w:ascii="Arial" w:eastAsia="Meiryo UI" w:hAnsi="Arial" w:cs="Arial" w:hint="eastAsia"/>
          <w:sz w:val="20"/>
          <w:szCs w:val="20"/>
          <w:lang w:eastAsia="ja-JP"/>
        </w:rPr>
        <w:t>、</w:t>
      </w:r>
      <w:r w:rsidR="00C60D91">
        <w:rPr>
          <w:rFonts w:ascii="Arial" w:eastAsia="Meiryo UI" w:hAnsi="Arial" w:cs="Arial" w:hint="eastAsia"/>
          <w:sz w:val="20"/>
          <w:szCs w:val="20"/>
          <w:lang w:eastAsia="ja-JP"/>
        </w:rPr>
        <w:t>運用管理を効率化するとともに、</w:t>
      </w:r>
      <w:r w:rsidRPr="00CB2A9C">
        <w:rPr>
          <w:rFonts w:ascii="Arial" w:eastAsia="Meiryo UI" w:hAnsi="Arial" w:cs="Arial" w:hint="eastAsia"/>
          <w:sz w:val="20"/>
          <w:szCs w:val="20"/>
          <w:lang w:eastAsia="ja-JP"/>
        </w:rPr>
        <w:t>システムや電源に何か問題が発生した際に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も担当者のサポートが受けられる</w:t>
      </w:r>
      <w:r w:rsidR="003E1DF7">
        <w:rPr>
          <w:rFonts w:ascii="Arial" w:eastAsia="Meiryo UI" w:hAnsi="Arial" w:cs="Arial" w:hint="eastAsia"/>
          <w:sz w:val="20"/>
          <w:szCs w:val="20"/>
          <w:lang w:eastAsia="ja-JP"/>
        </w:rPr>
        <w:t>仕組みを</w:t>
      </w:r>
      <w:r w:rsidRPr="00CB2A9C">
        <w:rPr>
          <w:rFonts w:ascii="Arial" w:eastAsia="Meiryo UI" w:hAnsi="Arial" w:cs="Arial" w:hint="eastAsia"/>
          <w:sz w:val="20"/>
          <w:szCs w:val="20"/>
          <w:lang w:eastAsia="ja-JP"/>
        </w:rPr>
        <w:t>構築</w:t>
      </w:r>
      <w:r w:rsidR="00C60D91">
        <w:rPr>
          <w:rFonts w:ascii="Arial" w:eastAsia="Meiryo UI" w:hAnsi="Arial" w:cs="Arial" w:hint="eastAsia"/>
          <w:sz w:val="20"/>
          <w:szCs w:val="20"/>
          <w:lang w:eastAsia="ja-JP"/>
        </w:rPr>
        <w:t>しました</w:t>
      </w:r>
      <w:r>
        <w:rPr>
          <w:rFonts w:ascii="Arial" w:eastAsia="Meiryo UI" w:hAnsi="Arial" w:cs="Arial" w:hint="eastAsia"/>
          <w:sz w:val="20"/>
          <w:szCs w:val="20"/>
          <w:lang w:eastAsia="ja-JP"/>
        </w:rPr>
        <w:t>。</w:t>
      </w:r>
    </w:p>
    <w:p w14:paraId="7091E812" w14:textId="70F50568" w:rsidR="006A5ED0" w:rsidRDefault="006A5ED0" w:rsidP="00303C40">
      <w:pPr>
        <w:rPr>
          <w:rFonts w:ascii="Arial" w:eastAsia="Meiryo UI" w:hAnsi="Arial" w:cs="Arial"/>
          <w:sz w:val="20"/>
          <w:szCs w:val="20"/>
          <w:lang w:eastAsia="ja-JP"/>
        </w:rPr>
      </w:pPr>
    </w:p>
    <w:p w14:paraId="66DEEBEA" w14:textId="77777777" w:rsidR="006A5ED0" w:rsidRPr="006A5ED0" w:rsidRDefault="006A5ED0" w:rsidP="006A5ED0">
      <w:pPr>
        <w:rPr>
          <w:rStyle w:val="notranslate"/>
          <w:rFonts w:ascii="Meiryo UI" w:eastAsia="Meiryo UI" w:hAnsi="Meiryo UI" w:cs="Helvetica"/>
          <w:sz w:val="20"/>
          <w:szCs w:val="20"/>
          <w:shd w:val="clear" w:color="auto" w:fill="FFFFFF"/>
        </w:rPr>
      </w:pPr>
      <w:r w:rsidRPr="006A5ED0">
        <w:rPr>
          <w:rStyle w:val="notranslate"/>
          <w:rFonts w:ascii="Meiryo UI" w:eastAsia="Meiryo UI" w:hAnsi="Meiryo UI" w:cs="Helvetica" w:hint="eastAsia"/>
          <w:sz w:val="20"/>
          <w:szCs w:val="20"/>
          <w:shd w:val="clear" w:color="auto" w:fill="FFFFFF"/>
        </w:rPr>
        <w:t>今後もシュナイダーエレクトリックは、多様化するシステム環境や要望ににあわせた製品やソリューションの提供を通じ、データセンターおよびサーバールームの効率的な運用に貢献していきます。</w:t>
      </w:r>
    </w:p>
    <w:p w14:paraId="27B59274" w14:textId="77777777" w:rsidR="00AE06F5" w:rsidRPr="006A5ED0" w:rsidRDefault="00AE06F5" w:rsidP="00303C40">
      <w:pPr>
        <w:rPr>
          <w:rFonts w:ascii="Arial" w:eastAsia="Meiryo UI" w:hAnsi="Arial" w:cs="Arial"/>
          <w:sz w:val="20"/>
          <w:szCs w:val="20"/>
          <w:lang w:eastAsia="ja-JP"/>
        </w:rPr>
      </w:pPr>
    </w:p>
    <w:p w14:paraId="3DF0D3A1" w14:textId="7892BA31" w:rsidR="00DE2A7E" w:rsidRDefault="006A5ED0" w:rsidP="006A5ED0">
      <w:pPr>
        <w:rPr>
          <w:rFonts w:ascii="Arial" w:eastAsia="Meiryo UI" w:hAnsi="Arial" w:cs="Arial"/>
          <w:sz w:val="20"/>
          <w:szCs w:val="20"/>
          <w:shd w:val="clear" w:color="auto" w:fill="FFFFFF"/>
          <w:lang w:eastAsia="ja-JP"/>
        </w:rPr>
      </w:pPr>
      <w:r w:rsidRPr="00E703F9">
        <w:rPr>
          <w:rStyle w:val="notranslate"/>
          <w:rFonts w:ascii="Meiryo UI" w:eastAsia="Meiryo UI" w:hAnsi="Meiryo UI" w:cs="Helvetica" w:hint="eastAsia"/>
          <w:sz w:val="20"/>
          <w:szCs w:val="20"/>
          <w:shd w:val="clear" w:color="auto" w:fill="FFFFFF"/>
        </w:rPr>
        <w:t>導入事例詳細は</w:t>
      </w:r>
      <w:r w:rsidRPr="00E703F9">
        <w:rPr>
          <w:rFonts w:ascii="Meiryo UI" w:eastAsia="Meiryo UI" w:hAnsi="Meiryo UI" w:cs="Helvetica" w:hint="eastAsia"/>
          <w:sz w:val="20"/>
          <w:szCs w:val="20"/>
          <w:shd w:val="clear" w:color="auto" w:fill="FFFFFF"/>
          <w:lang w:eastAsia="ja-JP"/>
        </w:rPr>
        <w:t>こちら</w:t>
      </w:r>
      <w:r w:rsidR="003E43EB" w:rsidRPr="00E703F9">
        <w:rPr>
          <w:rFonts w:ascii="Arial" w:eastAsia="Meiryo UI" w:hAnsi="Arial" w:cs="Arial" w:hint="eastAsia"/>
          <w:sz w:val="20"/>
          <w:szCs w:val="20"/>
          <w:shd w:val="clear" w:color="auto" w:fill="FFFFFF"/>
          <w:lang w:eastAsia="ja-JP"/>
        </w:rPr>
        <w:t xml:space="preserve">　</w:t>
      </w:r>
      <w:hyperlink r:id="rId14" w:history="1">
        <w:r w:rsidR="00DE2A7E" w:rsidRPr="004D6FF2">
          <w:rPr>
            <w:rStyle w:val="a6"/>
            <w:rFonts w:ascii="Arial" w:eastAsia="Meiryo UI" w:hAnsi="Arial" w:cs="Arial"/>
            <w:sz w:val="20"/>
            <w:szCs w:val="20"/>
            <w:shd w:val="clear" w:color="auto" w:fill="FFFFFF"/>
            <w:lang w:eastAsia="ja-JP"/>
          </w:rPr>
          <w:t>https://www.apc.com/jp/ja/download/document/CR_Asashimin_Hospital/</w:t>
        </w:r>
      </w:hyperlink>
    </w:p>
    <w:p w14:paraId="0395DD0C" w14:textId="258CCF95" w:rsidR="00F87C46" w:rsidRDefault="00042151" w:rsidP="00042151">
      <w:pPr>
        <w:rPr>
          <w:rFonts w:ascii="Arial" w:eastAsia="Meiryo UI" w:hAnsi="Arial" w:cs="Arial"/>
          <w:sz w:val="20"/>
          <w:szCs w:val="20"/>
          <w:shd w:val="clear" w:color="auto" w:fill="FFFFFF"/>
          <w:lang w:eastAsia="ja-JP"/>
        </w:rPr>
      </w:pPr>
      <w:r w:rsidRPr="00E703F9">
        <w:rPr>
          <w:rStyle w:val="notranslate"/>
          <w:rFonts w:ascii="Meiryo UI" w:eastAsia="Meiryo UI" w:hAnsi="Meiryo UI" w:cs="Helvetica" w:hint="eastAsia"/>
          <w:sz w:val="20"/>
          <w:szCs w:val="20"/>
          <w:shd w:val="clear" w:color="auto" w:fill="FFFFFF"/>
        </w:rPr>
        <w:t>導入事例</w:t>
      </w:r>
      <w:r>
        <w:rPr>
          <w:rStyle w:val="notranslate"/>
          <w:rFonts w:ascii="Meiryo UI" w:eastAsia="Meiryo UI" w:hAnsi="Meiryo UI" w:cs="Helvetica" w:hint="eastAsia"/>
          <w:sz w:val="20"/>
          <w:szCs w:val="20"/>
          <w:shd w:val="clear" w:color="auto" w:fill="FFFFFF"/>
          <w:lang w:val="fr-FR" w:eastAsia="ja-JP"/>
        </w:rPr>
        <w:t>動画</w:t>
      </w:r>
      <w:r w:rsidRPr="00E703F9">
        <w:rPr>
          <w:rStyle w:val="notranslate"/>
          <w:rFonts w:ascii="Meiryo UI" w:eastAsia="Meiryo UI" w:hAnsi="Meiryo UI" w:cs="Helvetica" w:hint="eastAsia"/>
          <w:sz w:val="20"/>
          <w:szCs w:val="20"/>
          <w:shd w:val="clear" w:color="auto" w:fill="FFFFFF"/>
        </w:rPr>
        <w:t>は</w:t>
      </w:r>
      <w:r w:rsidRPr="00E703F9">
        <w:rPr>
          <w:rFonts w:ascii="Meiryo UI" w:eastAsia="Meiryo UI" w:hAnsi="Meiryo UI" w:cs="Helvetica" w:hint="eastAsia"/>
          <w:sz w:val="20"/>
          <w:szCs w:val="20"/>
          <w:shd w:val="clear" w:color="auto" w:fill="FFFFFF"/>
          <w:lang w:eastAsia="ja-JP"/>
        </w:rPr>
        <w:t>こちら</w:t>
      </w:r>
      <w:r w:rsidRPr="00E703F9">
        <w:rPr>
          <w:rFonts w:ascii="Arial" w:eastAsia="Meiryo UI" w:hAnsi="Arial" w:cs="Arial" w:hint="eastAsia"/>
          <w:sz w:val="20"/>
          <w:szCs w:val="20"/>
          <w:shd w:val="clear" w:color="auto" w:fill="FFFFFF"/>
          <w:lang w:eastAsia="ja-JP"/>
        </w:rPr>
        <w:t xml:space="preserve">　</w:t>
      </w:r>
      <w:hyperlink r:id="rId15" w:history="1">
        <w:r w:rsidR="00F87C46" w:rsidRPr="004D6FF2">
          <w:rPr>
            <w:rStyle w:val="a6"/>
            <w:rFonts w:ascii="Arial" w:eastAsia="Meiryo UI" w:hAnsi="Arial" w:cs="Arial"/>
            <w:sz w:val="20"/>
            <w:szCs w:val="20"/>
            <w:shd w:val="clear" w:color="auto" w:fill="FFFFFF"/>
            <w:lang w:eastAsia="ja-JP"/>
          </w:rPr>
          <w:t>https://youtu.be/oPyP95xKX9w</w:t>
        </w:r>
      </w:hyperlink>
    </w:p>
    <w:p w14:paraId="656F32EF" w14:textId="29442D1A" w:rsidR="00184D87" w:rsidRPr="00042151" w:rsidRDefault="00184D87" w:rsidP="00184D87">
      <w:pPr>
        <w:rPr>
          <w:rFonts w:ascii="Arial" w:eastAsia="Meiryo UI" w:hAnsi="Arial" w:cs="Arial"/>
          <w:sz w:val="18"/>
          <w:szCs w:val="18"/>
          <w:lang w:eastAsia="ja-JP"/>
        </w:rPr>
      </w:pPr>
    </w:p>
    <w:p w14:paraId="7601DAE1" w14:textId="77777777" w:rsidR="00184D87" w:rsidRPr="00560D3E" w:rsidRDefault="00184D87" w:rsidP="00184D87">
      <w:pPr>
        <w:autoSpaceDE w:val="0"/>
        <w:autoSpaceDN w:val="0"/>
        <w:adjustRightInd w:val="0"/>
        <w:spacing w:line="220" w:lineRule="exact"/>
        <w:ind w:rightChars="5" w:right="12"/>
        <w:jc w:val="both"/>
        <w:rPr>
          <w:rFonts w:ascii="Arial" w:eastAsia="Meiryo UI" w:hAnsi="Arial" w:cs="Arial"/>
          <w:b/>
          <w:color w:val="000000"/>
          <w:sz w:val="16"/>
          <w:u w:val="single"/>
          <w:lang w:eastAsia="ja-JP"/>
        </w:rPr>
      </w:pPr>
    </w:p>
    <w:p w14:paraId="4036E4B2" w14:textId="77777777" w:rsidR="00184D87" w:rsidRPr="00252591" w:rsidRDefault="00184D87" w:rsidP="00184D87">
      <w:pPr>
        <w:autoSpaceDE w:val="0"/>
        <w:autoSpaceDN w:val="0"/>
        <w:adjustRightInd w:val="0"/>
        <w:spacing w:line="220" w:lineRule="exact"/>
        <w:ind w:rightChars="5" w:right="12"/>
        <w:jc w:val="both"/>
        <w:rPr>
          <w:rFonts w:ascii="Arial" w:eastAsia="Meiryo UI" w:hAnsi="Arial" w:cs="Arial"/>
          <w:b/>
          <w:color w:val="000000"/>
          <w:sz w:val="16"/>
          <w:u w:val="single"/>
          <w:lang w:val="pl-PL" w:eastAsia="ja-JP"/>
        </w:rPr>
      </w:pPr>
      <w:r w:rsidRPr="00252591">
        <w:rPr>
          <w:rFonts w:ascii="Arial" w:eastAsia="Meiryo UI" w:hAnsi="Arial" w:cs="Arial"/>
          <w:b/>
          <w:color w:val="000000"/>
          <w:sz w:val="16"/>
          <w:u w:val="single"/>
          <w:lang w:val="pl-PL" w:eastAsia="ja-JP"/>
        </w:rPr>
        <w:t>Schneider Electric</w:t>
      </w:r>
      <w:r w:rsidRPr="00252591">
        <w:rPr>
          <w:rFonts w:ascii="Arial" w:eastAsia="Meiryo UI" w:hAnsi="Arial" w:cs="Arial"/>
          <w:b/>
          <w:color w:val="000000"/>
          <w:sz w:val="16"/>
          <w:u w:val="single"/>
          <w:lang w:eastAsia="ja-JP"/>
        </w:rPr>
        <w:t>について</w:t>
      </w:r>
    </w:p>
    <w:p w14:paraId="14F05D5A" w14:textId="77777777" w:rsidR="00184D87" w:rsidRPr="00252591" w:rsidRDefault="00184D87" w:rsidP="00184D87">
      <w:pPr>
        <w:autoSpaceDE w:val="0"/>
        <w:autoSpaceDN w:val="0"/>
        <w:adjustRightInd w:val="0"/>
        <w:spacing w:line="220" w:lineRule="exact"/>
        <w:ind w:rightChars="5" w:right="12"/>
        <w:jc w:val="both"/>
        <w:rPr>
          <w:rFonts w:ascii="Arial" w:eastAsia="Meiryo UI" w:hAnsi="Arial" w:cs="Arial"/>
          <w:color w:val="000000"/>
          <w:sz w:val="16"/>
          <w:lang w:eastAsia="ja-JP"/>
        </w:rPr>
      </w:pPr>
      <w:bookmarkStart w:id="1" w:name="_Hlk92363025"/>
      <w:r w:rsidRPr="00252591">
        <w:rPr>
          <w:rFonts w:ascii="Arial" w:eastAsia="Meiryo UI" w:hAnsi="Arial" w:cs="Arial" w:hint="eastAsia"/>
          <w:color w:val="000000"/>
          <w:sz w:val="16"/>
          <w:lang w:eastAsia="ja-JP"/>
        </w:rPr>
        <w:t>シュナイダーエレクトリックは、あらゆる人がエネルギーや資源を最大限活用することを可能にし、世界の進歩と持続可能性を同時に実現することを目指しています。私たちはこれを「</w:t>
      </w:r>
      <w:r w:rsidRPr="00252591">
        <w:rPr>
          <w:rFonts w:ascii="Arial" w:eastAsia="Meiryo UI" w:hAnsi="Arial" w:cs="Arial"/>
          <w:color w:val="000000"/>
          <w:sz w:val="16"/>
          <w:lang w:eastAsia="ja-JP"/>
        </w:rPr>
        <w:t>Life Is On</w:t>
      </w:r>
      <w:r w:rsidRPr="00252591">
        <w:rPr>
          <w:rFonts w:ascii="Arial" w:eastAsia="Meiryo UI" w:hAnsi="Arial" w:cs="Arial" w:hint="eastAsia"/>
          <w:color w:val="000000"/>
          <w:sz w:val="16"/>
          <w:lang w:eastAsia="ja-JP"/>
        </w:rPr>
        <w:t>」と表現しています。</w:t>
      </w:r>
    </w:p>
    <w:p w14:paraId="643A139E" w14:textId="77777777" w:rsidR="00184D87" w:rsidRPr="00252591" w:rsidRDefault="00184D87" w:rsidP="00184D87">
      <w:pPr>
        <w:autoSpaceDE w:val="0"/>
        <w:autoSpaceDN w:val="0"/>
        <w:adjustRightInd w:val="0"/>
        <w:spacing w:line="220" w:lineRule="exact"/>
        <w:ind w:rightChars="5" w:right="12"/>
        <w:jc w:val="both"/>
        <w:rPr>
          <w:rFonts w:ascii="Arial" w:eastAsia="Meiryo UI" w:hAnsi="Arial" w:cs="Arial"/>
          <w:color w:val="000000"/>
          <w:sz w:val="16"/>
          <w:lang w:eastAsia="ja-JP"/>
        </w:rPr>
      </w:pPr>
      <w:r w:rsidRPr="00252591">
        <w:rPr>
          <w:rFonts w:ascii="Arial" w:eastAsia="Meiryo UI" w:hAnsi="Arial" w:cs="Arial" w:hint="eastAsia"/>
          <w:color w:val="000000"/>
          <w:sz w:val="16"/>
          <w:lang w:eastAsia="ja-JP"/>
        </w:rPr>
        <w:t>私たちの使命は、持続可能性と効率性を実現するためのデジタルパートナーになることです。</w:t>
      </w:r>
    </w:p>
    <w:p w14:paraId="230F9102" w14:textId="77777777" w:rsidR="00184D87" w:rsidRPr="00252591" w:rsidRDefault="00184D87" w:rsidP="00184D87">
      <w:pPr>
        <w:autoSpaceDE w:val="0"/>
        <w:autoSpaceDN w:val="0"/>
        <w:adjustRightInd w:val="0"/>
        <w:spacing w:line="220" w:lineRule="exact"/>
        <w:ind w:rightChars="5" w:right="12"/>
        <w:jc w:val="both"/>
        <w:rPr>
          <w:rFonts w:ascii="Arial" w:eastAsia="Meiryo UI" w:hAnsi="Arial" w:cs="Arial"/>
          <w:color w:val="000000"/>
          <w:sz w:val="16"/>
          <w:lang w:eastAsia="ja-JP"/>
        </w:rPr>
      </w:pPr>
      <w:r w:rsidRPr="00252591">
        <w:rPr>
          <w:rFonts w:ascii="Arial" w:eastAsia="Meiryo UI" w:hAnsi="Arial" w:cs="Arial" w:hint="eastAsia"/>
          <w:color w:val="000000"/>
          <w:sz w:val="16"/>
          <w:lang w:eastAsia="ja-JP"/>
        </w:rPr>
        <w:t>世界をリードするプロセス技術やエネルギー技術と、エンドポイントとクラウドをつなぐ製品、制御機器、ソフトウェアやサービスとを、ライフサイクル全体を通して統合し、その統合された管理を住宅、ビル、データセンター、インフラストラクチャ、各種産業に展開することでデジタルトランスフォーメーションを推進します。</w:t>
      </w:r>
    </w:p>
    <w:p w14:paraId="273AAFD4" w14:textId="77777777" w:rsidR="00184D87" w:rsidRPr="00252591" w:rsidRDefault="00184D87" w:rsidP="00184D87">
      <w:pPr>
        <w:autoSpaceDE w:val="0"/>
        <w:autoSpaceDN w:val="0"/>
        <w:adjustRightInd w:val="0"/>
        <w:spacing w:line="220" w:lineRule="exact"/>
        <w:ind w:rightChars="5" w:right="12"/>
        <w:jc w:val="both"/>
        <w:rPr>
          <w:rFonts w:ascii="Arial" w:eastAsia="Meiryo UI" w:hAnsi="Arial" w:cs="Arial"/>
          <w:color w:val="000000"/>
          <w:sz w:val="16"/>
          <w:lang w:eastAsia="ja-JP"/>
        </w:rPr>
      </w:pPr>
      <w:r w:rsidRPr="00252591">
        <w:rPr>
          <w:rFonts w:ascii="Arial" w:eastAsia="Meiryo UI" w:hAnsi="Arial" w:cs="Arial" w:hint="eastAsia"/>
          <w:color w:val="000000"/>
          <w:sz w:val="16"/>
          <w:lang w:eastAsia="ja-JP"/>
        </w:rPr>
        <w:t>私たちは、最もローカルなグローバル企業です。社会にとって意義深い目的を持ち、多様な意見を取り入れ自ら行動するという価値観を持って、オープンスタンダードとパートナーシップエコシステムの拡大に尽力します。</w:t>
      </w:r>
    </w:p>
    <w:bookmarkEnd w:id="1"/>
    <w:p w14:paraId="1178110A" w14:textId="77777777" w:rsidR="00184D87" w:rsidRPr="00252591" w:rsidRDefault="00184D87" w:rsidP="00184D87">
      <w:pPr>
        <w:autoSpaceDE w:val="0"/>
        <w:autoSpaceDN w:val="0"/>
        <w:adjustRightInd w:val="0"/>
        <w:spacing w:line="220" w:lineRule="exact"/>
        <w:ind w:rightChars="5" w:right="12"/>
        <w:jc w:val="both"/>
        <w:rPr>
          <w:rStyle w:val="a6"/>
          <w:rFonts w:ascii="Arial" w:eastAsia="Meiryo UI" w:hAnsi="Arial" w:cs="Arial"/>
          <w:sz w:val="16"/>
          <w:szCs w:val="16"/>
        </w:rPr>
      </w:pPr>
      <w:r w:rsidRPr="00252591">
        <w:rPr>
          <w:rFonts w:ascii="Arial" w:eastAsia="Meiryo UI" w:hAnsi="Arial" w:cs="Arial"/>
          <w:sz w:val="16"/>
          <w:szCs w:val="16"/>
        </w:rPr>
        <w:fldChar w:fldCharType="begin"/>
      </w:r>
      <w:r w:rsidRPr="00252591">
        <w:rPr>
          <w:rFonts w:ascii="Arial" w:eastAsia="Meiryo UI" w:hAnsi="Arial" w:cs="Arial"/>
          <w:sz w:val="16"/>
          <w:szCs w:val="16"/>
        </w:rPr>
        <w:instrText xml:space="preserve"> HYPERLINK "http://www.se.com/jp" </w:instrText>
      </w:r>
      <w:r w:rsidRPr="00252591">
        <w:rPr>
          <w:rFonts w:ascii="Arial" w:eastAsia="Meiryo UI" w:hAnsi="Arial" w:cs="Arial"/>
          <w:sz w:val="16"/>
          <w:szCs w:val="16"/>
        </w:rPr>
      </w:r>
      <w:r w:rsidRPr="00252591">
        <w:rPr>
          <w:rFonts w:ascii="Arial" w:eastAsia="Meiryo UI" w:hAnsi="Arial" w:cs="Arial"/>
          <w:sz w:val="16"/>
          <w:szCs w:val="16"/>
        </w:rPr>
        <w:fldChar w:fldCharType="separate"/>
      </w:r>
      <w:r w:rsidRPr="00252591">
        <w:rPr>
          <w:rStyle w:val="a6"/>
          <w:rFonts w:ascii="Arial" w:eastAsia="Meiryo UI" w:hAnsi="Arial" w:cs="Arial"/>
          <w:sz w:val="16"/>
          <w:szCs w:val="16"/>
        </w:rPr>
        <w:t>www.se.com/jp</w:t>
      </w:r>
    </w:p>
    <w:p w14:paraId="463268E0" w14:textId="77777777" w:rsidR="00184D87" w:rsidRPr="00252591" w:rsidRDefault="00184D87" w:rsidP="00184D87">
      <w:pPr>
        <w:spacing w:line="259" w:lineRule="auto"/>
        <w:contextualSpacing/>
        <w:jc w:val="both"/>
        <w:rPr>
          <w:rFonts w:ascii="Arial" w:eastAsia="SimSun" w:hAnsi="Arial" w:cs="Arial"/>
          <w:sz w:val="18"/>
          <w:szCs w:val="18"/>
          <w:lang w:val="en-GB" w:eastAsia="en-GB"/>
        </w:rPr>
      </w:pPr>
      <w:r w:rsidRPr="00252591">
        <w:rPr>
          <w:rFonts w:ascii="Arial" w:eastAsia="Meiryo UI" w:hAnsi="Arial" w:cs="Arial"/>
          <w:sz w:val="16"/>
          <w:szCs w:val="16"/>
        </w:rPr>
        <w:fldChar w:fldCharType="end"/>
      </w:r>
    </w:p>
    <w:p w14:paraId="16EE34B7" w14:textId="77777777" w:rsidR="00184D87" w:rsidRPr="00252591" w:rsidRDefault="00184D87" w:rsidP="00184D87">
      <w:pPr>
        <w:widowControl w:val="0"/>
        <w:autoSpaceDE w:val="0"/>
        <w:autoSpaceDN w:val="0"/>
        <w:adjustRightInd w:val="0"/>
        <w:spacing w:after="240" w:line="259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ja-JP"/>
        </w:rPr>
      </w:pPr>
      <w:r w:rsidRPr="00252591">
        <w:rPr>
          <w:rFonts w:ascii="Arial" w:eastAsia="SimSun" w:hAnsi="Arial" w:cs="Arial"/>
          <w:noProof/>
          <w:sz w:val="18"/>
          <w:szCs w:val="18"/>
          <w:lang w:eastAsia="ja-JP"/>
        </w:rPr>
        <mc:AlternateContent>
          <mc:Choice Requires="wps">
            <w:drawing>
              <wp:inline distT="0" distB="0" distL="0" distR="0" wp14:anchorId="5E5812FB" wp14:editId="73DCFD20">
                <wp:extent cx="1620000" cy="288000"/>
                <wp:effectExtent l="0" t="0" r="0" b="0"/>
                <wp:docPr id="12" name="AutoShape 13">
                  <a:hlinkClick xmlns:a="http://schemas.openxmlformats.org/drawingml/2006/main" r:id="rId16" tgtFrame="_blank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0" cy="288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DC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6="http://schemas.microsoft.com/office/drawing/2014/main"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C9928" w14:textId="77777777" w:rsidR="00184D87" w:rsidRPr="00C07956" w:rsidRDefault="00184D87" w:rsidP="00184D87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20"/>
                              </w:rPr>
                            </w:pPr>
                            <w:r w:rsidRPr="00C07956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20"/>
                              </w:rPr>
                              <w:t>Discover Life Is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E5812FB" id="AutoShape 13" o:spid="_x0000_s1026" href="http://www.se.com/b2b/en/campaign/life-is-on/life-is-on.jsp" target="_blank" style="width:127.5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" o:button="t" fillcolor="#3dcd58" stroked="f">
                <v:fill o:detectmouseclick="t"/>
                <v:textbox>
                  <w:txbxContent>
                    <w:p w14:paraId="12BC9928" w14:textId="77777777" w:rsidR="00184D87" w:rsidRPr="00C07956" w:rsidRDefault="00184D87" w:rsidP="00184D87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color w:val="FFFFFF"/>
                          <w:sz w:val="18"/>
                          <w:szCs w:val="20"/>
                        </w:rPr>
                      </w:pPr>
                      <w:r w:rsidRPr="00C07956">
                        <w:rPr>
                          <w:rFonts w:ascii="Arial" w:hAnsi="Arial" w:cs="Arial"/>
                          <w:color w:val="FFFFFF"/>
                          <w:sz w:val="18"/>
                          <w:szCs w:val="20"/>
                        </w:rPr>
                        <w:t>Discover Life Is On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252591">
        <w:rPr>
          <w:rFonts w:ascii="Arial" w:hAnsi="Arial" w:cs="Arial" w:hint="eastAsia"/>
          <w:color w:val="000000"/>
          <w:sz w:val="18"/>
          <w:szCs w:val="18"/>
          <w:lang w:eastAsia="ja-JP"/>
        </w:rPr>
        <w:t xml:space="preserve">　</w:t>
      </w:r>
      <w:r w:rsidRPr="00252591">
        <w:rPr>
          <w:rFonts w:ascii="Arial" w:eastAsia="SimSun" w:hAnsi="Arial" w:cs="Arial"/>
          <w:noProof/>
          <w:sz w:val="18"/>
          <w:szCs w:val="18"/>
          <w:lang w:eastAsia="ja-JP"/>
        </w:rPr>
        <mc:AlternateContent>
          <mc:Choice Requires="wps">
            <w:drawing>
              <wp:inline distT="0" distB="0" distL="0" distR="0" wp14:anchorId="7FE79B93" wp14:editId="7348466B">
                <wp:extent cx="1620000" cy="288000"/>
                <wp:effectExtent l="0" t="0" r="0" b="0"/>
                <wp:docPr id="13" name="AutoShape 13">
                  <a:hlinkClick xmlns:a="http://schemas.openxmlformats.org/drawingml/2006/main" r:id="rId17" tgtFrame="_blank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000" cy="288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DC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6="http://schemas.microsoft.com/office/drawing/2014/main"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C9261" w14:textId="77777777" w:rsidR="00184D87" w:rsidRPr="00C07956" w:rsidRDefault="00184D87" w:rsidP="00184D87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20"/>
                              </w:rPr>
                            </w:pPr>
                            <w:r w:rsidRPr="001F2BCF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20"/>
                              </w:rPr>
                              <w:t>Innovation At Every Level</w:t>
                            </w:r>
                            <w:r w:rsidRPr="00C07956"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20"/>
                              </w:rPr>
                              <w:t xml:space="preserve"> Life Is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FE79B93" id="_x0000_s1027" href="http://www.schneider-electric.com/b2b/en/campaign/innovation/overview.jsp" target="_blank" style="width:127.5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" o:button="t" fillcolor="#3dcd58" stroked="f">
                <v:fill o:detectmouseclick="t"/>
                <v:textbox>
                  <w:txbxContent>
                    <w:p w14:paraId="534C9261" w14:textId="77777777" w:rsidR="00184D87" w:rsidRPr="00C07956" w:rsidRDefault="00184D87" w:rsidP="00184D87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color w:val="FFFFFF"/>
                          <w:sz w:val="18"/>
                          <w:szCs w:val="20"/>
                        </w:rPr>
                      </w:pPr>
                      <w:r w:rsidRPr="001F2BCF">
                        <w:rPr>
                          <w:rFonts w:ascii="Arial" w:hAnsi="Arial" w:cs="Arial"/>
                          <w:color w:val="FFFFFF"/>
                          <w:sz w:val="18"/>
                          <w:szCs w:val="20"/>
                        </w:rPr>
                        <w:t>Innovation At Every Level</w:t>
                      </w:r>
                      <w:r w:rsidRPr="00C07956">
                        <w:rPr>
                          <w:rFonts w:ascii="Arial" w:hAnsi="Arial" w:cs="Arial"/>
                          <w:color w:val="FFFFFF"/>
                          <w:sz w:val="18"/>
                          <w:szCs w:val="20"/>
                        </w:rPr>
                        <w:t xml:space="preserve"> Life Is On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252591">
        <w:rPr>
          <w:rFonts w:ascii="Arial" w:hAnsi="Arial" w:cs="Arial"/>
          <w:color w:val="000000"/>
          <w:sz w:val="18"/>
          <w:szCs w:val="18"/>
          <w:lang w:eastAsia="ja-JP"/>
        </w:rPr>
        <w:t xml:space="preserve"> </w:t>
      </w:r>
    </w:p>
    <w:p w14:paraId="4B691411" w14:textId="77777777" w:rsidR="00184D87" w:rsidRPr="00252591" w:rsidRDefault="00184D87" w:rsidP="00184D87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sz w:val="18"/>
          <w:szCs w:val="18"/>
          <w:lang w:eastAsia="en-GB"/>
        </w:rPr>
      </w:pPr>
      <w:r w:rsidRPr="00252591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Follow us on: </w:t>
      </w:r>
      <w:r w:rsidRPr="00252591">
        <w:rPr>
          <w:rFonts w:ascii="Arial" w:eastAsia="SimSun" w:hAnsi="Arial" w:cs="Arial"/>
          <w:b/>
          <w:noProof/>
          <w:sz w:val="18"/>
          <w:szCs w:val="18"/>
          <w:lang w:eastAsia="ja-JP"/>
        </w:rPr>
        <w:drawing>
          <wp:inline distT="0" distB="0" distL="0" distR="0" wp14:anchorId="36C265FE" wp14:editId="5ACF8322">
            <wp:extent cx="238125" cy="238125"/>
            <wp:effectExtent l="0" t="0" r="9525" b="9525"/>
            <wp:docPr id="17" name="Picture 8" descr="twitter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twitter.png">
                      <a:hlinkClick r:id="rId18"/>
                    </pic:cNvPr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2591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252591">
        <w:rPr>
          <w:rFonts w:ascii="Arial" w:eastAsia="SimSun" w:hAnsi="Arial" w:cs="Arial"/>
          <w:b/>
          <w:noProof/>
          <w:sz w:val="18"/>
          <w:szCs w:val="18"/>
          <w:lang w:eastAsia="ja-JP"/>
        </w:rPr>
        <w:drawing>
          <wp:inline distT="0" distB="0" distL="0" distR="0" wp14:anchorId="65E6A297" wp14:editId="5BF862A1">
            <wp:extent cx="238125" cy="238125"/>
            <wp:effectExtent l="0" t="0" r="9525" b="9525"/>
            <wp:docPr id="18" name="Picture 106" descr="C:\Users\SESA367509\Desktop\facebook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06" descr="C:\Users\SESA367509\Desktop\facebook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2591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252591">
        <w:rPr>
          <w:rFonts w:ascii="Arial" w:eastAsia="SimSun" w:hAnsi="Arial" w:cs="Arial"/>
          <w:b/>
          <w:noProof/>
          <w:sz w:val="18"/>
          <w:szCs w:val="18"/>
          <w:lang w:eastAsia="ja-JP"/>
        </w:rPr>
        <w:drawing>
          <wp:inline distT="0" distB="0" distL="0" distR="0" wp14:anchorId="62ECAA48" wp14:editId="2C4D664C">
            <wp:extent cx="238125" cy="238125"/>
            <wp:effectExtent l="0" t="0" r="9525" b="9525"/>
            <wp:docPr id="19" name="Picture 107" descr="C:\Users\SESA367509\Desktop\linkedin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7" descr="C:\Users\SESA367509\Desktop\linkedin.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2591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252591">
        <w:rPr>
          <w:rFonts w:ascii="Arial" w:eastAsia="SimSun" w:hAnsi="Arial" w:cs="Arial"/>
          <w:b/>
          <w:noProof/>
          <w:sz w:val="18"/>
          <w:szCs w:val="18"/>
          <w:lang w:eastAsia="ja-JP"/>
        </w:rPr>
        <w:drawing>
          <wp:inline distT="0" distB="0" distL="0" distR="0" wp14:anchorId="305A38CB" wp14:editId="10418CA8">
            <wp:extent cx="238125" cy="238125"/>
            <wp:effectExtent l="0" t="0" r="9525" b="9525"/>
            <wp:docPr id="21" name="Picture 109" descr="C:\Users\SESA367509\Desktop\youtube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09" descr="C:\Users\SESA367509\Desktop\youtube.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2591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252591">
        <w:rPr>
          <w:rFonts w:ascii="Arial" w:eastAsia="SimSun" w:hAnsi="Arial" w:cs="Arial"/>
          <w:noProof/>
          <w:color w:val="0950D0"/>
          <w:sz w:val="18"/>
          <w:szCs w:val="18"/>
          <w:lang w:eastAsia="ja-JP"/>
        </w:rPr>
        <w:drawing>
          <wp:inline distT="0" distB="0" distL="0" distR="0" wp14:anchorId="3DBDB264" wp14:editId="31718A5C">
            <wp:extent cx="237600" cy="237600"/>
            <wp:effectExtent l="0" t="0" r="0" b="0"/>
            <wp:docPr id="22" name="Picture 7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" cy="2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591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252591">
        <w:rPr>
          <w:rFonts w:ascii="Arial" w:eastAsia="SimSun" w:hAnsi="Arial" w:cs="Arial"/>
          <w:noProof/>
          <w:sz w:val="18"/>
          <w:szCs w:val="18"/>
          <w:lang w:eastAsia="ja-JP"/>
        </w:rPr>
        <w:drawing>
          <wp:inline distT="0" distB="0" distL="0" distR="0" wp14:anchorId="6BD5B1B4" wp14:editId="000F2EC5">
            <wp:extent cx="237600" cy="237600"/>
            <wp:effectExtent l="0" t="0" r="0" b="0"/>
            <wp:docPr id="24" name="Picture 9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" cy="2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32FD8" w14:textId="02DBE743" w:rsidR="002E5F96" w:rsidRPr="00CF6A36" w:rsidRDefault="00184D87" w:rsidP="00CF6A36">
      <w:pPr>
        <w:spacing w:after="100" w:afterAutospacing="1" w:line="259" w:lineRule="auto"/>
        <w:jc w:val="both"/>
        <w:rPr>
          <w:rFonts w:ascii="Arial" w:hAnsi="Arial" w:cs="Arial"/>
          <w:sz w:val="20"/>
          <w:szCs w:val="20"/>
        </w:rPr>
      </w:pPr>
      <w:r w:rsidRPr="00252591">
        <w:rPr>
          <w:rFonts w:ascii="Arial" w:hAnsi="Arial" w:cs="Arial"/>
          <w:sz w:val="20"/>
          <w:szCs w:val="20"/>
        </w:rPr>
        <w:t>Hashtags:  #EcoStruxure</w:t>
      </w:r>
    </w:p>
    <w:sectPr w:rsidR="002E5F96" w:rsidRPr="00CF6A36" w:rsidSect="00076B1F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1417" w:right="1417" w:bottom="709" w:left="1417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F995B" w14:textId="77777777" w:rsidR="002A231F" w:rsidRDefault="002A231F">
      <w:r>
        <w:separator/>
      </w:r>
    </w:p>
  </w:endnote>
  <w:endnote w:type="continuationSeparator" w:id="0">
    <w:p w14:paraId="7BD53F2A" w14:textId="77777777" w:rsidR="002A231F" w:rsidRDefault="002A231F">
      <w:r>
        <w:continuationSeparator/>
      </w:r>
    </w:p>
  </w:endnote>
  <w:endnote w:type="continuationNotice" w:id="1">
    <w:p w14:paraId="7A36EAF9" w14:textId="77777777" w:rsidR="002A231F" w:rsidRDefault="002A23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843971558"/>
      <w:docPartObj>
        <w:docPartGallery w:val="Page Numbers (Bottom of Page)"/>
        <w:docPartUnique/>
      </w:docPartObj>
    </w:sdtPr>
    <w:sdtContent>
      <w:p w14:paraId="1B683DE7" w14:textId="545A1A05" w:rsidR="000C15EE" w:rsidRDefault="000C15EE">
        <w:pPr>
          <w:pStyle w:val="a4"/>
          <w:jc w:val="right"/>
          <w:rPr>
            <w:rFonts w:ascii="Arial" w:hAnsi="Arial" w:cs="Arial"/>
            <w:sz w:val="16"/>
            <w:szCs w:val="16"/>
          </w:rPr>
        </w:pPr>
        <w:r>
          <w:rPr>
            <w:rFonts w:cs="ArialRoundedMTStd-Light"/>
            <w:noProof/>
            <w:sz w:val="16"/>
            <w:szCs w:val="16"/>
            <w:lang w:eastAsia="ja-JP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6EFE60A2" wp14:editId="2ACDA492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9525" b="9525"/>
                  <wp:wrapNone/>
                  <wp:docPr id="5" name="Rectang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91425" cy="104775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a14="http://schemas.microsoft.com/office/mac/drawingml/2011/main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="http://schemas.openxmlformats.org/drawingml/2006/main" xmlns:a14="http://schemas.microsoft.com/office/drawing/2010/main" xmlns:arto="http://schemas.microsoft.com/office/word/2006/arto">
              <w:pict w14:anchorId="6FC91D84">
                <v:rect id="Rectangle 19" style="position:absolute;left:0;text-align:left;margin-left:-3pt;margin-top:14.05pt;width:597.7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3dcd58" stroked="f" w14:anchorId="1E122D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">
                  <w10:wrap anchorx="page"/>
                </v:rect>
              </w:pict>
            </mc:Fallback>
          </mc:AlternateContent>
        </w:r>
        <w:r>
          <w:rPr>
            <w:rFonts w:ascii="Arial" w:hAnsi="Arial" w:cs="Arial"/>
            <w:sz w:val="16"/>
            <w:szCs w:val="16"/>
          </w:rPr>
          <w:t xml:space="preserve">Page | </w:t>
        </w:r>
        <w:r w:rsidRPr="00621DCD">
          <w:rPr>
            <w:rFonts w:ascii="Arial" w:hAnsi="Arial" w:cs="Arial"/>
            <w:sz w:val="16"/>
            <w:szCs w:val="16"/>
          </w:rPr>
          <w:fldChar w:fldCharType="begin"/>
        </w:r>
        <w:r w:rsidRPr="00621DCD">
          <w:rPr>
            <w:rFonts w:ascii="Arial" w:hAnsi="Arial" w:cs="Arial"/>
            <w:sz w:val="16"/>
            <w:szCs w:val="16"/>
          </w:rPr>
          <w:instrText>PAGE   \* MERGEFORMAT</w:instrText>
        </w:r>
        <w:r w:rsidRPr="00621DCD">
          <w:rPr>
            <w:rFonts w:ascii="Arial" w:hAnsi="Arial" w:cs="Arial"/>
            <w:sz w:val="16"/>
            <w:szCs w:val="16"/>
          </w:rPr>
          <w:fldChar w:fldCharType="separate"/>
        </w:r>
        <w:r w:rsidR="00971447">
          <w:rPr>
            <w:rFonts w:ascii="Arial" w:hAnsi="Arial" w:cs="Arial"/>
            <w:noProof/>
            <w:sz w:val="16"/>
            <w:szCs w:val="16"/>
          </w:rPr>
          <w:t>1</w:t>
        </w:r>
        <w:r w:rsidRPr="00621DCD">
          <w:rPr>
            <w:rFonts w:ascii="Arial" w:hAnsi="Arial" w:cs="Arial"/>
            <w:sz w:val="16"/>
            <w:szCs w:val="16"/>
          </w:rPr>
          <w:fldChar w:fldCharType="end"/>
        </w:r>
      </w:p>
      <w:p w14:paraId="3824D15E" w14:textId="2A6FAEFA" w:rsidR="000C15EE" w:rsidRPr="00621DCD" w:rsidRDefault="00000000">
        <w:pPr>
          <w:pStyle w:val="a4"/>
          <w:jc w:val="right"/>
          <w:rPr>
            <w:rFonts w:ascii="Arial" w:hAnsi="Arial" w:cs="Arial"/>
            <w:sz w:val="16"/>
            <w:szCs w:val="16"/>
          </w:rPr>
        </w:pPr>
      </w:p>
    </w:sdtContent>
  </w:sdt>
  <w:p w14:paraId="0DF98E61" w14:textId="75ED7947" w:rsidR="000C15EE" w:rsidRDefault="000C15EE" w:rsidP="00621DCD">
    <w:pPr>
      <w:jc w:val="both"/>
      <w:rPr>
        <w:rFonts w:ascii="Arial" w:hAnsi="Arial" w:cs="Arial"/>
        <w:b/>
        <w:bCs/>
        <w:color w:val="000000"/>
        <w:sz w:val="16"/>
        <w:szCs w:val="16"/>
      </w:rPr>
    </w:pPr>
  </w:p>
  <w:p w14:paraId="36953B5F" w14:textId="77777777" w:rsidR="000C15EE" w:rsidRPr="009A5AED" w:rsidRDefault="000C15EE" w:rsidP="00CE19CC">
    <w:pPr>
      <w:pStyle w:val="a4"/>
      <w:tabs>
        <w:tab w:val="left" w:pos="5103"/>
        <w:tab w:val="center" w:pos="7371"/>
      </w:tabs>
      <w:rPr>
        <w:rFonts w:ascii="Meiryo UI" w:eastAsia="Meiryo UI" w:hAnsi="Meiryo UI" w:cs="Meiryo UI"/>
        <w:b/>
        <w:kern w:val="16"/>
        <w:sz w:val="16"/>
        <w:szCs w:val="16"/>
        <w:lang w:eastAsia="ja-JP"/>
      </w:rPr>
    </w:pPr>
    <w:r>
      <w:rPr>
        <w:rFonts w:ascii="Meiryo UI" w:eastAsia="Meiryo UI" w:hAnsi="Meiryo UI" w:cs="Meiryo UI" w:hint="eastAsia"/>
        <w:b/>
        <w:kern w:val="16"/>
        <w:sz w:val="16"/>
        <w:szCs w:val="16"/>
        <w:lang w:eastAsia="ja-JP"/>
      </w:rPr>
      <w:t>報</w:t>
    </w:r>
    <w:r w:rsidRPr="009A5AED">
      <w:rPr>
        <w:rFonts w:ascii="Meiryo UI" w:eastAsia="Meiryo UI" w:hAnsi="Meiryo UI" w:cs="Meiryo UI"/>
        <w:b/>
        <w:kern w:val="16"/>
        <w:sz w:val="16"/>
        <w:szCs w:val="16"/>
        <w:lang w:eastAsia="ja-JP"/>
      </w:rPr>
      <w:t>道関係からのお問合せ先</w:t>
    </w:r>
  </w:p>
  <w:p w14:paraId="3887D1F6" w14:textId="0611FEA8" w:rsidR="000C15EE" w:rsidRPr="00621DCD" w:rsidRDefault="000C15EE" w:rsidP="00CE19CC">
    <w:pPr>
      <w:pStyle w:val="a4"/>
      <w:tabs>
        <w:tab w:val="left" w:pos="5103"/>
        <w:tab w:val="center" w:pos="7371"/>
      </w:tabs>
      <w:rPr>
        <w:rFonts w:ascii="Arial" w:hAnsi="Arial" w:cs="Arial"/>
        <w:color w:val="000000"/>
        <w:sz w:val="16"/>
        <w:szCs w:val="16"/>
      </w:rPr>
    </w:pPr>
    <w:r w:rsidRPr="009A5AED">
      <w:rPr>
        <w:rFonts w:ascii="Meiryo UI" w:eastAsia="Meiryo UI" w:hAnsi="Meiryo UI" w:cs="Meiryo UI"/>
        <w:kern w:val="16"/>
        <w:sz w:val="16"/>
        <w:szCs w:val="16"/>
        <w:lang w:eastAsia="ja-JP"/>
      </w:rPr>
      <w:t>シュナイダーエレクトリック</w:t>
    </w:r>
    <w:r>
      <w:rPr>
        <w:rFonts w:ascii="Meiryo UI" w:eastAsia="Meiryo UI" w:hAnsi="Meiryo UI" w:cs="Meiryo UI" w:hint="eastAsia"/>
        <w:kern w:val="16"/>
        <w:sz w:val="16"/>
        <w:szCs w:val="16"/>
        <w:lang w:eastAsia="ja-JP"/>
      </w:rPr>
      <w:t xml:space="preserve">　</w:t>
    </w:r>
    <w:r>
      <w:rPr>
        <w:rFonts w:ascii="Meiryo UI" w:eastAsia="Meiryo UI" w:hAnsi="Meiryo UI" w:cs="Meiryo UI"/>
        <w:kern w:val="16"/>
        <w:sz w:val="16"/>
        <w:szCs w:val="16"/>
        <w:lang w:eastAsia="ja-JP"/>
      </w:rPr>
      <w:t>広報担当：</w:t>
    </w:r>
    <w:r>
      <w:rPr>
        <w:rFonts w:ascii="Meiryo UI" w:eastAsia="Meiryo UI" w:hAnsi="Meiryo UI" w:cs="Meiryo UI" w:hint="eastAsia"/>
        <w:kern w:val="16"/>
        <w:sz w:val="16"/>
        <w:szCs w:val="16"/>
        <w:lang w:eastAsia="ja-JP"/>
      </w:rPr>
      <w:t>松田 依子</w:t>
    </w:r>
    <w:r>
      <w:rPr>
        <w:rFonts w:ascii="Meiryo UI" w:eastAsia="Meiryo UI" w:hAnsi="Meiryo UI" w:cs="Meiryo UI"/>
        <w:kern w:val="16"/>
        <w:sz w:val="16"/>
        <w:szCs w:val="16"/>
        <w:lang w:eastAsia="ja-JP"/>
      </w:rPr>
      <w:t>（</w:t>
    </w:r>
    <w:r>
      <w:rPr>
        <w:rFonts w:ascii="Meiryo UI" w:eastAsia="Meiryo UI" w:hAnsi="Meiryo UI" w:cs="Meiryo UI" w:hint="eastAsia"/>
        <w:kern w:val="16"/>
        <w:sz w:val="16"/>
        <w:szCs w:val="16"/>
        <w:lang w:eastAsia="ja-JP"/>
      </w:rPr>
      <w:t>まつだ よりこ</w:t>
    </w:r>
    <w:r w:rsidRPr="009A5AED">
      <w:rPr>
        <w:rFonts w:ascii="Meiryo UI" w:eastAsia="Meiryo UI" w:hAnsi="Meiryo UI" w:cs="Meiryo UI"/>
        <w:kern w:val="16"/>
        <w:sz w:val="16"/>
        <w:szCs w:val="16"/>
        <w:lang w:eastAsia="ja-JP"/>
      </w:rPr>
      <w:t>）</w:t>
    </w:r>
    <w:r w:rsidRPr="009A5AED">
      <w:rPr>
        <w:rFonts w:ascii="Meiryo UI" w:eastAsia="Meiryo UI" w:hAnsi="Meiryo UI" w:cs="Meiryo UI" w:hint="eastAsia"/>
        <w:kern w:val="16"/>
        <w:sz w:val="16"/>
      </w:rPr>
      <w:t>TEL：</w:t>
    </w:r>
    <w:r w:rsidRPr="00C80140">
      <w:rPr>
        <w:rFonts w:ascii="Meiryo UI" w:eastAsia="Meiryo UI" w:hAnsi="Meiryo UI" w:cs="Meiryo UI"/>
        <w:kern w:val="16"/>
        <w:sz w:val="16"/>
      </w:rPr>
      <w:t>070-2324-6673</w:t>
    </w:r>
    <w:r>
      <w:rPr>
        <w:rFonts w:ascii="Meiryo UI" w:eastAsia="Meiryo UI" w:hAnsi="Meiryo UI" w:cs="Meiryo UI" w:hint="eastAsia"/>
        <w:kern w:val="16"/>
        <w:sz w:val="16"/>
        <w:lang w:eastAsia="ja-JP"/>
      </w:rPr>
      <w:t xml:space="preserve">　</w:t>
    </w:r>
    <w:r w:rsidRPr="009A5AED">
      <w:rPr>
        <w:rFonts w:ascii="Meiryo UI" w:eastAsia="Meiryo UI" w:hAnsi="Meiryo UI" w:cs="Meiryo UI"/>
        <w:kern w:val="16"/>
        <w:sz w:val="16"/>
        <w:szCs w:val="16"/>
      </w:rPr>
      <w:t>Email：</w:t>
    </w:r>
    <w:r w:rsidRPr="00C80140">
      <w:rPr>
        <w:rStyle w:val="a6"/>
        <w:rFonts w:ascii="Meiryo UI" w:eastAsia="Meiryo UI" w:hAnsi="Meiryo UI" w:cs="Meiryo UI"/>
        <w:sz w:val="16"/>
        <w:szCs w:val="16"/>
      </w:rPr>
      <w:t>PR-Japan@se.com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97EBE" w14:textId="54CC167F" w:rsidR="000C15EE" w:rsidRPr="001F3841" w:rsidRDefault="000C15EE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1F3841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>
      <w:rPr>
        <w:rFonts w:ascii="Arial" w:hAnsi="Arial" w:cs="Arial"/>
        <w:color w:val="000000"/>
        <w:sz w:val="16"/>
        <w:szCs w:val="16"/>
      </w:rPr>
      <w:t xml:space="preserve"> – </w:t>
    </w:r>
    <w:proofErr w:type="spellStart"/>
    <w:r w:rsidRPr="001F3841">
      <w:rPr>
        <w:rFonts w:ascii="Arial" w:hAnsi="Arial" w:cs="Arial"/>
        <w:color w:val="000000"/>
        <w:sz w:val="16"/>
        <w:szCs w:val="16"/>
      </w:rPr>
      <w:t>Anthime</w:t>
    </w:r>
    <w:proofErr w:type="spellEnd"/>
    <w:r w:rsidRPr="001F3841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1F3841">
      <w:rPr>
        <w:rFonts w:ascii="Arial" w:hAnsi="Arial" w:cs="Arial"/>
        <w:color w:val="000000"/>
        <w:sz w:val="16"/>
        <w:szCs w:val="16"/>
      </w:rPr>
      <w:t>Caprioli</w:t>
    </w:r>
    <w:proofErr w:type="spellEnd"/>
    <w:r w:rsidRPr="001F3841">
      <w:rPr>
        <w:rFonts w:ascii="Arial" w:hAnsi="Arial" w:cs="Arial"/>
        <w:color w:val="000000"/>
        <w:sz w:val="16"/>
        <w:szCs w:val="16"/>
      </w:rPr>
      <w:t xml:space="preserve">, </w:t>
    </w:r>
    <w:hyperlink r:id="rId1" w:history="1">
      <w:r w:rsidRPr="001F3841">
        <w:rPr>
          <w:rStyle w:val="a6"/>
          <w:rFonts w:ascii="Arial" w:hAnsi="Arial" w:cs="Arial"/>
          <w:sz w:val="16"/>
          <w:szCs w:val="16"/>
        </w:rPr>
        <w:t>anthime.caprioli@se.com</w:t>
      </w:r>
    </w:hyperlink>
    <w:r w:rsidRPr="001F3841">
      <w:rPr>
        <w:rFonts w:ascii="Arial" w:hAnsi="Arial" w:cs="Arial"/>
        <w:sz w:val="16"/>
        <w:szCs w:val="16"/>
      </w:rPr>
      <w:t>; +33 (0)</w:t>
    </w:r>
    <w:r>
      <w:rPr>
        <w:rFonts w:ascii="Arial" w:hAnsi="Arial" w:cs="Arial"/>
        <w:sz w:val="16"/>
        <w:szCs w:val="16"/>
      </w:rPr>
      <w:t>1 41 29 81 84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43C87" w14:textId="77777777" w:rsidR="002A231F" w:rsidRDefault="002A231F">
      <w:r>
        <w:separator/>
      </w:r>
    </w:p>
  </w:footnote>
  <w:footnote w:type="continuationSeparator" w:id="0">
    <w:p w14:paraId="41F07D8E" w14:textId="77777777" w:rsidR="002A231F" w:rsidRDefault="002A231F">
      <w:r>
        <w:continuationSeparator/>
      </w:r>
    </w:p>
  </w:footnote>
  <w:footnote w:type="continuationNotice" w:id="1">
    <w:p w14:paraId="1C9B483D" w14:textId="77777777" w:rsidR="002A231F" w:rsidRDefault="002A23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8C024" w14:textId="0DE710F8" w:rsidR="000C15EE" w:rsidRPr="00467E3B" w:rsidRDefault="000C15EE" w:rsidP="001F3841">
    <w:pPr>
      <w:pStyle w:val="a3"/>
      <w:rPr>
        <w:rFonts w:ascii="Arial" w:hAnsi="Arial" w:cs="Arial"/>
        <w:color w:val="808080"/>
        <w:sz w:val="32"/>
        <w:szCs w:val="32"/>
        <w:lang w:val="fr-FR"/>
      </w:rPr>
    </w:pPr>
    <w:r w:rsidRPr="007E5651">
      <w:rPr>
        <w:rFonts w:ascii="Arial" w:hAnsi="Arial" w:cs="Arial"/>
        <w:noProof/>
        <w:sz w:val="18"/>
        <w:szCs w:val="18"/>
        <w:lang w:eastAsia="ja-JP"/>
      </w:rPr>
      <w:drawing>
        <wp:anchor distT="0" distB="0" distL="114300" distR="114300" simplePos="0" relativeHeight="251658241" behindDoc="0" locked="0" layoutInCell="1" allowOverlap="1" wp14:anchorId="500A9945" wp14:editId="7CEA8634">
          <wp:simplePos x="0" y="0"/>
          <wp:positionH relativeFrom="margin">
            <wp:align>right</wp:align>
          </wp:positionH>
          <wp:positionV relativeFrom="paragraph">
            <wp:posOffset>-86360</wp:posOffset>
          </wp:positionV>
          <wp:extent cx="2124075" cy="438150"/>
          <wp:effectExtent l="0" t="0" r="9525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7E3B">
      <w:rPr>
        <w:rFonts w:ascii="Arial" w:hAnsi="Arial" w:cs="Arial"/>
        <w:color w:val="808080"/>
        <w:sz w:val="32"/>
        <w:szCs w:val="32"/>
        <w:lang w:val="fr-FR"/>
      </w:rPr>
      <w:t>Press Release</w:t>
    </w:r>
  </w:p>
  <w:p w14:paraId="533E6F78" w14:textId="3A064CC9" w:rsidR="000C15EE" w:rsidRDefault="000C15EE" w:rsidP="001F3841">
    <w:pPr>
      <w:pStyle w:val="a3"/>
      <w:rPr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89A3" w14:textId="4CA56F5E" w:rsidR="000C15EE" w:rsidRPr="00467E3B" w:rsidRDefault="000C15EE" w:rsidP="003D77DA">
    <w:pPr>
      <w:pStyle w:val="a3"/>
      <w:rPr>
        <w:rFonts w:ascii="Arial" w:hAnsi="Arial" w:cs="Arial"/>
        <w:color w:val="808080"/>
        <w:sz w:val="32"/>
        <w:szCs w:val="32"/>
        <w:lang w:val="fr-FR"/>
      </w:rPr>
    </w:pPr>
    <w:r w:rsidRPr="001F3841">
      <w:rPr>
        <w:rFonts w:ascii="Arial" w:hAnsi="Arial" w:cs="Arial"/>
        <w:noProof/>
        <w:sz w:val="18"/>
        <w:szCs w:val="18"/>
        <w:lang w:eastAsia="ja-JP"/>
      </w:rPr>
      <w:drawing>
        <wp:anchor distT="0" distB="0" distL="114300" distR="114300" simplePos="0" relativeHeight="251658240" behindDoc="0" locked="0" layoutInCell="1" allowOverlap="1" wp14:anchorId="367B93A0" wp14:editId="71FC60AB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124075" cy="438150"/>
          <wp:effectExtent l="0" t="0" r="9525" b="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7E3B">
      <w:rPr>
        <w:rFonts w:ascii="Arial" w:hAnsi="Arial" w:cs="Arial"/>
        <w:color w:val="808080"/>
        <w:sz w:val="32"/>
        <w:szCs w:val="32"/>
        <w:lang w:val="fr-FR"/>
      </w:rPr>
      <w:t>Press Release</w:t>
    </w:r>
  </w:p>
  <w:p w14:paraId="4DC7BD7C" w14:textId="77777777" w:rsidR="000C15EE" w:rsidRPr="00467E3B" w:rsidRDefault="000C15EE" w:rsidP="003D77DA">
    <w:pPr>
      <w:pStyle w:val="a3"/>
      <w:rPr>
        <w:rFonts w:ascii="Arial" w:hAnsi="Arial" w:cs="Arial"/>
        <w:color w:val="808080"/>
        <w:sz w:val="44"/>
        <w:szCs w:val="4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7A1"/>
    <w:multiLevelType w:val="hybridMultilevel"/>
    <w:tmpl w:val="2CB0E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365FA"/>
    <w:multiLevelType w:val="hybridMultilevel"/>
    <w:tmpl w:val="F6B07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B0ECB"/>
    <w:multiLevelType w:val="hybridMultilevel"/>
    <w:tmpl w:val="F39AE9A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D2A10"/>
    <w:multiLevelType w:val="multilevel"/>
    <w:tmpl w:val="D3BE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08301C"/>
    <w:multiLevelType w:val="hybridMultilevel"/>
    <w:tmpl w:val="B89E2C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906FEE2">
      <w:numFmt w:val="bullet"/>
      <w:lvlText w:val="•"/>
      <w:lvlJc w:val="left"/>
      <w:pPr>
        <w:ind w:left="1125" w:hanging="705"/>
      </w:pPr>
      <w:rPr>
        <w:rFonts w:ascii="Meiryo UI" w:eastAsia="Meiryo UI" w:hAnsi="Meiryo UI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C71605"/>
    <w:multiLevelType w:val="multilevel"/>
    <w:tmpl w:val="035C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F07159"/>
    <w:multiLevelType w:val="multilevel"/>
    <w:tmpl w:val="85E2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AA2120"/>
    <w:multiLevelType w:val="hybridMultilevel"/>
    <w:tmpl w:val="0324C6E6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67E1C"/>
    <w:multiLevelType w:val="hybridMultilevel"/>
    <w:tmpl w:val="9A2E67F6"/>
    <w:lvl w:ilvl="0" w:tplc="CE46E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61206"/>
    <w:multiLevelType w:val="hybridMultilevel"/>
    <w:tmpl w:val="35B03122"/>
    <w:lvl w:ilvl="0" w:tplc="5C50F4B0">
      <w:start w:val="1"/>
      <w:numFmt w:val="bullet"/>
      <w:lvlText w:val=""/>
      <w:lvlJc w:val="left"/>
      <w:pPr>
        <w:ind w:left="1128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2" w15:restartNumberingAfterBreak="0">
    <w:nsid w:val="59BD6257"/>
    <w:multiLevelType w:val="hybridMultilevel"/>
    <w:tmpl w:val="F2E61ABA"/>
    <w:lvl w:ilvl="0" w:tplc="ED10453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172D9"/>
    <w:multiLevelType w:val="hybridMultilevel"/>
    <w:tmpl w:val="DC24D7BC"/>
    <w:lvl w:ilvl="0" w:tplc="9AF2BFD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3425D3"/>
    <w:multiLevelType w:val="hybridMultilevel"/>
    <w:tmpl w:val="A8487CB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4096B"/>
    <w:multiLevelType w:val="hybridMultilevel"/>
    <w:tmpl w:val="04742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E0A02"/>
    <w:multiLevelType w:val="hybridMultilevel"/>
    <w:tmpl w:val="50C4D3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87F07"/>
    <w:multiLevelType w:val="hybridMultilevel"/>
    <w:tmpl w:val="E620D71C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47E4935"/>
    <w:multiLevelType w:val="hybridMultilevel"/>
    <w:tmpl w:val="89EEDD88"/>
    <w:lvl w:ilvl="0" w:tplc="D2AA6290">
      <w:start w:val="1"/>
      <w:numFmt w:val="decimalFullWidth"/>
      <w:lvlText w:val="%1．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C50BD7"/>
    <w:multiLevelType w:val="multilevel"/>
    <w:tmpl w:val="9A2E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4605A"/>
    <w:multiLevelType w:val="hybridMultilevel"/>
    <w:tmpl w:val="9D36CAB0"/>
    <w:lvl w:ilvl="0" w:tplc="CC44E9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87524"/>
    <w:multiLevelType w:val="hybridMultilevel"/>
    <w:tmpl w:val="EC04FEC0"/>
    <w:lvl w:ilvl="0" w:tplc="A584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93482">
    <w:abstractNumId w:val="9"/>
  </w:num>
  <w:num w:numId="2" w16cid:durableId="244874724">
    <w:abstractNumId w:val="19"/>
  </w:num>
  <w:num w:numId="3" w16cid:durableId="1756970317">
    <w:abstractNumId w:val="12"/>
  </w:num>
  <w:num w:numId="4" w16cid:durableId="1373189997">
    <w:abstractNumId w:val="14"/>
  </w:num>
  <w:num w:numId="5" w16cid:durableId="1687055830">
    <w:abstractNumId w:val="3"/>
  </w:num>
  <w:num w:numId="6" w16cid:durableId="2107000142">
    <w:abstractNumId w:val="8"/>
  </w:num>
  <w:num w:numId="7" w16cid:durableId="1456407961">
    <w:abstractNumId w:val="20"/>
  </w:num>
  <w:num w:numId="8" w16cid:durableId="1796482852">
    <w:abstractNumId w:val="16"/>
  </w:num>
  <w:num w:numId="9" w16cid:durableId="989023022">
    <w:abstractNumId w:val="21"/>
  </w:num>
  <w:num w:numId="10" w16cid:durableId="1899045703">
    <w:abstractNumId w:val="0"/>
  </w:num>
  <w:num w:numId="11" w16cid:durableId="174685688">
    <w:abstractNumId w:val="13"/>
  </w:num>
  <w:num w:numId="12" w16cid:durableId="1260675154">
    <w:abstractNumId w:val="2"/>
  </w:num>
  <w:num w:numId="13" w16cid:durableId="1958756248">
    <w:abstractNumId w:val="10"/>
  </w:num>
  <w:num w:numId="14" w16cid:durableId="1805197053">
    <w:abstractNumId w:val="10"/>
  </w:num>
  <w:num w:numId="15" w16cid:durableId="835464311">
    <w:abstractNumId w:val="1"/>
  </w:num>
  <w:num w:numId="16" w16cid:durableId="183329272">
    <w:abstractNumId w:val="6"/>
  </w:num>
  <w:num w:numId="17" w16cid:durableId="1372143905">
    <w:abstractNumId w:val="4"/>
  </w:num>
  <w:num w:numId="18" w16cid:durableId="2134324588">
    <w:abstractNumId w:val="7"/>
  </w:num>
  <w:num w:numId="19" w16cid:durableId="1230458898">
    <w:abstractNumId w:val="18"/>
  </w:num>
  <w:num w:numId="20" w16cid:durableId="30036764">
    <w:abstractNumId w:val="11"/>
  </w:num>
  <w:num w:numId="21" w16cid:durableId="1581476962">
    <w:abstractNumId w:val="15"/>
  </w:num>
  <w:num w:numId="22" w16cid:durableId="591008216">
    <w:abstractNumId w:val="5"/>
  </w:num>
  <w:num w:numId="23" w16cid:durableId="7840772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287"/>
    <w:rsid w:val="00000D01"/>
    <w:rsid w:val="00002E91"/>
    <w:rsid w:val="000047D2"/>
    <w:rsid w:val="000072D5"/>
    <w:rsid w:val="00012691"/>
    <w:rsid w:val="00014425"/>
    <w:rsid w:val="0001561E"/>
    <w:rsid w:val="00015DC7"/>
    <w:rsid w:val="00016CF7"/>
    <w:rsid w:val="00021D1A"/>
    <w:rsid w:val="00024B6A"/>
    <w:rsid w:val="000252E5"/>
    <w:rsid w:val="00025CE0"/>
    <w:rsid w:val="0003048F"/>
    <w:rsid w:val="00030CB6"/>
    <w:rsid w:val="000317AF"/>
    <w:rsid w:val="00033821"/>
    <w:rsid w:val="00034B76"/>
    <w:rsid w:val="0003506B"/>
    <w:rsid w:val="00040587"/>
    <w:rsid w:val="0004177E"/>
    <w:rsid w:val="00042151"/>
    <w:rsid w:val="00042D53"/>
    <w:rsid w:val="00042FFF"/>
    <w:rsid w:val="0004465D"/>
    <w:rsid w:val="00044673"/>
    <w:rsid w:val="00045271"/>
    <w:rsid w:val="0004725F"/>
    <w:rsid w:val="000500C5"/>
    <w:rsid w:val="00055477"/>
    <w:rsid w:val="00060A4A"/>
    <w:rsid w:val="000615C8"/>
    <w:rsid w:val="000628F0"/>
    <w:rsid w:val="00063803"/>
    <w:rsid w:val="00075877"/>
    <w:rsid w:val="00076B1F"/>
    <w:rsid w:val="000770A0"/>
    <w:rsid w:val="000807BA"/>
    <w:rsid w:val="0008139F"/>
    <w:rsid w:val="00081C07"/>
    <w:rsid w:val="00083DB6"/>
    <w:rsid w:val="00085A1A"/>
    <w:rsid w:val="0008648E"/>
    <w:rsid w:val="000919C9"/>
    <w:rsid w:val="00091E37"/>
    <w:rsid w:val="000930BF"/>
    <w:rsid w:val="000943B9"/>
    <w:rsid w:val="00094C8C"/>
    <w:rsid w:val="000A1021"/>
    <w:rsid w:val="000A259D"/>
    <w:rsid w:val="000A63A7"/>
    <w:rsid w:val="000A6408"/>
    <w:rsid w:val="000A65B4"/>
    <w:rsid w:val="000B1504"/>
    <w:rsid w:val="000B2765"/>
    <w:rsid w:val="000B34F0"/>
    <w:rsid w:val="000B37FB"/>
    <w:rsid w:val="000B390E"/>
    <w:rsid w:val="000B4EC7"/>
    <w:rsid w:val="000C0560"/>
    <w:rsid w:val="000C15EE"/>
    <w:rsid w:val="000C1BC3"/>
    <w:rsid w:val="000C32C3"/>
    <w:rsid w:val="000C3EB0"/>
    <w:rsid w:val="000C4156"/>
    <w:rsid w:val="000C50B8"/>
    <w:rsid w:val="000C60D4"/>
    <w:rsid w:val="000D2E97"/>
    <w:rsid w:val="000D3773"/>
    <w:rsid w:val="000D3DE1"/>
    <w:rsid w:val="000D4735"/>
    <w:rsid w:val="000D5592"/>
    <w:rsid w:val="000D5627"/>
    <w:rsid w:val="000E000D"/>
    <w:rsid w:val="000E0348"/>
    <w:rsid w:val="000E0E34"/>
    <w:rsid w:val="000E171E"/>
    <w:rsid w:val="000E4811"/>
    <w:rsid w:val="000E4E71"/>
    <w:rsid w:val="000F0643"/>
    <w:rsid w:val="000F51B4"/>
    <w:rsid w:val="000F6AD4"/>
    <w:rsid w:val="000F6EAE"/>
    <w:rsid w:val="000F74DF"/>
    <w:rsid w:val="00105E69"/>
    <w:rsid w:val="00105ED9"/>
    <w:rsid w:val="00105F4B"/>
    <w:rsid w:val="001063C5"/>
    <w:rsid w:val="001069D5"/>
    <w:rsid w:val="001077EF"/>
    <w:rsid w:val="00110F73"/>
    <w:rsid w:val="001116F3"/>
    <w:rsid w:val="00111F87"/>
    <w:rsid w:val="00113497"/>
    <w:rsid w:val="001141A7"/>
    <w:rsid w:val="001154D0"/>
    <w:rsid w:val="00115523"/>
    <w:rsid w:val="0011611E"/>
    <w:rsid w:val="00116134"/>
    <w:rsid w:val="00117704"/>
    <w:rsid w:val="001209BE"/>
    <w:rsid w:val="0012287C"/>
    <w:rsid w:val="00124D46"/>
    <w:rsid w:val="00125A03"/>
    <w:rsid w:val="00134924"/>
    <w:rsid w:val="00140136"/>
    <w:rsid w:val="00142BA1"/>
    <w:rsid w:val="00145918"/>
    <w:rsid w:val="00145EDF"/>
    <w:rsid w:val="001513CB"/>
    <w:rsid w:val="001531BE"/>
    <w:rsid w:val="00154517"/>
    <w:rsid w:val="00154F92"/>
    <w:rsid w:val="00155782"/>
    <w:rsid w:val="0016219B"/>
    <w:rsid w:val="00163BF9"/>
    <w:rsid w:val="00165753"/>
    <w:rsid w:val="00165783"/>
    <w:rsid w:val="00165F53"/>
    <w:rsid w:val="00167625"/>
    <w:rsid w:val="00177150"/>
    <w:rsid w:val="00181821"/>
    <w:rsid w:val="00182CEE"/>
    <w:rsid w:val="00184D87"/>
    <w:rsid w:val="00184EDA"/>
    <w:rsid w:val="00190B89"/>
    <w:rsid w:val="00190D49"/>
    <w:rsid w:val="00191CD6"/>
    <w:rsid w:val="0019271D"/>
    <w:rsid w:val="00192BBA"/>
    <w:rsid w:val="0019460A"/>
    <w:rsid w:val="001962B7"/>
    <w:rsid w:val="00197DB2"/>
    <w:rsid w:val="00197DDE"/>
    <w:rsid w:val="001A00E8"/>
    <w:rsid w:val="001A1656"/>
    <w:rsid w:val="001A17E9"/>
    <w:rsid w:val="001A21A2"/>
    <w:rsid w:val="001A59A8"/>
    <w:rsid w:val="001A672D"/>
    <w:rsid w:val="001B061B"/>
    <w:rsid w:val="001B2315"/>
    <w:rsid w:val="001B6BA5"/>
    <w:rsid w:val="001C0F2F"/>
    <w:rsid w:val="001C127A"/>
    <w:rsid w:val="001C2C09"/>
    <w:rsid w:val="001C3D0C"/>
    <w:rsid w:val="001C41D6"/>
    <w:rsid w:val="001C4628"/>
    <w:rsid w:val="001C4CA3"/>
    <w:rsid w:val="001C70B8"/>
    <w:rsid w:val="001C7122"/>
    <w:rsid w:val="001D1F7D"/>
    <w:rsid w:val="001D2AB5"/>
    <w:rsid w:val="001D2DA9"/>
    <w:rsid w:val="001D595A"/>
    <w:rsid w:val="001D636F"/>
    <w:rsid w:val="001E1521"/>
    <w:rsid w:val="001E39DF"/>
    <w:rsid w:val="001E3B25"/>
    <w:rsid w:val="001E4CF6"/>
    <w:rsid w:val="001E516C"/>
    <w:rsid w:val="001E5170"/>
    <w:rsid w:val="001E58F6"/>
    <w:rsid w:val="001E6902"/>
    <w:rsid w:val="001F137B"/>
    <w:rsid w:val="001F1E9A"/>
    <w:rsid w:val="001F1EE5"/>
    <w:rsid w:val="001F2BCF"/>
    <w:rsid w:val="001F2D2D"/>
    <w:rsid w:val="001F3841"/>
    <w:rsid w:val="001F4379"/>
    <w:rsid w:val="001F51F4"/>
    <w:rsid w:val="001F6669"/>
    <w:rsid w:val="0020071E"/>
    <w:rsid w:val="00202678"/>
    <w:rsid w:val="00202AF8"/>
    <w:rsid w:val="002057CB"/>
    <w:rsid w:val="00205DD9"/>
    <w:rsid w:val="00210F43"/>
    <w:rsid w:val="002114F6"/>
    <w:rsid w:val="00211E90"/>
    <w:rsid w:val="00221621"/>
    <w:rsid w:val="002219A3"/>
    <w:rsid w:val="00221D71"/>
    <w:rsid w:val="00221EF6"/>
    <w:rsid w:val="002233F5"/>
    <w:rsid w:val="00225080"/>
    <w:rsid w:val="00226D57"/>
    <w:rsid w:val="00235B99"/>
    <w:rsid w:val="00237E0E"/>
    <w:rsid w:val="00237E27"/>
    <w:rsid w:val="00246F29"/>
    <w:rsid w:val="002471A3"/>
    <w:rsid w:val="00247898"/>
    <w:rsid w:val="0025084F"/>
    <w:rsid w:val="00250F4B"/>
    <w:rsid w:val="00251A77"/>
    <w:rsid w:val="00252591"/>
    <w:rsid w:val="00254E10"/>
    <w:rsid w:val="002562C5"/>
    <w:rsid w:val="00257F23"/>
    <w:rsid w:val="00260B5F"/>
    <w:rsid w:val="00260E32"/>
    <w:rsid w:val="00261475"/>
    <w:rsid w:val="00261955"/>
    <w:rsid w:val="00263DA6"/>
    <w:rsid w:val="00264287"/>
    <w:rsid w:val="00266A00"/>
    <w:rsid w:val="00270AD8"/>
    <w:rsid w:val="002730FB"/>
    <w:rsid w:val="00275EBD"/>
    <w:rsid w:val="00277930"/>
    <w:rsid w:val="0028248F"/>
    <w:rsid w:val="00283852"/>
    <w:rsid w:val="00284F53"/>
    <w:rsid w:val="002853F6"/>
    <w:rsid w:val="00286EBB"/>
    <w:rsid w:val="00287E41"/>
    <w:rsid w:val="00290807"/>
    <w:rsid w:val="00291175"/>
    <w:rsid w:val="002912AF"/>
    <w:rsid w:val="002A19F7"/>
    <w:rsid w:val="002A231F"/>
    <w:rsid w:val="002A2F7C"/>
    <w:rsid w:val="002A50B6"/>
    <w:rsid w:val="002A79AE"/>
    <w:rsid w:val="002B1590"/>
    <w:rsid w:val="002B287F"/>
    <w:rsid w:val="002B5467"/>
    <w:rsid w:val="002B54AB"/>
    <w:rsid w:val="002B5E06"/>
    <w:rsid w:val="002B7A22"/>
    <w:rsid w:val="002C38D6"/>
    <w:rsid w:val="002C4804"/>
    <w:rsid w:val="002C4930"/>
    <w:rsid w:val="002C4A8E"/>
    <w:rsid w:val="002D0304"/>
    <w:rsid w:val="002D25B6"/>
    <w:rsid w:val="002E32AA"/>
    <w:rsid w:val="002E5A58"/>
    <w:rsid w:val="002E5F96"/>
    <w:rsid w:val="002E64F6"/>
    <w:rsid w:val="002E7BF3"/>
    <w:rsid w:val="002F16EF"/>
    <w:rsid w:val="002F2F70"/>
    <w:rsid w:val="002F37AB"/>
    <w:rsid w:val="002F37B9"/>
    <w:rsid w:val="002F5151"/>
    <w:rsid w:val="002F58AF"/>
    <w:rsid w:val="002F7A3A"/>
    <w:rsid w:val="002F7FF5"/>
    <w:rsid w:val="003038D4"/>
    <w:rsid w:val="003039EE"/>
    <w:rsid w:val="00303C40"/>
    <w:rsid w:val="003041C3"/>
    <w:rsid w:val="00311C1C"/>
    <w:rsid w:val="00312C78"/>
    <w:rsid w:val="00312DF8"/>
    <w:rsid w:val="00314464"/>
    <w:rsid w:val="003155BD"/>
    <w:rsid w:val="0032153B"/>
    <w:rsid w:val="003226E7"/>
    <w:rsid w:val="003247B4"/>
    <w:rsid w:val="00326A7B"/>
    <w:rsid w:val="003300C6"/>
    <w:rsid w:val="003309F7"/>
    <w:rsid w:val="003314C2"/>
    <w:rsid w:val="00331502"/>
    <w:rsid w:val="00331C68"/>
    <w:rsid w:val="003325C6"/>
    <w:rsid w:val="00333B62"/>
    <w:rsid w:val="0033558B"/>
    <w:rsid w:val="00335637"/>
    <w:rsid w:val="0034102E"/>
    <w:rsid w:val="00345075"/>
    <w:rsid w:val="00346357"/>
    <w:rsid w:val="00350B17"/>
    <w:rsid w:val="00350C10"/>
    <w:rsid w:val="003521E8"/>
    <w:rsid w:val="00356FFA"/>
    <w:rsid w:val="0036020C"/>
    <w:rsid w:val="0036359B"/>
    <w:rsid w:val="00363C2F"/>
    <w:rsid w:val="0037168F"/>
    <w:rsid w:val="00371ACE"/>
    <w:rsid w:val="0037307E"/>
    <w:rsid w:val="003738CC"/>
    <w:rsid w:val="00374FDC"/>
    <w:rsid w:val="00375232"/>
    <w:rsid w:val="003824E4"/>
    <w:rsid w:val="003825CE"/>
    <w:rsid w:val="003840F5"/>
    <w:rsid w:val="003856FC"/>
    <w:rsid w:val="00390EDD"/>
    <w:rsid w:val="0039232F"/>
    <w:rsid w:val="0039292B"/>
    <w:rsid w:val="00393495"/>
    <w:rsid w:val="003A02C5"/>
    <w:rsid w:val="003A2332"/>
    <w:rsid w:val="003B072B"/>
    <w:rsid w:val="003B307A"/>
    <w:rsid w:val="003B5BA1"/>
    <w:rsid w:val="003B6618"/>
    <w:rsid w:val="003C110B"/>
    <w:rsid w:val="003C1682"/>
    <w:rsid w:val="003C2645"/>
    <w:rsid w:val="003C26A7"/>
    <w:rsid w:val="003C4469"/>
    <w:rsid w:val="003C76CC"/>
    <w:rsid w:val="003D06D7"/>
    <w:rsid w:val="003D0E0C"/>
    <w:rsid w:val="003D1841"/>
    <w:rsid w:val="003D19B0"/>
    <w:rsid w:val="003D290F"/>
    <w:rsid w:val="003D304B"/>
    <w:rsid w:val="003D33B4"/>
    <w:rsid w:val="003D33BD"/>
    <w:rsid w:val="003D51DA"/>
    <w:rsid w:val="003D56B8"/>
    <w:rsid w:val="003D7066"/>
    <w:rsid w:val="003D77DA"/>
    <w:rsid w:val="003E1B0D"/>
    <w:rsid w:val="003E1DF7"/>
    <w:rsid w:val="003E43EB"/>
    <w:rsid w:val="003E6821"/>
    <w:rsid w:val="003F51E8"/>
    <w:rsid w:val="004007A6"/>
    <w:rsid w:val="0040220D"/>
    <w:rsid w:val="00404FC7"/>
    <w:rsid w:val="004077A2"/>
    <w:rsid w:val="00410681"/>
    <w:rsid w:val="00410F54"/>
    <w:rsid w:val="0041340F"/>
    <w:rsid w:val="00414475"/>
    <w:rsid w:val="00421F81"/>
    <w:rsid w:val="00421FED"/>
    <w:rsid w:val="00422351"/>
    <w:rsid w:val="00423505"/>
    <w:rsid w:val="00423F8A"/>
    <w:rsid w:val="004256AC"/>
    <w:rsid w:val="004262CC"/>
    <w:rsid w:val="004279CA"/>
    <w:rsid w:val="00432F58"/>
    <w:rsid w:val="00434A52"/>
    <w:rsid w:val="004350F9"/>
    <w:rsid w:val="00435420"/>
    <w:rsid w:val="00437FAB"/>
    <w:rsid w:val="004420E9"/>
    <w:rsid w:val="00442C9D"/>
    <w:rsid w:val="00443A8E"/>
    <w:rsid w:val="0044483C"/>
    <w:rsid w:val="00446F25"/>
    <w:rsid w:val="00452319"/>
    <w:rsid w:val="00453C5E"/>
    <w:rsid w:val="00453D1C"/>
    <w:rsid w:val="004547FE"/>
    <w:rsid w:val="00454CFC"/>
    <w:rsid w:val="00455A97"/>
    <w:rsid w:val="00456BA0"/>
    <w:rsid w:val="004609B5"/>
    <w:rsid w:val="00462972"/>
    <w:rsid w:val="00465309"/>
    <w:rsid w:val="00465695"/>
    <w:rsid w:val="004675EF"/>
    <w:rsid w:val="00467E3B"/>
    <w:rsid w:val="0047249A"/>
    <w:rsid w:val="00475CF3"/>
    <w:rsid w:val="00481DEC"/>
    <w:rsid w:val="00483049"/>
    <w:rsid w:val="004866F6"/>
    <w:rsid w:val="0049108C"/>
    <w:rsid w:val="00491123"/>
    <w:rsid w:val="00493AA9"/>
    <w:rsid w:val="004A1180"/>
    <w:rsid w:val="004A1246"/>
    <w:rsid w:val="004A24AA"/>
    <w:rsid w:val="004A65F0"/>
    <w:rsid w:val="004A7B03"/>
    <w:rsid w:val="004B1812"/>
    <w:rsid w:val="004B2603"/>
    <w:rsid w:val="004B3F9E"/>
    <w:rsid w:val="004C1782"/>
    <w:rsid w:val="004C2B21"/>
    <w:rsid w:val="004C5714"/>
    <w:rsid w:val="004C5737"/>
    <w:rsid w:val="004C6393"/>
    <w:rsid w:val="004C7B1C"/>
    <w:rsid w:val="004D0D75"/>
    <w:rsid w:val="004D1782"/>
    <w:rsid w:val="004D3557"/>
    <w:rsid w:val="004D3829"/>
    <w:rsid w:val="004D5021"/>
    <w:rsid w:val="004D653C"/>
    <w:rsid w:val="004D7E61"/>
    <w:rsid w:val="004E2733"/>
    <w:rsid w:val="004E365D"/>
    <w:rsid w:val="004E5DD9"/>
    <w:rsid w:val="004F137A"/>
    <w:rsid w:val="00501F48"/>
    <w:rsid w:val="00503046"/>
    <w:rsid w:val="0050475E"/>
    <w:rsid w:val="00505B1A"/>
    <w:rsid w:val="005136EE"/>
    <w:rsid w:val="005138C4"/>
    <w:rsid w:val="00514FA7"/>
    <w:rsid w:val="00522945"/>
    <w:rsid w:val="0052317E"/>
    <w:rsid w:val="005237C4"/>
    <w:rsid w:val="00524185"/>
    <w:rsid w:val="00525106"/>
    <w:rsid w:val="00526257"/>
    <w:rsid w:val="00530DCC"/>
    <w:rsid w:val="00533E8C"/>
    <w:rsid w:val="00536DDD"/>
    <w:rsid w:val="0054407D"/>
    <w:rsid w:val="00544D03"/>
    <w:rsid w:val="005457F1"/>
    <w:rsid w:val="00550E28"/>
    <w:rsid w:val="0055287D"/>
    <w:rsid w:val="0055368A"/>
    <w:rsid w:val="00555136"/>
    <w:rsid w:val="00560D3E"/>
    <w:rsid w:val="00563193"/>
    <w:rsid w:val="0056650F"/>
    <w:rsid w:val="00571A59"/>
    <w:rsid w:val="00572E97"/>
    <w:rsid w:val="00574BD8"/>
    <w:rsid w:val="00574E0B"/>
    <w:rsid w:val="00575DC0"/>
    <w:rsid w:val="005805AE"/>
    <w:rsid w:val="00581C59"/>
    <w:rsid w:val="0058299F"/>
    <w:rsid w:val="0058339A"/>
    <w:rsid w:val="00585C68"/>
    <w:rsid w:val="00591FF0"/>
    <w:rsid w:val="005953F1"/>
    <w:rsid w:val="00595C15"/>
    <w:rsid w:val="00597A6B"/>
    <w:rsid w:val="00597B57"/>
    <w:rsid w:val="005A1F8F"/>
    <w:rsid w:val="005A3E6E"/>
    <w:rsid w:val="005A51E6"/>
    <w:rsid w:val="005A5DC8"/>
    <w:rsid w:val="005A5F2C"/>
    <w:rsid w:val="005A60B4"/>
    <w:rsid w:val="005A6F45"/>
    <w:rsid w:val="005A7634"/>
    <w:rsid w:val="005A7FE1"/>
    <w:rsid w:val="005B1EA5"/>
    <w:rsid w:val="005B21DA"/>
    <w:rsid w:val="005B2DDF"/>
    <w:rsid w:val="005B450E"/>
    <w:rsid w:val="005B521D"/>
    <w:rsid w:val="005C09A2"/>
    <w:rsid w:val="005C5891"/>
    <w:rsid w:val="005D529E"/>
    <w:rsid w:val="005D74F4"/>
    <w:rsid w:val="005E4448"/>
    <w:rsid w:val="005E5EE1"/>
    <w:rsid w:val="005E77ED"/>
    <w:rsid w:val="005F20D7"/>
    <w:rsid w:val="005F2323"/>
    <w:rsid w:val="005F34C7"/>
    <w:rsid w:val="005F360B"/>
    <w:rsid w:val="005F3C5A"/>
    <w:rsid w:val="005F41C6"/>
    <w:rsid w:val="005F4818"/>
    <w:rsid w:val="005F4F5D"/>
    <w:rsid w:val="005F50A2"/>
    <w:rsid w:val="00601269"/>
    <w:rsid w:val="00602CE5"/>
    <w:rsid w:val="00603C83"/>
    <w:rsid w:val="006052C7"/>
    <w:rsid w:val="00605EBA"/>
    <w:rsid w:val="006171BE"/>
    <w:rsid w:val="00617969"/>
    <w:rsid w:val="00621DCD"/>
    <w:rsid w:val="00622291"/>
    <w:rsid w:val="00622C3C"/>
    <w:rsid w:val="00624FB0"/>
    <w:rsid w:val="006259A8"/>
    <w:rsid w:val="00627B09"/>
    <w:rsid w:val="006305CF"/>
    <w:rsid w:val="0064089B"/>
    <w:rsid w:val="00641843"/>
    <w:rsid w:val="006423A3"/>
    <w:rsid w:val="00644790"/>
    <w:rsid w:val="006448E8"/>
    <w:rsid w:val="00645CEB"/>
    <w:rsid w:val="00650EE4"/>
    <w:rsid w:val="00653457"/>
    <w:rsid w:val="00654F79"/>
    <w:rsid w:val="00656D98"/>
    <w:rsid w:val="00657CD0"/>
    <w:rsid w:val="006611BA"/>
    <w:rsid w:val="0066167C"/>
    <w:rsid w:val="006617C9"/>
    <w:rsid w:val="00663E34"/>
    <w:rsid w:val="00667E46"/>
    <w:rsid w:val="006728C0"/>
    <w:rsid w:val="00672DA3"/>
    <w:rsid w:val="0067625E"/>
    <w:rsid w:val="00684509"/>
    <w:rsid w:val="006847CB"/>
    <w:rsid w:val="00684BFF"/>
    <w:rsid w:val="00686183"/>
    <w:rsid w:val="0069061D"/>
    <w:rsid w:val="00691E3E"/>
    <w:rsid w:val="00692156"/>
    <w:rsid w:val="00695C7E"/>
    <w:rsid w:val="006A1F45"/>
    <w:rsid w:val="006A402A"/>
    <w:rsid w:val="006A49B8"/>
    <w:rsid w:val="006A5271"/>
    <w:rsid w:val="006A53E5"/>
    <w:rsid w:val="006A5ED0"/>
    <w:rsid w:val="006A6F4A"/>
    <w:rsid w:val="006B08AD"/>
    <w:rsid w:val="006B0B1F"/>
    <w:rsid w:val="006B34C6"/>
    <w:rsid w:val="006B5834"/>
    <w:rsid w:val="006C3FDA"/>
    <w:rsid w:val="006C46C3"/>
    <w:rsid w:val="006C61D0"/>
    <w:rsid w:val="006C7B01"/>
    <w:rsid w:val="006D1DE3"/>
    <w:rsid w:val="006D6F23"/>
    <w:rsid w:val="006D7229"/>
    <w:rsid w:val="006E03CD"/>
    <w:rsid w:val="006E1443"/>
    <w:rsid w:val="006E4280"/>
    <w:rsid w:val="006E4CB3"/>
    <w:rsid w:val="006F36DD"/>
    <w:rsid w:val="006F4049"/>
    <w:rsid w:val="006F47B6"/>
    <w:rsid w:val="006F5BA9"/>
    <w:rsid w:val="006F6E6C"/>
    <w:rsid w:val="006F7858"/>
    <w:rsid w:val="00700011"/>
    <w:rsid w:val="00700BAA"/>
    <w:rsid w:val="00701376"/>
    <w:rsid w:val="00704561"/>
    <w:rsid w:val="007048F9"/>
    <w:rsid w:val="00706D51"/>
    <w:rsid w:val="007104B0"/>
    <w:rsid w:val="007104F6"/>
    <w:rsid w:val="00710A22"/>
    <w:rsid w:val="00711D8A"/>
    <w:rsid w:val="00714FFA"/>
    <w:rsid w:val="007152EC"/>
    <w:rsid w:val="007175CB"/>
    <w:rsid w:val="00720CA2"/>
    <w:rsid w:val="00721127"/>
    <w:rsid w:val="007216B6"/>
    <w:rsid w:val="00722DD2"/>
    <w:rsid w:val="007241D2"/>
    <w:rsid w:val="00724A8E"/>
    <w:rsid w:val="0072693C"/>
    <w:rsid w:val="007319BE"/>
    <w:rsid w:val="00731DE2"/>
    <w:rsid w:val="0073237C"/>
    <w:rsid w:val="0073414F"/>
    <w:rsid w:val="00734EAF"/>
    <w:rsid w:val="00736107"/>
    <w:rsid w:val="00736BF2"/>
    <w:rsid w:val="00743591"/>
    <w:rsid w:val="0074716D"/>
    <w:rsid w:val="0075054A"/>
    <w:rsid w:val="0075149B"/>
    <w:rsid w:val="00752DD8"/>
    <w:rsid w:val="00755BAE"/>
    <w:rsid w:val="0075718E"/>
    <w:rsid w:val="007628CF"/>
    <w:rsid w:val="00763038"/>
    <w:rsid w:val="00764164"/>
    <w:rsid w:val="00765A6F"/>
    <w:rsid w:val="0077308F"/>
    <w:rsid w:val="007736DA"/>
    <w:rsid w:val="007757CB"/>
    <w:rsid w:val="007815D9"/>
    <w:rsid w:val="00782BB6"/>
    <w:rsid w:val="00783463"/>
    <w:rsid w:val="00784EE0"/>
    <w:rsid w:val="00785E21"/>
    <w:rsid w:val="00790C58"/>
    <w:rsid w:val="007912BF"/>
    <w:rsid w:val="007925E7"/>
    <w:rsid w:val="007936E7"/>
    <w:rsid w:val="00794A81"/>
    <w:rsid w:val="00794FD0"/>
    <w:rsid w:val="007A21EF"/>
    <w:rsid w:val="007A3180"/>
    <w:rsid w:val="007A3446"/>
    <w:rsid w:val="007A36FD"/>
    <w:rsid w:val="007A56D1"/>
    <w:rsid w:val="007A643D"/>
    <w:rsid w:val="007A75A0"/>
    <w:rsid w:val="007B2C0A"/>
    <w:rsid w:val="007B3DDD"/>
    <w:rsid w:val="007B426F"/>
    <w:rsid w:val="007B58B1"/>
    <w:rsid w:val="007C12A0"/>
    <w:rsid w:val="007C2B35"/>
    <w:rsid w:val="007C2D89"/>
    <w:rsid w:val="007C317C"/>
    <w:rsid w:val="007C525A"/>
    <w:rsid w:val="007C72D8"/>
    <w:rsid w:val="007C7E90"/>
    <w:rsid w:val="007D0B30"/>
    <w:rsid w:val="007D2D55"/>
    <w:rsid w:val="007D3A18"/>
    <w:rsid w:val="007D3E82"/>
    <w:rsid w:val="007D4090"/>
    <w:rsid w:val="007D413B"/>
    <w:rsid w:val="007D4974"/>
    <w:rsid w:val="007E2DE4"/>
    <w:rsid w:val="007E5651"/>
    <w:rsid w:val="007E73CC"/>
    <w:rsid w:val="007F085A"/>
    <w:rsid w:val="007F095B"/>
    <w:rsid w:val="007F0A3F"/>
    <w:rsid w:val="007F0C4B"/>
    <w:rsid w:val="007F2248"/>
    <w:rsid w:val="007F40B9"/>
    <w:rsid w:val="007F518C"/>
    <w:rsid w:val="007F7076"/>
    <w:rsid w:val="0080499F"/>
    <w:rsid w:val="008105E7"/>
    <w:rsid w:val="008120C8"/>
    <w:rsid w:val="00812392"/>
    <w:rsid w:val="008128C0"/>
    <w:rsid w:val="00813312"/>
    <w:rsid w:val="00813F59"/>
    <w:rsid w:val="008159F4"/>
    <w:rsid w:val="00815F50"/>
    <w:rsid w:val="0081750E"/>
    <w:rsid w:val="008209D9"/>
    <w:rsid w:val="00823B19"/>
    <w:rsid w:val="0082521F"/>
    <w:rsid w:val="0082593A"/>
    <w:rsid w:val="008319E7"/>
    <w:rsid w:val="008322CB"/>
    <w:rsid w:val="008336F6"/>
    <w:rsid w:val="008343DA"/>
    <w:rsid w:val="008360CA"/>
    <w:rsid w:val="008373A6"/>
    <w:rsid w:val="00841C74"/>
    <w:rsid w:val="00842DA7"/>
    <w:rsid w:val="00844024"/>
    <w:rsid w:val="00844A99"/>
    <w:rsid w:val="00845EE1"/>
    <w:rsid w:val="00846729"/>
    <w:rsid w:val="00852E9A"/>
    <w:rsid w:val="00857189"/>
    <w:rsid w:val="00871B85"/>
    <w:rsid w:val="00871DC7"/>
    <w:rsid w:val="00871FDE"/>
    <w:rsid w:val="00872672"/>
    <w:rsid w:val="00874A96"/>
    <w:rsid w:val="008769D4"/>
    <w:rsid w:val="00877FA6"/>
    <w:rsid w:val="008811DB"/>
    <w:rsid w:val="008819BC"/>
    <w:rsid w:val="008822B8"/>
    <w:rsid w:val="00890FBA"/>
    <w:rsid w:val="00892DF6"/>
    <w:rsid w:val="0089628F"/>
    <w:rsid w:val="008A228E"/>
    <w:rsid w:val="008A6AB0"/>
    <w:rsid w:val="008A7740"/>
    <w:rsid w:val="008A7A51"/>
    <w:rsid w:val="008B0B68"/>
    <w:rsid w:val="008B0D48"/>
    <w:rsid w:val="008B18BF"/>
    <w:rsid w:val="008B2E48"/>
    <w:rsid w:val="008B4ACD"/>
    <w:rsid w:val="008B5BAF"/>
    <w:rsid w:val="008B7951"/>
    <w:rsid w:val="008C0956"/>
    <w:rsid w:val="008C0DEA"/>
    <w:rsid w:val="008C1B2F"/>
    <w:rsid w:val="008C264D"/>
    <w:rsid w:val="008C60C2"/>
    <w:rsid w:val="008C6E58"/>
    <w:rsid w:val="008D0B0C"/>
    <w:rsid w:val="008D32EA"/>
    <w:rsid w:val="008D554B"/>
    <w:rsid w:val="008D5BED"/>
    <w:rsid w:val="008E3306"/>
    <w:rsid w:val="008E375D"/>
    <w:rsid w:val="008F0D68"/>
    <w:rsid w:val="008F0EFD"/>
    <w:rsid w:val="008F2126"/>
    <w:rsid w:val="008F26A0"/>
    <w:rsid w:val="008F2706"/>
    <w:rsid w:val="008F2B43"/>
    <w:rsid w:val="008F6C56"/>
    <w:rsid w:val="008F7303"/>
    <w:rsid w:val="008F74F0"/>
    <w:rsid w:val="00903313"/>
    <w:rsid w:val="00906671"/>
    <w:rsid w:val="00906949"/>
    <w:rsid w:val="00912041"/>
    <w:rsid w:val="009130B5"/>
    <w:rsid w:val="00914A2E"/>
    <w:rsid w:val="00917308"/>
    <w:rsid w:val="00917F14"/>
    <w:rsid w:val="009204F1"/>
    <w:rsid w:val="009211BD"/>
    <w:rsid w:val="0092487D"/>
    <w:rsid w:val="00925307"/>
    <w:rsid w:val="00925A56"/>
    <w:rsid w:val="00934AD6"/>
    <w:rsid w:val="00937C7B"/>
    <w:rsid w:val="00941619"/>
    <w:rsid w:val="009420BD"/>
    <w:rsid w:val="0094389B"/>
    <w:rsid w:val="00943CC0"/>
    <w:rsid w:val="00951ED4"/>
    <w:rsid w:val="00952093"/>
    <w:rsid w:val="00954CE8"/>
    <w:rsid w:val="00955046"/>
    <w:rsid w:val="00955289"/>
    <w:rsid w:val="00956FD7"/>
    <w:rsid w:val="0096356C"/>
    <w:rsid w:val="009649DC"/>
    <w:rsid w:val="0096562D"/>
    <w:rsid w:val="0096594A"/>
    <w:rsid w:val="009666EE"/>
    <w:rsid w:val="009669E2"/>
    <w:rsid w:val="00971447"/>
    <w:rsid w:val="00971C12"/>
    <w:rsid w:val="00974E80"/>
    <w:rsid w:val="0097565A"/>
    <w:rsid w:val="00976F3A"/>
    <w:rsid w:val="0098130B"/>
    <w:rsid w:val="0098366C"/>
    <w:rsid w:val="009841E2"/>
    <w:rsid w:val="009856F2"/>
    <w:rsid w:val="009860F1"/>
    <w:rsid w:val="00986ABF"/>
    <w:rsid w:val="00990E36"/>
    <w:rsid w:val="0099167C"/>
    <w:rsid w:val="0099394E"/>
    <w:rsid w:val="0099729F"/>
    <w:rsid w:val="00997C8B"/>
    <w:rsid w:val="009A08DE"/>
    <w:rsid w:val="009A13C3"/>
    <w:rsid w:val="009A17C5"/>
    <w:rsid w:val="009A50C1"/>
    <w:rsid w:val="009B188B"/>
    <w:rsid w:val="009B2351"/>
    <w:rsid w:val="009B2A50"/>
    <w:rsid w:val="009B3BE1"/>
    <w:rsid w:val="009B56DD"/>
    <w:rsid w:val="009B77B6"/>
    <w:rsid w:val="009C316F"/>
    <w:rsid w:val="009C3BD7"/>
    <w:rsid w:val="009D1951"/>
    <w:rsid w:val="009D5435"/>
    <w:rsid w:val="009D6CF7"/>
    <w:rsid w:val="009E07CF"/>
    <w:rsid w:val="009E0ADA"/>
    <w:rsid w:val="009E114B"/>
    <w:rsid w:val="009E252C"/>
    <w:rsid w:val="009E5366"/>
    <w:rsid w:val="009E5422"/>
    <w:rsid w:val="009E5DF3"/>
    <w:rsid w:val="009F5296"/>
    <w:rsid w:val="009F7D2E"/>
    <w:rsid w:val="00A05BB7"/>
    <w:rsid w:val="00A1201E"/>
    <w:rsid w:val="00A12FD1"/>
    <w:rsid w:val="00A14F7E"/>
    <w:rsid w:val="00A15373"/>
    <w:rsid w:val="00A1603C"/>
    <w:rsid w:val="00A16BA2"/>
    <w:rsid w:val="00A176C0"/>
    <w:rsid w:val="00A209B3"/>
    <w:rsid w:val="00A2115C"/>
    <w:rsid w:val="00A23B3B"/>
    <w:rsid w:val="00A23BBB"/>
    <w:rsid w:val="00A23FCB"/>
    <w:rsid w:val="00A26E65"/>
    <w:rsid w:val="00A30387"/>
    <w:rsid w:val="00A30D42"/>
    <w:rsid w:val="00A32602"/>
    <w:rsid w:val="00A32CB4"/>
    <w:rsid w:val="00A335EB"/>
    <w:rsid w:val="00A414A8"/>
    <w:rsid w:val="00A4244E"/>
    <w:rsid w:val="00A43563"/>
    <w:rsid w:val="00A463D0"/>
    <w:rsid w:val="00A509B2"/>
    <w:rsid w:val="00A51110"/>
    <w:rsid w:val="00A51E17"/>
    <w:rsid w:val="00A55B63"/>
    <w:rsid w:val="00A56680"/>
    <w:rsid w:val="00A60EA0"/>
    <w:rsid w:val="00A61CB1"/>
    <w:rsid w:val="00A61D11"/>
    <w:rsid w:val="00A62554"/>
    <w:rsid w:val="00A64830"/>
    <w:rsid w:val="00A668BD"/>
    <w:rsid w:val="00A704FC"/>
    <w:rsid w:val="00A74915"/>
    <w:rsid w:val="00A74F43"/>
    <w:rsid w:val="00A84BF5"/>
    <w:rsid w:val="00A85417"/>
    <w:rsid w:val="00A85489"/>
    <w:rsid w:val="00A862F6"/>
    <w:rsid w:val="00A86B02"/>
    <w:rsid w:val="00A874DB"/>
    <w:rsid w:val="00A92056"/>
    <w:rsid w:val="00A96759"/>
    <w:rsid w:val="00AA294C"/>
    <w:rsid w:val="00AA3634"/>
    <w:rsid w:val="00AA654E"/>
    <w:rsid w:val="00AB2CEF"/>
    <w:rsid w:val="00AB650A"/>
    <w:rsid w:val="00AB688F"/>
    <w:rsid w:val="00AB7E7E"/>
    <w:rsid w:val="00AC0296"/>
    <w:rsid w:val="00AC1BC9"/>
    <w:rsid w:val="00AC2697"/>
    <w:rsid w:val="00AC3604"/>
    <w:rsid w:val="00AC3DA8"/>
    <w:rsid w:val="00AC49F3"/>
    <w:rsid w:val="00AC5BC3"/>
    <w:rsid w:val="00AC788C"/>
    <w:rsid w:val="00AD1FDB"/>
    <w:rsid w:val="00AD27AD"/>
    <w:rsid w:val="00AD3B3A"/>
    <w:rsid w:val="00AD464E"/>
    <w:rsid w:val="00AD72F4"/>
    <w:rsid w:val="00AD7A65"/>
    <w:rsid w:val="00AD7B03"/>
    <w:rsid w:val="00AE06F5"/>
    <w:rsid w:val="00AE21FD"/>
    <w:rsid w:val="00AE3E6B"/>
    <w:rsid w:val="00AF0481"/>
    <w:rsid w:val="00AF5F38"/>
    <w:rsid w:val="00AF6830"/>
    <w:rsid w:val="00AF7A68"/>
    <w:rsid w:val="00B014A8"/>
    <w:rsid w:val="00B029CE"/>
    <w:rsid w:val="00B04C73"/>
    <w:rsid w:val="00B05090"/>
    <w:rsid w:val="00B056D9"/>
    <w:rsid w:val="00B12025"/>
    <w:rsid w:val="00B15B24"/>
    <w:rsid w:val="00B1780E"/>
    <w:rsid w:val="00B20AB0"/>
    <w:rsid w:val="00B20CAB"/>
    <w:rsid w:val="00B20DE7"/>
    <w:rsid w:val="00B2660F"/>
    <w:rsid w:val="00B27842"/>
    <w:rsid w:val="00B31541"/>
    <w:rsid w:val="00B334E5"/>
    <w:rsid w:val="00B35F1A"/>
    <w:rsid w:val="00B375DD"/>
    <w:rsid w:val="00B40B79"/>
    <w:rsid w:val="00B4576A"/>
    <w:rsid w:val="00B4663A"/>
    <w:rsid w:val="00B4702F"/>
    <w:rsid w:val="00B50639"/>
    <w:rsid w:val="00B51638"/>
    <w:rsid w:val="00B521DC"/>
    <w:rsid w:val="00B525F8"/>
    <w:rsid w:val="00B5615D"/>
    <w:rsid w:val="00B62DB6"/>
    <w:rsid w:val="00B66CBB"/>
    <w:rsid w:val="00B74F4C"/>
    <w:rsid w:val="00B80E58"/>
    <w:rsid w:val="00B80F74"/>
    <w:rsid w:val="00B81F99"/>
    <w:rsid w:val="00B82DBA"/>
    <w:rsid w:val="00B83E78"/>
    <w:rsid w:val="00B850B5"/>
    <w:rsid w:val="00B90130"/>
    <w:rsid w:val="00B9456C"/>
    <w:rsid w:val="00B96687"/>
    <w:rsid w:val="00B97B5F"/>
    <w:rsid w:val="00BA0B45"/>
    <w:rsid w:val="00BA1F53"/>
    <w:rsid w:val="00BA64D4"/>
    <w:rsid w:val="00BB22C0"/>
    <w:rsid w:val="00BC13B0"/>
    <w:rsid w:val="00BC2409"/>
    <w:rsid w:val="00BC590E"/>
    <w:rsid w:val="00BC67D8"/>
    <w:rsid w:val="00BC7939"/>
    <w:rsid w:val="00BD18CF"/>
    <w:rsid w:val="00BD30C0"/>
    <w:rsid w:val="00BD3915"/>
    <w:rsid w:val="00BD5A9D"/>
    <w:rsid w:val="00BD6852"/>
    <w:rsid w:val="00BD7BB1"/>
    <w:rsid w:val="00BE01C8"/>
    <w:rsid w:val="00BE4C98"/>
    <w:rsid w:val="00BE7E03"/>
    <w:rsid w:val="00BF115D"/>
    <w:rsid w:val="00BF4057"/>
    <w:rsid w:val="00BF414C"/>
    <w:rsid w:val="00C02215"/>
    <w:rsid w:val="00C02529"/>
    <w:rsid w:val="00C04C6A"/>
    <w:rsid w:val="00C05649"/>
    <w:rsid w:val="00C1080D"/>
    <w:rsid w:val="00C10F81"/>
    <w:rsid w:val="00C1137A"/>
    <w:rsid w:val="00C117B0"/>
    <w:rsid w:val="00C1205E"/>
    <w:rsid w:val="00C12B75"/>
    <w:rsid w:val="00C1485D"/>
    <w:rsid w:val="00C1496B"/>
    <w:rsid w:val="00C1525E"/>
    <w:rsid w:val="00C162E9"/>
    <w:rsid w:val="00C17EAA"/>
    <w:rsid w:val="00C17EAE"/>
    <w:rsid w:val="00C20571"/>
    <w:rsid w:val="00C20671"/>
    <w:rsid w:val="00C220D6"/>
    <w:rsid w:val="00C243E8"/>
    <w:rsid w:val="00C259A9"/>
    <w:rsid w:val="00C25F67"/>
    <w:rsid w:val="00C260E2"/>
    <w:rsid w:val="00C265C3"/>
    <w:rsid w:val="00C31561"/>
    <w:rsid w:val="00C32868"/>
    <w:rsid w:val="00C33C0C"/>
    <w:rsid w:val="00C342A3"/>
    <w:rsid w:val="00C343C0"/>
    <w:rsid w:val="00C413DE"/>
    <w:rsid w:val="00C41759"/>
    <w:rsid w:val="00C41F24"/>
    <w:rsid w:val="00C4322E"/>
    <w:rsid w:val="00C5128C"/>
    <w:rsid w:val="00C53537"/>
    <w:rsid w:val="00C54F9A"/>
    <w:rsid w:val="00C609FB"/>
    <w:rsid w:val="00C60D91"/>
    <w:rsid w:val="00C63F94"/>
    <w:rsid w:val="00C67386"/>
    <w:rsid w:val="00C67FBE"/>
    <w:rsid w:val="00C73887"/>
    <w:rsid w:val="00C765F9"/>
    <w:rsid w:val="00C77E67"/>
    <w:rsid w:val="00C8013C"/>
    <w:rsid w:val="00C83259"/>
    <w:rsid w:val="00C86314"/>
    <w:rsid w:val="00C867BA"/>
    <w:rsid w:val="00C91040"/>
    <w:rsid w:val="00C93182"/>
    <w:rsid w:val="00C944C3"/>
    <w:rsid w:val="00C94832"/>
    <w:rsid w:val="00C94C70"/>
    <w:rsid w:val="00CA0CDA"/>
    <w:rsid w:val="00CA1088"/>
    <w:rsid w:val="00CA25B8"/>
    <w:rsid w:val="00CA3568"/>
    <w:rsid w:val="00CA3BA6"/>
    <w:rsid w:val="00CA3F09"/>
    <w:rsid w:val="00CA63EE"/>
    <w:rsid w:val="00CA67F3"/>
    <w:rsid w:val="00CB28C5"/>
    <w:rsid w:val="00CB2A9C"/>
    <w:rsid w:val="00CB651D"/>
    <w:rsid w:val="00CB6D3C"/>
    <w:rsid w:val="00CC0B94"/>
    <w:rsid w:val="00CC4113"/>
    <w:rsid w:val="00CC644B"/>
    <w:rsid w:val="00CD1BCB"/>
    <w:rsid w:val="00CD1E14"/>
    <w:rsid w:val="00CD7B52"/>
    <w:rsid w:val="00CE0549"/>
    <w:rsid w:val="00CE19CC"/>
    <w:rsid w:val="00CE3C55"/>
    <w:rsid w:val="00CE5C15"/>
    <w:rsid w:val="00CE73D9"/>
    <w:rsid w:val="00CF0CE0"/>
    <w:rsid w:val="00CF6A36"/>
    <w:rsid w:val="00CF79B4"/>
    <w:rsid w:val="00D0002B"/>
    <w:rsid w:val="00D0139C"/>
    <w:rsid w:val="00D018E9"/>
    <w:rsid w:val="00D01B84"/>
    <w:rsid w:val="00D0200C"/>
    <w:rsid w:val="00D027F3"/>
    <w:rsid w:val="00D03929"/>
    <w:rsid w:val="00D05AF1"/>
    <w:rsid w:val="00D07BAF"/>
    <w:rsid w:val="00D11D2E"/>
    <w:rsid w:val="00D17479"/>
    <w:rsid w:val="00D21CD6"/>
    <w:rsid w:val="00D23158"/>
    <w:rsid w:val="00D27A95"/>
    <w:rsid w:val="00D27DC1"/>
    <w:rsid w:val="00D357F9"/>
    <w:rsid w:val="00D37E06"/>
    <w:rsid w:val="00D41609"/>
    <w:rsid w:val="00D43E5C"/>
    <w:rsid w:val="00D45BCF"/>
    <w:rsid w:val="00D5082E"/>
    <w:rsid w:val="00D51586"/>
    <w:rsid w:val="00D51825"/>
    <w:rsid w:val="00D53D2B"/>
    <w:rsid w:val="00D55F2B"/>
    <w:rsid w:val="00D56634"/>
    <w:rsid w:val="00D566E0"/>
    <w:rsid w:val="00D56C51"/>
    <w:rsid w:val="00D57990"/>
    <w:rsid w:val="00D602CF"/>
    <w:rsid w:val="00D607AB"/>
    <w:rsid w:val="00D62143"/>
    <w:rsid w:val="00D65DCA"/>
    <w:rsid w:val="00D66360"/>
    <w:rsid w:val="00D66D36"/>
    <w:rsid w:val="00D66F1D"/>
    <w:rsid w:val="00D70411"/>
    <w:rsid w:val="00D75A66"/>
    <w:rsid w:val="00D76179"/>
    <w:rsid w:val="00D82C75"/>
    <w:rsid w:val="00D8349E"/>
    <w:rsid w:val="00D84E62"/>
    <w:rsid w:val="00D866CB"/>
    <w:rsid w:val="00D938AA"/>
    <w:rsid w:val="00D94087"/>
    <w:rsid w:val="00D94F71"/>
    <w:rsid w:val="00D969CE"/>
    <w:rsid w:val="00DA17FF"/>
    <w:rsid w:val="00DA1E70"/>
    <w:rsid w:val="00DA22DA"/>
    <w:rsid w:val="00DA2917"/>
    <w:rsid w:val="00DA778B"/>
    <w:rsid w:val="00DA77AF"/>
    <w:rsid w:val="00DB1A3B"/>
    <w:rsid w:val="00DB2877"/>
    <w:rsid w:val="00DB3A14"/>
    <w:rsid w:val="00DB7442"/>
    <w:rsid w:val="00DC0EAC"/>
    <w:rsid w:val="00DC22E5"/>
    <w:rsid w:val="00DC35AD"/>
    <w:rsid w:val="00DC3DEC"/>
    <w:rsid w:val="00DC634D"/>
    <w:rsid w:val="00DC770C"/>
    <w:rsid w:val="00DD09C5"/>
    <w:rsid w:val="00DD2CF7"/>
    <w:rsid w:val="00DD6097"/>
    <w:rsid w:val="00DD6148"/>
    <w:rsid w:val="00DE2A7E"/>
    <w:rsid w:val="00DE3EBD"/>
    <w:rsid w:val="00DE6565"/>
    <w:rsid w:val="00DE7917"/>
    <w:rsid w:val="00DE7A4E"/>
    <w:rsid w:val="00E05A25"/>
    <w:rsid w:val="00E06CDD"/>
    <w:rsid w:val="00E0793E"/>
    <w:rsid w:val="00E10078"/>
    <w:rsid w:val="00E12BE2"/>
    <w:rsid w:val="00E13707"/>
    <w:rsid w:val="00E150DD"/>
    <w:rsid w:val="00E24A60"/>
    <w:rsid w:val="00E250D7"/>
    <w:rsid w:val="00E30639"/>
    <w:rsid w:val="00E319EA"/>
    <w:rsid w:val="00E346B6"/>
    <w:rsid w:val="00E3525C"/>
    <w:rsid w:val="00E3781F"/>
    <w:rsid w:val="00E42ED0"/>
    <w:rsid w:val="00E446AE"/>
    <w:rsid w:val="00E451E1"/>
    <w:rsid w:val="00E469A9"/>
    <w:rsid w:val="00E47294"/>
    <w:rsid w:val="00E47710"/>
    <w:rsid w:val="00E516E2"/>
    <w:rsid w:val="00E53831"/>
    <w:rsid w:val="00E55F08"/>
    <w:rsid w:val="00E62F6B"/>
    <w:rsid w:val="00E65A04"/>
    <w:rsid w:val="00E67517"/>
    <w:rsid w:val="00E703F9"/>
    <w:rsid w:val="00E73B30"/>
    <w:rsid w:val="00E7565C"/>
    <w:rsid w:val="00E75EF6"/>
    <w:rsid w:val="00E77865"/>
    <w:rsid w:val="00E77D67"/>
    <w:rsid w:val="00E801D4"/>
    <w:rsid w:val="00E8072A"/>
    <w:rsid w:val="00E83C6F"/>
    <w:rsid w:val="00E84613"/>
    <w:rsid w:val="00E84986"/>
    <w:rsid w:val="00E863B2"/>
    <w:rsid w:val="00E97D51"/>
    <w:rsid w:val="00EA2445"/>
    <w:rsid w:val="00EA3A09"/>
    <w:rsid w:val="00EA59BD"/>
    <w:rsid w:val="00EB4222"/>
    <w:rsid w:val="00EB4848"/>
    <w:rsid w:val="00EB4EF7"/>
    <w:rsid w:val="00EB5D5B"/>
    <w:rsid w:val="00EB622E"/>
    <w:rsid w:val="00EB646D"/>
    <w:rsid w:val="00EC01CE"/>
    <w:rsid w:val="00EC0566"/>
    <w:rsid w:val="00EC0904"/>
    <w:rsid w:val="00EC3871"/>
    <w:rsid w:val="00EC52DB"/>
    <w:rsid w:val="00EC6E77"/>
    <w:rsid w:val="00EC7BE0"/>
    <w:rsid w:val="00ED1E1A"/>
    <w:rsid w:val="00ED528F"/>
    <w:rsid w:val="00ED5E43"/>
    <w:rsid w:val="00ED62FB"/>
    <w:rsid w:val="00ED6807"/>
    <w:rsid w:val="00ED710B"/>
    <w:rsid w:val="00EE19D7"/>
    <w:rsid w:val="00EE435C"/>
    <w:rsid w:val="00EE5944"/>
    <w:rsid w:val="00EE66B5"/>
    <w:rsid w:val="00EF0216"/>
    <w:rsid w:val="00EF194D"/>
    <w:rsid w:val="00EF2956"/>
    <w:rsid w:val="00EF3023"/>
    <w:rsid w:val="00EF3816"/>
    <w:rsid w:val="00EF4DB2"/>
    <w:rsid w:val="00EF62DC"/>
    <w:rsid w:val="00F029AE"/>
    <w:rsid w:val="00F031AD"/>
    <w:rsid w:val="00F04D08"/>
    <w:rsid w:val="00F11B92"/>
    <w:rsid w:val="00F13FA8"/>
    <w:rsid w:val="00F14BFC"/>
    <w:rsid w:val="00F14FE0"/>
    <w:rsid w:val="00F151CA"/>
    <w:rsid w:val="00F15E5C"/>
    <w:rsid w:val="00F172BC"/>
    <w:rsid w:val="00F17571"/>
    <w:rsid w:val="00F2460C"/>
    <w:rsid w:val="00F26846"/>
    <w:rsid w:val="00F3083B"/>
    <w:rsid w:val="00F31E1D"/>
    <w:rsid w:val="00F36DE7"/>
    <w:rsid w:val="00F450D1"/>
    <w:rsid w:val="00F54E0A"/>
    <w:rsid w:val="00F552FC"/>
    <w:rsid w:val="00F57000"/>
    <w:rsid w:val="00F570A4"/>
    <w:rsid w:val="00F60B06"/>
    <w:rsid w:val="00F615DD"/>
    <w:rsid w:val="00F616DE"/>
    <w:rsid w:val="00F61D70"/>
    <w:rsid w:val="00F6203C"/>
    <w:rsid w:val="00F62AB7"/>
    <w:rsid w:val="00F653D5"/>
    <w:rsid w:val="00F679C7"/>
    <w:rsid w:val="00F7157A"/>
    <w:rsid w:val="00F73C5D"/>
    <w:rsid w:val="00F7490D"/>
    <w:rsid w:val="00F77659"/>
    <w:rsid w:val="00F83DF0"/>
    <w:rsid w:val="00F86037"/>
    <w:rsid w:val="00F87C46"/>
    <w:rsid w:val="00F90891"/>
    <w:rsid w:val="00F91025"/>
    <w:rsid w:val="00F91234"/>
    <w:rsid w:val="00F974A2"/>
    <w:rsid w:val="00FA090F"/>
    <w:rsid w:val="00FA205B"/>
    <w:rsid w:val="00FA54EE"/>
    <w:rsid w:val="00FA569F"/>
    <w:rsid w:val="00FB3F3F"/>
    <w:rsid w:val="00FB52F6"/>
    <w:rsid w:val="00FB6ADD"/>
    <w:rsid w:val="00FC1102"/>
    <w:rsid w:val="00FC193F"/>
    <w:rsid w:val="00FC1C69"/>
    <w:rsid w:val="00FC2250"/>
    <w:rsid w:val="00FC787C"/>
    <w:rsid w:val="00FC7EEE"/>
    <w:rsid w:val="00FD1570"/>
    <w:rsid w:val="00FD5F99"/>
    <w:rsid w:val="00FD6E79"/>
    <w:rsid w:val="00FE069B"/>
    <w:rsid w:val="00FE2735"/>
    <w:rsid w:val="00FE2859"/>
    <w:rsid w:val="00FE2DAE"/>
    <w:rsid w:val="00FE3673"/>
    <w:rsid w:val="00FF21E0"/>
    <w:rsid w:val="00FF275C"/>
    <w:rsid w:val="00FF673E"/>
    <w:rsid w:val="00FF6C9F"/>
    <w:rsid w:val="019AC436"/>
    <w:rsid w:val="02430B0F"/>
    <w:rsid w:val="03863ACF"/>
    <w:rsid w:val="0A72448A"/>
    <w:rsid w:val="0C55A87B"/>
    <w:rsid w:val="0E98B0E3"/>
    <w:rsid w:val="10F609EB"/>
    <w:rsid w:val="121EF328"/>
    <w:rsid w:val="182B212F"/>
    <w:rsid w:val="190879D1"/>
    <w:rsid w:val="1A316F64"/>
    <w:rsid w:val="1AF7CB80"/>
    <w:rsid w:val="1E0E0F5B"/>
    <w:rsid w:val="1EBDFA1A"/>
    <w:rsid w:val="286AEB51"/>
    <w:rsid w:val="295B572A"/>
    <w:rsid w:val="29B7BACF"/>
    <w:rsid w:val="2C50699E"/>
    <w:rsid w:val="2ED238D8"/>
    <w:rsid w:val="33330154"/>
    <w:rsid w:val="3435823A"/>
    <w:rsid w:val="37029784"/>
    <w:rsid w:val="3ADC197C"/>
    <w:rsid w:val="3FBDA45D"/>
    <w:rsid w:val="400B16FC"/>
    <w:rsid w:val="41E0DE04"/>
    <w:rsid w:val="43028BF7"/>
    <w:rsid w:val="43FC917D"/>
    <w:rsid w:val="45B79DC3"/>
    <w:rsid w:val="485DF3F7"/>
    <w:rsid w:val="4E17539E"/>
    <w:rsid w:val="4EB189C0"/>
    <w:rsid w:val="50FCE674"/>
    <w:rsid w:val="5732A0EB"/>
    <w:rsid w:val="5F028BE4"/>
    <w:rsid w:val="5F272463"/>
    <w:rsid w:val="5F7EC200"/>
    <w:rsid w:val="6270EB0B"/>
    <w:rsid w:val="64566CEF"/>
    <w:rsid w:val="67121CE5"/>
    <w:rsid w:val="67BD98BD"/>
    <w:rsid w:val="684774C2"/>
    <w:rsid w:val="6A8AF608"/>
    <w:rsid w:val="6B73A367"/>
    <w:rsid w:val="6B8C4C43"/>
    <w:rsid w:val="6D4FD90B"/>
    <w:rsid w:val="6DE5AEB7"/>
    <w:rsid w:val="738F3B82"/>
    <w:rsid w:val="75744EEF"/>
    <w:rsid w:val="75C855A6"/>
    <w:rsid w:val="7F09D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E1861"/>
  <w15:docId w15:val="{B1080D5A-B468-4014-A356-C94E85E4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5EBD"/>
    <w:rPr>
      <w:sz w:val="24"/>
      <w:szCs w:val="24"/>
      <w:lang w:eastAsia="fr-FR"/>
    </w:rPr>
  </w:style>
  <w:style w:type="paragraph" w:styleId="1">
    <w:name w:val="heading 1"/>
    <w:basedOn w:val="a"/>
    <w:next w:val="a"/>
    <w:link w:val="10"/>
    <w:qFormat/>
    <w:rsid w:val="006E4CB3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qFormat/>
    <w:rsid w:val="00264287"/>
    <w:pPr>
      <w:keepNext/>
      <w:jc w:val="right"/>
      <w:outlineLvl w:val="1"/>
    </w:pPr>
    <w:rPr>
      <w:rFonts w:ascii="Arial" w:hAnsi="Arial"/>
      <w:b/>
      <w:color w:val="000000"/>
      <w:sz w:val="28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D47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4287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uiPriority w:val="99"/>
    <w:rsid w:val="00264287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a"/>
    <w:rsid w:val="009E5422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9E5422"/>
    <w:rPr>
      <w:color w:val="0000FF"/>
      <w:u w:val="single"/>
    </w:rPr>
  </w:style>
  <w:style w:type="character" w:styleId="a7">
    <w:name w:val="Emphasis"/>
    <w:uiPriority w:val="20"/>
    <w:qFormat/>
    <w:rsid w:val="009E5422"/>
    <w:rPr>
      <w:i/>
      <w:iCs/>
    </w:rPr>
  </w:style>
  <w:style w:type="table" w:styleId="a8">
    <w:name w:val="Table Grid"/>
    <w:basedOn w:val="a1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235B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9">
    <w:name w:val="annotation reference"/>
    <w:basedOn w:val="a0"/>
    <w:semiHidden/>
    <w:unhideWhenUsed/>
    <w:rsid w:val="00275EBD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275EBD"/>
    <w:rPr>
      <w:sz w:val="20"/>
      <w:szCs w:val="20"/>
    </w:rPr>
  </w:style>
  <w:style w:type="character" w:customStyle="1" w:styleId="ab">
    <w:name w:val="コメント文字列 (文字)"/>
    <w:basedOn w:val="a0"/>
    <w:link w:val="aa"/>
    <w:semiHidden/>
    <w:rsid w:val="00275EBD"/>
    <w:rPr>
      <w:lang w:val="en-US" w:eastAsia="fr-FR"/>
    </w:rPr>
  </w:style>
  <w:style w:type="paragraph" w:styleId="ac">
    <w:name w:val="annotation subject"/>
    <w:basedOn w:val="aa"/>
    <w:next w:val="aa"/>
    <w:link w:val="ad"/>
    <w:semiHidden/>
    <w:unhideWhenUsed/>
    <w:rsid w:val="00275EBD"/>
    <w:rPr>
      <w:b/>
      <w:bCs/>
    </w:rPr>
  </w:style>
  <w:style w:type="character" w:customStyle="1" w:styleId="ad">
    <w:name w:val="コメント内容 (文字)"/>
    <w:basedOn w:val="ab"/>
    <w:link w:val="ac"/>
    <w:semiHidden/>
    <w:rsid w:val="00275EBD"/>
    <w:rPr>
      <w:b/>
      <w:bCs/>
      <w:lang w:val="en-US" w:eastAsia="fr-FR"/>
    </w:rPr>
  </w:style>
  <w:style w:type="paragraph" w:styleId="ae">
    <w:name w:val="Balloon Text"/>
    <w:basedOn w:val="a"/>
    <w:link w:val="af"/>
    <w:semiHidden/>
    <w:unhideWhenUsed/>
    <w:rsid w:val="00275EBD"/>
    <w:rPr>
      <w:rFonts w:ascii="Segoe UI" w:hAnsi="Segoe UI" w:cs="Segoe U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275EBD"/>
    <w:rPr>
      <w:rFonts w:ascii="Segoe UI" w:hAnsi="Segoe UI" w:cs="Segoe UI"/>
      <w:sz w:val="18"/>
      <w:szCs w:val="18"/>
      <w:lang w:val="en-US" w:eastAsia="fr-FR"/>
    </w:rPr>
  </w:style>
  <w:style w:type="character" w:customStyle="1" w:styleId="UnresolvedMention1">
    <w:name w:val="Unresolved Mention1"/>
    <w:basedOn w:val="a0"/>
    <w:uiPriority w:val="99"/>
    <w:semiHidden/>
    <w:unhideWhenUsed/>
    <w:rsid w:val="005F2323"/>
    <w:rPr>
      <w:color w:val="605E5C"/>
      <w:shd w:val="clear" w:color="auto" w:fill="E1DFDD"/>
    </w:rPr>
  </w:style>
  <w:style w:type="character" w:customStyle="1" w:styleId="40">
    <w:name w:val="見出し 4 (文字)"/>
    <w:basedOn w:val="a0"/>
    <w:link w:val="4"/>
    <w:semiHidden/>
    <w:rsid w:val="000D47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paragraph" w:styleId="af0">
    <w:name w:val="Revision"/>
    <w:hidden/>
    <w:uiPriority w:val="99"/>
    <w:semiHidden/>
    <w:rsid w:val="00A15373"/>
    <w:rPr>
      <w:sz w:val="24"/>
      <w:szCs w:val="24"/>
      <w:lang w:eastAsia="fr-FR"/>
    </w:rPr>
  </w:style>
  <w:style w:type="paragraph" w:styleId="af1">
    <w:name w:val="footnote text"/>
    <w:basedOn w:val="a"/>
    <w:link w:val="af2"/>
    <w:semiHidden/>
    <w:unhideWhenUsed/>
    <w:rsid w:val="00601269"/>
    <w:rPr>
      <w:sz w:val="20"/>
      <w:szCs w:val="20"/>
    </w:rPr>
  </w:style>
  <w:style w:type="character" w:customStyle="1" w:styleId="af2">
    <w:name w:val="脚注文字列 (文字)"/>
    <w:basedOn w:val="a0"/>
    <w:link w:val="af1"/>
    <w:semiHidden/>
    <w:rsid w:val="00601269"/>
    <w:rPr>
      <w:lang w:val="en-US" w:eastAsia="fr-FR"/>
    </w:rPr>
  </w:style>
  <w:style w:type="character" w:styleId="af3">
    <w:name w:val="footnote reference"/>
    <w:basedOn w:val="a0"/>
    <w:semiHidden/>
    <w:unhideWhenUsed/>
    <w:rsid w:val="00601269"/>
    <w:rPr>
      <w:vertAlign w:val="superscript"/>
    </w:rPr>
  </w:style>
  <w:style w:type="paragraph" w:customStyle="1" w:styleId="Default">
    <w:name w:val="Default"/>
    <w:rsid w:val="004C6393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paragraph" w:styleId="af4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a"/>
    <w:link w:val="af5"/>
    <w:uiPriority w:val="34"/>
    <w:qFormat/>
    <w:rsid w:val="00E8072A"/>
    <w:pPr>
      <w:ind w:left="720"/>
      <w:contextualSpacing/>
    </w:pPr>
  </w:style>
  <w:style w:type="character" w:customStyle="1" w:styleId="af5">
    <w:name w:val="リスト段落 (文字)"/>
    <w:aliases w:val="lp1 (文字),Liste à puce - Normal (文字),Bullet List (文字),FooterText (文字),numbered (文字),List Paragraph1 (文字),Paragraphe (文字),Bulletr List Paragraph (文字),列出段落 (文字),列出段落1 (文字),List Paragraph2 (文字),List Paragraph21 (文字),Párrafo de lista1 (文字)"/>
    <w:basedOn w:val="a0"/>
    <w:link w:val="af4"/>
    <w:uiPriority w:val="34"/>
    <w:locked/>
    <w:rsid w:val="00C86314"/>
    <w:rPr>
      <w:sz w:val="24"/>
      <w:szCs w:val="24"/>
      <w:lang w:eastAsia="fr-FR"/>
    </w:rPr>
  </w:style>
  <w:style w:type="character" w:styleId="af6">
    <w:name w:val="FollowedHyperlink"/>
    <w:basedOn w:val="a0"/>
    <w:semiHidden/>
    <w:unhideWhenUsed/>
    <w:rsid w:val="00E47294"/>
    <w:rPr>
      <w:color w:val="800080" w:themeColor="followedHyperlink"/>
      <w:u w:val="single"/>
    </w:rPr>
  </w:style>
  <w:style w:type="character" w:customStyle="1" w:styleId="eop">
    <w:name w:val="eop"/>
    <w:basedOn w:val="a0"/>
    <w:rsid w:val="000C1BC3"/>
  </w:style>
  <w:style w:type="character" w:customStyle="1" w:styleId="Mentionnonrsolue1">
    <w:name w:val="Mention non résolue1"/>
    <w:basedOn w:val="a0"/>
    <w:uiPriority w:val="99"/>
    <w:semiHidden/>
    <w:unhideWhenUsed/>
    <w:rsid w:val="00205DD9"/>
    <w:rPr>
      <w:color w:val="605E5C"/>
      <w:shd w:val="clear" w:color="auto" w:fill="E1DFDD"/>
    </w:rPr>
  </w:style>
  <w:style w:type="character" w:customStyle="1" w:styleId="11">
    <w:name w:val="未解決のメンション1"/>
    <w:basedOn w:val="a0"/>
    <w:uiPriority w:val="99"/>
    <w:semiHidden/>
    <w:unhideWhenUsed/>
    <w:rsid w:val="001F3841"/>
    <w:rPr>
      <w:color w:val="605E5C"/>
      <w:shd w:val="clear" w:color="auto" w:fill="E1DFDD"/>
    </w:rPr>
  </w:style>
  <w:style w:type="character" w:customStyle="1" w:styleId="a5">
    <w:name w:val="フッター (文字)"/>
    <w:basedOn w:val="a0"/>
    <w:link w:val="a4"/>
    <w:uiPriority w:val="99"/>
    <w:rsid w:val="00621DCD"/>
    <w:rPr>
      <w:sz w:val="24"/>
      <w:szCs w:val="24"/>
      <w:lang w:eastAsia="fr-FR"/>
    </w:rPr>
  </w:style>
  <w:style w:type="paragraph" w:customStyle="1" w:styleId="20">
    <w:name w:val="本文2"/>
    <w:basedOn w:val="a"/>
    <w:link w:val="2Char"/>
    <w:qFormat/>
    <w:rsid w:val="005457F1"/>
    <w:pPr>
      <w:ind w:leftChars="100" w:left="200"/>
      <w:outlineLvl w:val="0"/>
    </w:pPr>
    <w:rPr>
      <w:rFonts w:ascii="Meiryo UI" w:eastAsia="Meiryo UI" w:hAnsi="Meiryo UI"/>
      <w:sz w:val="20"/>
      <w:lang w:val="it-IT" w:eastAsia="ja-JP"/>
    </w:rPr>
  </w:style>
  <w:style w:type="character" w:customStyle="1" w:styleId="2Char">
    <w:name w:val="本文2 Char"/>
    <w:basedOn w:val="a0"/>
    <w:link w:val="20"/>
    <w:rsid w:val="005457F1"/>
    <w:rPr>
      <w:rFonts w:ascii="Meiryo UI" w:eastAsia="Meiryo UI" w:hAnsi="Meiryo UI"/>
      <w:szCs w:val="24"/>
      <w:lang w:val="it-IT" w:eastAsia="ja-JP"/>
    </w:rPr>
  </w:style>
  <w:style w:type="table" w:styleId="af7">
    <w:name w:val="Grid Table Light"/>
    <w:basedOn w:val="a1"/>
    <w:uiPriority w:val="40"/>
    <w:rsid w:val="005457F1"/>
    <w:rPr>
      <w:rFonts w:ascii="Cambria" w:eastAsia="ＭＳ 明朝" w:hAnsi="Cambria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見出し 1 (文字)"/>
    <w:basedOn w:val="a0"/>
    <w:link w:val="1"/>
    <w:rsid w:val="006E4CB3"/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styleId="af8">
    <w:name w:val="Unresolved Mention"/>
    <w:basedOn w:val="a0"/>
    <w:uiPriority w:val="99"/>
    <w:semiHidden/>
    <w:unhideWhenUsed/>
    <w:rsid w:val="002B287F"/>
    <w:rPr>
      <w:color w:val="605E5C"/>
      <w:shd w:val="clear" w:color="auto" w:fill="E1DFDD"/>
    </w:rPr>
  </w:style>
  <w:style w:type="character" w:customStyle="1" w:styleId="notranslate">
    <w:name w:val="notranslate"/>
    <w:basedOn w:val="a0"/>
    <w:rsid w:val="006A5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twitter.com/SchneiderJapan" TargetMode="External"/><Relationship Id="rId26" Type="http://schemas.openxmlformats.org/officeDocument/2006/relationships/hyperlink" Target="https://www.instagram.com/schneiderelectric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schneider-electric.com/b2b/en/campaign/innovation/overview.jsp" TargetMode="External"/><Relationship Id="rId25" Type="http://schemas.openxmlformats.org/officeDocument/2006/relationships/image" Target="media/image7.pn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se.com/b2b/en/campaign/life-is-on/life-is-on.jsp" TargetMode="External"/><Relationship Id="rId20" Type="http://schemas.openxmlformats.org/officeDocument/2006/relationships/hyperlink" Target="https://www.facebook.com/SchneiderElectricJP/" TargetMode="External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youtube.com/channel/UCJrsojB-eUnZOZKIFCIJYFw" TargetMode="External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youtu.be/oPyP95xKX9w" TargetMode="External"/><Relationship Id="rId23" Type="http://schemas.openxmlformats.org/officeDocument/2006/relationships/image" Target="media/image6.png"/><Relationship Id="rId28" Type="http://schemas.openxmlformats.org/officeDocument/2006/relationships/hyperlink" Target="http://blog.se.com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pc.com/jp/ja/download/document/CR_Asashimin_Hospital/" TargetMode="External"/><Relationship Id="rId22" Type="http://schemas.openxmlformats.org/officeDocument/2006/relationships/hyperlink" Target="https://www.linkedin.com/company/schneider-electric/" TargetMode="External"/><Relationship Id="rId27" Type="http://schemas.openxmlformats.org/officeDocument/2006/relationships/image" Target="media/image8.png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thime.caprioli@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C173DAD3CEB45849DA31D6410A8EB" ma:contentTypeVersion="10" ma:contentTypeDescription="Create a new document." ma:contentTypeScope="" ma:versionID="cd6be49c8eeeba24165536b33c467cb9">
  <xsd:schema xmlns:xsd="http://www.w3.org/2001/XMLSchema" xmlns:xs="http://www.w3.org/2001/XMLSchema" xmlns:p="http://schemas.microsoft.com/office/2006/metadata/properties" xmlns:ns2="df4abc57-d16b-4a2f-bab4-d51c77138754" xmlns:ns3="085d39d8-059a-41fe-af3a-f1ff710787e2" targetNamespace="http://schemas.microsoft.com/office/2006/metadata/properties" ma:root="true" ma:fieldsID="21203277420875a9c1e21d4ade2be044" ns2:_="" ns3:_="">
    <xsd:import namespace="df4abc57-d16b-4a2f-bab4-d51c77138754"/>
    <xsd:import namespace="085d39d8-059a-41fe-af3a-f1ff71078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abc57-d16b-4a2f-bab4-d51c77138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d39d8-059a-41fe-af3a-f1ff710787e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85d39d8-059a-41fe-af3a-f1ff710787e2">
      <UserInfo>
        <DisplayName>JP IND Promotion Members</DisplayName>
        <AccountId>8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0AA6D9-B9A7-4F44-BB4A-C3DE67C59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abc57-d16b-4a2f-bab4-d51c77138754"/>
    <ds:schemaRef ds:uri="085d39d8-059a-41fe-af3a-f1ff71078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AFB77-08FE-4785-9360-A69A3BA3A32C}">
  <ds:schemaRefs>
    <ds:schemaRef ds:uri="http://schemas.microsoft.com/office/2006/metadata/properties"/>
    <ds:schemaRef ds:uri="http://schemas.microsoft.com/office/infopath/2007/PartnerControls"/>
    <ds:schemaRef ds:uri="085d39d8-059a-41fe-af3a-f1ff710787e2"/>
  </ds:schemaRefs>
</ds:datastoreItem>
</file>

<file path=customXml/itemProps3.xml><?xml version="1.0" encoding="utf-8"?>
<ds:datastoreItem xmlns:ds="http://schemas.openxmlformats.org/officeDocument/2006/customXml" ds:itemID="{CAD26D19-C4FF-4D02-B9B2-705434DE64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A2A2B7-8A3D-4F30-8044-5C97B146F7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Yoriko MATSUDA Hashimoto</dc:creator>
  <cp:keywords/>
  <cp:lastModifiedBy>栗木  俊哉</cp:lastModifiedBy>
  <cp:revision>12</cp:revision>
  <cp:lastPrinted>2021-10-07T02:00:00Z</cp:lastPrinted>
  <dcterms:created xsi:type="dcterms:W3CDTF">2023-03-10T03:36:00Z</dcterms:created>
  <dcterms:modified xsi:type="dcterms:W3CDTF">2023-03-22T02:37:00Z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0x010100265C173DAD3CEB45849DA31D6410A8EB</vt:lpwstr>
  </property>
  <property fmtid="{D5CDD505-2E9C-101B-9397-08002B2CF9AE}" pid="3" name="MSIP_Label_fe7c75fe-f914-45f8-9747-40a3f5d4287a_Enabled">
    <vt:lpwstr>true</vt:lpwstr>
  </property>
  <property fmtid="{D5CDD505-2E9C-101B-9397-08002B2CF9AE}" pid="4" name="MSIP_Label_fe7c75fe-f914-45f8-9747-40a3f5d4287a_SetDate">
    <vt:lpwstr>2021-03-26T03:47:59Z</vt:lpwstr>
  </property>
  <property fmtid="{D5CDD505-2E9C-101B-9397-08002B2CF9AE}" pid="5" name="MSIP_Label_fe7c75fe-f914-45f8-9747-40a3f5d4287a_Method">
    <vt:lpwstr>Standard</vt:lpwstr>
  </property>
  <property fmtid="{D5CDD505-2E9C-101B-9397-08002B2CF9AE}" pid="6" name="MSIP_Label_fe7c75fe-f914-45f8-9747-40a3f5d4287a_Name">
    <vt:lpwstr>Without Visual Marking</vt:lpwstr>
  </property>
  <property fmtid="{D5CDD505-2E9C-101B-9397-08002B2CF9AE}" pid="7" name="MSIP_Label_fe7c75fe-f914-45f8-9747-40a3f5d4287a_SiteId">
    <vt:lpwstr>6e51e1ad-c54b-4b39-b598-0ffe9ae68fef</vt:lpwstr>
  </property>
  <property fmtid="{D5CDD505-2E9C-101B-9397-08002B2CF9AE}" pid="8" name="MSIP_Label_fe7c75fe-f914-45f8-9747-40a3f5d4287a_ActionId">
    <vt:lpwstr>a52ae267-8f9d-4f08-9f09-9c500cad1cd7</vt:lpwstr>
  </property>
  <property fmtid="{D5CDD505-2E9C-101B-9397-08002B2CF9AE}" pid="9" name="MSIP_Label_fe7c75fe-f914-45f8-9747-40a3f5d4287a_ContentBits">
    <vt:lpwstr>0</vt:lpwstr>
  </property>
</Properties>
</file>