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114E10D5" w:rsidR="005D78A9" w:rsidRPr="00D85955" w:rsidRDefault="0052351E" w:rsidP="00B70E7C">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2F10D8" w:rsidRPr="00D85955">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8595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D85955" w:rsidRDefault="005072C2" w:rsidP="00B70E7C">
      <w:pPr>
        <w:adjustRightInd w:val="0"/>
        <w:spacing w:after="0" w:line="240" w:lineRule="auto"/>
        <w:rPr>
          <w:rFonts w:ascii="Meiryo UI" w:eastAsia="Meiryo UI" w:hAnsi="Meiryo UI"/>
          <w:b/>
          <w:sz w:val="21"/>
          <w:szCs w:val="21"/>
          <w:lang w:eastAsia="ja-JP"/>
        </w:rPr>
      </w:pPr>
    </w:p>
    <w:p w14:paraId="6C5BB5F9" w14:textId="5F477A67" w:rsidR="00C5650A" w:rsidRPr="00962186" w:rsidRDefault="00C5650A" w:rsidP="00C5650A">
      <w:pPr>
        <w:adjustRightInd w:val="0"/>
        <w:spacing w:after="0" w:line="240" w:lineRule="auto"/>
        <w:jc w:val="center"/>
        <w:rPr>
          <w:rFonts w:ascii="Meiryo UI" w:eastAsia="Meiryo UI" w:hAnsi="Meiryo UI"/>
          <w:b/>
          <w:sz w:val="32"/>
          <w:szCs w:val="32"/>
          <w:lang w:eastAsia="ja-JP"/>
        </w:rPr>
      </w:pPr>
      <w:r w:rsidRPr="00962186">
        <w:rPr>
          <w:rFonts w:ascii="Meiryo UI" w:eastAsia="Meiryo UI" w:hAnsi="Meiryo UI" w:hint="eastAsia"/>
          <w:b/>
          <w:sz w:val="32"/>
          <w:szCs w:val="32"/>
          <w:lang w:eastAsia="ja-JP"/>
        </w:rPr>
        <w:t xml:space="preserve">「日本を変える 中小企業リーダーズサミット </w:t>
      </w:r>
      <w:r w:rsidRPr="00962186">
        <w:rPr>
          <w:rFonts w:ascii="Meiryo UI" w:eastAsia="Meiryo UI" w:hAnsi="Meiryo UI"/>
          <w:b/>
          <w:sz w:val="32"/>
          <w:szCs w:val="32"/>
          <w:lang w:eastAsia="ja-JP"/>
        </w:rPr>
        <w:t>2023</w:t>
      </w:r>
      <w:r w:rsidRPr="00962186">
        <w:rPr>
          <w:rFonts w:ascii="Meiryo UI" w:eastAsia="Meiryo UI" w:hAnsi="Meiryo UI" w:hint="eastAsia"/>
          <w:b/>
          <w:sz w:val="32"/>
          <w:szCs w:val="32"/>
          <w:lang w:eastAsia="ja-JP"/>
        </w:rPr>
        <w:t>」に</w:t>
      </w:r>
    </w:p>
    <w:p w14:paraId="45E1D0EB" w14:textId="41E83837" w:rsidR="00C5650A" w:rsidRPr="00962186" w:rsidRDefault="00C5650A" w:rsidP="00962186">
      <w:pPr>
        <w:adjustRightInd w:val="0"/>
        <w:spacing w:after="0" w:line="240" w:lineRule="auto"/>
        <w:jc w:val="center"/>
        <w:rPr>
          <w:rFonts w:ascii="Meiryo UI" w:eastAsia="Meiryo UI" w:hAnsi="Meiryo UI"/>
          <w:b/>
          <w:sz w:val="32"/>
          <w:szCs w:val="32"/>
          <w:lang w:eastAsia="ja-JP"/>
        </w:rPr>
      </w:pPr>
      <w:r w:rsidRPr="00962186">
        <w:rPr>
          <w:rFonts w:ascii="Meiryo UI" w:eastAsia="Meiryo UI" w:hAnsi="Meiryo UI" w:hint="eastAsia"/>
          <w:b/>
          <w:sz w:val="32"/>
          <w:szCs w:val="32"/>
          <w:lang w:eastAsia="ja-JP"/>
        </w:rPr>
        <w:t>代表の菅原が登壇、当社の健康経営の取組みをご紹介しました</w:t>
      </w:r>
    </w:p>
    <w:p w14:paraId="06AE461A" w14:textId="7619F9F9" w:rsidR="00552839" w:rsidRPr="00D85955"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08110B82" w14:textId="6CA59139" w:rsidR="00552839" w:rsidRPr="00D51109"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2A76B169" w14:textId="13D5E014" w:rsidR="00962186" w:rsidRDefault="00D51109" w:rsidP="00B70E7C">
      <w:pPr>
        <w:adjustRightInd w:val="0"/>
        <w:snapToGrid w:val="0"/>
        <w:spacing w:after="0" w:line="240" w:lineRule="auto"/>
        <w:rPr>
          <w:rStyle w:val="ad"/>
          <w:rFonts w:ascii="Meiryo UI" w:eastAsia="Meiryo UI" w:hAnsi="Meiryo UI"/>
          <w:i w:val="0"/>
          <w:color w:val="auto"/>
          <w:sz w:val="21"/>
          <w:szCs w:val="21"/>
          <w:lang w:eastAsia="ja-JP"/>
        </w:rPr>
      </w:pPr>
      <w:bookmarkStart w:id="0" w:name="_Hlk49846563"/>
      <w:r w:rsidRPr="00B912D5">
        <w:rPr>
          <w:rFonts w:ascii="Meiryo UI" w:eastAsia="Meiryo UI" w:hAnsi="Meiryo UI"/>
          <w:sz w:val="21"/>
          <w:szCs w:val="21"/>
          <w:shd w:val="clear" w:color="auto" w:fill="FFFFFF"/>
          <w:lang w:eastAsia="ja-JP"/>
        </w:rPr>
        <w:t>冷凍・チルド帯の食品を中心とした運送事業を展開する株式会社日東物流</w:t>
      </w:r>
      <w:bookmarkEnd w:id="0"/>
      <w:r w:rsidR="001977D3" w:rsidRPr="00B912D5">
        <w:rPr>
          <w:rStyle w:val="ad"/>
          <w:rFonts w:ascii="Meiryo UI" w:eastAsia="Meiryo UI" w:hAnsi="Meiryo UI" w:hint="eastAsia"/>
          <w:i w:val="0"/>
          <w:color w:val="auto"/>
          <w:sz w:val="21"/>
          <w:szCs w:val="21"/>
          <w:lang w:eastAsia="ja-JP"/>
        </w:rPr>
        <w:t>（本社</w:t>
      </w:r>
      <w:r w:rsidR="00A76737" w:rsidRPr="00B912D5">
        <w:rPr>
          <w:rStyle w:val="ad"/>
          <w:rFonts w:ascii="Meiryo UI" w:eastAsia="Meiryo UI" w:hAnsi="Meiryo UI" w:hint="eastAsia"/>
          <w:i w:val="0"/>
          <w:color w:val="auto"/>
          <w:sz w:val="21"/>
          <w:szCs w:val="21"/>
          <w:lang w:eastAsia="ja-JP"/>
        </w:rPr>
        <w:t>：</w:t>
      </w:r>
      <w:r w:rsidR="001977D3" w:rsidRPr="00B912D5">
        <w:rPr>
          <w:rStyle w:val="ad"/>
          <w:rFonts w:ascii="Meiryo UI" w:eastAsia="Meiryo UI" w:hAnsi="Meiryo UI" w:hint="eastAsia"/>
          <w:i w:val="0"/>
          <w:color w:val="auto"/>
          <w:sz w:val="21"/>
          <w:szCs w:val="21"/>
          <w:lang w:eastAsia="ja-JP"/>
        </w:rPr>
        <w:t>千葉県四街道市、</w:t>
      </w:r>
      <w:r w:rsidR="001977D3" w:rsidRPr="00B912D5">
        <w:rPr>
          <w:rFonts w:ascii="Meiryo UI" w:eastAsia="Meiryo UI" w:hAnsi="Meiryo UI" w:hint="eastAsia"/>
          <w:sz w:val="21"/>
          <w:szCs w:val="21"/>
          <w:shd w:val="clear" w:color="auto" w:fill="FFFFFF"/>
          <w:lang w:eastAsia="ja-JP"/>
        </w:rPr>
        <w:t>代表取締役</w:t>
      </w:r>
      <w:r w:rsidR="00A76737" w:rsidRPr="00B912D5">
        <w:rPr>
          <w:rFonts w:ascii="Meiryo UI" w:eastAsia="Meiryo UI" w:hAnsi="Meiryo UI" w:hint="eastAsia"/>
          <w:sz w:val="21"/>
          <w:szCs w:val="21"/>
          <w:shd w:val="clear" w:color="auto" w:fill="FFFFFF"/>
          <w:lang w:eastAsia="ja-JP"/>
        </w:rPr>
        <w:t>：</w:t>
      </w:r>
      <w:r w:rsidR="001977D3" w:rsidRPr="00B912D5">
        <w:rPr>
          <w:rFonts w:ascii="Meiryo UI" w:eastAsia="Meiryo UI" w:hAnsi="Meiryo UI" w:hint="eastAsia"/>
          <w:sz w:val="21"/>
          <w:szCs w:val="21"/>
          <w:shd w:val="clear" w:color="auto" w:fill="FFFFFF"/>
          <w:lang w:eastAsia="ja-JP"/>
        </w:rPr>
        <w:t>菅原拓也</w:t>
      </w:r>
      <w:r w:rsidR="001977D3" w:rsidRPr="00B912D5">
        <w:rPr>
          <w:rStyle w:val="ad"/>
          <w:rFonts w:ascii="Meiryo UI" w:eastAsia="Meiryo UI" w:hAnsi="Meiryo UI" w:hint="eastAsia"/>
          <w:i w:val="0"/>
          <w:color w:val="auto"/>
          <w:sz w:val="21"/>
          <w:szCs w:val="21"/>
          <w:lang w:eastAsia="ja-JP"/>
        </w:rPr>
        <w:t>）</w:t>
      </w:r>
      <w:r w:rsidR="001977D3" w:rsidRPr="00CC1442">
        <w:rPr>
          <w:rStyle w:val="ad"/>
          <w:rFonts w:ascii="Meiryo UI" w:eastAsia="Meiryo UI" w:hAnsi="Meiryo UI" w:hint="eastAsia"/>
          <w:i w:val="0"/>
          <w:color w:val="auto"/>
          <w:sz w:val="21"/>
          <w:szCs w:val="21"/>
          <w:lang w:eastAsia="ja-JP"/>
        </w:rPr>
        <w:t>は、</w:t>
      </w:r>
      <w:r w:rsidR="00E865CF" w:rsidRPr="00CC1442">
        <w:rPr>
          <w:rStyle w:val="ad"/>
          <w:rFonts w:ascii="Meiryo UI" w:eastAsia="Meiryo UI" w:hAnsi="Meiryo UI" w:hint="eastAsia"/>
          <w:i w:val="0"/>
          <w:color w:val="auto"/>
          <w:sz w:val="21"/>
          <w:szCs w:val="21"/>
          <w:lang w:eastAsia="ja-JP"/>
        </w:rPr>
        <w:t>オン</w:t>
      </w:r>
      <w:r w:rsidR="00E865CF">
        <w:rPr>
          <w:rStyle w:val="ad"/>
          <w:rFonts w:ascii="Meiryo UI" w:eastAsia="Meiryo UI" w:hAnsi="Meiryo UI" w:hint="eastAsia"/>
          <w:i w:val="0"/>
          <w:color w:val="auto"/>
          <w:sz w:val="21"/>
          <w:szCs w:val="21"/>
          <w:lang w:eastAsia="ja-JP"/>
        </w:rPr>
        <w:t xml:space="preserve">ライン開催された「日本を変える 中小企業リーダーズサミット </w:t>
      </w:r>
      <w:r w:rsidR="00E865CF">
        <w:rPr>
          <w:rStyle w:val="ad"/>
          <w:rFonts w:ascii="Meiryo UI" w:eastAsia="Meiryo UI" w:hAnsi="Meiryo UI"/>
          <w:i w:val="0"/>
          <w:color w:val="auto"/>
          <w:sz w:val="21"/>
          <w:szCs w:val="21"/>
          <w:lang w:eastAsia="ja-JP"/>
        </w:rPr>
        <w:t>2023</w:t>
      </w:r>
      <w:r w:rsidR="00E865CF">
        <w:rPr>
          <w:rStyle w:val="ad"/>
          <w:rFonts w:ascii="Meiryo UI" w:eastAsia="Meiryo UI" w:hAnsi="Meiryo UI" w:hint="eastAsia"/>
          <w:i w:val="0"/>
          <w:color w:val="auto"/>
          <w:sz w:val="21"/>
          <w:szCs w:val="21"/>
          <w:lang w:eastAsia="ja-JP"/>
        </w:rPr>
        <w:t>」に登壇、「健康経営、何から始める？実践企業に学ぶ取り組みのコツ」をテーマに、対談形式にて当社の健康経営の取り組み事例を紹介しました。</w:t>
      </w:r>
    </w:p>
    <w:p w14:paraId="396E30C5" w14:textId="77777777" w:rsidR="00962186" w:rsidRDefault="00962186" w:rsidP="00B70E7C">
      <w:pPr>
        <w:adjustRightInd w:val="0"/>
        <w:snapToGrid w:val="0"/>
        <w:spacing w:after="0" w:line="240" w:lineRule="auto"/>
        <w:rPr>
          <w:rStyle w:val="ad"/>
          <w:rFonts w:ascii="Meiryo UI" w:eastAsia="Meiryo UI" w:hAnsi="Meiryo UI"/>
          <w:i w:val="0"/>
          <w:color w:val="auto"/>
          <w:sz w:val="21"/>
          <w:szCs w:val="21"/>
          <w:lang w:eastAsia="ja-JP"/>
        </w:rPr>
      </w:pPr>
    </w:p>
    <w:p w14:paraId="757979EC" w14:textId="504747FF" w:rsidR="00CC1442" w:rsidRDefault="00CC1442" w:rsidP="00CC1442">
      <w:pPr>
        <w:adjustRightInd w:val="0"/>
        <w:snapToGrid w:val="0"/>
        <w:spacing w:after="0" w:line="240" w:lineRule="auto"/>
        <w:jc w:val="center"/>
        <w:rPr>
          <w:rStyle w:val="ad"/>
          <w:rFonts w:ascii="Meiryo UI" w:eastAsia="Meiryo UI" w:hAnsi="Meiryo UI"/>
          <w:i w:val="0"/>
          <w:color w:val="auto"/>
          <w:sz w:val="21"/>
          <w:szCs w:val="21"/>
          <w:lang w:eastAsia="ja-JP"/>
        </w:rPr>
      </w:pPr>
      <w:r>
        <w:rPr>
          <w:rStyle w:val="ad"/>
          <w:rFonts w:ascii="Meiryo UI" w:eastAsia="Meiryo UI" w:hAnsi="Meiryo UI"/>
          <w:i w:val="0"/>
          <w:noProof/>
          <w:color w:val="auto"/>
          <w:sz w:val="21"/>
          <w:szCs w:val="21"/>
          <w:lang w:eastAsia="ja-JP"/>
        </w:rPr>
        <w:drawing>
          <wp:inline distT="0" distB="0" distL="0" distR="0" wp14:anchorId="59A1E5D1" wp14:editId="2AFAF356">
            <wp:extent cx="5292436" cy="2386934"/>
            <wp:effectExtent l="0" t="0" r="3810" b="0"/>
            <wp:docPr id="786283321" name="図 78628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0445" cy="2390546"/>
                    </a:xfrm>
                    <a:prstGeom prst="rect">
                      <a:avLst/>
                    </a:prstGeom>
                    <a:noFill/>
                    <a:ln>
                      <a:noFill/>
                    </a:ln>
                  </pic:spPr>
                </pic:pic>
              </a:graphicData>
            </a:graphic>
          </wp:inline>
        </w:drawing>
      </w:r>
    </w:p>
    <w:p w14:paraId="1F4BAC7D" w14:textId="77777777" w:rsidR="00CC1442" w:rsidRDefault="00CC1442" w:rsidP="00B70E7C">
      <w:pPr>
        <w:adjustRightInd w:val="0"/>
        <w:snapToGrid w:val="0"/>
        <w:spacing w:after="0" w:line="240" w:lineRule="auto"/>
        <w:rPr>
          <w:rStyle w:val="ad"/>
          <w:rFonts w:ascii="Meiryo UI" w:eastAsia="Meiryo UI" w:hAnsi="Meiryo UI"/>
          <w:i w:val="0"/>
          <w:color w:val="auto"/>
          <w:sz w:val="21"/>
          <w:szCs w:val="21"/>
          <w:lang w:eastAsia="ja-JP"/>
        </w:rPr>
      </w:pPr>
    </w:p>
    <w:p w14:paraId="07DC056E" w14:textId="1004DEE1" w:rsidR="00962186" w:rsidRDefault="003F51F9" w:rsidP="00B70E7C">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「日本を変える 中小企業リーダーズサミット」は、</w:t>
      </w:r>
      <w:proofErr w:type="spellStart"/>
      <w:r>
        <w:rPr>
          <w:rStyle w:val="ad"/>
          <w:rFonts w:ascii="Meiryo UI" w:eastAsia="Meiryo UI" w:hAnsi="Meiryo UI" w:hint="eastAsia"/>
          <w:i w:val="0"/>
          <w:color w:val="auto"/>
          <w:sz w:val="21"/>
          <w:szCs w:val="21"/>
          <w:lang w:eastAsia="ja-JP"/>
        </w:rPr>
        <w:t>Sansan</w:t>
      </w:r>
      <w:proofErr w:type="spellEnd"/>
      <w:r>
        <w:rPr>
          <w:rStyle w:val="ad"/>
          <w:rFonts w:ascii="Meiryo UI" w:eastAsia="Meiryo UI" w:hAnsi="Meiryo UI" w:hint="eastAsia"/>
          <w:i w:val="0"/>
          <w:color w:val="auto"/>
          <w:sz w:val="21"/>
          <w:szCs w:val="21"/>
          <w:lang w:eastAsia="ja-JP"/>
        </w:rPr>
        <w:t>株式会社が提供するキャリアプロフィール「Eight</w:t>
      </w:r>
      <w:r>
        <w:rPr>
          <w:rStyle w:val="ad"/>
          <w:rFonts w:ascii="Meiryo UI" w:eastAsia="Meiryo UI" w:hAnsi="Meiryo UI"/>
          <w:i w:val="0"/>
          <w:color w:val="auto"/>
          <w:sz w:val="21"/>
          <w:szCs w:val="21"/>
          <w:lang w:eastAsia="ja-JP"/>
        </w:rPr>
        <w:t>」</w:t>
      </w:r>
      <w:r>
        <w:rPr>
          <w:rStyle w:val="ad"/>
          <w:rFonts w:ascii="Meiryo UI" w:eastAsia="Meiryo UI" w:hAnsi="Meiryo UI" w:hint="eastAsia"/>
          <w:i w:val="0"/>
          <w:color w:val="auto"/>
          <w:sz w:val="21"/>
          <w:szCs w:val="21"/>
          <w:lang w:eastAsia="ja-JP"/>
        </w:rPr>
        <w:t>と、朝日インタラクティブ株式会社が運営する中小企業向けウェブメディア「ツギノジダイ」が主催する、</w:t>
      </w:r>
      <w:r>
        <w:rPr>
          <w:rFonts w:ascii="Meiryo UI" w:eastAsia="Meiryo UI" w:hAnsi="Meiryo UI" w:hint="eastAsia"/>
          <w:sz w:val="21"/>
          <w:szCs w:val="21"/>
          <w:shd w:val="clear" w:color="auto" w:fill="FFFFFF"/>
          <w:lang w:eastAsia="ja-JP"/>
        </w:rPr>
        <w:t>日本のトップリーダーの会談から真のイノベーションを担う次</w:t>
      </w:r>
      <w:r w:rsidRPr="00F6552E">
        <w:rPr>
          <w:rFonts w:ascii="Meiryo UI" w:eastAsia="Meiryo UI" w:hAnsi="Meiryo UI" w:hint="eastAsia"/>
          <w:sz w:val="21"/>
          <w:szCs w:val="21"/>
          <w:shd w:val="clear" w:color="auto" w:fill="FFFFFF"/>
          <w:lang w:eastAsia="ja-JP"/>
        </w:rPr>
        <w:t>世代リーダー誕生のヒントを探る</w:t>
      </w:r>
      <w:r>
        <w:rPr>
          <w:rStyle w:val="ad"/>
          <w:rFonts w:ascii="Meiryo UI" w:eastAsia="Meiryo UI" w:hAnsi="Meiryo UI" w:hint="eastAsia"/>
          <w:i w:val="0"/>
          <w:color w:val="auto"/>
          <w:sz w:val="21"/>
          <w:szCs w:val="21"/>
          <w:lang w:eastAsia="ja-JP"/>
        </w:rPr>
        <w:t>オンラインイベント。</w:t>
      </w:r>
    </w:p>
    <w:p w14:paraId="19EF1162" w14:textId="654A80EB" w:rsidR="003F51F9" w:rsidRDefault="003F51F9" w:rsidP="00B70E7C">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7月19日（水）から21日（金）の3日間に渡って開催された</w:t>
      </w:r>
      <w:r w:rsidR="00CA7784">
        <w:rPr>
          <w:rStyle w:val="ad"/>
          <w:rFonts w:ascii="Meiryo UI" w:eastAsia="Meiryo UI" w:hAnsi="Meiryo UI" w:hint="eastAsia"/>
          <w:i w:val="0"/>
          <w:color w:val="auto"/>
          <w:sz w:val="21"/>
          <w:szCs w:val="21"/>
          <w:lang w:eastAsia="ja-JP"/>
        </w:rPr>
        <w:t>今年は、“デジタル化”“人材戦略”など中小企業の成長を後押しする6つのテーマで構成され、当社菅原は、21日（金）に行われた“働く環境改善”</w:t>
      </w:r>
      <w:r w:rsidR="00782009">
        <w:rPr>
          <w:rStyle w:val="ad"/>
          <w:rFonts w:ascii="Meiryo UI" w:eastAsia="Meiryo UI" w:hAnsi="Meiryo UI" w:hint="eastAsia"/>
          <w:i w:val="0"/>
          <w:color w:val="auto"/>
          <w:sz w:val="21"/>
          <w:szCs w:val="21"/>
          <w:lang w:eastAsia="ja-JP"/>
        </w:rPr>
        <w:t>がテーマの</w:t>
      </w:r>
      <w:r w:rsidR="00CA7784">
        <w:rPr>
          <w:rStyle w:val="ad"/>
          <w:rFonts w:ascii="Meiryo UI" w:eastAsia="Meiryo UI" w:hAnsi="Meiryo UI" w:hint="eastAsia"/>
          <w:i w:val="0"/>
          <w:color w:val="auto"/>
          <w:sz w:val="21"/>
          <w:szCs w:val="21"/>
          <w:lang w:eastAsia="ja-JP"/>
        </w:rPr>
        <w:t>セッション</w:t>
      </w:r>
      <w:r w:rsidR="008A1C6C">
        <w:rPr>
          <w:rStyle w:val="ad"/>
          <w:rFonts w:ascii="Meiryo UI" w:eastAsia="Meiryo UI" w:hAnsi="Meiryo UI" w:hint="eastAsia"/>
          <w:i w:val="0"/>
          <w:color w:val="auto"/>
          <w:sz w:val="21"/>
          <w:szCs w:val="21"/>
          <w:lang w:eastAsia="ja-JP"/>
        </w:rPr>
        <w:t>に登壇、当社の健康経営の取り組み事例を</w:t>
      </w:r>
      <w:r w:rsidR="00F4470B">
        <w:rPr>
          <w:rStyle w:val="ad"/>
          <w:rFonts w:ascii="Meiryo UI" w:eastAsia="Meiryo UI" w:hAnsi="Meiryo UI" w:hint="eastAsia"/>
          <w:i w:val="0"/>
          <w:color w:val="auto"/>
          <w:sz w:val="21"/>
          <w:szCs w:val="21"/>
          <w:lang w:eastAsia="ja-JP"/>
        </w:rPr>
        <w:t>対談形式にて</w:t>
      </w:r>
      <w:r w:rsidR="008A1C6C">
        <w:rPr>
          <w:rStyle w:val="ad"/>
          <w:rFonts w:ascii="Meiryo UI" w:eastAsia="Meiryo UI" w:hAnsi="Meiryo UI" w:hint="eastAsia"/>
          <w:i w:val="0"/>
          <w:color w:val="auto"/>
          <w:sz w:val="21"/>
          <w:szCs w:val="21"/>
          <w:lang w:eastAsia="ja-JP"/>
        </w:rPr>
        <w:t>紹介いたしました。</w:t>
      </w:r>
      <w:r w:rsidR="00F4470B">
        <w:rPr>
          <w:rStyle w:val="ad"/>
          <w:rFonts w:ascii="Meiryo UI" w:eastAsia="Meiryo UI" w:hAnsi="Meiryo UI" w:hint="eastAsia"/>
          <w:i w:val="0"/>
          <w:color w:val="auto"/>
          <w:sz w:val="21"/>
          <w:szCs w:val="21"/>
          <w:lang w:eastAsia="ja-JP"/>
        </w:rPr>
        <w:t xml:space="preserve">　</w:t>
      </w:r>
    </w:p>
    <w:p w14:paraId="7783735C" w14:textId="77777777" w:rsidR="003F51F9" w:rsidRDefault="003F51F9" w:rsidP="00B70E7C">
      <w:pPr>
        <w:adjustRightInd w:val="0"/>
        <w:snapToGrid w:val="0"/>
        <w:spacing w:after="0" w:line="240" w:lineRule="auto"/>
        <w:rPr>
          <w:rStyle w:val="ad"/>
          <w:rFonts w:ascii="Meiryo UI" w:eastAsia="Meiryo UI" w:hAnsi="Meiryo UI"/>
          <w:i w:val="0"/>
          <w:color w:val="auto"/>
          <w:sz w:val="21"/>
          <w:szCs w:val="21"/>
          <w:lang w:eastAsia="ja-JP"/>
        </w:rPr>
      </w:pPr>
    </w:p>
    <w:p w14:paraId="66391175" w14:textId="3E136568" w:rsidR="00BA3FFA" w:rsidRPr="00BA3FFA" w:rsidRDefault="00BA3FFA" w:rsidP="00B70E7C">
      <w:pPr>
        <w:adjustRightInd w:val="0"/>
        <w:snapToGrid w:val="0"/>
        <w:spacing w:after="0" w:line="240" w:lineRule="auto"/>
        <w:rPr>
          <w:rStyle w:val="ad"/>
          <w:rFonts w:ascii="Meiryo UI" w:eastAsia="Meiryo UI" w:hAnsi="Meiryo UI"/>
          <w:i w:val="0"/>
          <w:color w:val="auto"/>
          <w:sz w:val="21"/>
          <w:szCs w:val="21"/>
          <w:lang w:eastAsia="ja-JP"/>
        </w:rPr>
      </w:pPr>
      <w:r w:rsidRPr="001F5694">
        <w:rPr>
          <w:rFonts w:ascii="Meiryo UI" w:eastAsia="Meiryo UI" w:hAnsi="Meiryo UI" w:hint="eastAsia"/>
          <w:sz w:val="21"/>
          <w:szCs w:val="21"/>
          <w:shd w:val="clear" w:color="auto" w:fill="FFFFFF"/>
          <w:lang w:eastAsia="ja-JP"/>
        </w:rPr>
        <w:t>今回の</w:t>
      </w:r>
      <w:r w:rsidR="006561F4">
        <w:rPr>
          <w:rFonts w:ascii="Meiryo UI" w:eastAsia="Meiryo UI" w:hAnsi="Meiryo UI" w:hint="eastAsia"/>
          <w:sz w:val="21"/>
          <w:szCs w:val="21"/>
          <w:shd w:val="clear" w:color="auto" w:fill="FFFFFF"/>
          <w:lang w:eastAsia="ja-JP"/>
        </w:rPr>
        <w:t>イベント</w:t>
      </w:r>
      <w:r w:rsidRPr="001F5694">
        <w:rPr>
          <w:rFonts w:ascii="Meiryo UI" w:eastAsia="Meiryo UI" w:hAnsi="Meiryo UI" w:hint="eastAsia"/>
          <w:sz w:val="21"/>
          <w:szCs w:val="21"/>
          <w:shd w:val="clear" w:color="auto" w:fill="FFFFFF"/>
          <w:lang w:eastAsia="ja-JP"/>
        </w:rPr>
        <w:t>登壇に際し、</w:t>
      </w:r>
      <w:r w:rsidRPr="001F5694">
        <w:rPr>
          <w:rStyle w:val="ad"/>
          <w:rFonts w:ascii="Meiryo UI" w:eastAsia="Meiryo UI" w:hAnsi="Meiryo UI" w:hint="eastAsia"/>
          <w:i w:val="0"/>
          <w:color w:val="auto"/>
          <w:sz w:val="21"/>
          <w:szCs w:val="21"/>
          <w:lang w:eastAsia="ja-JP"/>
        </w:rPr>
        <w:t>代表取締役の菅原は次のように述べています。</w:t>
      </w:r>
    </w:p>
    <w:p w14:paraId="62D0994F" w14:textId="64A2E2A0" w:rsidR="00BA3FFA" w:rsidRDefault="00BA3FFA" w:rsidP="00BA3FFA">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「物流企業は今、2024年問題をきっかけに、経済性と社会性を重視する“持続可能な経営モデル”への転換を求められています。</w:t>
      </w:r>
      <w:r w:rsidR="006561F4" w:rsidRPr="001F5694">
        <w:rPr>
          <w:rStyle w:val="ad"/>
          <w:rFonts w:ascii="Meiryo UI" w:eastAsia="Meiryo UI" w:hAnsi="Meiryo UI" w:hint="eastAsia"/>
          <w:i w:val="0"/>
          <w:color w:val="auto"/>
          <w:sz w:val="21"/>
          <w:szCs w:val="21"/>
          <w:lang w:eastAsia="ja-JP"/>
        </w:rPr>
        <w:t>今回の</w:t>
      </w:r>
      <w:r w:rsidR="00415A63">
        <w:rPr>
          <w:rStyle w:val="ad"/>
          <w:rFonts w:ascii="Meiryo UI" w:eastAsia="Meiryo UI" w:hAnsi="Meiryo UI" w:hint="eastAsia"/>
          <w:i w:val="0"/>
          <w:color w:val="auto"/>
          <w:sz w:val="21"/>
          <w:szCs w:val="21"/>
          <w:lang w:eastAsia="ja-JP"/>
        </w:rPr>
        <w:t>イベントを通して</w:t>
      </w:r>
      <w:r w:rsidR="006561F4" w:rsidRPr="001F5694">
        <w:rPr>
          <w:rStyle w:val="ad"/>
          <w:rFonts w:ascii="Meiryo UI" w:eastAsia="Meiryo UI" w:hAnsi="Meiryo UI" w:hint="eastAsia"/>
          <w:i w:val="0"/>
          <w:color w:val="auto"/>
          <w:sz w:val="21"/>
          <w:szCs w:val="21"/>
          <w:lang w:eastAsia="ja-JP"/>
        </w:rPr>
        <w:t>、</w:t>
      </w:r>
      <w:r w:rsidR="006561F4">
        <w:rPr>
          <w:rStyle w:val="ad"/>
          <w:rFonts w:ascii="Meiryo UI" w:eastAsia="Meiryo UI" w:hAnsi="Meiryo UI" w:hint="eastAsia"/>
          <w:i w:val="0"/>
          <w:color w:val="auto"/>
          <w:sz w:val="21"/>
          <w:szCs w:val="21"/>
          <w:lang w:eastAsia="ja-JP"/>
        </w:rPr>
        <w:t>当社のような中小規模の物流会社が、法令を遵守しながら事業活動を健全化させ、健康経営と働き方改革を実現した</w:t>
      </w:r>
      <w:r w:rsidRPr="001F5694">
        <w:rPr>
          <w:rStyle w:val="ad"/>
          <w:rFonts w:ascii="Meiryo UI" w:eastAsia="Meiryo UI" w:hAnsi="Meiryo UI" w:hint="eastAsia"/>
          <w:i w:val="0"/>
          <w:color w:val="auto"/>
          <w:sz w:val="21"/>
          <w:szCs w:val="21"/>
          <w:lang w:eastAsia="ja-JP"/>
        </w:rPr>
        <w:t>事例を</w:t>
      </w:r>
      <w:r w:rsidR="006561F4">
        <w:rPr>
          <w:rStyle w:val="ad"/>
          <w:rFonts w:ascii="Meiryo UI" w:eastAsia="Meiryo UI" w:hAnsi="Meiryo UI" w:hint="eastAsia"/>
          <w:i w:val="0"/>
          <w:color w:val="auto"/>
          <w:sz w:val="21"/>
          <w:szCs w:val="21"/>
          <w:lang w:eastAsia="ja-JP"/>
        </w:rPr>
        <w:t>広く</w:t>
      </w:r>
      <w:r w:rsidRPr="001F5694">
        <w:rPr>
          <w:rStyle w:val="ad"/>
          <w:rFonts w:ascii="Meiryo UI" w:eastAsia="Meiryo UI" w:hAnsi="Meiryo UI" w:hint="eastAsia"/>
          <w:i w:val="0"/>
          <w:color w:val="auto"/>
          <w:sz w:val="21"/>
          <w:szCs w:val="21"/>
          <w:lang w:eastAsia="ja-JP"/>
        </w:rPr>
        <w:t>お伝えすることで、</w:t>
      </w:r>
      <w:r w:rsidR="006561F4">
        <w:rPr>
          <w:rStyle w:val="ad"/>
          <w:rFonts w:ascii="Meiryo UI" w:eastAsia="Meiryo UI" w:hAnsi="Meiryo UI" w:hint="eastAsia"/>
          <w:i w:val="0"/>
          <w:color w:val="auto"/>
          <w:sz w:val="21"/>
          <w:szCs w:val="21"/>
          <w:lang w:eastAsia="ja-JP"/>
        </w:rPr>
        <w:t>物流業界に</w:t>
      </w:r>
      <w:r w:rsidR="00415A63">
        <w:rPr>
          <w:rStyle w:val="ad"/>
          <w:rFonts w:ascii="Meiryo UI" w:eastAsia="Meiryo UI" w:hAnsi="Meiryo UI" w:hint="eastAsia"/>
          <w:i w:val="0"/>
          <w:color w:val="auto"/>
          <w:sz w:val="21"/>
          <w:szCs w:val="21"/>
          <w:lang w:eastAsia="ja-JP"/>
        </w:rPr>
        <w:t>限らず</w:t>
      </w:r>
      <w:r w:rsidR="006561F4">
        <w:rPr>
          <w:rStyle w:val="ad"/>
          <w:rFonts w:ascii="Meiryo UI" w:eastAsia="Meiryo UI" w:hAnsi="Meiryo UI" w:hint="eastAsia"/>
          <w:i w:val="0"/>
          <w:color w:val="auto"/>
          <w:sz w:val="21"/>
          <w:szCs w:val="21"/>
          <w:lang w:eastAsia="ja-JP"/>
        </w:rPr>
        <w:t>、労働環境の健全化に悩む多くの</w:t>
      </w:r>
      <w:r w:rsidRPr="001F5694">
        <w:rPr>
          <w:rStyle w:val="ad"/>
          <w:rFonts w:ascii="Meiryo UI" w:eastAsia="Meiryo UI" w:hAnsi="Meiryo UI" w:hint="eastAsia"/>
          <w:i w:val="0"/>
          <w:color w:val="auto"/>
          <w:sz w:val="21"/>
          <w:szCs w:val="21"/>
          <w:lang w:eastAsia="ja-JP"/>
        </w:rPr>
        <w:t>企業</w:t>
      </w:r>
      <w:r w:rsidR="006561F4">
        <w:rPr>
          <w:rStyle w:val="ad"/>
          <w:rFonts w:ascii="Meiryo UI" w:eastAsia="Meiryo UI" w:hAnsi="Meiryo UI" w:hint="eastAsia"/>
          <w:i w:val="0"/>
          <w:color w:val="auto"/>
          <w:sz w:val="21"/>
          <w:szCs w:val="21"/>
          <w:lang w:eastAsia="ja-JP"/>
        </w:rPr>
        <w:t>が問題解決に取組み、</w:t>
      </w:r>
      <w:r w:rsidRPr="001F5694">
        <w:rPr>
          <w:rStyle w:val="ad"/>
          <w:rFonts w:ascii="Meiryo UI" w:eastAsia="Meiryo UI" w:hAnsi="Meiryo UI" w:hint="eastAsia"/>
          <w:i w:val="0"/>
          <w:color w:val="auto"/>
          <w:sz w:val="21"/>
          <w:szCs w:val="21"/>
          <w:lang w:eastAsia="ja-JP"/>
        </w:rPr>
        <w:t>ともに魅力的な</w:t>
      </w:r>
      <w:r w:rsidR="006561F4">
        <w:rPr>
          <w:rStyle w:val="ad"/>
          <w:rFonts w:ascii="Meiryo UI" w:eastAsia="Meiryo UI" w:hAnsi="Meiryo UI" w:hint="eastAsia"/>
          <w:i w:val="0"/>
          <w:color w:val="auto"/>
          <w:sz w:val="21"/>
          <w:szCs w:val="21"/>
          <w:lang w:eastAsia="ja-JP"/>
        </w:rPr>
        <w:t>企業</w:t>
      </w:r>
      <w:r w:rsidRPr="001F5694">
        <w:rPr>
          <w:rStyle w:val="ad"/>
          <w:rFonts w:ascii="Meiryo UI" w:eastAsia="Meiryo UI" w:hAnsi="Meiryo UI" w:hint="eastAsia"/>
          <w:i w:val="0"/>
          <w:color w:val="auto"/>
          <w:sz w:val="21"/>
          <w:szCs w:val="21"/>
          <w:lang w:eastAsia="ja-JP"/>
        </w:rPr>
        <w:t>を目指すキッカケに出来ればと思います。</w:t>
      </w:r>
      <w:r>
        <w:rPr>
          <w:rStyle w:val="ad"/>
          <w:rFonts w:ascii="Meiryo UI" w:eastAsia="Meiryo UI" w:hAnsi="Meiryo UI" w:hint="eastAsia"/>
          <w:i w:val="0"/>
          <w:color w:val="auto"/>
          <w:sz w:val="21"/>
          <w:szCs w:val="21"/>
          <w:lang w:eastAsia="ja-JP"/>
        </w:rPr>
        <w:t>」</w:t>
      </w:r>
    </w:p>
    <w:p w14:paraId="04E9C885" w14:textId="78F7D3C1" w:rsidR="00B2154D" w:rsidRPr="00F4470B" w:rsidRDefault="00705170" w:rsidP="006561F4">
      <w:pPr>
        <w:tabs>
          <w:tab w:val="left" w:pos="5105"/>
        </w:tabs>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72576" behindDoc="0" locked="0" layoutInCell="1" allowOverlap="1" wp14:anchorId="16CE1463" wp14:editId="70F97CDA">
                <wp:simplePos x="0" y="0"/>
                <wp:positionH relativeFrom="column">
                  <wp:posOffset>4846320</wp:posOffset>
                </wp:positionH>
                <wp:positionV relativeFrom="paragraph">
                  <wp:posOffset>-617220</wp:posOffset>
                </wp:positionV>
                <wp:extent cx="1356360" cy="655320"/>
                <wp:effectExtent l="0" t="0" r="15240" b="11430"/>
                <wp:wrapNone/>
                <wp:docPr id="1832845789" name="正方形/長方形 4"/>
                <wp:cNvGraphicFramePr/>
                <a:graphic xmlns:a="http://schemas.openxmlformats.org/drawingml/2006/main">
                  <a:graphicData uri="http://schemas.microsoft.com/office/word/2010/wordprocessingShape">
                    <wps:wsp>
                      <wps:cNvSpPr/>
                      <wps:spPr>
                        <a:xfrm>
                          <a:off x="0" y="0"/>
                          <a:ext cx="1356360" cy="655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B23D8" id="正方形/長方形 4" o:spid="_x0000_s1026" style="position:absolute;left:0;text-align:left;margin-left:381.6pt;margin-top:-48.6pt;width:106.8pt;height:51.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" fillcolor="white [3212]" strokecolor="white [3212]" strokeweight="1pt"/>
            </w:pict>
          </mc:Fallback>
        </mc:AlternateContent>
      </w:r>
    </w:p>
    <w:p w14:paraId="72B6CC89" w14:textId="3E73470C" w:rsidR="00BA3FFA" w:rsidRPr="00120408" w:rsidRDefault="00BA3FFA" w:rsidP="00BA3FFA">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私たち日東物流は、「お客様に最高の輸送サービスを提供すること」を通して豊かで安全な社会を作るため、従業員の健康と生活の質の向上に積極的に取り組んでいます。そして、社会の変化や業界の課題に積極的に対応し、</w:t>
      </w:r>
      <w:r w:rsidRPr="00D85955">
        <w:rPr>
          <w:rFonts w:ascii="Meiryo UI" w:eastAsia="Meiryo UI" w:hAnsi="Meiryo UI" w:cs="ＭＳ Ｐゴシック"/>
          <w:sz w:val="21"/>
          <w:szCs w:val="21"/>
          <w:lang w:eastAsia="ja-JP"/>
        </w:rPr>
        <w:t>新しい時代に求められる</w:t>
      </w:r>
      <w:r w:rsidRPr="00D85955">
        <w:rPr>
          <w:rFonts w:ascii="Meiryo UI" w:eastAsia="Meiryo UI" w:hAnsi="Meiryo UI" w:cs="ＭＳ Ｐゴシック" w:hint="eastAsia"/>
          <w:sz w:val="21"/>
          <w:szCs w:val="21"/>
          <w:lang w:eastAsia="ja-JP"/>
        </w:rPr>
        <w:t>最高の</w:t>
      </w:r>
      <w:r w:rsidRPr="00D85955">
        <w:rPr>
          <w:rFonts w:ascii="Meiryo UI" w:eastAsia="Meiryo UI" w:hAnsi="Meiryo UI" w:cs="ＭＳ Ｐゴシック"/>
          <w:sz w:val="21"/>
          <w:szCs w:val="21"/>
          <w:lang w:eastAsia="ja-JP"/>
        </w:rPr>
        <w:t>輸送サービスを提供するため</w:t>
      </w:r>
      <w:r w:rsidRPr="00D85955">
        <w:rPr>
          <w:rFonts w:ascii="Meiryo UI" w:eastAsia="Meiryo UI" w:hAnsi="Meiryo UI" w:cs="ＭＳ Ｐゴシック" w:hint="eastAsia"/>
          <w:sz w:val="21"/>
          <w:szCs w:val="21"/>
          <w:lang w:eastAsia="ja-JP"/>
        </w:rPr>
        <w:t>、</w:t>
      </w:r>
      <w:r w:rsidRPr="00D85955">
        <w:rPr>
          <w:rFonts w:ascii="Meiryo UI" w:eastAsia="Meiryo UI" w:hAnsi="Meiryo UI" w:cs="ＭＳ Ｐゴシック"/>
          <w:sz w:val="21"/>
          <w:szCs w:val="21"/>
          <w:lang w:eastAsia="ja-JP"/>
        </w:rPr>
        <w:t>より良い方向へ変化し続け</w:t>
      </w:r>
      <w:r w:rsidRPr="00D85955">
        <w:rPr>
          <w:rFonts w:ascii="Meiryo UI" w:eastAsia="Meiryo UI" w:hAnsi="Meiryo UI" w:cs="ＭＳ Ｐゴシック" w:hint="eastAsia"/>
          <w:sz w:val="21"/>
          <w:szCs w:val="21"/>
          <w:lang w:eastAsia="ja-JP"/>
        </w:rPr>
        <w:t>て</w:t>
      </w:r>
      <w:r>
        <w:rPr>
          <w:rFonts w:ascii="Meiryo UI" w:eastAsia="Meiryo UI" w:hAnsi="Meiryo UI" w:cs="ＭＳ Ｐゴシック" w:hint="eastAsia"/>
          <w:sz w:val="21"/>
          <w:szCs w:val="21"/>
          <w:lang w:eastAsia="ja-JP"/>
        </w:rPr>
        <w:t>まいります</w:t>
      </w:r>
      <w:r w:rsidRPr="00D85955">
        <w:rPr>
          <w:rFonts w:ascii="Meiryo UI" w:eastAsia="Meiryo UI" w:hAnsi="Meiryo UI" w:cs="ＭＳ Ｐゴシック" w:hint="eastAsia"/>
          <w:sz w:val="21"/>
          <w:szCs w:val="21"/>
          <w:lang w:eastAsia="ja-JP"/>
        </w:rPr>
        <w:t>。</w:t>
      </w:r>
    </w:p>
    <w:p w14:paraId="1AE3C395" w14:textId="77777777" w:rsidR="00B2154D" w:rsidRDefault="00B2154D" w:rsidP="00EA6860">
      <w:pPr>
        <w:adjustRightInd w:val="0"/>
        <w:snapToGrid w:val="0"/>
        <w:spacing w:after="0" w:line="240" w:lineRule="auto"/>
        <w:rPr>
          <w:rFonts w:ascii="Meiryo UI" w:eastAsia="Meiryo UI" w:hAnsi="Meiryo UI"/>
          <w:sz w:val="21"/>
          <w:szCs w:val="21"/>
          <w:shd w:val="clear" w:color="auto" w:fill="FFFFFF"/>
          <w:lang w:eastAsia="ja-JP"/>
        </w:rPr>
      </w:pPr>
    </w:p>
    <w:p w14:paraId="6442410C" w14:textId="357A48C5" w:rsidR="00B2154D" w:rsidRDefault="00B2154D" w:rsidP="00B70E7C">
      <w:pPr>
        <w:adjustRightInd w:val="0"/>
        <w:snapToGrid w:val="0"/>
        <w:spacing w:after="0" w:line="240" w:lineRule="auto"/>
        <w:rPr>
          <w:rStyle w:val="ad"/>
          <w:rFonts w:ascii="Meiryo UI" w:eastAsia="Meiryo UI" w:hAnsi="Meiryo UI"/>
          <w:i w:val="0"/>
          <w:color w:val="auto"/>
          <w:sz w:val="21"/>
          <w:szCs w:val="21"/>
          <w:lang w:eastAsia="ja-JP"/>
        </w:rPr>
      </w:pPr>
    </w:p>
    <w:p w14:paraId="2F467ABE" w14:textId="73AE1798" w:rsidR="00B2154D" w:rsidRDefault="00B2154D" w:rsidP="00B70E7C">
      <w:pPr>
        <w:adjustRightInd w:val="0"/>
        <w:snapToGrid w:val="0"/>
        <w:spacing w:after="0" w:line="240" w:lineRule="auto"/>
        <w:rPr>
          <w:rStyle w:val="ad"/>
          <w:rFonts w:ascii="Meiryo UI" w:eastAsia="Meiryo UI" w:hAnsi="Meiryo UI"/>
          <w:i w:val="0"/>
          <w:color w:val="auto"/>
          <w:sz w:val="21"/>
          <w:szCs w:val="21"/>
          <w:lang w:eastAsia="ja-JP"/>
        </w:rPr>
      </w:pPr>
    </w:p>
    <w:p w14:paraId="45FF6057" w14:textId="49C02032" w:rsidR="00265809" w:rsidRDefault="007B5781" w:rsidP="00B70E7C">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w:t>
      </w:r>
      <w:r w:rsidR="00B2154D">
        <w:rPr>
          <w:rStyle w:val="ad"/>
          <w:rFonts w:ascii="Meiryo UI" w:eastAsia="Meiryo UI" w:hAnsi="Meiryo UI" w:hint="eastAsia"/>
          <w:i w:val="0"/>
          <w:color w:val="auto"/>
          <w:sz w:val="21"/>
          <w:szCs w:val="21"/>
          <w:lang w:eastAsia="ja-JP"/>
        </w:rPr>
        <w:t xml:space="preserve"> </w:t>
      </w:r>
      <w:r w:rsidR="00350CD3">
        <w:rPr>
          <w:rStyle w:val="ad"/>
          <w:rFonts w:ascii="Meiryo UI" w:eastAsia="Meiryo UI" w:hAnsi="Meiryo UI" w:hint="eastAsia"/>
          <w:i w:val="0"/>
          <w:color w:val="auto"/>
          <w:sz w:val="21"/>
          <w:szCs w:val="21"/>
          <w:lang w:eastAsia="ja-JP"/>
        </w:rPr>
        <w:t xml:space="preserve">日本を変える中小企業リーダーズサミット </w:t>
      </w:r>
      <w:r w:rsidR="00350CD3">
        <w:rPr>
          <w:rStyle w:val="ad"/>
          <w:rFonts w:ascii="Meiryo UI" w:eastAsia="Meiryo UI" w:hAnsi="Meiryo UI"/>
          <w:i w:val="0"/>
          <w:color w:val="auto"/>
          <w:sz w:val="21"/>
          <w:szCs w:val="21"/>
          <w:lang w:eastAsia="ja-JP"/>
        </w:rPr>
        <w:t xml:space="preserve">2023 </w:t>
      </w:r>
      <w:r>
        <w:rPr>
          <w:rStyle w:val="ad"/>
          <w:rFonts w:ascii="Meiryo UI" w:eastAsia="Meiryo UI" w:hAnsi="Meiryo UI" w:hint="eastAsia"/>
          <w:i w:val="0"/>
          <w:color w:val="auto"/>
          <w:sz w:val="21"/>
          <w:szCs w:val="21"/>
          <w:lang w:eastAsia="ja-JP"/>
        </w:rPr>
        <w:t>】</w:t>
      </w:r>
    </w:p>
    <w:p w14:paraId="1067DFFB" w14:textId="63C7CAAA" w:rsidR="00350CD3" w:rsidRDefault="00350CD3" w:rsidP="007B5781">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主催：</w:t>
      </w:r>
      <w:r>
        <w:rPr>
          <w:rStyle w:val="ad"/>
          <w:rFonts w:ascii="Meiryo UI" w:eastAsia="Meiryo UI" w:hAnsi="Meiryo UI"/>
          <w:i w:val="0"/>
          <w:color w:val="auto"/>
          <w:sz w:val="21"/>
          <w:szCs w:val="21"/>
          <w:lang w:eastAsia="ja-JP"/>
        </w:rPr>
        <w:tab/>
      </w:r>
      <w:r>
        <w:rPr>
          <w:rStyle w:val="ad"/>
          <w:rFonts w:ascii="Meiryo UI" w:eastAsia="Meiryo UI" w:hAnsi="Meiryo UI"/>
          <w:i w:val="0"/>
          <w:color w:val="auto"/>
          <w:sz w:val="21"/>
          <w:szCs w:val="21"/>
          <w:lang w:eastAsia="ja-JP"/>
        </w:rPr>
        <w:tab/>
      </w:r>
      <w:r>
        <w:rPr>
          <w:rStyle w:val="ad"/>
          <w:rFonts w:ascii="Meiryo UI" w:eastAsia="Meiryo UI" w:hAnsi="Meiryo UI" w:hint="eastAsia"/>
          <w:i w:val="0"/>
          <w:color w:val="auto"/>
          <w:sz w:val="21"/>
          <w:szCs w:val="21"/>
          <w:lang w:eastAsia="ja-JP"/>
        </w:rPr>
        <w:t>Eight（</w:t>
      </w:r>
      <w:proofErr w:type="spellStart"/>
      <w:r>
        <w:rPr>
          <w:rStyle w:val="ad"/>
          <w:rFonts w:ascii="Meiryo UI" w:eastAsia="Meiryo UI" w:hAnsi="Meiryo UI" w:hint="eastAsia"/>
          <w:i w:val="0"/>
          <w:color w:val="auto"/>
          <w:sz w:val="21"/>
          <w:szCs w:val="21"/>
          <w:lang w:eastAsia="ja-JP"/>
        </w:rPr>
        <w:t>S</w:t>
      </w:r>
      <w:r>
        <w:rPr>
          <w:rStyle w:val="ad"/>
          <w:rFonts w:ascii="Meiryo UI" w:eastAsia="Meiryo UI" w:hAnsi="Meiryo UI"/>
          <w:i w:val="0"/>
          <w:color w:val="auto"/>
          <w:sz w:val="21"/>
          <w:szCs w:val="21"/>
          <w:lang w:eastAsia="ja-JP"/>
        </w:rPr>
        <w:t>ansan</w:t>
      </w:r>
      <w:proofErr w:type="spellEnd"/>
      <w:r>
        <w:rPr>
          <w:rStyle w:val="ad"/>
          <w:rFonts w:ascii="Meiryo UI" w:eastAsia="Meiryo UI" w:hAnsi="Meiryo UI" w:hint="eastAsia"/>
          <w:i w:val="0"/>
          <w:color w:val="auto"/>
          <w:sz w:val="21"/>
          <w:szCs w:val="21"/>
          <w:lang w:eastAsia="ja-JP"/>
        </w:rPr>
        <w:t>株式会社）</w:t>
      </w:r>
    </w:p>
    <w:p w14:paraId="6A25CE45" w14:textId="76004B96" w:rsidR="00350CD3" w:rsidRPr="00350CD3" w:rsidRDefault="00350CD3" w:rsidP="00350CD3">
      <w:pPr>
        <w:adjustRightInd w:val="0"/>
        <w:snapToGrid w:val="0"/>
        <w:spacing w:after="0" w:line="240" w:lineRule="auto"/>
        <w:ind w:left="1440" w:firstLine="720"/>
        <w:rPr>
          <w:rStyle w:val="ad"/>
          <w:rFonts w:ascii="Meiryo UI" w:eastAsia="Meiryo UI" w:hAnsi="Meiryo UI"/>
          <w:i w:val="0"/>
          <w:color w:val="auto"/>
          <w:sz w:val="21"/>
          <w:szCs w:val="21"/>
          <w:lang w:eastAsia="ja-JP"/>
        </w:rPr>
      </w:pPr>
      <w:r w:rsidRPr="00350CD3">
        <w:rPr>
          <w:rStyle w:val="ad"/>
          <w:rFonts w:ascii="Meiryo UI" w:eastAsia="Meiryo UI" w:hAnsi="Meiryo UI" w:hint="eastAsia"/>
          <w:i w:val="0"/>
          <w:color w:val="auto"/>
          <w:sz w:val="21"/>
          <w:szCs w:val="21"/>
          <w:lang w:eastAsia="ja-JP"/>
        </w:rPr>
        <w:t>ツギノジダイ（株式会社朝日新聞社・</w:t>
      </w:r>
      <w:r>
        <w:rPr>
          <w:rStyle w:val="ad"/>
          <w:rFonts w:ascii="Meiryo UI" w:eastAsia="Meiryo UI" w:hAnsi="Meiryo UI" w:hint="eastAsia"/>
          <w:i w:val="0"/>
          <w:color w:val="auto"/>
          <w:sz w:val="21"/>
          <w:szCs w:val="21"/>
          <w:lang w:eastAsia="ja-JP"/>
        </w:rPr>
        <w:t>朝日</w:t>
      </w:r>
      <w:r w:rsidRPr="00350CD3">
        <w:rPr>
          <w:rStyle w:val="ad"/>
          <w:rFonts w:ascii="Meiryo UI" w:eastAsia="Meiryo UI" w:hAnsi="Meiryo UI" w:hint="eastAsia"/>
          <w:i w:val="0"/>
          <w:color w:val="auto"/>
          <w:sz w:val="21"/>
          <w:szCs w:val="21"/>
          <w:lang w:eastAsia="ja-JP"/>
        </w:rPr>
        <w:t>インタラクティブ株式会社）</w:t>
      </w:r>
    </w:p>
    <w:p w14:paraId="409B2543" w14:textId="6DA1A7B6" w:rsidR="007B5781" w:rsidRPr="00467CF0" w:rsidRDefault="00350CD3" w:rsidP="001321FD">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会期</w:t>
      </w:r>
      <w:r w:rsidR="007B5781" w:rsidRPr="00467CF0">
        <w:rPr>
          <w:rStyle w:val="ad"/>
          <w:rFonts w:ascii="Meiryo UI" w:eastAsia="Meiryo UI" w:hAnsi="Meiryo UI" w:hint="eastAsia"/>
          <w:i w:val="0"/>
          <w:color w:val="auto"/>
          <w:sz w:val="21"/>
          <w:szCs w:val="21"/>
          <w:lang w:eastAsia="ja-JP"/>
        </w:rPr>
        <w:t>：</w:t>
      </w:r>
      <w:r w:rsidR="007B5781" w:rsidRPr="00467CF0">
        <w:rPr>
          <w:rStyle w:val="ad"/>
          <w:rFonts w:ascii="Meiryo UI" w:eastAsia="Meiryo UI" w:hAnsi="Meiryo UI"/>
          <w:i w:val="0"/>
          <w:color w:val="auto"/>
          <w:sz w:val="21"/>
          <w:szCs w:val="21"/>
          <w:lang w:eastAsia="ja-JP"/>
        </w:rPr>
        <w:tab/>
      </w:r>
      <w:r>
        <w:rPr>
          <w:rStyle w:val="ad"/>
          <w:rFonts w:ascii="Meiryo UI" w:eastAsia="Meiryo UI" w:hAnsi="Meiryo UI"/>
          <w:i w:val="0"/>
          <w:color w:val="auto"/>
          <w:sz w:val="21"/>
          <w:szCs w:val="21"/>
          <w:lang w:eastAsia="ja-JP"/>
        </w:rPr>
        <w:tab/>
      </w:r>
      <w:r w:rsidR="00D1203E" w:rsidRPr="00467CF0">
        <w:rPr>
          <w:rStyle w:val="ad"/>
          <w:rFonts w:ascii="Meiryo UI" w:eastAsia="Meiryo UI" w:hAnsi="Meiryo UI" w:hint="eastAsia"/>
          <w:i w:val="0"/>
          <w:color w:val="auto"/>
          <w:sz w:val="21"/>
          <w:szCs w:val="21"/>
          <w:lang w:eastAsia="ja-JP"/>
        </w:rPr>
        <w:t>7月</w:t>
      </w:r>
      <w:r>
        <w:rPr>
          <w:rStyle w:val="ad"/>
          <w:rFonts w:ascii="Meiryo UI" w:eastAsia="Meiryo UI" w:hAnsi="Meiryo UI" w:hint="eastAsia"/>
          <w:i w:val="0"/>
          <w:color w:val="auto"/>
          <w:sz w:val="21"/>
          <w:szCs w:val="21"/>
          <w:lang w:eastAsia="ja-JP"/>
        </w:rPr>
        <w:t>19</w:t>
      </w:r>
      <w:r w:rsidR="00D1203E" w:rsidRPr="00467CF0">
        <w:rPr>
          <w:rStyle w:val="ad"/>
          <w:rFonts w:ascii="Meiryo UI" w:eastAsia="Meiryo UI" w:hAnsi="Meiryo UI" w:hint="eastAsia"/>
          <w:i w:val="0"/>
          <w:color w:val="auto"/>
          <w:sz w:val="21"/>
          <w:szCs w:val="21"/>
          <w:lang w:eastAsia="ja-JP"/>
        </w:rPr>
        <w:t>日（</w:t>
      </w:r>
      <w:r>
        <w:rPr>
          <w:rStyle w:val="ad"/>
          <w:rFonts w:ascii="Meiryo UI" w:eastAsia="Meiryo UI" w:hAnsi="Meiryo UI" w:hint="eastAsia"/>
          <w:i w:val="0"/>
          <w:color w:val="auto"/>
          <w:sz w:val="21"/>
          <w:szCs w:val="21"/>
          <w:lang w:eastAsia="ja-JP"/>
        </w:rPr>
        <w:t>水</w:t>
      </w:r>
      <w:r w:rsidR="00D1203E" w:rsidRPr="00467CF0">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、20日（木）、21日（金）</w:t>
      </w:r>
    </w:p>
    <w:p w14:paraId="62B70703" w14:textId="59FDFB7C" w:rsidR="007B5781" w:rsidRPr="00467CF0" w:rsidRDefault="007B5781" w:rsidP="001321FD">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467CF0">
        <w:rPr>
          <w:rStyle w:val="ad"/>
          <w:rFonts w:ascii="Meiryo UI" w:eastAsia="Meiryo UI" w:hAnsi="Meiryo UI" w:hint="eastAsia"/>
          <w:i w:val="0"/>
          <w:color w:val="auto"/>
          <w:sz w:val="21"/>
          <w:szCs w:val="21"/>
          <w:lang w:eastAsia="ja-JP"/>
        </w:rPr>
        <w:t>開催方法：</w:t>
      </w:r>
      <w:r w:rsidRPr="00467CF0">
        <w:rPr>
          <w:rStyle w:val="ad"/>
          <w:rFonts w:ascii="Meiryo UI" w:eastAsia="Meiryo UI" w:hAnsi="Meiryo UI"/>
          <w:i w:val="0"/>
          <w:color w:val="auto"/>
          <w:sz w:val="21"/>
          <w:szCs w:val="21"/>
          <w:lang w:eastAsia="ja-JP"/>
        </w:rPr>
        <w:tab/>
      </w:r>
      <w:r w:rsidR="00350CD3">
        <w:rPr>
          <w:rStyle w:val="ad"/>
          <w:rFonts w:ascii="Meiryo UI" w:eastAsia="Meiryo UI" w:hAnsi="Meiryo UI"/>
          <w:i w:val="0"/>
          <w:color w:val="auto"/>
          <w:sz w:val="21"/>
          <w:szCs w:val="21"/>
          <w:lang w:eastAsia="ja-JP"/>
        </w:rPr>
        <w:tab/>
      </w:r>
      <w:r w:rsidR="00EA1AFD" w:rsidRPr="00467CF0">
        <w:rPr>
          <w:rStyle w:val="ad"/>
          <w:rFonts w:ascii="Meiryo UI" w:eastAsia="Meiryo UI" w:hAnsi="Meiryo UI" w:hint="eastAsia"/>
          <w:i w:val="0"/>
          <w:color w:val="auto"/>
          <w:sz w:val="21"/>
          <w:szCs w:val="21"/>
          <w:lang w:eastAsia="ja-JP"/>
        </w:rPr>
        <w:t>オンライン開催</w:t>
      </w:r>
      <w:r w:rsidR="00350CD3">
        <w:rPr>
          <w:rStyle w:val="ad"/>
          <w:rFonts w:ascii="Meiryo UI" w:eastAsia="Meiryo UI" w:hAnsi="Meiryo UI" w:hint="eastAsia"/>
          <w:i w:val="0"/>
          <w:color w:val="auto"/>
          <w:sz w:val="21"/>
          <w:szCs w:val="21"/>
          <w:lang w:eastAsia="ja-JP"/>
        </w:rPr>
        <w:t>（Eight独自のイベントプラットフォーム「Meets」）</w:t>
      </w:r>
    </w:p>
    <w:p w14:paraId="5A4F9E5B" w14:textId="3F250ABF" w:rsidR="007B5781" w:rsidRPr="00467CF0" w:rsidRDefault="007B5781" w:rsidP="001321FD">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467CF0">
        <w:rPr>
          <w:rStyle w:val="ad"/>
          <w:rFonts w:ascii="Meiryo UI" w:eastAsia="Meiryo UI" w:hAnsi="Meiryo UI" w:hint="eastAsia"/>
          <w:i w:val="0"/>
          <w:color w:val="auto"/>
          <w:sz w:val="21"/>
          <w:szCs w:val="21"/>
          <w:lang w:eastAsia="ja-JP"/>
        </w:rPr>
        <w:t>参加費：</w:t>
      </w:r>
      <w:r w:rsidRPr="00467CF0">
        <w:rPr>
          <w:rStyle w:val="ad"/>
          <w:rFonts w:ascii="Meiryo UI" w:eastAsia="Meiryo UI" w:hAnsi="Meiryo UI"/>
          <w:i w:val="0"/>
          <w:color w:val="auto"/>
          <w:sz w:val="21"/>
          <w:szCs w:val="21"/>
          <w:lang w:eastAsia="ja-JP"/>
        </w:rPr>
        <w:tab/>
      </w:r>
      <w:r w:rsidR="00350CD3">
        <w:rPr>
          <w:rStyle w:val="ad"/>
          <w:rFonts w:ascii="Meiryo UI" w:eastAsia="Meiryo UI" w:hAnsi="Meiryo UI"/>
          <w:i w:val="0"/>
          <w:color w:val="auto"/>
          <w:sz w:val="21"/>
          <w:szCs w:val="21"/>
          <w:lang w:eastAsia="ja-JP"/>
        </w:rPr>
        <w:tab/>
      </w:r>
      <w:r w:rsidR="00EA1AFD" w:rsidRPr="00467CF0">
        <w:rPr>
          <w:rStyle w:val="ad"/>
          <w:rFonts w:ascii="Meiryo UI" w:eastAsia="Meiryo UI" w:hAnsi="Meiryo UI" w:hint="eastAsia"/>
          <w:i w:val="0"/>
          <w:color w:val="auto"/>
          <w:sz w:val="21"/>
          <w:szCs w:val="21"/>
          <w:lang w:eastAsia="ja-JP"/>
        </w:rPr>
        <w:t>無料</w:t>
      </w:r>
    </w:p>
    <w:p w14:paraId="48CC598B" w14:textId="77777777" w:rsidR="00B2154D" w:rsidRDefault="00B2154D" w:rsidP="00B70E7C">
      <w:pPr>
        <w:adjustRightInd w:val="0"/>
        <w:spacing w:after="0" w:line="240" w:lineRule="auto"/>
        <w:rPr>
          <w:rFonts w:ascii="Meiryo UI" w:eastAsia="Meiryo UI" w:hAnsi="Meiryo UI" w:cstheme="minorHAnsi"/>
          <w:sz w:val="21"/>
          <w:szCs w:val="21"/>
          <w:lang w:eastAsia="ja-JP"/>
        </w:rPr>
      </w:pPr>
    </w:p>
    <w:p w14:paraId="5341D8BB" w14:textId="77777777" w:rsidR="00705170" w:rsidRDefault="00705170" w:rsidP="00B70E7C">
      <w:pPr>
        <w:adjustRightInd w:val="0"/>
        <w:spacing w:after="0" w:line="240" w:lineRule="auto"/>
        <w:rPr>
          <w:rFonts w:ascii="Meiryo UI" w:eastAsia="Meiryo UI" w:hAnsi="Meiryo UI" w:cstheme="minorHAnsi"/>
          <w:sz w:val="21"/>
          <w:szCs w:val="21"/>
          <w:lang w:eastAsia="ja-JP"/>
        </w:rPr>
      </w:pPr>
    </w:p>
    <w:p w14:paraId="43E7C34E" w14:textId="59E61B49" w:rsidR="000E0E16" w:rsidRDefault="003D71D1" w:rsidP="007F23F3">
      <w:pPr>
        <w:adjustRightInd w:val="0"/>
        <w:spacing w:after="0" w:line="240" w:lineRule="auto"/>
        <w:jc w:val="center"/>
        <w:rPr>
          <w:rFonts w:ascii="Meiryo UI" w:eastAsia="Meiryo UI" w:hAnsi="Meiryo UI" w:cstheme="minorHAnsi"/>
          <w:sz w:val="21"/>
          <w:szCs w:val="21"/>
          <w:lang w:eastAsia="ja-JP"/>
        </w:rPr>
      </w:pPr>
      <w:r w:rsidRPr="003D71D1">
        <w:rPr>
          <w:rFonts w:ascii="Meiryo UI" w:eastAsia="Meiryo UI" w:hAnsi="Meiryo UI" w:cstheme="minorHAnsi"/>
          <w:noProof/>
          <w:sz w:val="21"/>
          <w:szCs w:val="21"/>
          <w:lang w:eastAsia="ja-JP"/>
        </w:rPr>
        <w:drawing>
          <wp:inline distT="0" distB="0" distL="0" distR="0" wp14:anchorId="6630F111" wp14:editId="69ED1066">
            <wp:extent cx="2949196" cy="4092295"/>
            <wp:effectExtent l="0" t="0" r="3810" b="3810"/>
            <wp:docPr id="12731018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01860" name=""/>
                    <pic:cNvPicPr/>
                  </pic:nvPicPr>
                  <pic:blipFill>
                    <a:blip r:embed="rId10"/>
                    <a:stretch>
                      <a:fillRect/>
                    </a:stretch>
                  </pic:blipFill>
                  <pic:spPr>
                    <a:xfrm>
                      <a:off x="0" y="0"/>
                      <a:ext cx="2949196" cy="4092295"/>
                    </a:xfrm>
                    <a:prstGeom prst="rect">
                      <a:avLst/>
                    </a:prstGeom>
                  </pic:spPr>
                </pic:pic>
              </a:graphicData>
            </a:graphic>
          </wp:inline>
        </w:drawing>
      </w:r>
    </w:p>
    <w:p w14:paraId="051C52BD" w14:textId="5CC66836" w:rsidR="00120408" w:rsidRDefault="00120408" w:rsidP="00B70E7C">
      <w:pPr>
        <w:adjustRightInd w:val="0"/>
        <w:spacing w:after="0" w:line="240" w:lineRule="auto"/>
        <w:rPr>
          <w:rFonts w:ascii="Meiryo UI" w:eastAsia="Meiryo UI" w:hAnsi="Meiryo UI" w:cstheme="minorHAnsi"/>
          <w:sz w:val="21"/>
          <w:szCs w:val="21"/>
          <w:lang w:eastAsia="ja-JP"/>
        </w:rPr>
      </w:pPr>
    </w:p>
    <w:p w14:paraId="4298CD50" w14:textId="77777777" w:rsidR="00B2154D" w:rsidRDefault="00B2154D" w:rsidP="00B70E7C">
      <w:pPr>
        <w:adjustRightInd w:val="0"/>
        <w:spacing w:after="0" w:line="240" w:lineRule="auto"/>
        <w:rPr>
          <w:rFonts w:ascii="Meiryo UI" w:eastAsia="Meiryo UI" w:hAnsi="Meiryo UI" w:cstheme="minorHAnsi"/>
          <w:sz w:val="21"/>
          <w:szCs w:val="21"/>
          <w:lang w:eastAsia="ja-JP"/>
        </w:rPr>
      </w:pPr>
    </w:p>
    <w:p w14:paraId="6561A8BA" w14:textId="2C370242" w:rsidR="007F23F3" w:rsidRDefault="007F23F3" w:rsidP="00B70E7C">
      <w:pPr>
        <w:adjustRightInd w:val="0"/>
        <w:spacing w:after="0" w:line="240" w:lineRule="auto"/>
        <w:rPr>
          <w:rStyle w:val="af4"/>
          <w:rFonts w:ascii="Meiryo UI" w:eastAsia="Meiryo UI" w:hAnsi="Meiryo UI"/>
          <w:sz w:val="21"/>
          <w:szCs w:val="21"/>
          <w:shd w:val="clear" w:color="auto" w:fill="FFFFFF"/>
          <w:lang w:eastAsia="ja-JP"/>
        </w:rPr>
      </w:pPr>
    </w:p>
    <w:p w14:paraId="2BEF281F" w14:textId="77777777" w:rsidR="00705170" w:rsidRDefault="00705170" w:rsidP="00B70E7C">
      <w:pPr>
        <w:adjustRightInd w:val="0"/>
        <w:spacing w:after="0" w:line="240" w:lineRule="auto"/>
        <w:rPr>
          <w:rStyle w:val="af4"/>
          <w:rFonts w:ascii="Meiryo UI" w:eastAsia="Meiryo UI" w:hAnsi="Meiryo UI"/>
          <w:sz w:val="21"/>
          <w:szCs w:val="21"/>
          <w:shd w:val="clear" w:color="auto" w:fill="FFFFFF"/>
          <w:lang w:eastAsia="ja-JP"/>
        </w:rPr>
      </w:pPr>
    </w:p>
    <w:p w14:paraId="6FE20A22" w14:textId="77777777" w:rsidR="00705170" w:rsidRDefault="00705170" w:rsidP="00B70E7C">
      <w:pPr>
        <w:adjustRightInd w:val="0"/>
        <w:spacing w:after="0" w:line="240" w:lineRule="auto"/>
        <w:rPr>
          <w:rStyle w:val="af4"/>
          <w:rFonts w:ascii="Meiryo UI" w:eastAsia="Meiryo UI" w:hAnsi="Meiryo UI"/>
          <w:sz w:val="21"/>
          <w:szCs w:val="21"/>
          <w:shd w:val="clear" w:color="auto" w:fill="FFFFFF"/>
          <w:lang w:eastAsia="ja-JP"/>
        </w:rPr>
      </w:pPr>
    </w:p>
    <w:p w14:paraId="1EB191FF" w14:textId="024B6EC2" w:rsidR="00705170" w:rsidRPr="00B2154D" w:rsidRDefault="00705170" w:rsidP="00B70E7C">
      <w:pPr>
        <w:adjustRightInd w:val="0"/>
        <w:spacing w:after="0" w:line="240" w:lineRule="auto"/>
        <w:rPr>
          <w:rStyle w:val="af4"/>
          <w:rFonts w:ascii="Meiryo UI" w:eastAsia="Meiryo UI" w:hAnsi="Meiryo UI"/>
          <w:sz w:val="21"/>
          <w:szCs w:val="21"/>
          <w:shd w:val="clear" w:color="auto" w:fill="FFFFFF"/>
          <w:lang w:eastAsia="ja-JP"/>
        </w:rPr>
      </w:pPr>
      <w:r>
        <w:rPr>
          <w:rFonts w:ascii="Meiryo UI" w:eastAsia="Meiryo UI" w:hAnsi="Meiryo UI"/>
          <w:iCs/>
          <w:noProof/>
          <w:sz w:val="21"/>
          <w:szCs w:val="21"/>
          <w:lang w:eastAsia="ja-JP"/>
        </w:rPr>
        <mc:AlternateContent>
          <mc:Choice Requires="wps">
            <w:drawing>
              <wp:anchor distT="0" distB="0" distL="114300" distR="114300" simplePos="0" relativeHeight="251674624" behindDoc="0" locked="0" layoutInCell="1" allowOverlap="1" wp14:anchorId="50BC1E04" wp14:editId="2BAB93A5">
                <wp:simplePos x="0" y="0"/>
                <wp:positionH relativeFrom="column">
                  <wp:posOffset>4846320</wp:posOffset>
                </wp:positionH>
                <wp:positionV relativeFrom="paragraph">
                  <wp:posOffset>-563880</wp:posOffset>
                </wp:positionV>
                <wp:extent cx="1356360" cy="655320"/>
                <wp:effectExtent l="0" t="0" r="15240" b="11430"/>
                <wp:wrapNone/>
                <wp:docPr id="473498440" name="正方形/長方形 4"/>
                <wp:cNvGraphicFramePr/>
                <a:graphic xmlns:a="http://schemas.openxmlformats.org/drawingml/2006/main">
                  <a:graphicData uri="http://schemas.microsoft.com/office/word/2010/wordprocessingShape">
                    <wps:wsp>
                      <wps:cNvSpPr/>
                      <wps:spPr>
                        <a:xfrm>
                          <a:off x="0" y="0"/>
                          <a:ext cx="1356360" cy="655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AA14E" id="正方形/長方形 4" o:spid="_x0000_s1026" style="position:absolute;left:0;text-align:left;margin-left:381.6pt;margin-top:-44.4pt;width:106.8pt;height:51.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" fillcolor="white [3212]" strokecolor="white [3212]" strokeweight="1pt"/>
            </w:pict>
          </mc:Fallback>
        </mc:AlternateContent>
      </w:r>
      <w:r>
        <w:rPr>
          <w:rFonts w:ascii="Meiryo UI" w:eastAsia="Meiryo UI" w:hAnsi="Meiryo UI"/>
          <w:iCs/>
          <w:noProof/>
          <w:sz w:val="21"/>
          <w:szCs w:val="21"/>
          <w:lang w:eastAsia="ja-JP"/>
        </w:rPr>
        <mc:AlternateContent>
          <mc:Choice Requires="wps">
            <w:drawing>
              <wp:anchor distT="0" distB="0" distL="114300" distR="114300" simplePos="0" relativeHeight="251676672" behindDoc="0" locked="0" layoutInCell="1" allowOverlap="1" wp14:anchorId="4056257C" wp14:editId="5B43A5B0">
                <wp:simplePos x="0" y="0"/>
                <wp:positionH relativeFrom="column">
                  <wp:posOffset>4846320</wp:posOffset>
                </wp:positionH>
                <wp:positionV relativeFrom="paragraph">
                  <wp:posOffset>-495300</wp:posOffset>
                </wp:positionV>
                <wp:extent cx="1356360" cy="655320"/>
                <wp:effectExtent l="0" t="0" r="15240" b="11430"/>
                <wp:wrapNone/>
                <wp:docPr id="1878895464" name="正方形/長方形 4"/>
                <wp:cNvGraphicFramePr/>
                <a:graphic xmlns:a="http://schemas.openxmlformats.org/drawingml/2006/main">
                  <a:graphicData uri="http://schemas.microsoft.com/office/word/2010/wordprocessingShape">
                    <wps:wsp>
                      <wps:cNvSpPr/>
                      <wps:spPr>
                        <a:xfrm>
                          <a:off x="0" y="0"/>
                          <a:ext cx="1356360" cy="655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6CC27" id="正方形/長方形 4" o:spid="_x0000_s1026" style="position:absolute;left:0;text-align:left;margin-left:381.6pt;margin-top:-39pt;width:106.8pt;height:51.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" fillcolor="white [3212]" strokecolor="white [3212]" strokeweight="1pt"/>
            </w:pict>
          </mc:Fallback>
        </mc:AlternateContent>
      </w:r>
    </w:p>
    <w:p w14:paraId="3E54C7AC" w14:textId="77777777" w:rsidR="00765571" w:rsidRDefault="00C32C60" w:rsidP="00B70E7C">
      <w:pPr>
        <w:adjustRightInd w:val="0"/>
        <w:spacing w:after="0" w:line="240" w:lineRule="auto"/>
        <w:rPr>
          <w:rFonts w:ascii="Meiryo UI" w:eastAsia="Meiryo UI" w:hAnsi="Meiryo UI"/>
          <w:sz w:val="21"/>
          <w:szCs w:val="21"/>
          <w:shd w:val="clear" w:color="auto" w:fill="FFFFFF"/>
          <w:lang w:eastAsia="ja-JP"/>
        </w:rPr>
      </w:pPr>
      <w:r w:rsidRPr="00D85955">
        <w:rPr>
          <w:rStyle w:val="af4"/>
          <w:rFonts w:ascii="Meiryo UI" w:eastAsia="Meiryo UI" w:hAnsi="Meiryo UI" w:hint="eastAsia"/>
          <w:sz w:val="21"/>
          <w:szCs w:val="21"/>
          <w:shd w:val="clear" w:color="auto" w:fill="FFFFFF"/>
          <w:lang w:eastAsia="ja-JP"/>
        </w:rPr>
        <w:lastRenderedPageBreak/>
        <w:t xml:space="preserve">■　</w:t>
      </w:r>
      <w:r w:rsidR="009F5ADD">
        <w:rPr>
          <w:rStyle w:val="af4"/>
          <w:rFonts w:ascii="Meiryo UI" w:eastAsia="Meiryo UI" w:hAnsi="Meiryo UI" w:hint="eastAsia"/>
          <w:sz w:val="21"/>
          <w:szCs w:val="21"/>
          <w:shd w:val="clear" w:color="auto" w:fill="FFFFFF"/>
          <w:lang w:eastAsia="ja-JP"/>
        </w:rPr>
        <w:t xml:space="preserve">「日本を変える中小企業リーダーズサミット」 </w:t>
      </w:r>
      <w:r w:rsidR="00B70E7C" w:rsidRPr="00D85955">
        <w:rPr>
          <w:rStyle w:val="af4"/>
          <w:rFonts w:ascii="Meiryo UI" w:eastAsia="Meiryo UI" w:hAnsi="Meiryo UI" w:hint="eastAsia"/>
          <w:sz w:val="21"/>
          <w:szCs w:val="21"/>
          <w:shd w:val="clear" w:color="auto" w:fill="FFFFFF"/>
          <w:lang w:eastAsia="ja-JP"/>
        </w:rPr>
        <w:t>について</w:t>
      </w:r>
      <w:r w:rsidRPr="00D85955">
        <w:rPr>
          <w:rFonts w:ascii="Meiryo UI" w:eastAsia="Meiryo UI" w:hAnsi="Meiryo UI" w:hint="eastAsia"/>
          <w:sz w:val="21"/>
          <w:szCs w:val="21"/>
          <w:lang w:eastAsia="ja-JP"/>
        </w:rPr>
        <w:br/>
      </w:r>
      <w:r w:rsidR="009F5ADD">
        <w:rPr>
          <w:rFonts w:ascii="Meiryo UI" w:eastAsia="Meiryo UI" w:hAnsi="Meiryo UI" w:hint="eastAsia"/>
          <w:sz w:val="21"/>
          <w:szCs w:val="21"/>
          <w:shd w:val="clear" w:color="auto" w:fill="FFFFFF"/>
          <w:lang w:eastAsia="ja-JP"/>
        </w:rPr>
        <w:t>株式会社朝日新聞社が運営する中小企業向け</w:t>
      </w:r>
      <w:r w:rsidR="00F6552E">
        <w:rPr>
          <w:rFonts w:ascii="Meiryo UI" w:eastAsia="Meiryo UI" w:hAnsi="Meiryo UI" w:hint="eastAsia"/>
          <w:sz w:val="21"/>
          <w:szCs w:val="21"/>
          <w:shd w:val="clear" w:color="auto" w:fill="FFFFFF"/>
          <w:lang w:eastAsia="ja-JP"/>
        </w:rPr>
        <w:t>ウェブ</w:t>
      </w:r>
      <w:r w:rsidR="009F5ADD">
        <w:rPr>
          <w:rFonts w:ascii="Meiryo UI" w:eastAsia="Meiryo UI" w:hAnsi="Meiryo UI" w:hint="eastAsia"/>
          <w:sz w:val="21"/>
          <w:szCs w:val="21"/>
          <w:shd w:val="clear" w:color="auto" w:fill="FFFFFF"/>
          <w:lang w:eastAsia="ja-JP"/>
        </w:rPr>
        <w:t>メディア「ツギノジダイ」と、</w:t>
      </w:r>
      <w:proofErr w:type="spellStart"/>
      <w:r w:rsidR="009F5ADD">
        <w:rPr>
          <w:rFonts w:ascii="Meiryo UI" w:eastAsia="Meiryo UI" w:hAnsi="Meiryo UI" w:hint="eastAsia"/>
          <w:sz w:val="21"/>
          <w:szCs w:val="21"/>
          <w:shd w:val="clear" w:color="auto" w:fill="FFFFFF"/>
          <w:lang w:eastAsia="ja-JP"/>
        </w:rPr>
        <w:t>Sansan</w:t>
      </w:r>
      <w:proofErr w:type="spellEnd"/>
      <w:r w:rsidR="009F5ADD">
        <w:rPr>
          <w:rFonts w:ascii="Meiryo UI" w:eastAsia="Meiryo UI" w:hAnsi="Meiryo UI" w:hint="eastAsia"/>
          <w:sz w:val="21"/>
          <w:szCs w:val="21"/>
          <w:shd w:val="clear" w:color="auto" w:fill="FFFFFF"/>
          <w:lang w:eastAsia="ja-JP"/>
        </w:rPr>
        <w:t>株式会社が提供するキャリアプロフィールサービス「Eight」が主催する</w:t>
      </w:r>
      <w:r w:rsidR="00F6552E">
        <w:rPr>
          <w:rFonts w:ascii="Meiryo UI" w:eastAsia="Meiryo UI" w:hAnsi="Meiryo UI" w:hint="eastAsia"/>
          <w:sz w:val="21"/>
          <w:szCs w:val="21"/>
          <w:shd w:val="clear" w:color="auto" w:fill="FFFFFF"/>
          <w:lang w:eastAsia="ja-JP"/>
        </w:rPr>
        <w:t>、日本のトップリーダーの会談から真のイノベーションを担う次</w:t>
      </w:r>
      <w:r w:rsidR="00F6552E" w:rsidRPr="00F6552E">
        <w:rPr>
          <w:rFonts w:ascii="Meiryo UI" w:eastAsia="Meiryo UI" w:hAnsi="Meiryo UI" w:hint="eastAsia"/>
          <w:sz w:val="21"/>
          <w:szCs w:val="21"/>
          <w:shd w:val="clear" w:color="auto" w:fill="FFFFFF"/>
          <w:lang w:eastAsia="ja-JP"/>
        </w:rPr>
        <w:t>世代リーダー誕生のヒントを探る</w:t>
      </w:r>
      <w:r w:rsidR="009F5ADD" w:rsidRPr="00F6552E">
        <w:rPr>
          <w:rFonts w:ascii="Meiryo UI" w:eastAsia="Meiryo UI" w:hAnsi="Meiryo UI" w:hint="eastAsia"/>
          <w:sz w:val="21"/>
          <w:szCs w:val="21"/>
          <w:shd w:val="clear" w:color="auto" w:fill="FFFFFF"/>
          <w:lang w:eastAsia="ja-JP"/>
        </w:rPr>
        <w:t>オンラインイベント</w:t>
      </w:r>
      <w:r w:rsidR="00F6552E" w:rsidRPr="00F6552E">
        <w:rPr>
          <w:rFonts w:ascii="Meiryo UI" w:eastAsia="Meiryo UI" w:hAnsi="Meiryo UI" w:hint="eastAsia"/>
          <w:sz w:val="21"/>
          <w:szCs w:val="21"/>
          <w:shd w:val="clear" w:color="auto" w:fill="FFFFFF"/>
          <w:lang w:eastAsia="ja-JP"/>
        </w:rPr>
        <w:t>。</w:t>
      </w:r>
    </w:p>
    <w:p w14:paraId="4846A8B0" w14:textId="77777777" w:rsidR="00765571" w:rsidRDefault="00765571" w:rsidP="00B70E7C">
      <w:pPr>
        <w:adjustRightInd w:val="0"/>
        <w:spacing w:after="0" w:line="240" w:lineRule="auto"/>
        <w:rPr>
          <w:rFonts w:ascii="Meiryo UI" w:eastAsia="Meiryo UI" w:hAnsi="Meiryo UI"/>
          <w:sz w:val="21"/>
          <w:szCs w:val="21"/>
          <w:shd w:val="clear" w:color="auto" w:fill="FFFFFF"/>
          <w:lang w:eastAsia="ja-JP"/>
        </w:rPr>
      </w:pPr>
    </w:p>
    <w:p w14:paraId="69A18EFD" w14:textId="6FA1691A" w:rsidR="00F567F0" w:rsidRPr="00765571" w:rsidRDefault="00765571" w:rsidP="00B70E7C">
      <w:pPr>
        <w:adjustRightInd w:val="0"/>
        <w:spacing w:after="0" w:line="240" w:lineRule="auto"/>
        <w:rPr>
          <w:rFonts w:ascii="Meiryo UI" w:eastAsia="Meiryo UI" w:hAnsi="Meiryo UI"/>
          <w:sz w:val="21"/>
          <w:szCs w:val="21"/>
          <w:shd w:val="clear" w:color="auto" w:fill="FFFFFF"/>
          <w:lang w:eastAsia="ja-JP"/>
        </w:rPr>
      </w:pPr>
      <w:r>
        <w:rPr>
          <w:rFonts w:ascii="Meiryo UI" w:eastAsia="Meiryo UI" w:hAnsi="Meiryo UI" w:hint="eastAsia"/>
          <w:sz w:val="21"/>
          <w:szCs w:val="21"/>
          <w:shd w:val="clear" w:color="auto" w:fill="FFFFFF"/>
          <w:lang w:eastAsia="ja-JP"/>
        </w:rPr>
        <w:t>イベント特設サイト：</w:t>
      </w:r>
      <w:hyperlink r:id="rId11" w:history="1">
        <w:r w:rsidRPr="00503B41">
          <w:rPr>
            <w:rStyle w:val="a4"/>
            <w:rFonts w:ascii="Meiryo UI" w:eastAsia="Meiryo UI" w:hAnsi="Meiryo UI" w:cstheme="minorBidi"/>
            <w:sz w:val="21"/>
            <w:szCs w:val="21"/>
          </w:rPr>
          <w:t>https://chusho-leaders-summit.com/</w:t>
        </w:r>
      </w:hyperlink>
    </w:p>
    <w:p w14:paraId="5E9DFF1F" w14:textId="77777777" w:rsidR="00F6552E" w:rsidRPr="00F6552E" w:rsidRDefault="00F6552E" w:rsidP="00B70E7C">
      <w:pPr>
        <w:adjustRightInd w:val="0"/>
        <w:spacing w:after="0" w:line="240" w:lineRule="auto"/>
        <w:rPr>
          <w:rFonts w:ascii="Meiryo UI" w:eastAsia="Meiryo UI" w:hAnsi="Meiryo UI"/>
          <w:sz w:val="21"/>
          <w:szCs w:val="21"/>
          <w:lang w:eastAsia="ja-JP"/>
        </w:rPr>
      </w:pPr>
    </w:p>
    <w:p w14:paraId="702F6842" w14:textId="111E98E8" w:rsidR="00E65168" w:rsidRPr="00F6552E" w:rsidRDefault="00E65168" w:rsidP="00B70E7C">
      <w:pPr>
        <w:adjustRightInd w:val="0"/>
        <w:spacing w:after="0" w:line="240" w:lineRule="auto"/>
        <w:rPr>
          <w:rFonts w:ascii="Meiryo UI" w:eastAsia="Meiryo UI" w:hAnsi="Meiryo UI"/>
          <w:color w:val="FF0000"/>
          <w:sz w:val="21"/>
          <w:szCs w:val="21"/>
          <w:lang w:eastAsia="ja-JP"/>
        </w:rPr>
      </w:pPr>
    </w:p>
    <w:p w14:paraId="6EE0D1C1" w14:textId="7AEC3634" w:rsidR="00B81B68" w:rsidRDefault="009D5E18" w:rsidP="00B81B68">
      <w:pPr>
        <w:adjustRightInd w:val="0"/>
        <w:spacing w:after="0" w:line="240" w:lineRule="auto"/>
        <w:jc w:val="center"/>
        <w:rPr>
          <w:rFonts w:ascii="Meiryo UI" w:eastAsia="Meiryo UI" w:hAnsi="Meiryo UI"/>
          <w:sz w:val="21"/>
          <w:szCs w:val="21"/>
        </w:rPr>
      </w:pPr>
      <w:r>
        <w:rPr>
          <w:rFonts w:ascii="Meiryo UI" w:eastAsia="Meiryo UI" w:hAnsi="Meiryo UI"/>
          <w:noProof/>
          <w:sz w:val="21"/>
          <w:szCs w:val="21"/>
        </w:rPr>
        <w:drawing>
          <wp:inline distT="0" distB="0" distL="0" distR="0" wp14:anchorId="5A3783BA" wp14:editId="64007852">
            <wp:extent cx="4832922" cy="4678680"/>
            <wp:effectExtent l="0" t="0" r="6350" b="7620"/>
            <wp:docPr id="455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4992" cy="4680684"/>
                    </a:xfrm>
                    <a:prstGeom prst="rect">
                      <a:avLst/>
                    </a:prstGeom>
                    <a:noFill/>
                    <a:ln>
                      <a:noFill/>
                    </a:ln>
                  </pic:spPr>
                </pic:pic>
              </a:graphicData>
            </a:graphic>
          </wp:inline>
        </w:drawing>
      </w:r>
    </w:p>
    <w:p w14:paraId="43DF775B" w14:textId="37ADD501" w:rsidR="00B2154D" w:rsidRDefault="00B2154D" w:rsidP="00B81B68">
      <w:pPr>
        <w:adjustRightInd w:val="0"/>
        <w:spacing w:after="0" w:line="240" w:lineRule="auto"/>
        <w:jc w:val="center"/>
        <w:rPr>
          <w:rFonts w:ascii="Meiryo UI" w:eastAsia="Meiryo UI" w:hAnsi="Meiryo UI"/>
          <w:sz w:val="21"/>
          <w:szCs w:val="21"/>
          <w:lang w:eastAsia="ja-JP"/>
        </w:rPr>
      </w:pPr>
    </w:p>
    <w:p w14:paraId="79B623D2" w14:textId="77777777" w:rsidR="00CA786D" w:rsidRPr="00D85955" w:rsidRDefault="00CA786D" w:rsidP="00B81B68">
      <w:pPr>
        <w:adjustRightInd w:val="0"/>
        <w:spacing w:after="0" w:line="240" w:lineRule="auto"/>
        <w:jc w:val="center"/>
        <w:rPr>
          <w:rFonts w:ascii="Meiryo UI" w:eastAsia="Meiryo UI" w:hAnsi="Meiryo UI"/>
          <w:sz w:val="21"/>
          <w:szCs w:val="21"/>
          <w:lang w:eastAsia="ja-JP"/>
        </w:rPr>
      </w:pPr>
    </w:p>
    <w:p w14:paraId="4CA7ABC8" w14:textId="708CEAF6" w:rsidR="00765571" w:rsidRPr="00483957" w:rsidRDefault="00C32C60" w:rsidP="00765571">
      <w:pPr>
        <w:adjustRightInd w:val="0"/>
        <w:snapToGrid w:val="0"/>
        <w:spacing w:after="0" w:line="240" w:lineRule="auto"/>
        <w:rPr>
          <w:rFonts w:ascii="Meiryo UI" w:eastAsia="Meiryo UI" w:hAnsi="Meiryo UI"/>
          <w:sz w:val="21"/>
          <w:szCs w:val="21"/>
          <w:shd w:val="clear" w:color="auto" w:fill="FFFFFF"/>
          <w:lang w:eastAsia="ja-JP"/>
        </w:rPr>
      </w:pPr>
      <w:r w:rsidRPr="00D85955">
        <w:rPr>
          <w:rStyle w:val="af4"/>
          <w:rFonts w:ascii="Meiryo UI" w:eastAsia="Meiryo UI" w:hAnsi="Meiryo UI" w:hint="eastAsia"/>
          <w:sz w:val="21"/>
          <w:szCs w:val="21"/>
          <w:shd w:val="clear" w:color="auto" w:fill="FFFFFF"/>
          <w:lang w:eastAsia="ja-JP"/>
        </w:rPr>
        <w:t>■　株式会社</w:t>
      </w:r>
      <w:r w:rsidR="000B6F92" w:rsidRPr="00D85955">
        <w:rPr>
          <w:rStyle w:val="af4"/>
          <w:rFonts w:ascii="Meiryo UI" w:eastAsia="Meiryo UI" w:hAnsi="Meiryo UI" w:hint="eastAsia"/>
          <w:sz w:val="21"/>
          <w:szCs w:val="21"/>
          <w:shd w:val="clear" w:color="auto" w:fill="FFFFFF"/>
          <w:lang w:eastAsia="ja-JP"/>
        </w:rPr>
        <w:t>日東物流</w:t>
      </w:r>
      <w:r w:rsidRPr="00D85955">
        <w:rPr>
          <w:rStyle w:val="af4"/>
          <w:rFonts w:ascii="Meiryo UI" w:eastAsia="Meiryo UI" w:hAnsi="Meiryo UI" w:hint="eastAsia"/>
          <w:sz w:val="21"/>
          <w:szCs w:val="21"/>
          <w:shd w:val="clear" w:color="auto" w:fill="FFFFFF"/>
          <w:lang w:eastAsia="ja-JP"/>
        </w:rPr>
        <w:t>について</w:t>
      </w:r>
      <w:r w:rsidRPr="00D85955">
        <w:rPr>
          <w:rFonts w:ascii="Meiryo UI" w:eastAsia="Meiryo UI" w:hAnsi="Meiryo UI" w:hint="eastAsia"/>
          <w:sz w:val="21"/>
          <w:szCs w:val="21"/>
          <w:lang w:eastAsia="ja-JP"/>
        </w:rPr>
        <w:br/>
      </w:r>
      <w:r w:rsidR="00765571" w:rsidRPr="00483957">
        <w:rPr>
          <w:rFonts w:ascii="Meiryo UI" w:eastAsia="Meiryo UI" w:hAnsi="Meiryo UI" w:hint="eastAsia"/>
          <w:sz w:val="21"/>
          <w:szCs w:val="21"/>
          <w:shd w:val="clear" w:color="auto" w:fill="FFFFFF"/>
          <w:lang w:eastAsia="ja-JP"/>
        </w:rPr>
        <w:t>株式会社日東物流は、「ミライを、人で、つなぐ」を経営理念に掲げ、</w:t>
      </w:r>
      <w:r w:rsidR="00765571" w:rsidRPr="00483957">
        <w:rPr>
          <w:rFonts w:ascii="Meiryo UI" w:eastAsia="Meiryo UI" w:hAnsi="Meiryo UI" w:cstheme="minorHAnsi" w:hint="eastAsia"/>
          <w:sz w:val="21"/>
          <w:szCs w:val="21"/>
          <w:lang w:eastAsia="ja-JP"/>
        </w:rPr>
        <w:t>関東エリアを中心に生鮮食品や飲料などの食料品を24時間体制で配送している</w:t>
      </w:r>
      <w:r w:rsidR="00765571" w:rsidRPr="00483957">
        <w:rPr>
          <w:rFonts w:ascii="Meiryo UI" w:eastAsia="Meiryo UI" w:hAnsi="Meiryo UI" w:hint="eastAsia"/>
          <w:sz w:val="21"/>
          <w:szCs w:val="21"/>
          <w:shd w:val="clear" w:color="auto" w:fill="FFFFFF"/>
          <w:lang w:eastAsia="ja-JP"/>
        </w:rPr>
        <w:t>運送会社です。</w:t>
      </w:r>
    </w:p>
    <w:p w14:paraId="5775E5BB" w14:textId="42149FDC" w:rsidR="00765571" w:rsidRPr="00483957" w:rsidRDefault="00765571" w:rsidP="00765571">
      <w:pPr>
        <w:adjustRightInd w:val="0"/>
        <w:snapToGrid w:val="0"/>
        <w:spacing w:after="0" w:line="240" w:lineRule="auto"/>
        <w:rPr>
          <w:rFonts w:ascii="Meiryo UI" w:eastAsia="Meiryo UI" w:hAnsi="Meiryo UI" w:cs="ＭＳ Ｐゴシック"/>
          <w:sz w:val="21"/>
          <w:szCs w:val="21"/>
          <w:lang w:eastAsia="ja-JP"/>
        </w:rPr>
      </w:pPr>
      <w:r w:rsidRPr="00483957">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483957">
        <w:rPr>
          <w:rFonts w:ascii="Meiryo UI" w:eastAsia="Meiryo UI" w:hAnsi="Meiryo UI" w:cs="ＭＳ Ｐゴシック"/>
          <w:sz w:val="21"/>
          <w:szCs w:val="21"/>
          <w:lang w:eastAsia="ja-JP"/>
        </w:rPr>
        <w:t>新しい時代に求められる</w:t>
      </w:r>
      <w:r w:rsidRPr="00483957">
        <w:rPr>
          <w:rFonts w:ascii="Meiryo UI" w:eastAsia="Meiryo UI" w:hAnsi="Meiryo UI" w:cs="ＭＳ Ｐゴシック" w:hint="eastAsia"/>
          <w:sz w:val="21"/>
          <w:szCs w:val="21"/>
          <w:lang w:eastAsia="ja-JP"/>
        </w:rPr>
        <w:t>最高の</w:t>
      </w:r>
      <w:r w:rsidRPr="00483957">
        <w:rPr>
          <w:rFonts w:ascii="Meiryo UI" w:eastAsia="Meiryo UI" w:hAnsi="Meiryo UI" w:cs="ＭＳ Ｐゴシック"/>
          <w:sz w:val="21"/>
          <w:szCs w:val="21"/>
          <w:lang w:eastAsia="ja-JP"/>
        </w:rPr>
        <w:t>輸送サービスを提供するため</w:t>
      </w:r>
      <w:r w:rsidRPr="00483957">
        <w:rPr>
          <w:rFonts w:ascii="Meiryo UI" w:eastAsia="Meiryo UI" w:hAnsi="Meiryo UI" w:cs="ＭＳ Ｐゴシック" w:hint="eastAsia"/>
          <w:sz w:val="21"/>
          <w:szCs w:val="21"/>
          <w:lang w:eastAsia="ja-JP"/>
        </w:rPr>
        <w:t>、</w:t>
      </w:r>
      <w:r w:rsidRPr="00483957">
        <w:rPr>
          <w:rFonts w:ascii="Meiryo UI" w:eastAsia="Meiryo UI" w:hAnsi="Meiryo UI" w:cs="ＭＳ Ｐゴシック"/>
          <w:sz w:val="21"/>
          <w:szCs w:val="21"/>
          <w:lang w:eastAsia="ja-JP"/>
        </w:rPr>
        <w:t>より良い方向へ変化し続け</w:t>
      </w:r>
      <w:r w:rsidRPr="00483957">
        <w:rPr>
          <w:rFonts w:ascii="Meiryo UI" w:eastAsia="Meiryo UI" w:hAnsi="Meiryo UI" w:cs="ＭＳ Ｐゴシック" w:hint="eastAsia"/>
          <w:sz w:val="21"/>
          <w:szCs w:val="21"/>
          <w:lang w:eastAsia="ja-JP"/>
        </w:rPr>
        <w:t>ています。</w:t>
      </w:r>
    </w:p>
    <w:p w14:paraId="60FB1B1C" w14:textId="7C5C7CB5" w:rsidR="00765571" w:rsidRPr="00483957" w:rsidRDefault="00765571" w:rsidP="00765571">
      <w:pPr>
        <w:adjustRightInd w:val="0"/>
        <w:snapToGrid w:val="0"/>
        <w:spacing w:after="0" w:line="240" w:lineRule="auto"/>
        <w:rPr>
          <w:rFonts w:ascii="Meiryo UI" w:eastAsia="Meiryo UI" w:hAnsi="Meiryo UI" w:cs="ＭＳ Ｐゴシック"/>
          <w:sz w:val="21"/>
          <w:szCs w:val="21"/>
          <w:lang w:eastAsia="ja-JP"/>
        </w:rPr>
      </w:pPr>
      <w:bookmarkStart w:id="1" w:name="_Hlk66456084"/>
    </w:p>
    <w:p w14:paraId="1C4BFBC2" w14:textId="77777777" w:rsidR="00765571" w:rsidRPr="00483957" w:rsidRDefault="00765571" w:rsidP="00765571">
      <w:pPr>
        <w:adjustRightInd w:val="0"/>
        <w:spacing w:after="0" w:line="240" w:lineRule="auto"/>
        <w:rPr>
          <w:rFonts w:ascii="Meiryo UI" w:eastAsia="Meiryo UI" w:hAnsi="Meiryo UI"/>
          <w:iCs/>
          <w:sz w:val="21"/>
          <w:szCs w:val="21"/>
          <w:lang w:eastAsia="ja-JP"/>
        </w:rPr>
      </w:pPr>
      <w:r w:rsidRPr="00483957">
        <w:rPr>
          <w:rFonts w:ascii="Meiryo UI" w:eastAsia="Meiryo UI" w:hAnsi="Meiryo UI" w:hint="eastAsia"/>
          <w:sz w:val="21"/>
          <w:szCs w:val="21"/>
          <w:lang w:eastAsia="ja-JP"/>
        </w:rPr>
        <w:lastRenderedPageBreak/>
        <w:t>また当社は、2018年に物流会社として、千葉県で初めて</w:t>
      </w:r>
      <w:r w:rsidRPr="00483957">
        <w:rPr>
          <w:rStyle w:val="ad"/>
          <w:rFonts w:ascii="Meiryo UI" w:eastAsia="Meiryo UI" w:hAnsi="Meiryo UI" w:hint="eastAsia"/>
          <w:i w:val="0"/>
          <w:color w:val="auto"/>
          <w:sz w:val="21"/>
          <w:szCs w:val="21"/>
          <w:lang w:eastAsia="ja-JP"/>
        </w:rPr>
        <w:t>「健康経営優良法人（中小規模法人部門）」の</w:t>
      </w:r>
      <w:r w:rsidRPr="00483957">
        <w:rPr>
          <w:rFonts w:ascii="Meiryo UI" w:eastAsia="Meiryo UI" w:hAnsi="Meiryo UI" w:hint="eastAsia"/>
          <w:sz w:val="21"/>
          <w:szCs w:val="21"/>
          <w:lang w:eastAsia="ja-JP"/>
        </w:rPr>
        <w:t>認定以降、5年連続で認定。さらに2021年には、</w:t>
      </w:r>
      <w:r w:rsidRPr="00483957">
        <w:rPr>
          <w:rStyle w:val="ad"/>
          <w:rFonts w:ascii="Meiryo UI" w:eastAsia="Meiryo UI" w:hAnsi="Meiryo UI" w:hint="eastAsia"/>
          <w:i w:val="0"/>
          <w:color w:val="auto"/>
          <w:sz w:val="21"/>
          <w:szCs w:val="21"/>
          <w:lang w:eastAsia="ja-JP"/>
        </w:rPr>
        <w:t>「健康経営優良法人</w:t>
      </w:r>
      <w:r w:rsidRPr="00483957">
        <w:rPr>
          <w:rFonts w:ascii="Meiryo UI" w:eastAsia="Meiryo UI" w:hAnsi="Meiryo UI" w:hint="eastAsia"/>
          <w:sz w:val="21"/>
          <w:szCs w:val="21"/>
          <w:lang w:eastAsia="ja-JP"/>
        </w:rPr>
        <w:t>」</w:t>
      </w:r>
      <w:r w:rsidRPr="00483957">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483957">
        <w:rPr>
          <w:rStyle w:val="ad"/>
          <w:rFonts w:ascii="Meiryo UI" w:eastAsia="Meiryo UI" w:hAnsi="Meiryo UI"/>
          <w:i w:val="0"/>
          <w:color w:val="auto"/>
          <w:sz w:val="21"/>
          <w:szCs w:val="21"/>
          <w:lang w:eastAsia="ja-JP"/>
        </w:rPr>
        <w:t>”</w:t>
      </w:r>
      <w:r w:rsidRPr="00483957">
        <w:rPr>
          <w:rStyle w:val="ad"/>
          <w:rFonts w:ascii="Meiryo UI" w:eastAsia="Meiryo UI" w:hAnsi="Meiryo UI" w:hint="eastAsia"/>
          <w:i w:val="0"/>
          <w:color w:val="auto"/>
          <w:sz w:val="21"/>
          <w:szCs w:val="21"/>
          <w:lang w:eastAsia="ja-JP"/>
        </w:rPr>
        <w:t>に、千葉県の物流企業として初めて選出されました。</w:t>
      </w:r>
    </w:p>
    <w:bookmarkEnd w:id="1"/>
    <w:p w14:paraId="2A05FB3F" w14:textId="03291662" w:rsidR="00765571" w:rsidRPr="00483957" w:rsidRDefault="00765571" w:rsidP="00765571">
      <w:pPr>
        <w:adjustRightInd w:val="0"/>
        <w:snapToGrid w:val="0"/>
        <w:spacing w:after="0" w:line="240" w:lineRule="auto"/>
        <w:rPr>
          <w:rStyle w:val="a4"/>
          <w:rFonts w:ascii="Meiryo UI" w:eastAsia="Meiryo UI" w:hAnsi="Meiryo UI"/>
          <w:color w:val="auto"/>
          <w:sz w:val="21"/>
          <w:szCs w:val="21"/>
        </w:rPr>
      </w:pPr>
      <w:r w:rsidRPr="00483957">
        <w:rPr>
          <w:rFonts w:ascii="Meiryo UI" w:eastAsia="Meiryo UI" w:hAnsi="Meiryo UI" w:hint="eastAsia"/>
          <w:sz w:val="21"/>
          <w:szCs w:val="21"/>
          <w:lang w:eastAsia="ja-JP"/>
        </w:rPr>
        <w:br/>
      </w:r>
      <w:r w:rsidRPr="00483957">
        <w:rPr>
          <w:rFonts w:ascii="Meiryo UI" w:eastAsia="Meiryo UI" w:hAnsi="Meiryo UI" w:hint="eastAsia"/>
          <w:sz w:val="21"/>
          <w:szCs w:val="21"/>
          <w:shd w:val="clear" w:color="auto" w:fill="FFFFFF"/>
          <w:lang w:eastAsia="ja-JP"/>
        </w:rPr>
        <w:t>社　名：</w:t>
      </w:r>
      <w:r w:rsidRPr="00483957">
        <w:rPr>
          <w:rFonts w:ascii="Meiryo UI" w:eastAsia="Meiryo UI" w:hAnsi="Meiryo UI"/>
          <w:sz w:val="21"/>
          <w:szCs w:val="21"/>
          <w:shd w:val="clear" w:color="auto" w:fill="FFFFFF"/>
          <w:lang w:eastAsia="ja-JP"/>
        </w:rPr>
        <w:tab/>
      </w:r>
      <w:r w:rsidRPr="00483957">
        <w:rPr>
          <w:rFonts w:ascii="Meiryo UI" w:eastAsia="Meiryo UI" w:hAnsi="Meiryo UI" w:hint="eastAsia"/>
          <w:sz w:val="21"/>
          <w:szCs w:val="21"/>
          <w:shd w:val="clear" w:color="auto" w:fill="FFFFFF"/>
          <w:lang w:eastAsia="ja-JP"/>
        </w:rPr>
        <w:t>株式会社　日東物流（N</w:t>
      </w:r>
      <w:r w:rsidRPr="00483957">
        <w:rPr>
          <w:rFonts w:ascii="Meiryo UI" w:eastAsia="Meiryo UI" w:hAnsi="Meiryo UI"/>
          <w:sz w:val="21"/>
          <w:szCs w:val="21"/>
          <w:shd w:val="clear" w:color="auto" w:fill="FFFFFF"/>
          <w:lang w:eastAsia="ja-JP"/>
        </w:rPr>
        <w:t xml:space="preserve">itto </w:t>
      </w:r>
      <w:proofErr w:type="spellStart"/>
      <w:r w:rsidRPr="00483957">
        <w:rPr>
          <w:rFonts w:ascii="Meiryo UI" w:eastAsia="Meiryo UI" w:hAnsi="Meiryo UI"/>
          <w:sz w:val="21"/>
          <w:szCs w:val="21"/>
          <w:shd w:val="clear" w:color="auto" w:fill="FFFFFF"/>
          <w:lang w:eastAsia="ja-JP"/>
        </w:rPr>
        <w:t>Butsuryu</w:t>
      </w:r>
      <w:proofErr w:type="spellEnd"/>
      <w:r w:rsidRPr="00483957">
        <w:rPr>
          <w:rFonts w:ascii="Meiryo UI" w:eastAsia="Meiryo UI" w:hAnsi="Meiryo UI"/>
          <w:sz w:val="21"/>
          <w:szCs w:val="21"/>
          <w:shd w:val="clear" w:color="auto" w:fill="FFFFFF"/>
          <w:lang w:eastAsia="ja-JP"/>
        </w:rPr>
        <w:t xml:space="preserve"> </w:t>
      </w:r>
      <w:proofErr w:type="spellStart"/>
      <w:r w:rsidRPr="00483957">
        <w:rPr>
          <w:rFonts w:ascii="Meiryo UI" w:eastAsia="Meiryo UI" w:hAnsi="Meiryo UI"/>
          <w:sz w:val="21"/>
          <w:szCs w:val="21"/>
          <w:shd w:val="clear" w:color="auto" w:fill="FFFFFF"/>
          <w:lang w:eastAsia="ja-JP"/>
        </w:rPr>
        <w:t>Co.Ltd</w:t>
      </w:r>
      <w:proofErr w:type="spellEnd"/>
      <w:r w:rsidRPr="00483957">
        <w:rPr>
          <w:rFonts w:ascii="Meiryo UI" w:eastAsia="Meiryo UI" w:hAnsi="Meiryo UI"/>
          <w:sz w:val="21"/>
          <w:szCs w:val="21"/>
          <w:shd w:val="clear" w:color="auto" w:fill="FFFFFF"/>
          <w:lang w:eastAsia="ja-JP"/>
        </w:rPr>
        <w:t>.</w:t>
      </w:r>
      <w:r w:rsidRPr="00483957">
        <w:rPr>
          <w:rFonts w:ascii="Meiryo UI" w:eastAsia="Meiryo UI" w:hAnsi="Meiryo UI" w:hint="eastAsia"/>
          <w:sz w:val="21"/>
          <w:szCs w:val="21"/>
          <w:shd w:val="clear" w:color="auto" w:fill="FFFFFF"/>
          <w:lang w:eastAsia="ja-JP"/>
        </w:rPr>
        <w:t>）</w:t>
      </w:r>
      <w:r w:rsidRPr="00483957">
        <w:rPr>
          <w:rFonts w:ascii="Meiryo UI" w:eastAsia="Meiryo UI" w:hAnsi="Meiryo UI" w:hint="eastAsia"/>
          <w:sz w:val="21"/>
          <w:szCs w:val="21"/>
          <w:lang w:eastAsia="ja-JP"/>
        </w:rPr>
        <w:br/>
      </w:r>
      <w:r w:rsidRPr="00483957">
        <w:rPr>
          <w:rFonts w:ascii="Meiryo UI" w:eastAsia="Meiryo UI" w:hAnsi="Meiryo UI" w:hint="eastAsia"/>
          <w:sz w:val="21"/>
          <w:szCs w:val="21"/>
          <w:shd w:val="clear" w:color="auto" w:fill="FFFFFF"/>
          <w:lang w:eastAsia="ja-JP"/>
        </w:rPr>
        <w:t xml:space="preserve">所在地： </w:t>
      </w:r>
      <w:r w:rsidRPr="00483957">
        <w:rPr>
          <w:rFonts w:ascii="Meiryo UI" w:eastAsia="Meiryo UI" w:hAnsi="Meiryo UI"/>
          <w:sz w:val="21"/>
          <w:szCs w:val="21"/>
          <w:shd w:val="clear" w:color="auto" w:fill="FFFFFF"/>
          <w:lang w:eastAsia="ja-JP"/>
        </w:rPr>
        <w:tab/>
      </w:r>
      <w:r w:rsidRPr="00483957">
        <w:rPr>
          <w:rFonts w:ascii="Meiryo UI" w:eastAsia="Meiryo UI" w:hAnsi="Meiryo UI" w:hint="eastAsia"/>
          <w:sz w:val="21"/>
          <w:szCs w:val="21"/>
          <w:shd w:val="clear" w:color="auto" w:fill="FFFFFF"/>
          <w:lang w:eastAsia="ja-JP"/>
        </w:rPr>
        <w:t>〒</w:t>
      </w:r>
      <w:r w:rsidRPr="00483957">
        <w:rPr>
          <w:rFonts w:ascii="Meiryo UI" w:eastAsia="Meiryo UI" w:hAnsi="Meiryo UI"/>
          <w:sz w:val="21"/>
          <w:szCs w:val="21"/>
          <w:shd w:val="clear" w:color="auto" w:fill="FFFFFF"/>
          <w:lang w:eastAsia="ja-JP"/>
        </w:rPr>
        <w:t>284-0001</w:t>
      </w:r>
      <w:r w:rsidRPr="00483957">
        <w:rPr>
          <w:rFonts w:ascii="Meiryo UI" w:eastAsia="Meiryo UI" w:hAnsi="Meiryo UI" w:hint="eastAsia"/>
          <w:sz w:val="21"/>
          <w:szCs w:val="21"/>
          <w:shd w:val="clear" w:color="auto" w:fill="FFFFFF"/>
          <w:lang w:eastAsia="ja-JP"/>
        </w:rPr>
        <w:t xml:space="preserve"> 千葉県四街道市大日572</w:t>
      </w:r>
      <w:r w:rsidRPr="00483957">
        <w:rPr>
          <w:rFonts w:ascii="Meiryo UI" w:eastAsia="Meiryo UI" w:hAnsi="Meiryo UI" w:hint="eastAsia"/>
          <w:sz w:val="21"/>
          <w:szCs w:val="21"/>
          <w:lang w:eastAsia="ja-JP"/>
        </w:rPr>
        <w:br/>
      </w:r>
      <w:r w:rsidR="00705170">
        <w:rPr>
          <w:rFonts w:ascii="Meiryo UI" w:eastAsia="Meiryo UI" w:hAnsi="Meiryo UI"/>
          <w:iCs/>
          <w:noProof/>
          <w:sz w:val="21"/>
          <w:szCs w:val="21"/>
          <w:lang w:eastAsia="ja-JP"/>
        </w:rPr>
        <mc:AlternateContent>
          <mc:Choice Requires="wps">
            <w:drawing>
              <wp:anchor distT="0" distB="0" distL="114300" distR="114300" simplePos="0" relativeHeight="251678720" behindDoc="0" locked="0" layoutInCell="1" allowOverlap="1" wp14:anchorId="1C13984B" wp14:editId="303A3143">
                <wp:simplePos x="0" y="0"/>
                <wp:positionH relativeFrom="column">
                  <wp:posOffset>4950460</wp:posOffset>
                </wp:positionH>
                <wp:positionV relativeFrom="paragraph">
                  <wp:posOffset>-495300</wp:posOffset>
                </wp:positionV>
                <wp:extent cx="1356360" cy="655320"/>
                <wp:effectExtent l="0" t="0" r="15240" b="11430"/>
                <wp:wrapNone/>
                <wp:docPr id="1176150394" name="正方形/長方形 4"/>
                <wp:cNvGraphicFramePr/>
                <a:graphic xmlns:a="http://schemas.openxmlformats.org/drawingml/2006/main">
                  <a:graphicData uri="http://schemas.microsoft.com/office/word/2010/wordprocessingShape">
                    <wps:wsp>
                      <wps:cNvSpPr/>
                      <wps:spPr>
                        <a:xfrm>
                          <a:off x="0" y="0"/>
                          <a:ext cx="1356360" cy="655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FFE2D" id="正方形/長方形 4" o:spid="_x0000_s1026" style="position:absolute;left:0;text-align:left;margin-left:389.8pt;margin-top:-39pt;width:106.8pt;height:51.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" fillcolor="white [3212]" strokecolor="white [3212]" strokeweight="1pt"/>
            </w:pict>
          </mc:Fallback>
        </mc:AlternateContent>
      </w:r>
      <w:r w:rsidRPr="00483957">
        <w:rPr>
          <w:rFonts w:ascii="Meiryo UI" w:eastAsia="Meiryo UI" w:hAnsi="Meiryo UI" w:hint="eastAsia"/>
          <w:sz w:val="21"/>
          <w:szCs w:val="21"/>
          <w:shd w:val="clear" w:color="auto" w:fill="FFFFFF"/>
          <w:lang w:eastAsia="ja-JP"/>
        </w:rPr>
        <w:t xml:space="preserve">代表者： </w:t>
      </w:r>
      <w:r w:rsidRPr="00483957">
        <w:rPr>
          <w:rFonts w:ascii="Meiryo UI" w:eastAsia="Meiryo UI" w:hAnsi="Meiryo UI"/>
          <w:sz w:val="21"/>
          <w:szCs w:val="21"/>
          <w:shd w:val="clear" w:color="auto" w:fill="FFFFFF"/>
          <w:lang w:eastAsia="ja-JP"/>
        </w:rPr>
        <w:tab/>
      </w:r>
      <w:r w:rsidRPr="00483957">
        <w:rPr>
          <w:rFonts w:ascii="Meiryo UI" w:eastAsia="Meiryo UI" w:hAnsi="Meiryo UI" w:hint="eastAsia"/>
          <w:sz w:val="21"/>
          <w:szCs w:val="21"/>
          <w:shd w:val="clear" w:color="auto" w:fill="FFFFFF"/>
          <w:lang w:eastAsia="ja-JP"/>
        </w:rPr>
        <w:t>代表取締役　菅原拓也</w:t>
      </w:r>
      <w:r w:rsidRPr="00483957">
        <w:rPr>
          <w:rFonts w:ascii="Meiryo UI" w:eastAsia="Meiryo UI" w:hAnsi="Meiryo UI" w:hint="eastAsia"/>
          <w:sz w:val="21"/>
          <w:szCs w:val="21"/>
          <w:lang w:eastAsia="ja-JP"/>
        </w:rPr>
        <w:br/>
      </w:r>
      <w:r w:rsidRPr="00483957">
        <w:rPr>
          <w:rFonts w:ascii="Meiryo UI" w:eastAsia="Meiryo UI" w:hAnsi="Meiryo UI" w:hint="eastAsia"/>
          <w:sz w:val="21"/>
          <w:szCs w:val="21"/>
          <w:shd w:val="clear" w:color="auto" w:fill="FFFFFF"/>
          <w:lang w:eastAsia="ja-JP"/>
        </w:rPr>
        <w:t xml:space="preserve">設　立： </w:t>
      </w:r>
      <w:r w:rsidRPr="00483957">
        <w:rPr>
          <w:rFonts w:ascii="Meiryo UI" w:eastAsia="Meiryo UI" w:hAnsi="Meiryo UI"/>
          <w:sz w:val="21"/>
          <w:szCs w:val="21"/>
          <w:shd w:val="clear" w:color="auto" w:fill="FFFFFF"/>
          <w:lang w:eastAsia="ja-JP"/>
        </w:rPr>
        <w:tab/>
      </w:r>
      <w:r w:rsidRPr="00483957">
        <w:rPr>
          <w:rFonts w:ascii="Meiryo UI" w:eastAsia="Meiryo UI" w:hAnsi="Meiryo UI" w:hint="eastAsia"/>
          <w:sz w:val="21"/>
          <w:szCs w:val="21"/>
          <w:shd w:val="clear" w:color="auto" w:fill="FFFFFF"/>
          <w:lang w:eastAsia="ja-JP"/>
        </w:rPr>
        <w:t>1995年2月</w:t>
      </w:r>
      <w:r w:rsidRPr="00483957">
        <w:rPr>
          <w:rFonts w:ascii="Meiryo UI" w:eastAsia="Meiryo UI" w:hAnsi="Meiryo UI" w:hint="eastAsia"/>
          <w:sz w:val="21"/>
          <w:szCs w:val="21"/>
          <w:lang w:eastAsia="ja-JP"/>
        </w:rPr>
        <w:br/>
      </w:r>
      <w:r w:rsidRPr="00483957">
        <w:rPr>
          <w:rFonts w:ascii="Meiryo UI" w:eastAsia="Meiryo UI" w:hAnsi="Meiryo UI" w:hint="eastAsia"/>
          <w:sz w:val="21"/>
          <w:szCs w:val="21"/>
          <w:shd w:val="clear" w:color="auto" w:fill="FFFFFF"/>
          <w:lang w:eastAsia="ja-JP"/>
        </w:rPr>
        <w:t xml:space="preserve">資本金： </w:t>
      </w:r>
      <w:r w:rsidRPr="00483957">
        <w:rPr>
          <w:rFonts w:ascii="Meiryo UI" w:eastAsia="Meiryo UI" w:hAnsi="Meiryo UI"/>
          <w:sz w:val="21"/>
          <w:szCs w:val="21"/>
          <w:shd w:val="clear" w:color="auto" w:fill="FFFFFF"/>
          <w:lang w:eastAsia="ja-JP"/>
        </w:rPr>
        <w:tab/>
      </w:r>
      <w:r w:rsidRPr="00483957">
        <w:rPr>
          <w:rFonts w:ascii="Meiryo UI" w:eastAsia="Meiryo UI" w:hAnsi="Meiryo UI" w:hint="eastAsia"/>
          <w:sz w:val="21"/>
          <w:szCs w:val="21"/>
          <w:shd w:val="clear" w:color="auto" w:fill="FFFFFF"/>
          <w:lang w:eastAsia="ja-JP"/>
        </w:rPr>
        <w:t>1,200万円</w:t>
      </w:r>
      <w:r w:rsidRPr="00483957">
        <w:rPr>
          <w:rFonts w:ascii="Meiryo UI" w:eastAsia="Meiryo UI" w:hAnsi="Meiryo UI" w:hint="eastAsia"/>
          <w:sz w:val="21"/>
          <w:szCs w:val="21"/>
          <w:lang w:eastAsia="ja-JP"/>
        </w:rPr>
        <w:br/>
        <w:t>URL：</w:t>
      </w:r>
      <w:r w:rsidRPr="00483957">
        <w:rPr>
          <w:rFonts w:ascii="Meiryo UI" w:eastAsia="Meiryo UI" w:hAnsi="Meiryo UI"/>
          <w:sz w:val="21"/>
          <w:szCs w:val="21"/>
          <w:lang w:eastAsia="ja-JP"/>
        </w:rPr>
        <w:tab/>
      </w:r>
      <w:r w:rsidRPr="00483957">
        <w:rPr>
          <w:rFonts w:ascii="Meiryo UI" w:eastAsia="Meiryo UI" w:hAnsi="Meiryo UI"/>
          <w:sz w:val="21"/>
          <w:szCs w:val="21"/>
          <w:lang w:eastAsia="ja-JP"/>
        </w:rPr>
        <w:tab/>
      </w:r>
      <w:hyperlink r:id="rId13" w:history="1">
        <w:r w:rsidRPr="00483957">
          <w:rPr>
            <w:rStyle w:val="a4"/>
            <w:rFonts w:ascii="Meiryo UI" w:eastAsia="Meiryo UI" w:hAnsi="Meiryo UI"/>
            <w:color w:val="auto"/>
            <w:sz w:val="21"/>
            <w:szCs w:val="21"/>
          </w:rPr>
          <w:t>nittobutsuryu.co.jp</w:t>
        </w:r>
      </w:hyperlink>
    </w:p>
    <w:p w14:paraId="26A2D5FA" w14:textId="2D3BF50C" w:rsidR="00CA786D" w:rsidRDefault="00CA786D" w:rsidP="00B70E7C">
      <w:pPr>
        <w:adjustRightInd w:val="0"/>
        <w:snapToGrid w:val="0"/>
        <w:spacing w:after="0" w:line="240" w:lineRule="auto"/>
        <w:rPr>
          <w:rFonts w:ascii="Meiryo UI" w:eastAsia="Meiryo UI" w:hAnsi="Meiryo UI" w:cs="Times New Roman"/>
          <w:sz w:val="21"/>
          <w:szCs w:val="21"/>
          <w:lang w:eastAsia="ja-JP"/>
        </w:rPr>
      </w:pPr>
    </w:p>
    <w:p w14:paraId="70349AC2" w14:textId="2D21F6AB" w:rsidR="001855CF" w:rsidRDefault="001855CF" w:rsidP="00B70E7C">
      <w:pPr>
        <w:adjustRightInd w:val="0"/>
        <w:snapToGrid w:val="0"/>
        <w:spacing w:after="0" w:line="240" w:lineRule="auto"/>
        <w:rPr>
          <w:rFonts w:ascii="Meiryo UI" w:eastAsia="Meiryo UI" w:hAnsi="Meiryo UI" w:cs="Times New Roman"/>
          <w:sz w:val="21"/>
          <w:szCs w:val="21"/>
          <w:lang w:eastAsia="ja-JP"/>
        </w:rPr>
      </w:pPr>
    </w:p>
    <w:p w14:paraId="70FE4815" w14:textId="77777777" w:rsidR="00705170" w:rsidRDefault="00705170" w:rsidP="00B70E7C">
      <w:pPr>
        <w:adjustRightInd w:val="0"/>
        <w:snapToGrid w:val="0"/>
        <w:spacing w:after="0" w:line="240" w:lineRule="auto"/>
        <w:rPr>
          <w:rFonts w:ascii="Meiryo UI" w:eastAsia="Meiryo UI" w:hAnsi="Meiryo UI" w:cs="Times New Roman"/>
          <w:sz w:val="21"/>
          <w:szCs w:val="21"/>
          <w:lang w:eastAsia="ja-JP"/>
        </w:rPr>
      </w:pPr>
    </w:p>
    <w:p w14:paraId="0B00D112" w14:textId="77777777" w:rsidR="001855CF" w:rsidRPr="00B912D5" w:rsidRDefault="001855CF" w:rsidP="00B70E7C">
      <w:pPr>
        <w:adjustRightInd w:val="0"/>
        <w:snapToGrid w:val="0"/>
        <w:spacing w:after="0" w:line="240" w:lineRule="auto"/>
        <w:rPr>
          <w:rFonts w:ascii="Meiryo UI" w:eastAsia="Meiryo UI" w:hAnsi="Meiryo UI" w:cs="Times New Roman"/>
          <w:sz w:val="21"/>
          <w:szCs w:val="21"/>
          <w:lang w:eastAsia="ja-JP"/>
        </w:rPr>
      </w:pPr>
    </w:p>
    <w:p w14:paraId="3AC6EBC8" w14:textId="2FEDC2E9" w:rsidR="007146EF" w:rsidRPr="00B912D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3A5A815E" w14:textId="7172D4A0"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7D7F76EB" w14:textId="77777777" w:rsidR="00705170" w:rsidRDefault="00705170" w:rsidP="00B70E7C">
      <w:pPr>
        <w:adjustRightInd w:val="0"/>
        <w:snapToGrid w:val="0"/>
        <w:spacing w:after="0" w:line="240" w:lineRule="auto"/>
        <w:rPr>
          <w:rFonts w:ascii="Meiryo UI" w:eastAsia="Meiryo UI" w:hAnsi="Meiryo UI" w:cs="Times New Roman"/>
          <w:sz w:val="21"/>
          <w:szCs w:val="21"/>
          <w:lang w:eastAsia="ja-JP"/>
        </w:rPr>
      </w:pPr>
    </w:p>
    <w:p w14:paraId="5D53E3A7" w14:textId="77777777"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BE6AB" w14:textId="77777777" w:rsidR="000954AE" w:rsidRDefault="000954AE" w:rsidP="001B6855">
      <w:pPr>
        <w:spacing w:after="0" w:line="240" w:lineRule="auto"/>
      </w:pPr>
      <w:r>
        <w:separator/>
      </w:r>
    </w:p>
  </w:endnote>
  <w:endnote w:type="continuationSeparator" w:id="0">
    <w:p w14:paraId="01FC0FD5" w14:textId="77777777" w:rsidR="000954AE" w:rsidRDefault="000954AE"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27AFC" w14:textId="77777777" w:rsidR="000954AE" w:rsidRDefault="000954AE" w:rsidP="001B6855">
      <w:pPr>
        <w:spacing w:after="0" w:line="240" w:lineRule="auto"/>
      </w:pPr>
      <w:r>
        <w:separator/>
      </w:r>
    </w:p>
  </w:footnote>
  <w:footnote w:type="continuationSeparator" w:id="0">
    <w:p w14:paraId="4FAFF81B" w14:textId="77777777" w:rsidR="000954AE" w:rsidRDefault="000954AE"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E23B78" w:rsidRDefault="00902D46" w:rsidP="00902D46">
    <w:pPr>
      <w:pStyle w:val="ae"/>
      <w:spacing w:after="0" w:line="240" w:lineRule="auto"/>
      <w:jc w:val="right"/>
      <w:rPr>
        <w:sz w:val="16"/>
        <w:szCs w:val="16"/>
      </w:rPr>
    </w:pPr>
    <w:r w:rsidRPr="00E23B78">
      <w:rPr>
        <w:sz w:val="16"/>
        <w:szCs w:val="16"/>
      </w:rPr>
      <w:t xml:space="preserve">PRESS RELEASE </w:t>
    </w:r>
  </w:p>
  <w:p w14:paraId="6C4BDD7E" w14:textId="2EEFBECA" w:rsidR="00902D46" w:rsidRDefault="00D2650E" w:rsidP="00D619C2">
    <w:pPr>
      <w:pStyle w:val="ae"/>
      <w:spacing w:after="0" w:line="240" w:lineRule="auto"/>
      <w:jc w:val="right"/>
      <w:rPr>
        <w:sz w:val="16"/>
        <w:szCs w:val="16"/>
        <w:lang w:eastAsia="ja-JP"/>
      </w:rPr>
    </w:pPr>
    <w:r w:rsidRPr="00E23B78">
      <w:rPr>
        <w:sz w:val="16"/>
        <w:szCs w:val="16"/>
        <w:lang w:eastAsia="ja-JP"/>
      </w:rPr>
      <w:t>20</w:t>
    </w:r>
    <w:r w:rsidR="006D74C8">
      <w:rPr>
        <w:rFonts w:hint="eastAsia"/>
        <w:sz w:val="16"/>
        <w:szCs w:val="16"/>
        <w:lang w:eastAsia="ja-JP"/>
      </w:rPr>
      <w:t>2</w:t>
    </w:r>
    <w:r w:rsidR="00C5650A">
      <w:rPr>
        <w:rFonts w:hint="eastAsia"/>
        <w:sz w:val="16"/>
        <w:szCs w:val="16"/>
        <w:lang w:eastAsia="ja-JP"/>
      </w:rPr>
      <w:t>3</w:t>
    </w:r>
    <w:r w:rsidR="006D74C8">
      <w:rPr>
        <w:sz w:val="16"/>
        <w:szCs w:val="16"/>
        <w:lang w:eastAsia="ja-JP"/>
      </w:rPr>
      <w:t>.</w:t>
    </w:r>
    <w:r w:rsidR="00D40D52">
      <w:rPr>
        <w:rFonts w:hint="eastAsia"/>
        <w:sz w:val="16"/>
        <w:szCs w:val="16"/>
        <w:lang w:eastAsia="ja-JP"/>
      </w:rPr>
      <w:t>7.</w:t>
    </w:r>
    <w:r w:rsidR="00C5650A">
      <w:rPr>
        <w:rFonts w:hint="eastAsia"/>
        <w:sz w:val="16"/>
        <w:szCs w:val="16"/>
        <w:lang w:eastAsia="ja-JP"/>
      </w:rPr>
      <w:t>2</w:t>
    </w:r>
    <w:r w:rsidR="00BB77E8">
      <w:rPr>
        <w:sz w:val="16"/>
        <w:szCs w:val="16"/>
        <w:lang w:eastAsia="ja-JP"/>
      </w:rPr>
      <w:t>5</w:t>
    </w:r>
  </w:p>
  <w:p w14:paraId="7C040B91" w14:textId="77777777" w:rsidR="00BB77E8" w:rsidRPr="00E23B78" w:rsidRDefault="00BB77E8" w:rsidP="00D619C2">
    <w:pPr>
      <w:pStyle w:val="ae"/>
      <w:spacing w:after="0" w:line="240" w:lineRule="auto"/>
      <w:jc w:val="right"/>
      <w:rPr>
        <w:rFonts w:eastAsia="游明朝"/>
        <w:sz w:val="16"/>
        <w:szCs w:val="16"/>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1631782536">
    <w:abstractNumId w:val="10"/>
  </w:num>
  <w:num w:numId="2" w16cid:durableId="1655379137">
    <w:abstractNumId w:val="14"/>
  </w:num>
  <w:num w:numId="3" w16cid:durableId="629750292">
    <w:abstractNumId w:val="16"/>
  </w:num>
  <w:num w:numId="4" w16cid:durableId="358121099">
    <w:abstractNumId w:val="2"/>
  </w:num>
  <w:num w:numId="5" w16cid:durableId="430661885">
    <w:abstractNumId w:val="0"/>
  </w:num>
  <w:num w:numId="6" w16cid:durableId="426730271">
    <w:abstractNumId w:val="19"/>
  </w:num>
  <w:num w:numId="7" w16cid:durableId="537351620">
    <w:abstractNumId w:val="4"/>
  </w:num>
  <w:num w:numId="8" w16cid:durableId="640817395">
    <w:abstractNumId w:val="6"/>
  </w:num>
  <w:num w:numId="9" w16cid:durableId="1683125502">
    <w:abstractNumId w:val="17"/>
  </w:num>
  <w:num w:numId="10" w16cid:durableId="1824008128">
    <w:abstractNumId w:val="11"/>
  </w:num>
  <w:num w:numId="11" w16cid:durableId="1952321399">
    <w:abstractNumId w:val="1"/>
  </w:num>
  <w:num w:numId="12" w16cid:durableId="1438214956">
    <w:abstractNumId w:val="15"/>
  </w:num>
  <w:num w:numId="13" w16cid:durableId="1304699761">
    <w:abstractNumId w:val="8"/>
  </w:num>
  <w:num w:numId="14" w16cid:durableId="1083143963">
    <w:abstractNumId w:val="18"/>
  </w:num>
  <w:num w:numId="15" w16cid:durableId="193546638">
    <w:abstractNumId w:val="7"/>
  </w:num>
  <w:num w:numId="16" w16cid:durableId="1618176932">
    <w:abstractNumId w:val="5"/>
  </w:num>
  <w:num w:numId="17" w16cid:durableId="71660526">
    <w:abstractNumId w:val="3"/>
  </w:num>
  <w:num w:numId="18" w16cid:durableId="1307902107">
    <w:abstractNumId w:val="12"/>
  </w:num>
  <w:num w:numId="19" w16cid:durableId="1436052718">
    <w:abstractNumId w:val="13"/>
  </w:num>
  <w:num w:numId="20" w16cid:durableId="3773570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4B66"/>
    <w:rsid w:val="00017193"/>
    <w:rsid w:val="00025B61"/>
    <w:rsid w:val="000271D8"/>
    <w:rsid w:val="00031DEB"/>
    <w:rsid w:val="000367BA"/>
    <w:rsid w:val="00056601"/>
    <w:rsid w:val="00065617"/>
    <w:rsid w:val="00067619"/>
    <w:rsid w:val="00077DF6"/>
    <w:rsid w:val="00080670"/>
    <w:rsid w:val="00091B6E"/>
    <w:rsid w:val="000954AE"/>
    <w:rsid w:val="000A1A81"/>
    <w:rsid w:val="000B0B40"/>
    <w:rsid w:val="000B11EE"/>
    <w:rsid w:val="000B4269"/>
    <w:rsid w:val="000B6F92"/>
    <w:rsid w:val="000C3566"/>
    <w:rsid w:val="000D30EA"/>
    <w:rsid w:val="000D6CB5"/>
    <w:rsid w:val="000E0E16"/>
    <w:rsid w:val="000E136A"/>
    <w:rsid w:val="000E591B"/>
    <w:rsid w:val="000F774E"/>
    <w:rsid w:val="00107587"/>
    <w:rsid w:val="0011005C"/>
    <w:rsid w:val="00120408"/>
    <w:rsid w:val="00120872"/>
    <w:rsid w:val="00123FE7"/>
    <w:rsid w:val="001277DF"/>
    <w:rsid w:val="0013047F"/>
    <w:rsid w:val="001321FD"/>
    <w:rsid w:val="00132B21"/>
    <w:rsid w:val="00134A80"/>
    <w:rsid w:val="001367BC"/>
    <w:rsid w:val="00136AE3"/>
    <w:rsid w:val="00140D3B"/>
    <w:rsid w:val="00141603"/>
    <w:rsid w:val="00143437"/>
    <w:rsid w:val="00162980"/>
    <w:rsid w:val="001777DC"/>
    <w:rsid w:val="001803EF"/>
    <w:rsid w:val="001839DD"/>
    <w:rsid w:val="001855CF"/>
    <w:rsid w:val="0018685D"/>
    <w:rsid w:val="001977D3"/>
    <w:rsid w:val="001A7294"/>
    <w:rsid w:val="001B6855"/>
    <w:rsid w:val="001C0C03"/>
    <w:rsid w:val="001C79C0"/>
    <w:rsid w:val="001D3135"/>
    <w:rsid w:val="001D7950"/>
    <w:rsid w:val="001E333C"/>
    <w:rsid w:val="001E7CB6"/>
    <w:rsid w:val="00200466"/>
    <w:rsid w:val="00207997"/>
    <w:rsid w:val="00230DB7"/>
    <w:rsid w:val="00240F04"/>
    <w:rsid w:val="00242C71"/>
    <w:rsid w:val="0026038C"/>
    <w:rsid w:val="00262DE4"/>
    <w:rsid w:val="00265809"/>
    <w:rsid w:val="00265E5A"/>
    <w:rsid w:val="002662D4"/>
    <w:rsid w:val="00275681"/>
    <w:rsid w:val="0027724F"/>
    <w:rsid w:val="00282A7A"/>
    <w:rsid w:val="00285303"/>
    <w:rsid w:val="002B3A82"/>
    <w:rsid w:val="002B5415"/>
    <w:rsid w:val="002C0797"/>
    <w:rsid w:val="002D1933"/>
    <w:rsid w:val="002D5BD0"/>
    <w:rsid w:val="002D61C8"/>
    <w:rsid w:val="002E13ED"/>
    <w:rsid w:val="002F10D8"/>
    <w:rsid w:val="00301785"/>
    <w:rsid w:val="00312E80"/>
    <w:rsid w:val="00313B65"/>
    <w:rsid w:val="003340E4"/>
    <w:rsid w:val="00334E7B"/>
    <w:rsid w:val="003360D3"/>
    <w:rsid w:val="00350CD3"/>
    <w:rsid w:val="00353863"/>
    <w:rsid w:val="00354870"/>
    <w:rsid w:val="00355423"/>
    <w:rsid w:val="00357A3D"/>
    <w:rsid w:val="003620B0"/>
    <w:rsid w:val="003825C2"/>
    <w:rsid w:val="00382EDE"/>
    <w:rsid w:val="003926B2"/>
    <w:rsid w:val="0039608B"/>
    <w:rsid w:val="003C50CE"/>
    <w:rsid w:val="003C6D70"/>
    <w:rsid w:val="003D71D1"/>
    <w:rsid w:val="003F1530"/>
    <w:rsid w:val="003F3853"/>
    <w:rsid w:val="003F51F9"/>
    <w:rsid w:val="004070AB"/>
    <w:rsid w:val="00413DAD"/>
    <w:rsid w:val="00415A63"/>
    <w:rsid w:val="0042696C"/>
    <w:rsid w:val="00436917"/>
    <w:rsid w:val="004375D2"/>
    <w:rsid w:val="0044289A"/>
    <w:rsid w:val="00451462"/>
    <w:rsid w:val="00466C51"/>
    <w:rsid w:val="00467CF0"/>
    <w:rsid w:val="00471016"/>
    <w:rsid w:val="00473CD1"/>
    <w:rsid w:val="004827B9"/>
    <w:rsid w:val="00483385"/>
    <w:rsid w:val="00487AFB"/>
    <w:rsid w:val="00494385"/>
    <w:rsid w:val="004B0AFC"/>
    <w:rsid w:val="004B0F58"/>
    <w:rsid w:val="004B42AF"/>
    <w:rsid w:val="004C7389"/>
    <w:rsid w:val="004C7A3A"/>
    <w:rsid w:val="004C7E36"/>
    <w:rsid w:val="004E2E84"/>
    <w:rsid w:val="004E7209"/>
    <w:rsid w:val="004F39D3"/>
    <w:rsid w:val="004F5F17"/>
    <w:rsid w:val="00504578"/>
    <w:rsid w:val="005072C2"/>
    <w:rsid w:val="00517B16"/>
    <w:rsid w:val="00522E3E"/>
    <w:rsid w:val="0052351E"/>
    <w:rsid w:val="005315A5"/>
    <w:rsid w:val="00543974"/>
    <w:rsid w:val="00552839"/>
    <w:rsid w:val="00553B77"/>
    <w:rsid w:val="005576BA"/>
    <w:rsid w:val="00564168"/>
    <w:rsid w:val="0056460A"/>
    <w:rsid w:val="00572B7C"/>
    <w:rsid w:val="005743D0"/>
    <w:rsid w:val="00574B5D"/>
    <w:rsid w:val="005759F6"/>
    <w:rsid w:val="00575B48"/>
    <w:rsid w:val="00597BDA"/>
    <w:rsid w:val="005A77A8"/>
    <w:rsid w:val="005B0B95"/>
    <w:rsid w:val="005B11C1"/>
    <w:rsid w:val="005B3878"/>
    <w:rsid w:val="005B72C3"/>
    <w:rsid w:val="005C7075"/>
    <w:rsid w:val="005D78A9"/>
    <w:rsid w:val="005E40A7"/>
    <w:rsid w:val="005F163C"/>
    <w:rsid w:val="00600201"/>
    <w:rsid w:val="00600AFA"/>
    <w:rsid w:val="00600ED6"/>
    <w:rsid w:val="006055FB"/>
    <w:rsid w:val="00606592"/>
    <w:rsid w:val="0061264B"/>
    <w:rsid w:val="0062395B"/>
    <w:rsid w:val="00635584"/>
    <w:rsid w:val="006374D3"/>
    <w:rsid w:val="006561F4"/>
    <w:rsid w:val="006563E3"/>
    <w:rsid w:val="00656864"/>
    <w:rsid w:val="00670BFB"/>
    <w:rsid w:val="00674082"/>
    <w:rsid w:val="00674C5F"/>
    <w:rsid w:val="00680178"/>
    <w:rsid w:val="00681C58"/>
    <w:rsid w:val="0068253B"/>
    <w:rsid w:val="0069685B"/>
    <w:rsid w:val="006A204F"/>
    <w:rsid w:val="006A319A"/>
    <w:rsid w:val="006A793F"/>
    <w:rsid w:val="006B06A0"/>
    <w:rsid w:val="006B2F80"/>
    <w:rsid w:val="006B4C39"/>
    <w:rsid w:val="006C203C"/>
    <w:rsid w:val="006C2DF9"/>
    <w:rsid w:val="006C5FC5"/>
    <w:rsid w:val="006D5A76"/>
    <w:rsid w:val="006D5B20"/>
    <w:rsid w:val="006D74C8"/>
    <w:rsid w:val="006E5F6E"/>
    <w:rsid w:val="006E70E6"/>
    <w:rsid w:val="00702FEB"/>
    <w:rsid w:val="00705170"/>
    <w:rsid w:val="007072FE"/>
    <w:rsid w:val="007146EF"/>
    <w:rsid w:val="00715E7B"/>
    <w:rsid w:val="00721524"/>
    <w:rsid w:val="007222EC"/>
    <w:rsid w:val="00722A62"/>
    <w:rsid w:val="0072457D"/>
    <w:rsid w:val="00741DFC"/>
    <w:rsid w:val="00752611"/>
    <w:rsid w:val="00765571"/>
    <w:rsid w:val="0077449C"/>
    <w:rsid w:val="00782009"/>
    <w:rsid w:val="00783D5F"/>
    <w:rsid w:val="00787BC6"/>
    <w:rsid w:val="00791894"/>
    <w:rsid w:val="00796222"/>
    <w:rsid w:val="007A0473"/>
    <w:rsid w:val="007A14D2"/>
    <w:rsid w:val="007A3139"/>
    <w:rsid w:val="007B065B"/>
    <w:rsid w:val="007B5781"/>
    <w:rsid w:val="007B6503"/>
    <w:rsid w:val="007B6D3E"/>
    <w:rsid w:val="007C6D54"/>
    <w:rsid w:val="007D3803"/>
    <w:rsid w:val="007E3E2D"/>
    <w:rsid w:val="007F23F3"/>
    <w:rsid w:val="00807386"/>
    <w:rsid w:val="008105EA"/>
    <w:rsid w:val="008125E7"/>
    <w:rsid w:val="00827ABD"/>
    <w:rsid w:val="008361B0"/>
    <w:rsid w:val="00843063"/>
    <w:rsid w:val="00855D8F"/>
    <w:rsid w:val="0085644D"/>
    <w:rsid w:val="0087119A"/>
    <w:rsid w:val="00872457"/>
    <w:rsid w:val="008754CD"/>
    <w:rsid w:val="00876204"/>
    <w:rsid w:val="0088278B"/>
    <w:rsid w:val="0088414C"/>
    <w:rsid w:val="008842F2"/>
    <w:rsid w:val="008966C5"/>
    <w:rsid w:val="008A1A63"/>
    <w:rsid w:val="008A1C6C"/>
    <w:rsid w:val="008A2299"/>
    <w:rsid w:val="008A22E5"/>
    <w:rsid w:val="008A2E08"/>
    <w:rsid w:val="008A5489"/>
    <w:rsid w:val="008D2706"/>
    <w:rsid w:val="008E04E9"/>
    <w:rsid w:val="008E57B0"/>
    <w:rsid w:val="008F4D19"/>
    <w:rsid w:val="00902D46"/>
    <w:rsid w:val="009048BB"/>
    <w:rsid w:val="00907FB5"/>
    <w:rsid w:val="0093058A"/>
    <w:rsid w:val="00930770"/>
    <w:rsid w:val="009348B8"/>
    <w:rsid w:val="00937372"/>
    <w:rsid w:val="00951E21"/>
    <w:rsid w:val="00951F5B"/>
    <w:rsid w:val="0095566E"/>
    <w:rsid w:val="00956768"/>
    <w:rsid w:val="00962186"/>
    <w:rsid w:val="0097210D"/>
    <w:rsid w:val="00973EDD"/>
    <w:rsid w:val="009765F4"/>
    <w:rsid w:val="00986BE3"/>
    <w:rsid w:val="009B2A17"/>
    <w:rsid w:val="009C3CA8"/>
    <w:rsid w:val="009D3FF8"/>
    <w:rsid w:val="009D5E18"/>
    <w:rsid w:val="009D6488"/>
    <w:rsid w:val="009F0B87"/>
    <w:rsid w:val="009F5ADD"/>
    <w:rsid w:val="009F7186"/>
    <w:rsid w:val="00A0261B"/>
    <w:rsid w:val="00A11413"/>
    <w:rsid w:val="00A1706C"/>
    <w:rsid w:val="00A21507"/>
    <w:rsid w:val="00A2427E"/>
    <w:rsid w:val="00A25D33"/>
    <w:rsid w:val="00A26392"/>
    <w:rsid w:val="00A3064A"/>
    <w:rsid w:val="00A32EDA"/>
    <w:rsid w:val="00A34825"/>
    <w:rsid w:val="00A357DF"/>
    <w:rsid w:val="00A37E44"/>
    <w:rsid w:val="00A465C0"/>
    <w:rsid w:val="00A70EAE"/>
    <w:rsid w:val="00A7618A"/>
    <w:rsid w:val="00A76737"/>
    <w:rsid w:val="00A77B66"/>
    <w:rsid w:val="00A8155B"/>
    <w:rsid w:val="00A81572"/>
    <w:rsid w:val="00A84F0D"/>
    <w:rsid w:val="00A960E9"/>
    <w:rsid w:val="00A96FFB"/>
    <w:rsid w:val="00AA3AFF"/>
    <w:rsid w:val="00AA7010"/>
    <w:rsid w:val="00AB1F9F"/>
    <w:rsid w:val="00AC10FA"/>
    <w:rsid w:val="00AC16F4"/>
    <w:rsid w:val="00AC19DD"/>
    <w:rsid w:val="00AC1ABF"/>
    <w:rsid w:val="00AD38FC"/>
    <w:rsid w:val="00AE750C"/>
    <w:rsid w:val="00AF1E3C"/>
    <w:rsid w:val="00AF3AFB"/>
    <w:rsid w:val="00B10A0E"/>
    <w:rsid w:val="00B2154D"/>
    <w:rsid w:val="00B2246E"/>
    <w:rsid w:val="00B257A1"/>
    <w:rsid w:val="00B3099F"/>
    <w:rsid w:val="00B33E14"/>
    <w:rsid w:val="00B34607"/>
    <w:rsid w:val="00B37475"/>
    <w:rsid w:val="00B703CC"/>
    <w:rsid w:val="00B70E7C"/>
    <w:rsid w:val="00B73EB1"/>
    <w:rsid w:val="00B81B68"/>
    <w:rsid w:val="00B84A8B"/>
    <w:rsid w:val="00B90CA9"/>
    <w:rsid w:val="00B912D5"/>
    <w:rsid w:val="00BA147E"/>
    <w:rsid w:val="00BA1AC7"/>
    <w:rsid w:val="00BA3FFA"/>
    <w:rsid w:val="00BA5F8A"/>
    <w:rsid w:val="00BA6282"/>
    <w:rsid w:val="00BB0FF4"/>
    <w:rsid w:val="00BB2C25"/>
    <w:rsid w:val="00BB77E8"/>
    <w:rsid w:val="00BC105C"/>
    <w:rsid w:val="00BD391F"/>
    <w:rsid w:val="00BE1BFE"/>
    <w:rsid w:val="00BF2090"/>
    <w:rsid w:val="00BF41E2"/>
    <w:rsid w:val="00BF4986"/>
    <w:rsid w:val="00BF5AB2"/>
    <w:rsid w:val="00BF7361"/>
    <w:rsid w:val="00C06CAB"/>
    <w:rsid w:val="00C17317"/>
    <w:rsid w:val="00C24695"/>
    <w:rsid w:val="00C32C60"/>
    <w:rsid w:val="00C349F9"/>
    <w:rsid w:val="00C44EDD"/>
    <w:rsid w:val="00C46FF7"/>
    <w:rsid w:val="00C55625"/>
    <w:rsid w:val="00C5650A"/>
    <w:rsid w:val="00C60F9C"/>
    <w:rsid w:val="00C66C47"/>
    <w:rsid w:val="00C72CF1"/>
    <w:rsid w:val="00C735F3"/>
    <w:rsid w:val="00C80C96"/>
    <w:rsid w:val="00C9229A"/>
    <w:rsid w:val="00C946F8"/>
    <w:rsid w:val="00CA5F78"/>
    <w:rsid w:val="00CA6301"/>
    <w:rsid w:val="00CA699E"/>
    <w:rsid w:val="00CA7784"/>
    <w:rsid w:val="00CA786D"/>
    <w:rsid w:val="00CB480E"/>
    <w:rsid w:val="00CB7646"/>
    <w:rsid w:val="00CC1442"/>
    <w:rsid w:val="00CC5B27"/>
    <w:rsid w:val="00CD2F29"/>
    <w:rsid w:val="00CD3E4F"/>
    <w:rsid w:val="00CD3FD4"/>
    <w:rsid w:val="00CD794F"/>
    <w:rsid w:val="00CE72B7"/>
    <w:rsid w:val="00D0606E"/>
    <w:rsid w:val="00D1203E"/>
    <w:rsid w:val="00D14224"/>
    <w:rsid w:val="00D14385"/>
    <w:rsid w:val="00D2372C"/>
    <w:rsid w:val="00D2412D"/>
    <w:rsid w:val="00D2650E"/>
    <w:rsid w:val="00D34501"/>
    <w:rsid w:val="00D34877"/>
    <w:rsid w:val="00D40D52"/>
    <w:rsid w:val="00D41F48"/>
    <w:rsid w:val="00D43E1B"/>
    <w:rsid w:val="00D45635"/>
    <w:rsid w:val="00D47231"/>
    <w:rsid w:val="00D51109"/>
    <w:rsid w:val="00D53F21"/>
    <w:rsid w:val="00D6000F"/>
    <w:rsid w:val="00D619C2"/>
    <w:rsid w:val="00D65094"/>
    <w:rsid w:val="00D659E2"/>
    <w:rsid w:val="00D715F0"/>
    <w:rsid w:val="00D72E14"/>
    <w:rsid w:val="00D80246"/>
    <w:rsid w:val="00D813A8"/>
    <w:rsid w:val="00D832A3"/>
    <w:rsid w:val="00D85955"/>
    <w:rsid w:val="00D91B5D"/>
    <w:rsid w:val="00D947C9"/>
    <w:rsid w:val="00D96D24"/>
    <w:rsid w:val="00DB0614"/>
    <w:rsid w:val="00DB4B04"/>
    <w:rsid w:val="00DC4485"/>
    <w:rsid w:val="00DC4BEF"/>
    <w:rsid w:val="00DC559B"/>
    <w:rsid w:val="00DD562C"/>
    <w:rsid w:val="00DE1834"/>
    <w:rsid w:val="00DE261F"/>
    <w:rsid w:val="00DF0EF5"/>
    <w:rsid w:val="00DF1D44"/>
    <w:rsid w:val="00DF32F5"/>
    <w:rsid w:val="00DF7A7F"/>
    <w:rsid w:val="00E10491"/>
    <w:rsid w:val="00E11D1D"/>
    <w:rsid w:val="00E213E8"/>
    <w:rsid w:val="00E23069"/>
    <w:rsid w:val="00E23B78"/>
    <w:rsid w:val="00E27595"/>
    <w:rsid w:val="00E321A1"/>
    <w:rsid w:val="00E34314"/>
    <w:rsid w:val="00E40557"/>
    <w:rsid w:val="00E52788"/>
    <w:rsid w:val="00E53D4C"/>
    <w:rsid w:val="00E544FF"/>
    <w:rsid w:val="00E54E10"/>
    <w:rsid w:val="00E57866"/>
    <w:rsid w:val="00E60322"/>
    <w:rsid w:val="00E65168"/>
    <w:rsid w:val="00E703AC"/>
    <w:rsid w:val="00E724CA"/>
    <w:rsid w:val="00E72F0B"/>
    <w:rsid w:val="00E77FFB"/>
    <w:rsid w:val="00E865CF"/>
    <w:rsid w:val="00E9047C"/>
    <w:rsid w:val="00E923CA"/>
    <w:rsid w:val="00E95EF8"/>
    <w:rsid w:val="00EA1AFD"/>
    <w:rsid w:val="00EA2436"/>
    <w:rsid w:val="00EA6860"/>
    <w:rsid w:val="00EB2E6A"/>
    <w:rsid w:val="00ED5A7A"/>
    <w:rsid w:val="00EE1123"/>
    <w:rsid w:val="00EF5710"/>
    <w:rsid w:val="00EF6027"/>
    <w:rsid w:val="00F10128"/>
    <w:rsid w:val="00F118D2"/>
    <w:rsid w:val="00F360F0"/>
    <w:rsid w:val="00F4470B"/>
    <w:rsid w:val="00F567F0"/>
    <w:rsid w:val="00F63271"/>
    <w:rsid w:val="00F6552E"/>
    <w:rsid w:val="00F66731"/>
    <w:rsid w:val="00F66F13"/>
    <w:rsid w:val="00F75513"/>
    <w:rsid w:val="00F76E10"/>
    <w:rsid w:val="00F77331"/>
    <w:rsid w:val="00F801E2"/>
    <w:rsid w:val="00F8156B"/>
    <w:rsid w:val="00F85C67"/>
    <w:rsid w:val="00FA6758"/>
    <w:rsid w:val="00FB30B5"/>
    <w:rsid w:val="00FB44E6"/>
    <w:rsid w:val="00FC0DC6"/>
    <w:rsid w:val="00FC35C8"/>
    <w:rsid w:val="00FC601B"/>
    <w:rsid w:val="00FC790C"/>
    <w:rsid w:val="00FD1955"/>
    <w:rsid w:val="00FD1C2D"/>
    <w:rsid w:val="00FD3A18"/>
    <w:rsid w:val="00FD4E1E"/>
    <w:rsid w:val="00FE2613"/>
    <w:rsid w:val="00FE28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ittobutsuryu.co.jp/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usho-leaders-summi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309</Words>
  <Characters>1766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2023-07-25T00:17:00Z</dcterms:modified>
</cp:coreProperties>
</file>