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E0ED" w14:textId="77777777" w:rsidR="00CA36C0" w:rsidRDefault="00CA36C0" w:rsidP="009A022D">
      <w:pPr>
        <w:adjustRightInd w:val="0"/>
        <w:snapToGrid w:val="0"/>
        <w:spacing w:after="0" w:line="240" w:lineRule="auto"/>
        <w:rPr>
          <w:rFonts w:ascii="Meiryo UI" w:eastAsia="Meiryo UI" w:hAnsi="Meiryo UI"/>
          <w:color w:val="FF0000"/>
          <w:sz w:val="21"/>
          <w:szCs w:val="21"/>
          <w:lang w:eastAsia="ja-JP"/>
        </w:rPr>
      </w:pPr>
    </w:p>
    <w:p w14:paraId="06F9A7F8" w14:textId="67780489" w:rsidR="005D78A9" w:rsidRPr="00797EEC" w:rsidRDefault="002F10D8" w:rsidP="009A022D">
      <w:pPr>
        <w:adjustRightInd w:val="0"/>
        <w:snapToGrid w:val="0"/>
        <w:spacing w:after="0" w:line="240" w:lineRule="auto"/>
        <w:rPr>
          <w:rFonts w:ascii="Meiryo UI" w:eastAsia="Meiryo UI" w:hAnsi="Meiryo UI"/>
          <w:color w:val="FF0000"/>
          <w:sz w:val="21"/>
          <w:szCs w:val="21"/>
          <w:lang w:eastAsia="ja-JP"/>
        </w:rPr>
      </w:pPr>
      <w:r w:rsidRPr="00797EEC">
        <w:rPr>
          <w:rFonts w:ascii="Meiryo UI" w:eastAsia="Meiryo UI" w:hAnsi="Meiryo UI"/>
          <w:noProof/>
          <w:color w:val="FF0000"/>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797EEC" w:rsidRDefault="00A1706C" w:rsidP="00B70E7C">
      <w:pPr>
        <w:adjustRightInd w:val="0"/>
        <w:snapToGrid w:val="0"/>
        <w:spacing w:after="0" w:line="240" w:lineRule="auto"/>
        <w:rPr>
          <w:rStyle w:val="ad"/>
          <w:rFonts w:ascii="Meiryo UI" w:eastAsia="Meiryo UI" w:hAnsi="Meiryo UI"/>
          <w:b/>
          <w:i w:val="0"/>
          <w:color w:val="FF0000"/>
          <w:sz w:val="21"/>
          <w:szCs w:val="21"/>
          <w:lang w:eastAsia="ja-JP"/>
        </w:rPr>
      </w:pPr>
    </w:p>
    <w:p w14:paraId="593A5077" w14:textId="77777777" w:rsidR="005072C2" w:rsidRPr="00797EEC" w:rsidRDefault="005072C2" w:rsidP="00B70E7C">
      <w:pPr>
        <w:adjustRightInd w:val="0"/>
        <w:spacing w:after="0" w:line="240" w:lineRule="auto"/>
        <w:rPr>
          <w:rFonts w:ascii="Meiryo UI" w:eastAsia="Meiryo UI" w:hAnsi="Meiryo UI"/>
          <w:b/>
          <w:color w:val="FF0000"/>
          <w:sz w:val="21"/>
          <w:szCs w:val="21"/>
          <w:lang w:eastAsia="ja-JP"/>
        </w:rPr>
      </w:pPr>
    </w:p>
    <w:p w14:paraId="58268A53" w14:textId="77777777" w:rsidR="00410C25" w:rsidRDefault="002F10D8" w:rsidP="00132B21">
      <w:pPr>
        <w:adjustRightInd w:val="0"/>
        <w:spacing w:after="0" w:line="240" w:lineRule="auto"/>
        <w:jc w:val="center"/>
        <w:rPr>
          <w:rFonts w:ascii="Meiryo UI" w:eastAsia="Meiryo UI" w:hAnsi="Meiryo UI"/>
          <w:b/>
          <w:sz w:val="29"/>
          <w:szCs w:val="29"/>
          <w:lang w:eastAsia="ja-JP"/>
        </w:rPr>
      </w:pPr>
      <w:r w:rsidRPr="00372F63">
        <w:rPr>
          <w:rFonts w:ascii="Meiryo UI" w:eastAsia="Meiryo UI" w:hAnsi="Meiryo UI" w:hint="eastAsia"/>
          <w:b/>
          <w:sz w:val="29"/>
          <w:szCs w:val="29"/>
          <w:lang w:eastAsia="ja-JP"/>
        </w:rPr>
        <w:t>日東物流</w:t>
      </w:r>
      <w:r w:rsidR="00424441" w:rsidRPr="00372F63">
        <w:rPr>
          <w:rFonts w:ascii="Meiryo UI" w:eastAsia="Meiryo UI" w:hAnsi="Meiryo UI" w:hint="eastAsia"/>
          <w:b/>
          <w:sz w:val="29"/>
          <w:szCs w:val="29"/>
          <w:lang w:eastAsia="ja-JP"/>
        </w:rPr>
        <w:t>・</w:t>
      </w:r>
      <w:r w:rsidR="00163E31" w:rsidRPr="00372F63">
        <w:rPr>
          <w:rFonts w:ascii="Meiryo UI" w:eastAsia="Meiryo UI" w:hAnsi="Meiryo UI" w:hint="eastAsia"/>
          <w:b/>
          <w:sz w:val="29"/>
          <w:szCs w:val="29"/>
          <w:lang w:eastAsia="ja-JP"/>
        </w:rPr>
        <w:t>代表の菅原</w:t>
      </w:r>
      <w:r w:rsidR="000B4A56" w:rsidRPr="00372F63">
        <w:rPr>
          <w:rFonts w:ascii="Meiryo UI" w:eastAsia="Meiryo UI" w:hAnsi="Meiryo UI" w:hint="eastAsia"/>
          <w:b/>
          <w:sz w:val="29"/>
          <w:szCs w:val="29"/>
          <w:lang w:eastAsia="ja-JP"/>
        </w:rPr>
        <w:t>拓也</w:t>
      </w:r>
      <w:r w:rsidR="00163E31" w:rsidRPr="00372F63">
        <w:rPr>
          <w:rFonts w:ascii="Meiryo UI" w:eastAsia="Meiryo UI" w:hAnsi="Meiryo UI" w:hint="eastAsia"/>
          <w:b/>
          <w:sz w:val="29"/>
          <w:szCs w:val="29"/>
          <w:lang w:eastAsia="ja-JP"/>
        </w:rPr>
        <w:t>が</w:t>
      </w:r>
    </w:p>
    <w:p w14:paraId="150BD4F1" w14:textId="4EE23C0C" w:rsidR="001803EF" w:rsidRPr="00372F63" w:rsidRDefault="00756EA7" w:rsidP="00132B21">
      <w:pPr>
        <w:adjustRightInd w:val="0"/>
        <w:spacing w:after="0" w:line="240" w:lineRule="auto"/>
        <w:jc w:val="center"/>
        <w:rPr>
          <w:rFonts w:ascii="Meiryo UI" w:eastAsia="Meiryo UI" w:hAnsi="Meiryo UI"/>
          <w:b/>
          <w:sz w:val="29"/>
          <w:szCs w:val="29"/>
          <w:lang w:eastAsia="ja-JP"/>
        </w:rPr>
      </w:pPr>
      <w:r w:rsidRPr="00372F63">
        <w:rPr>
          <w:rFonts w:ascii="Meiryo UI" w:eastAsia="Meiryo UI" w:hAnsi="Meiryo UI" w:hint="eastAsia"/>
          <w:b/>
          <w:sz w:val="29"/>
          <w:szCs w:val="29"/>
          <w:lang w:eastAsia="ja-JP"/>
        </w:rPr>
        <w:t>東京都</w:t>
      </w:r>
      <w:r w:rsidR="00424441" w:rsidRPr="00372F63">
        <w:rPr>
          <w:rFonts w:ascii="Meiryo UI" w:eastAsia="Meiryo UI" w:hAnsi="Meiryo UI" w:hint="eastAsia"/>
          <w:b/>
          <w:sz w:val="29"/>
          <w:szCs w:val="29"/>
          <w:lang w:eastAsia="ja-JP"/>
        </w:rPr>
        <w:t>社会保険労務</w:t>
      </w:r>
      <w:r w:rsidRPr="00372F63">
        <w:rPr>
          <w:rFonts w:ascii="Meiryo UI" w:eastAsia="Meiryo UI" w:hAnsi="Meiryo UI" w:hint="eastAsia"/>
          <w:b/>
          <w:sz w:val="29"/>
          <w:szCs w:val="29"/>
          <w:lang w:eastAsia="ja-JP"/>
        </w:rPr>
        <w:t>士会</w:t>
      </w:r>
      <w:r w:rsidR="00940327">
        <w:rPr>
          <w:rFonts w:ascii="Meiryo UI" w:eastAsia="Meiryo UI" w:hAnsi="Meiryo UI" w:hint="eastAsia"/>
          <w:b/>
          <w:sz w:val="29"/>
          <w:szCs w:val="29"/>
          <w:lang w:eastAsia="ja-JP"/>
        </w:rPr>
        <w:t>千代田統括支部</w:t>
      </w:r>
      <w:r w:rsidR="0010431D" w:rsidRPr="00372F63">
        <w:rPr>
          <w:rFonts w:ascii="Meiryo UI" w:eastAsia="Meiryo UI" w:hAnsi="Meiryo UI" w:hint="eastAsia"/>
          <w:b/>
          <w:sz w:val="29"/>
          <w:szCs w:val="29"/>
          <w:lang w:eastAsia="ja-JP"/>
        </w:rPr>
        <w:t>の</w:t>
      </w:r>
      <w:r w:rsidR="00410C25">
        <w:rPr>
          <w:rFonts w:ascii="Meiryo UI" w:eastAsia="Meiryo UI" w:hAnsi="Meiryo UI" w:hint="eastAsia"/>
          <w:b/>
          <w:sz w:val="29"/>
          <w:szCs w:val="29"/>
          <w:lang w:eastAsia="ja-JP"/>
        </w:rPr>
        <w:t>研修会</w:t>
      </w:r>
      <w:r w:rsidR="00163E31" w:rsidRPr="00372F63">
        <w:rPr>
          <w:rFonts w:ascii="Meiryo UI" w:eastAsia="Meiryo UI" w:hAnsi="Meiryo UI" w:hint="eastAsia"/>
          <w:b/>
          <w:sz w:val="29"/>
          <w:szCs w:val="29"/>
          <w:lang w:eastAsia="ja-JP"/>
        </w:rPr>
        <w:t>に登壇</w:t>
      </w:r>
    </w:p>
    <w:p w14:paraId="1616E91A" w14:textId="446FFEF5" w:rsidR="001F5694" w:rsidRPr="00513A3C" w:rsidRDefault="001F5694" w:rsidP="001803EF">
      <w:pPr>
        <w:adjustRightInd w:val="0"/>
        <w:spacing w:after="0" w:line="240" w:lineRule="auto"/>
        <w:jc w:val="center"/>
        <w:rPr>
          <w:rFonts w:ascii="Meiryo UI" w:eastAsia="Meiryo UI" w:hAnsi="Meiryo UI"/>
          <w:b/>
          <w:sz w:val="29"/>
          <w:szCs w:val="29"/>
          <w:lang w:eastAsia="ja-JP"/>
        </w:rPr>
      </w:pPr>
      <w:r w:rsidRPr="00513A3C">
        <w:rPr>
          <w:rFonts w:ascii="Meiryo UI" w:eastAsia="Meiryo UI" w:hAnsi="Meiryo UI" w:hint="eastAsia"/>
          <w:b/>
          <w:sz w:val="29"/>
          <w:szCs w:val="29"/>
          <w:lang w:eastAsia="ja-JP"/>
        </w:rPr>
        <w:t>魅力的な運送業のあり方と、</w:t>
      </w:r>
      <w:r w:rsidR="00746BC6" w:rsidRPr="00513A3C">
        <w:rPr>
          <w:rFonts w:ascii="Meiryo UI" w:eastAsia="Meiryo UI" w:hAnsi="Meiryo UI" w:hint="eastAsia"/>
          <w:b/>
          <w:sz w:val="29"/>
          <w:szCs w:val="29"/>
          <w:lang w:eastAsia="ja-JP"/>
        </w:rPr>
        <w:t>健康経営と働き方改革</w:t>
      </w:r>
      <w:r w:rsidRPr="00513A3C">
        <w:rPr>
          <w:rFonts w:ascii="Meiryo UI" w:eastAsia="Meiryo UI" w:hAnsi="Meiryo UI" w:hint="eastAsia"/>
          <w:b/>
          <w:sz w:val="29"/>
          <w:szCs w:val="29"/>
          <w:lang w:eastAsia="ja-JP"/>
        </w:rPr>
        <w:t>についてお話しました</w:t>
      </w:r>
    </w:p>
    <w:p w14:paraId="06AE461A" w14:textId="3481A9AC" w:rsidR="00552839" w:rsidRPr="00513A3C"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513A3C"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27A0EC34" w14:textId="62CFE487" w:rsidR="000277F4" w:rsidRPr="00616A91" w:rsidRDefault="00CD2938" w:rsidP="0036062E">
      <w:pPr>
        <w:adjustRightInd w:val="0"/>
        <w:snapToGrid w:val="0"/>
        <w:spacing w:after="0" w:line="240" w:lineRule="auto"/>
        <w:rPr>
          <w:rFonts w:ascii="Meiryo UI" w:eastAsia="Meiryo UI" w:hAnsi="Meiryo UI"/>
          <w:sz w:val="21"/>
          <w:szCs w:val="21"/>
          <w:shd w:val="clear" w:color="auto" w:fill="FFFFFF"/>
          <w:lang w:eastAsia="ja-JP"/>
        </w:rPr>
      </w:pPr>
      <w:r w:rsidRPr="00513A3C">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513A3C">
        <w:rPr>
          <w:rFonts w:ascii="Meiryo UI" w:eastAsia="Meiryo UI" w:hAnsi="Meiryo UI" w:hint="eastAsia"/>
          <w:sz w:val="21"/>
          <w:szCs w:val="21"/>
          <w:shd w:val="clear" w:color="auto" w:fill="FFFFFF"/>
          <w:lang w:eastAsia="ja-JP"/>
        </w:rPr>
        <w:t>代表取締役：菅原拓也</w:t>
      </w:r>
      <w:r w:rsidRPr="00513A3C">
        <w:rPr>
          <w:rStyle w:val="ad"/>
          <w:rFonts w:ascii="Meiryo UI" w:eastAsia="Meiryo UI" w:hAnsi="Meiryo UI" w:hint="eastAsia"/>
          <w:i w:val="0"/>
          <w:color w:val="auto"/>
          <w:sz w:val="21"/>
          <w:szCs w:val="21"/>
          <w:lang w:eastAsia="ja-JP"/>
        </w:rPr>
        <w:t>）は、</w:t>
      </w:r>
      <w:r w:rsidR="00513A3C" w:rsidRPr="00513A3C">
        <w:rPr>
          <w:rStyle w:val="af3"/>
          <w:rFonts w:ascii="Meiryo UI" w:eastAsia="Meiryo UI" w:hAnsi="Meiryo UI" w:hint="eastAsia"/>
          <w:b w:val="0"/>
          <w:bCs w:val="0"/>
          <w:sz w:val="21"/>
          <w:szCs w:val="21"/>
          <w:shd w:val="clear" w:color="auto" w:fill="FFFFFF"/>
          <w:lang w:eastAsia="ja-JP"/>
        </w:rPr>
        <w:t>東京都社会保険労務士会</w:t>
      </w:r>
      <w:r w:rsidR="009943DE">
        <w:rPr>
          <w:rStyle w:val="af3"/>
          <w:rFonts w:ascii="Meiryo UI" w:eastAsia="Meiryo UI" w:hAnsi="Meiryo UI" w:hint="eastAsia"/>
          <w:b w:val="0"/>
          <w:bCs w:val="0"/>
          <w:sz w:val="21"/>
          <w:szCs w:val="21"/>
          <w:shd w:val="clear" w:color="auto" w:fill="FFFFFF"/>
          <w:lang w:eastAsia="ja-JP"/>
        </w:rPr>
        <w:t>の</w:t>
      </w:r>
      <w:r w:rsidR="00513A3C" w:rsidRPr="00513A3C">
        <w:rPr>
          <w:rStyle w:val="af3"/>
          <w:rFonts w:ascii="Meiryo UI" w:eastAsia="Meiryo UI" w:hAnsi="Meiryo UI" w:hint="eastAsia"/>
          <w:b w:val="0"/>
          <w:bCs w:val="0"/>
          <w:sz w:val="21"/>
          <w:szCs w:val="21"/>
          <w:shd w:val="clear" w:color="auto" w:fill="FFFFFF"/>
          <w:lang w:eastAsia="ja-JP"/>
        </w:rPr>
        <w:t>千代田統括支部</w:t>
      </w:r>
      <w:r w:rsidR="00435DFC" w:rsidRPr="00513A3C">
        <w:rPr>
          <w:rFonts w:ascii="Meiryo UI" w:eastAsia="Meiryo UI" w:hAnsi="Meiryo UI" w:hint="eastAsia"/>
          <w:sz w:val="21"/>
          <w:szCs w:val="21"/>
          <w:shd w:val="clear" w:color="auto" w:fill="FFFFFF"/>
          <w:lang w:eastAsia="ja-JP"/>
        </w:rPr>
        <w:t>が、</w:t>
      </w:r>
      <w:r w:rsidR="00513A3C" w:rsidRPr="00513A3C">
        <w:rPr>
          <w:rFonts w:ascii="Meiryo UI" w:eastAsia="Meiryo UI" w:hAnsi="Meiryo UI" w:hint="eastAsia"/>
          <w:sz w:val="21"/>
          <w:szCs w:val="21"/>
          <w:shd w:val="clear" w:color="auto" w:fill="FFFFFF"/>
          <w:lang w:eastAsia="ja-JP"/>
        </w:rPr>
        <w:t>8</w:t>
      </w:r>
      <w:r w:rsidR="0036062E" w:rsidRPr="00513A3C">
        <w:rPr>
          <w:rFonts w:ascii="Meiryo UI" w:eastAsia="Meiryo UI" w:hAnsi="Meiryo UI" w:hint="eastAsia"/>
          <w:sz w:val="21"/>
          <w:szCs w:val="21"/>
          <w:shd w:val="clear" w:color="auto" w:fill="FFFFFF"/>
          <w:lang w:eastAsia="ja-JP"/>
        </w:rPr>
        <w:t>月</w:t>
      </w:r>
      <w:r w:rsidR="00513A3C" w:rsidRPr="00513A3C">
        <w:rPr>
          <w:rFonts w:ascii="Meiryo UI" w:eastAsia="Meiryo UI" w:hAnsi="Meiryo UI" w:hint="eastAsia"/>
          <w:sz w:val="21"/>
          <w:szCs w:val="21"/>
          <w:shd w:val="clear" w:color="auto" w:fill="FFFFFF"/>
          <w:lang w:eastAsia="ja-JP"/>
        </w:rPr>
        <w:t>23</w:t>
      </w:r>
      <w:r w:rsidR="0036062E" w:rsidRPr="00513A3C">
        <w:rPr>
          <w:rFonts w:ascii="Meiryo UI" w:eastAsia="Meiryo UI" w:hAnsi="Meiryo UI" w:hint="eastAsia"/>
          <w:sz w:val="21"/>
          <w:szCs w:val="21"/>
          <w:shd w:val="clear" w:color="auto" w:fill="FFFFFF"/>
          <w:lang w:eastAsia="ja-JP"/>
        </w:rPr>
        <w:t>日（</w:t>
      </w:r>
      <w:r w:rsidR="00513A3C" w:rsidRPr="00513A3C">
        <w:rPr>
          <w:rFonts w:ascii="Meiryo UI" w:eastAsia="Meiryo UI" w:hAnsi="Meiryo UI" w:hint="eastAsia"/>
          <w:sz w:val="21"/>
          <w:szCs w:val="21"/>
          <w:shd w:val="clear" w:color="auto" w:fill="FFFFFF"/>
          <w:lang w:eastAsia="ja-JP"/>
        </w:rPr>
        <w:t>水</w:t>
      </w:r>
      <w:r w:rsidR="0036062E" w:rsidRPr="00513A3C">
        <w:rPr>
          <w:rFonts w:ascii="Meiryo UI" w:eastAsia="Meiryo UI" w:hAnsi="Meiryo UI" w:hint="eastAsia"/>
          <w:sz w:val="21"/>
          <w:szCs w:val="21"/>
          <w:shd w:val="clear" w:color="auto" w:fill="FFFFFF"/>
          <w:lang w:eastAsia="ja-JP"/>
        </w:rPr>
        <w:t>）に</w:t>
      </w:r>
      <w:r w:rsidR="00013E2A" w:rsidRPr="00513A3C">
        <w:rPr>
          <w:rFonts w:ascii="Meiryo UI" w:eastAsia="Meiryo UI" w:hAnsi="Meiryo UI" w:hint="eastAsia"/>
          <w:sz w:val="21"/>
          <w:szCs w:val="21"/>
          <w:shd w:val="clear" w:color="auto" w:fill="FFFFFF"/>
          <w:lang w:eastAsia="ja-JP"/>
        </w:rPr>
        <w:t>開催</w:t>
      </w:r>
      <w:r w:rsidR="0036062E" w:rsidRPr="00513A3C">
        <w:rPr>
          <w:rFonts w:ascii="Meiryo UI" w:eastAsia="Meiryo UI" w:hAnsi="Meiryo UI" w:hint="eastAsia"/>
          <w:sz w:val="21"/>
          <w:szCs w:val="21"/>
          <w:shd w:val="clear" w:color="auto" w:fill="FFFFFF"/>
          <w:lang w:eastAsia="ja-JP"/>
        </w:rPr>
        <w:t>した</w:t>
      </w:r>
      <w:r w:rsidR="00513A3C" w:rsidRPr="00513A3C">
        <w:rPr>
          <w:rFonts w:ascii="Meiryo UI" w:eastAsia="Meiryo UI" w:hAnsi="Meiryo UI" w:hint="eastAsia"/>
          <w:sz w:val="21"/>
          <w:szCs w:val="21"/>
          <w:shd w:val="clear" w:color="auto" w:fill="FFFFFF"/>
          <w:lang w:eastAsia="ja-JP"/>
        </w:rPr>
        <w:t>研修会</w:t>
      </w:r>
      <w:r w:rsidR="00013E2A" w:rsidRPr="00513A3C">
        <w:rPr>
          <w:rFonts w:ascii="Meiryo UI" w:eastAsia="Meiryo UI" w:hAnsi="Meiryo UI" w:hint="eastAsia"/>
          <w:sz w:val="21"/>
          <w:szCs w:val="21"/>
          <w:shd w:val="clear" w:color="auto" w:fill="FFFFFF"/>
          <w:lang w:eastAsia="ja-JP"/>
        </w:rPr>
        <w:t>に出席、</w:t>
      </w:r>
      <w:r w:rsidR="00ED4499" w:rsidRPr="00513A3C">
        <w:rPr>
          <w:rFonts w:ascii="Meiryo UI" w:eastAsia="Meiryo UI" w:hAnsi="Meiryo UI" w:hint="eastAsia"/>
          <w:sz w:val="21"/>
          <w:szCs w:val="21"/>
          <w:shd w:val="clear" w:color="auto" w:fill="FFFFFF"/>
          <w:lang w:eastAsia="ja-JP"/>
        </w:rPr>
        <w:t>当社</w:t>
      </w:r>
      <w:r w:rsidR="000D16ED" w:rsidRPr="00513A3C">
        <w:rPr>
          <w:rFonts w:ascii="Meiryo UI" w:eastAsia="Meiryo UI" w:hAnsi="Meiryo UI" w:hint="eastAsia"/>
          <w:sz w:val="21"/>
          <w:szCs w:val="21"/>
          <w:shd w:val="clear" w:color="auto" w:fill="FFFFFF"/>
          <w:lang w:eastAsia="ja-JP"/>
        </w:rPr>
        <w:t>代表取締役の菅原拓也が講師として登壇いたしました。</w:t>
      </w:r>
    </w:p>
    <w:p w14:paraId="7F3732E4" w14:textId="77777777" w:rsidR="000277F4" w:rsidRPr="00616A91" w:rsidRDefault="000277F4" w:rsidP="0036062E">
      <w:pPr>
        <w:adjustRightInd w:val="0"/>
        <w:snapToGrid w:val="0"/>
        <w:spacing w:after="0" w:line="240" w:lineRule="auto"/>
        <w:rPr>
          <w:rFonts w:ascii="Meiryo UI" w:eastAsia="Meiryo UI" w:hAnsi="Meiryo UI"/>
          <w:sz w:val="21"/>
          <w:szCs w:val="21"/>
          <w:shd w:val="clear" w:color="auto" w:fill="FFFFFF"/>
          <w:lang w:eastAsia="ja-JP"/>
        </w:rPr>
      </w:pPr>
    </w:p>
    <w:p w14:paraId="5ADAEC20" w14:textId="57342E65" w:rsidR="00B726A3" w:rsidRPr="00616A91" w:rsidRDefault="003E21FA" w:rsidP="0036062E">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2024年4月からの働き方改革関連法の適用に</w:t>
      </w:r>
      <w:r w:rsidR="00736A61" w:rsidRPr="00616A91">
        <w:rPr>
          <w:rFonts w:ascii="Meiryo UI" w:eastAsia="Meiryo UI" w:hAnsi="Meiryo UI" w:hint="eastAsia"/>
          <w:sz w:val="21"/>
          <w:szCs w:val="21"/>
          <w:shd w:val="clear" w:color="auto" w:fill="FFFFFF"/>
          <w:lang w:eastAsia="ja-JP"/>
        </w:rPr>
        <w:t>より</w:t>
      </w:r>
      <w:r w:rsidRPr="00616A91">
        <w:rPr>
          <w:rFonts w:ascii="Meiryo UI" w:eastAsia="Meiryo UI" w:hAnsi="Meiryo UI" w:hint="eastAsia"/>
          <w:sz w:val="21"/>
          <w:szCs w:val="21"/>
          <w:shd w:val="clear" w:color="auto" w:fill="FFFFFF"/>
          <w:lang w:eastAsia="ja-JP"/>
        </w:rPr>
        <w:t>、物流業界の労働環境が整備される一方、</w:t>
      </w:r>
      <w:r w:rsidR="000A18B7">
        <w:rPr>
          <w:rFonts w:ascii="Meiryo UI" w:eastAsia="Meiryo UI" w:hAnsi="Meiryo UI" w:hint="eastAsia"/>
          <w:sz w:val="21"/>
          <w:szCs w:val="21"/>
          <w:shd w:val="clear" w:color="auto" w:fill="FFFFFF"/>
          <w:lang w:eastAsia="ja-JP"/>
        </w:rPr>
        <w:t>労働時間の短縮による</w:t>
      </w:r>
      <w:r w:rsidRPr="00616A91">
        <w:rPr>
          <w:rFonts w:ascii="Meiryo UI" w:eastAsia="Meiryo UI" w:hAnsi="Meiryo UI" w:hint="eastAsia"/>
          <w:sz w:val="21"/>
          <w:szCs w:val="21"/>
          <w:shd w:val="clear" w:color="auto" w:fill="FFFFFF"/>
          <w:lang w:eastAsia="ja-JP"/>
        </w:rPr>
        <w:t>売上や</w:t>
      </w:r>
      <w:r w:rsidR="00860BD2" w:rsidRPr="00616A91">
        <w:rPr>
          <w:rFonts w:ascii="Meiryo UI" w:eastAsia="Meiryo UI" w:hAnsi="Meiryo UI" w:hint="eastAsia"/>
          <w:sz w:val="21"/>
          <w:szCs w:val="21"/>
          <w:shd w:val="clear" w:color="auto" w:fill="FFFFFF"/>
          <w:lang w:eastAsia="ja-JP"/>
        </w:rPr>
        <w:t>利益</w:t>
      </w:r>
      <w:r w:rsidR="00345C9B" w:rsidRPr="00616A91">
        <w:rPr>
          <w:rFonts w:ascii="Meiryo UI" w:eastAsia="Meiryo UI" w:hAnsi="Meiryo UI" w:hint="eastAsia"/>
          <w:sz w:val="21"/>
          <w:szCs w:val="21"/>
          <w:shd w:val="clear" w:color="auto" w:fill="FFFFFF"/>
          <w:lang w:eastAsia="ja-JP"/>
        </w:rPr>
        <w:t>の減少</w:t>
      </w:r>
      <w:r w:rsidR="0091134D" w:rsidRPr="00616A91">
        <w:rPr>
          <w:rFonts w:ascii="Meiryo UI" w:eastAsia="Meiryo UI" w:hAnsi="Meiryo UI" w:hint="eastAsia"/>
          <w:sz w:val="21"/>
          <w:szCs w:val="21"/>
          <w:shd w:val="clear" w:color="auto" w:fill="FFFFFF"/>
          <w:lang w:eastAsia="ja-JP"/>
        </w:rPr>
        <w:t>、ドライバーの</w:t>
      </w:r>
      <w:r w:rsidR="00345C9B" w:rsidRPr="00616A91">
        <w:rPr>
          <w:rFonts w:ascii="Meiryo UI" w:eastAsia="Meiryo UI" w:hAnsi="Meiryo UI" w:hint="eastAsia"/>
          <w:sz w:val="21"/>
          <w:szCs w:val="21"/>
          <w:shd w:val="clear" w:color="auto" w:fill="FFFFFF"/>
          <w:lang w:eastAsia="ja-JP"/>
        </w:rPr>
        <w:t>労働力不足や収入減少、物流コストの上昇やこれに伴う物価上昇など、</w:t>
      </w:r>
      <w:r w:rsidR="00C234E8" w:rsidRPr="00616A91">
        <w:rPr>
          <w:rFonts w:ascii="Meiryo UI" w:eastAsia="Meiryo UI" w:hAnsi="Meiryo UI" w:hint="eastAsia"/>
          <w:sz w:val="21"/>
          <w:szCs w:val="21"/>
          <w:shd w:val="clear" w:color="auto" w:fill="FFFFFF"/>
          <w:lang w:eastAsia="ja-JP"/>
        </w:rPr>
        <w:t>企業</w:t>
      </w:r>
      <w:r w:rsidR="00345C9B" w:rsidRPr="00616A91">
        <w:rPr>
          <w:rFonts w:ascii="Meiryo UI" w:eastAsia="Meiryo UI" w:hAnsi="Meiryo UI" w:hint="eastAsia"/>
          <w:sz w:val="21"/>
          <w:szCs w:val="21"/>
          <w:shd w:val="clear" w:color="auto" w:fill="FFFFFF"/>
          <w:lang w:eastAsia="ja-JP"/>
        </w:rPr>
        <w:t>だけでなく社会にも様々な問題が生じると指摘されています。</w:t>
      </w:r>
      <w:r w:rsidR="0057227C" w:rsidRPr="00616A91">
        <w:rPr>
          <w:rFonts w:ascii="Meiryo UI" w:eastAsia="Meiryo UI" w:hAnsi="Meiryo UI" w:hint="eastAsia"/>
          <w:sz w:val="21"/>
          <w:szCs w:val="21"/>
          <w:shd w:val="clear" w:color="auto" w:fill="FFFFFF"/>
          <w:lang w:eastAsia="ja-JP"/>
        </w:rPr>
        <w:t>そして、この「2024年問題」に対応するため、物流企業は</w:t>
      </w:r>
      <w:r w:rsidR="00524A66" w:rsidRPr="00616A91">
        <w:rPr>
          <w:rFonts w:ascii="Meiryo UI" w:eastAsia="Meiryo UI" w:hAnsi="Meiryo UI" w:hint="eastAsia"/>
          <w:sz w:val="21"/>
          <w:szCs w:val="21"/>
          <w:shd w:val="clear" w:color="auto" w:fill="FFFFFF"/>
          <w:lang w:eastAsia="ja-JP"/>
        </w:rPr>
        <w:t>、</w:t>
      </w:r>
      <w:r w:rsidR="0057227C" w:rsidRPr="00616A91">
        <w:rPr>
          <w:rFonts w:ascii="Meiryo UI" w:eastAsia="Meiryo UI" w:hAnsi="Meiryo UI" w:hint="eastAsia"/>
          <w:sz w:val="21"/>
          <w:szCs w:val="21"/>
          <w:shd w:val="clear" w:color="auto" w:fill="FFFFFF"/>
          <w:lang w:eastAsia="ja-JP"/>
        </w:rPr>
        <w:t>労働条件や</w:t>
      </w:r>
      <w:r w:rsidR="00524A66" w:rsidRPr="00616A91">
        <w:rPr>
          <w:rFonts w:ascii="Meiryo UI" w:eastAsia="Meiryo UI" w:hAnsi="Meiryo UI" w:hint="eastAsia"/>
          <w:sz w:val="21"/>
          <w:szCs w:val="21"/>
          <w:shd w:val="clear" w:color="auto" w:fill="FFFFFF"/>
          <w:lang w:eastAsia="ja-JP"/>
        </w:rPr>
        <w:t>制度の見直しだけでなく、事業構造の改革まで求められています。</w:t>
      </w:r>
    </w:p>
    <w:p w14:paraId="255A319D" w14:textId="102E1D65" w:rsidR="0036062E" w:rsidRPr="00616A91"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35B47028" w:rsidR="0036062E" w:rsidRPr="00CE11A1" w:rsidRDefault="0036062E" w:rsidP="0036062E">
      <w:pPr>
        <w:adjustRightInd w:val="0"/>
        <w:snapToGrid w:val="0"/>
        <w:spacing w:after="0" w:line="240" w:lineRule="auto"/>
        <w:rPr>
          <w:rStyle w:val="ad"/>
          <w:rFonts w:ascii="Meiryo UI" w:eastAsia="Meiryo UI" w:hAnsi="Meiryo UI"/>
          <w:i w:val="0"/>
          <w:color w:val="auto"/>
          <w:sz w:val="21"/>
          <w:szCs w:val="21"/>
          <w:lang w:eastAsia="ja-JP"/>
        </w:rPr>
      </w:pPr>
      <w:r w:rsidRPr="00B901D1">
        <w:rPr>
          <w:rStyle w:val="ad"/>
          <w:rFonts w:ascii="Meiryo UI" w:eastAsia="Meiryo UI" w:hAnsi="Meiryo UI" w:hint="eastAsia"/>
          <w:i w:val="0"/>
          <w:color w:val="auto"/>
          <w:sz w:val="21"/>
          <w:szCs w:val="21"/>
          <w:lang w:eastAsia="ja-JP"/>
        </w:rPr>
        <w:t>「魅力ある運送業を目指して　～</w:t>
      </w:r>
      <w:r w:rsidR="00524A66" w:rsidRPr="00B901D1">
        <w:rPr>
          <w:rStyle w:val="ad"/>
          <w:rFonts w:ascii="Meiryo UI" w:eastAsia="Meiryo UI" w:hAnsi="Meiryo UI" w:hint="eastAsia"/>
          <w:i w:val="0"/>
          <w:color w:val="auto"/>
          <w:sz w:val="21"/>
          <w:szCs w:val="21"/>
          <w:lang w:eastAsia="ja-JP"/>
        </w:rPr>
        <w:t>物流会社の健康経営と働き方改革</w:t>
      </w:r>
      <w:r w:rsidRPr="00B901D1">
        <w:rPr>
          <w:rStyle w:val="ad"/>
          <w:rFonts w:ascii="Meiryo UI" w:eastAsia="Meiryo UI" w:hAnsi="Meiryo UI" w:hint="eastAsia"/>
          <w:i w:val="0"/>
          <w:color w:val="auto"/>
          <w:sz w:val="21"/>
          <w:szCs w:val="21"/>
          <w:lang w:eastAsia="ja-JP"/>
        </w:rPr>
        <w:t>～」</w:t>
      </w:r>
      <w:r w:rsidR="00E2463B" w:rsidRPr="00B901D1">
        <w:rPr>
          <w:rStyle w:val="ad"/>
          <w:rFonts w:ascii="Meiryo UI" w:eastAsia="Meiryo UI" w:hAnsi="Meiryo UI" w:hint="eastAsia"/>
          <w:i w:val="0"/>
          <w:color w:val="auto"/>
          <w:sz w:val="21"/>
          <w:szCs w:val="21"/>
          <w:lang w:eastAsia="ja-JP"/>
        </w:rPr>
        <w:t>と題した今回のセミナーでは、</w:t>
      </w:r>
      <w:r w:rsidR="0091134D" w:rsidRPr="00B901D1">
        <w:rPr>
          <w:rFonts w:ascii="Meiryo UI" w:eastAsia="Meiryo UI" w:hAnsi="Meiryo UI" w:hint="eastAsia"/>
          <w:sz w:val="21"/>
          <w:szCs w:val="21"/>
          <w:shd w:val="clear" w:color="auto" w:fill="FFFFFF"/>
          <w:lang w:eastAsia="ja-JP"/>
        </w:rPr>
        <w:t>2024</w:t>
      </w:r>
      <w:r w:rsidR="0091134D" w:rsidRPr="00CE11A1">
        <w:rPr>
          <w:rFonts w:ascii="Meiryo UI" w:eastAsia="Meiryo UI" w:hAnsi="Meiryo UI" w:hint="eastAsia"/>
          <w:sz w:val="21"/>
          <w:szCs w:val="21"/>
          <w:shd w:val="clear" w:color="auto" w:fill="FFFFFF"/>
          <w:lang w:eastAsia="ja-JP"/>
        </w:rPr>
        <w:t>年問題をはじめとする様々な</w:t>
      </w:r>
      <w:r w:rsidR="00E2463B" w:rsidRPr="00CE11A1">
        <w:rPr>
          <w:rStyle w:val="ad"/>
          <w:rFonts w:ascii="Meiryo UI" w:eastAsia="Meiryo UI" w:hAnsi="Meiryo UI" w:hint="eastAsia"/>
          <w:i w:val="0"/>
          <w:color w:val="auto"/>
          <w:sz w:val="21"/>
          <w:szCs w:val="21"/>
          <w:lang w:eastAsia="ja-JP"/>
        </w:rPr>
        <w:t>問題を、</w:t>
      </w:r>
      <w:r w:rsidR="00616A91">
        <w:rPr>
          <w:rStyle w:val="ad"/>
          <w:rFonts w:ascii="Meiryo UI" w:eastAsia="Meiryo UI" w:hAnsi="Meiryo UI" w:hint="eastAsia"/>
          <w:i w:val="0"/>
          <w:color w:val="auto"/>
          <w:sz w:val="21"/>
          <w:szCs w:val="21"/>
          <w:lang w:eastAsia="ja-JP"/>
        </w:rPr>
        <w:t>物流</w:t>
      </w:r>
      <w:r w:rsidR="00E2463B" w:rsidRPr="00CE11A1">
        <w:rPr>
          <w:rStyle w:val="ad"/>
          <w:rFonts w:ascii="Meiryo UI" w:eastAsia="Meiryo UI" w:hAnsi="Meiryo UI" w:hint="eastAsia"/>
          <w:i w:val="0"/>
          <w:color w:val="auto"/>
          <w:sz w:val="21"/>
          <w:szCs w:val="21"/>
          <w:lang w:eastAsia="ja-JP"/>
        </w:rPr>
        <w:t>企業としてどのように捉え、どのように考えてアプローチしていくべきかを、業界に先駆けて様々</w:t>
      </w:r>
      <w:r w:rsidR="00E2463B" w:rsidRPr="00CE11A1">
        <w:rPr>
          <w:rFonts w:ascii="Meiryo UI" w:eastAsia="Meiryo UI" w:hAnsi="Meiryo UI" w:hint="eastAsia"/>
          <w:iCs/>
          <w:sz w:val="21"/>
          <w:szCs w:val="21"/>
          <w:lang w:eastAsia="ja-JP"/>
        </w:rPr>
        <w:t>な取組みを続ける当社が取組んだ事例を元に、具体的にお話いたしました。</w:t>
      </w:r>
    </w:p>
    <w:p w14:paraId="37CBBB9C" w14:textId="77777777" w:rsidR="00D746C6" w:rsidRPr="00CE11A1"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CE11A1"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CE11A1">
        <w:rPr>
          <w:rFonts w:ascii="Meiryo UI" w:eastAsia="Meiryo UI" w:hAnsi="Meiryo UI" w:hint="eastAsia"/>
          <w:sz w:val="21"/>
          <w:szCs w:val="21"/>
          <w:shd w:val="clear" w:color="auto" w:fill="FFFFFF"/>
          <w:lang w:eastAsia="ja-JP"/>
        </w:rPr>
        <w:t>今回のセミナー登壇に</w:t>
      </w:r>
      <w:r w:rsidR="002B16A0" w:rsidRPr="00CE11A1">
        <w:rPr>
          <w:rFonts w:ascii="Meiryo UI" w:eastAsia="Meiryo UI" w:hAnsi="Meiryo UI" w:hint="eastAsia"/>
          <w:sz w:val="21"/>
          <w:szCs w:val="21"/>
          <w:shd w:val="clear" w:color="auto" w:fill="FFFFFF"/>
          <w:lang w:eastAsia="ja-JP"/>
        </w:rPr>
        <w:t>際し</w:t>
      </w:r>
      <w:r w:rsidRPr="00CE11A1">
        <w:rPr>
          <w:rFonts w:ascii="Meiryo UI" w:eastAsia="Meiryo UI" w:hAnsi="Meiryo UI" w:hint="eastAsia"/>
          <w:sz w:val="21"/>
          <w:szCs w:val="21"/>
          <w:shd w:val="clear" w:color="auto" w:fill="FFFFFF"/>
          <w:lang w:eastAsia="ja-JP"/>
        </w:rPr>
        <w:t>、</w:t>
      </w:r>
      <w:r w:rsidRPr="00CE11A1">
        <w:rPr>
          <w:rStyle w:val="ad"/>
          <w:rFonts w:ascii="Meiryo UI" w:eastAsia="Meiryo UI" w:hAnsi="Meiryo UI" w:hint="eastAsia"/>
          <w:i w:val="0"/>
          <w:color w:val="auto"/>
          <w:sz w:val="21"/>
          <w:szCs w:val="21"/>
          <w:lang w:eastAsia="ja-JP"/>
        </w:rPr>
        <w:t>代表取締役の菅原は次のように述べています。</w:t>
      </w:r>
    </w:p>
    <w:p w14:paraId="31FD96FA" w14:textId="49BE4B96" w:rsidR="00CE11A1" w:rsidRPr="00CE11A1" w:rsidRDefault="00A5601B" w:rsidP="00CE27B0">
      <w:pPr>
        <w:adjustRightInd w:val="0"/>
        <w:snapToGrid w:val="0"/>
        <w:spacing w:after="0" w:line="240" w:lineRule="auto"/>
        <w:rPr>
          <w:rStyle w:val="ad"/>
          <w:rFonts w:ascii="Meiryo UI" w:eastAsia="Meiryo UI" w:hAnsi="Meiryo UI"/>
          <w:i w:val="0"/>
          <w:color w:val="auto"/>
          <w:sz w:val="21"/>
          <w:szCs w:val="21"/>
          <w:lang w:eastAsia="ja-JP"/>
        </w:rPr>
      </w:pPr>
      <w:r w:rsidRPr="00B901D1">
        <w:rPr>
          <w:rStyle w:val="ad"/>
          <w:rFonts w:ascii="Meiryo UI" w:eastAsia="Meiryo UI" w:hAnsi="Meiryo UI" w:hint="eastAsia"/>
          <w:i w:val="0"/>
          <w:color w:val="auto"/>
          <w:sz w:val="21"/>
          <w:szCs w:val="21"/>
          <w:lang w:eastAsia="ja-JP"/>
        </w:rPr>
        <w:t>「2024年問題に代表される物流業界の問題解決において</w:t>
      </w:r>
      <w:r w:rsidR="00CE11A1" w:rsidRPr="00B901D1">
        <w:rPr>
          <w:rStyle w:val="ad"/>
          <w:rFonts w:ascii="Meiryo UI" w:eastAsia="Meiryo UI" w:hAnsi="Meiryo UI" w:hint="eastAsia"/>
          <w:i w:val="0"/>
          <w:color w:val="auto"/>
          <w:sz w:val="21"/>
          <w:szCs w:val="21"/>
          <w:lang w:eastAsia="ja-JP"/>
        </w:rPr>
        <w:t>最も重要なのは、業界を構成する個々企業の“社会インフラ”としての意識改革だと考えます。</w:t>
      </w:r>
      <w:r w:rsidR="00A90C2F" w:rsidRPr="00B901D1">
        <w:rPr>
          <w:rStyle w:val="ad"/>
          <w:rFonts w:ascii="Meiryo UI" w:eastAsia="Meiryo UI" w:hAnsi="Meiryo UI" w:hint="eastAsia"/>
          <w:i w:val="0"/>
          <w:color w:val="auto"/>
          <w:sz w:val="21"/>
          <w:szCs w:val="21"/>
          <w:lang w:eastAsia="ja-JP"/>
        </w:rPr>
        <w:t>今回のセミナーでは、法令を遵守しながら事業活動を健全化させ、健康経営と働き方改革を実現した当社事例をお伝えすることで、</w:t>
      </w:r>
      <w:r w:rsidR="00CE11A1" w:rsidRPr="00B901D1">
        <w:rPr>
          <w:rStyle w:val="ad"/>
          <w:rFonts w:ascii="Meiryo UI" w:eastAsia="Meiryo UI" w:hAnsi="Meiryo UI" w:hint="eastAsia"/>
          <w:i w:val="0"/>
          <w:color w:val="auto"/>
          <w:sz w:val="21"/>
          <w:szCs w:val="21"/>
          <w:lang w:eastAsia="ja-JP"/>
        </w:rPr>
        <w:t>問題の本質をどのように捉え、どのようなアプローチで問題解決に取り組むべきかを考え、ともに魅力的な物流会社を目指すキッカケとしたいと思います。」</w:t>
      </w:r>
    </w:p>
    <w:p w14:paraId="6FDA0742" w14:textId="77777777" w:rsidR="00A8245D" w:rsidRPr="00CE11A1"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0DFE17C1" w14:textId="77777777" w:rsidR="00CE11A1" w:rsidRPr="00CE11A1" w:rsidRDefault="00CE11A1"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9943DE"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9943DE">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9943DE">
        <w:rPr>
          <w:rFonts w:ascii="Meiryo UI" w:eastAsia="Meiryo UI" w:hAnsi="Meiryo UI" w:cs="ＭＳ Ｐゴシック"/>
          <w:sz w:val="21"/>
          <w:szCs w:val="21"/>
          <w:lang w:eastAsia="ja-JP"/>
        </w:rPr>
        <w:t>新しい時代に求められる</w:t>
      </w:r>
      <w:r w:rsidRPr="009943DE">
        <w:rPr>
          <w:rFonts w:ascii="Meiryo UI" w:eastAsia="Meiryo UI" w:hAnsi="Meiryo UI" w:cs="ＭＳ Ｐゴシック" w:hint="eastAsia"/>
          <w:sz w:val="21"/>
          <w:szCs w:val="21"/>
          <w:lang w:eastAsia="ja-JP"/>
        </w:rPr>
        <w:t>最高の</w:t>
      </w:r>
      <w:r w:rsidRPr="009943DE">
        <w:rPr>
          <w:rFonts w:ascii="Meiryo UI" w:eastAsia="Meiryo UI" w:hAnsi="Meiryo UI" w:cs="ＭＳ Ｐゴシック"/>
          <w:sz w:val="21"/>
          <w:szCs w:val="21"/>
          <w:lang w:eastAsia="ja-JP"/>
        </w:rPr>
        <w:t>輸送サービスを提供するため</w:t>
      </w:r>
      <w:r w:rsidRPr="009943DE">
        <w:rPr>
          <w:rFonts w:ascii="Meiryo UI" w:eastAsia="Meiryo UI" w:hAnsi="Meiryo UI" w:cs="ＭＳ Ｐゴシック" w:hint="eastAsia"/>
          <w:sz w:val="21"/>
          <w:szCs w:val="21"/>
          <w:lang w:eastAsia="ja-JP"/>
        </w:rPr>
        <w:t>、</w:t>
      </w:r>
      <w:r w:rsidRPr="009943DE">
        <w:rPr>
          <w:rFonts w:ascii="Meiryo UI" w:eastAsia="Meiryo UI" w:hAnsi="Meiryo UI" w:cs="ＭＳ Ｐゴシック"/>
          <w:sz w:val="21"/>
          <w:szCs w:val="21"/>
          <w:lang w:eastAsia="ja-JP"/>
        </w:rPr>
        <w:t>より良い方向へ変化し続け</w:t>
      </w:r>
      <w:r w:rsidRPr="009943DE">
        <w:rPr>
          <w:rFonts w:ascii="Meiryo UI" w:eastAsia="Meiryo UI" w:hAnsi="Meiryo UI" w:cs="ＭＳ Ｐゴシック" w:hint="eastAsia"/>
          <w:sz w:val="21"/>
          <w:szCs w:val="21"/>
          <w:lang w:eastAsia="ja-JP"/>
        </w:rPr>
        <w:t>ています。</w:t>
      </w:r>
    </w:p>
    <w:p w14:paraId="67EF90CB" w14:textId="536845B9" w:rsidR="00510A8D" w:rsidRPr="009943DE"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663233BC" w:rsidR="00D36F28" w:rsidRPr="00797EEC" w:rsidRDefault="00D36F28" w:rsidP="00A8245D">
      <w:pPr>
        <w:adjustRightInd w:val="0"/>
        <w:snapToGrid w:val="0"/>
        <w:spacing w:after="0" w:line="240" w:lineRule="auto"/>
        <w:rPr>
          <w:rStyle w:val="ad"/>
          <w:rFonts w:ascii="Meiryo UI" w:eastAsia="Meiryo UI" w:hAnsi="Meiryo UI"/>
          <w:i w:val="0"/>
          <w:color w:val="FF0000"/>
          <w:sz w:val="21"/>
          <w:szCs w:val="21"/>
          <w:lang w:eastAsia="ja-JP"/>
        </w:rPr>
      </w:pPr>
    </w:p>
    <w:p w14:paraId="3B099A61" w14:textId="77777777" w:rsidR="001F4CE0" w:rsidRDefault="001F4CE0" w:rsidP="00A8245D">
      <w:pPr>
        <w:adjustRightInd w:val="0"/>
        <w:snapToGrid w:val="0"/>
        <w:spacing w:after="0" w:line="240" w:lineRule="auto"/>
        <w:rPr>
          <w:rStyle w:val="ad"/>
          <w:rFonts w:ascii="Meiryo UI" w:eastAsia="Meiryo UI" w:hAnsi="Meiryo UI"/>
          <w:i w:val="0"/>
          <w:color w:val="FF0000"/>
          <w:sz w:val="21"/>
          <w:szCs w:val="21"/>
          <w:lang w:eastAsia="ja-JP"/>
        </w:rPr>
      </w:pPr>
    </w:p>
    <w:p w14:paraId="700AE628" w14:textId="77777777" w:rsidR="000A4C5B" w:rsidRPr="00797EEC" w:rsidRDefault="000A4C5B" w:rsidP="00A8245D">
      <w:pPr>
        <w:adjustRightInd w:val="0"/>
        <w:snapToGrid w:val="0"/>
        <w:spacing w:after="0" w:line="240" w:lineRule="auto"/>
        <w:rPr>
          <w:rStyle w:val="ad"/>
          <w:rFonts w:ascii="Meiryo UI" w:eastAsia="Meiryo UI" w:hAnsi="Meiryo UI" w:hint="eastAsia"/>
          <w:i w:val="0"/>
          <w:color w:val="FF0000"/>
          <w:sz w:val="21"/>
          <w:szCs w:val="21"/>
          <w:lang w:eastAsia="ja-JP"/>
        </w:rPr>
      </w:pPr>
    </w:p>
    <w:p w14:paraId="6E3672AE" w14:textId="273B79C3" w:rsidR="002B16A0" w:rsidRDefault="002B16A0" w:rsidP="00A8245D">
      <w:pPr>
        <w:adjustRightInd w:val="0"/>
        <w:snapToGrid w:val="0"/>
        <w:spacing w:after="0" w:line="240" w:lineRule="auto"/>
        <w:rPr>
          <w:rStyle w:val="ad"/>
          <w:rFonts w:ascii="Meiryo UI" w:eastAsia="Meiryo UI" w:hAnsi="Meiryo UI"/>
          <w:i w:val="0"/>
          <w:color w:val="FF0000"/>
          <w:sz w:val="21"/>
          <w:szCs w:val="21"/>
          <w:lang w:eastAsia="ja-JP"/>
        </w:rPr>
      </w:pPr>
    </w:p>
    <w:p w14:paraId="2F467ABE" w14:textId="6E46EAE5" w:rsidR="00B2154D" w:rsidRPr="00797EEC" w:rsidRDefault="000A4C5B" w:rsidP="00A8245D">
      <w:pPr>
        <w:adjustRightInd w:val="0"/>
        <w:snapToGrid w:val="0"/>
        <w:spacing w:after="0" w:line="240" w:lineRule="auto"/>
        <w:rPr>
          <w:rStyle w:val="ad"/>
          <w:rFonts w:ascii="Meiryo UI" w:eastAsia="Meiryo UI" w:hAnsi="Meiryo UI"/>
          <w:i w:val="0"/>
          <w:color w:val="FF0000"/>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46C031D2">
                <wp:simplePos x="0" y="0"/>
                <wp:positionH relativeFrom="column">
                  <wp:posOffset>4878705</wp:posOffset>
                </wp:positionH>
                <wp:positionV relativeFrom="paragraph">
                  <wp:posOffset>-620395</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C02BE" id="正方形/長方形 2" o:spid="_x0000_s1026" style="position:absolute;left:0;text-align:left;margin-left:384.15pt;margin-top:-48.85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" fillcolor="white [3212]" stroked="f" strokeweight="1pt"/>
            </w:pict>
          </mc:Fallback>
        </mc:AlternateContent>
      </w:r>
    </w:p>
    <w:p w14:paraId="45FF6057" w14:textId="711FDBFA" w:rsidR="00265809" w:rsidRPr="00372F63" w:rsidRDefault="007B5781" w:rsidP="00A8245D">
      <w:pPr>
        <w:adjustRightInd w:val="0"/>
        <w:snapToGrid w:val="0"/>
        <w:spacing w:after="0" w:line="240" w:lineRule="auto"/>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w:t>
      </w:r>
      <w:r w:rsidR="00B2154D" w:rsidRPr="00372F63">
        <w:rPr>
          <w:rStyle w:val="ad"/>
          <w:rFonts w:ascii="Meiryo UI" w:eastAsia="Meiryo UI" w:hAnsi="Meiryo UI" w:hint="eastAsia"/>
          <w:i w:val="0"/>
          <w:color w:val="auto"/>
          <w:sz w:val="21"/>
          <w:szCs w:val="21"/>
          <w:lang w:eastAsia="ja-JP"/>
        </w:rPr>
        <w:t xml:space="preserve"> </w:t>
      </w:r>
      <w:r w:rsidRPr="00372F63">
        <w:rPr>
          <w:rStyle w:val="ad"/>
          <w:rFonts w:ascii="Meiryo UI" w:eastAsia="Meiryo UI" w:hAnsi="Meiryo UI" w:hint="eastAsia"/>
          <w:i w:val="0"/>
          <w:color w:val="auto"/>
          <w:sz w:val="21"/>
          <w:szCs w:val="21"/>
          <w:lang w:eastAsia="ja-JP"/>
        </w:rPr>
        <w:t>セミナー概要</w:t>
      </w:r>
      <w:r w:rsidR="00B2154D" w:rsidRPr="00372F63">
        <w:rPr>
          <w:rStyle w:val="ad"/>
          <w:rFonts w:ascii="Meiryo UI" w:eastAsia="Meiryo UI" w:hAnsi="Meiryo UI" w:hint="eastAsia"/>
          <w:i w:val="0"/>
          <w:color w:val="auto"/>
          <w:sz w:val="21"/>
          <w:szCs w:val="21"/>
          <w:lang w:eastAsia="ja-JP"/>
        </w:rPr>
        <w:t xml:space="preserve"> </w:t>
      </w:r>
      <w:r w:rsidRPr="00372F63">
        <w:rPr>
          <w:rStyle w:val="ad"/>
          <w:rFonts w:ascii="Meiryo UI" w:eastAsia="Meiryo UI" w:hAnsi="Meiryo UI" w:hint="eastAsia"/>
          <w:i w:val="0"/>
          <w:color w:val="auto"/>
          <w:sz w:val="21"/>
          <w:szCs w:val="21"/>
          <w:lang w:eastAsia="ja-JP"/>
        </w:rPr>
        <w:t>】</w:t>
      </w:r>
    </w:p>
    <w:p w14:paraId="7E529E89" w14:textId="3EEE3436" w:rsidR="007B5781" w:rsidRPr="00B901D1"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B901D1">
        <w:rPr>
          <w:rStyle w:val="ad"/>
          <w:rFonts w:ascii="Meiryo UI" w:eastAsia="Meiryo UI" w:hAnsi="Meiryo UI" w:hint="eastAsia"/>
          <w:i w:val="0"/>
          <w:color w:val="auto"/>
          <w:sz w:val="21"/>
          <w:szCs w:val="21"/>
          <w:lang w:eastAsia="ja-JP"/>
        </w:rPr>
        <w:t>テーマ：</w:t>
      </w:r>
      <w:r w:rsidRPr="00B901D1">
        <w:rPr>
          <w:rStyle w:val="ad"/>
          <w:rFonts w:ascii="Meiryo UI" w:eastAsia="Meiryo UI" w:hAnsi="Meiryo UI"/>
          <w:i w:val="0"/>
          <w:color w:val="auto"/>
          <w:sz w:val="21"/>
          <w:szCs w:val="21"/>
          <w:lang w:eastAsia="ja-JP"/>
        </w:rPr>
        <w:tab/>
      </w:r>
      <w:r w:rsidR="00D1203E" w:rsidRPr="00B901D1">
        <w:rPr>
          <w:rStyle w:val="ad"/>
          <w:rFonts w:ascii="Meiryo UI" w:eastAsia="Meiryo UI" w:hAnsi="Meiryo UI" w:hint="eastAsia"/>
          <w:i w:val="0"/>
          <w:color w:val="auto"/>
          <w:sz w:val="21"/>
          <w:szCs w:val="21"/>
          <w:lang w:eastAsia="ja-JP"/>
        </w:rPr>
        <w:t>「</w:t>
      </w:r>
      <w:r w:rsidR="00034896" w:rsidRPr="00B901D1">
        <w:rPr>
          <w:rStyle w:val="ad"/>
          <w:rFonts w:ascii="Meiryo UI" w:eastAsia="Meiryo UI" w:hAnsi="Meiryo UI" w:hint="eastAsia"/>
          <w:i w:val="0"/>
          <w:color w:val="auto"/>
          <w:sz w:val="21"/>
          <w:szCs w:val="21"/>
          <w:lang w:eastAsia="ja-JP"/>
        </w:rPr>
        <w:t>魅力ある運送業を目指して　～</w:t>
      </w:r>
      <w:r w:rsidR="00F84434" w:rsidRPr="00B901D1">
        <w:rPr>
          <w:rStyle w:val="ad"/>
          <w:rFonts w:ascii="Meiryo UI" w:eastAsia="Meiryo UI" w:hAnsi="Meiryo UI" w:hint="eastAsia"/>
          <w:i w:val="0"/>
          <w:color w:val="auto"/>
          <w:sz w:val="21"/>
          <w:szCs w:val="21"/>
          <w:lang w:eastAsia="ja-JP"/>
        </w:rPr>
        <w:t>物流会社の健康経営と働き方改革</w:t>
      </w:r>
      <w:r w:rsidR="00034896" w:rsidRPr="00B901D1">
        <w:rPr>
          <w:rStyle w:val="ad"/>
          <w:rFonts w:ascii="Meiryo UI" w:eastAsia="Meiryo UI" w:hAnsi="Meiryo UI" w:hint="eastAsia"/>
          <w:i w:val="0"/>
          <w:color w:val="auto"/>
          <w:sz w:val="21"/>
          <w:szCs w:val="21"/>
          <w:lang w:eastAsia="ja-JP"/>
        </w:rPr>
        <w:t>～</w:t>
      </w:r>
      <w:r w:rsidR="00D1203E" w:rsidRPr="00B901D1">
        <w:rPr>
          <w:rStyle w:val="ad"/>
          <w:rFonts w:ascii="Meiryo UI" w:eastAsia="Meiryo UI" w:hAnsi="Meiryo UI" w:hint="eastAsia"/>
          <w:i w:val="0"/>
          <w:color w:val="auto"/>
          <w:sz w:val="21"/>
          <w:szCs w:val="21"/>
          <w:lang w:eastAsia="ja-JP"/>
        </w:rPr>
        <w:t>」</w:t>
      </w:r>
    </w:p>
    <w:p w14:paraId="409B2543" w14:textId="22A43062" w:rsidR="007B5781" w:rsidRPr="00372F63"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日時：</w:t>
      </w:r>
      <w:r w:rsidRPr="00372F63">
        <w:rPr>
          <w:rStyle w:val="ad"/>
          <w:rFonts w:ascii="Meiryo UI" w:eastAsia="Meiryo UI" w:hAnsi="Meiryo UI"/>
          <w:i w:val="0"/>
          <w:color w:val="auto"/>
          <w:sz w:val="21"/>
          <w:szCs w:val="21"/>
          <w:lang w:eastAsia="ja-JP"/>
        </w:rPr>
        <w:tab/>
      </w:r>
      <w:r w:rsidR="00372F63" w:rsidRPr="00372F63">
        <w:rPr>
          <w:rStyle w:val="ad"/>
          <w:rFonts w:ascii="Meiryo UI" w:eastAsia="Meiryo UI" w:hAnsi="Meiryo UI" w:hint="eastAsia"/>
          <w:i w:val="0"/>
          <w:color w:val="auto"/>
          <w:sz w:val="21"/>
          <w:szCs w:val="21"/>
          <w:lang w:eastAsia="ja-JP"/>
        </w:rPr>
        <w:t>8</w:t>
      </w:r>
      <w:r w:rsidR="00D1203E" w:rsidRPr="00372F63">
        <w:rPr>
          <w:rStyle w:val="ad"/>
          <w:rFonts w:ascii="Meiryo UI" w:eastAsia="Meiryo UI" w:hAnsi="Meiryo UI" w:hint="eastAsia"/>
          <w:i w:val="0"/>
          <w:color w:val="auto"/>
          <w:sz w:val="21"/>
          <w:szCs w:val="21"/>
          <w:lang w:eastAsia="ja-JP"/>
        </w:rPr>
        <w:t>月</w:t>
      </w:r>
      <w:r w:rsidR="00372F63" w:rsidRPr="00372F63">
        <w:rPr>
          <w:rStyle w:val="ad"/>
          <w:rFonts w:ascii="Meiryo UI" w:eastAsia="Meiryo UI" w:hAnsi="Meiryo UI" w:hint="eastAsia"/>
          <w:i w:val="0"/>
          <w:color w:val="auto"/>
          <w:sz w:val="21"/>
          <w:szCs w:val="21"/>
          <w:lang w:eastAsia="ja-JP"/>
        </w:rPr>
        <w:t>23</w:t>
      </w:r>
      <w:r w:rsidR="00D1203E" w:rsidRPr="00372F63">
        <w:rPr>
          <w:rStyle w:val="ad"/>
          <w:rFonts w:ascii="Meiryo UI" w:eastAsia="Meiryo UI" w:hAnsi="Meiryo UI" w:hint="eastAsia"/>
          <w:i w:val="0"/>
          <w:color w:val="auto"/>
          <w:sz w:val="21"/>
          <w:szCs w:val="21"/>
          <w:lang w:eastAsia="ja-JP"/>
        </w:rPr>
        <w:t>日（</w:t>
      </w:r>
      <w:r w:rsidR="00372F63" w:rsidRPr="00372F63">
        <w:rPr>
          <w:rStyle w:val="ad"/>
          <w:rFonts w:ascii="Meiryo UI" w:eastAsia="Meiryo UI" w:hAnsi="Meiryo UI" w:hint="eastAsia"/>
          <w:i w:val="0"/>
          <w:color w:val="auto"/>
          <w:sz w:val="21"/>
          <w:szCs w:val="21"/>
          <w:lang w:eastAsia="ja-JP"/>
        </w:rPr>
        <w:t>水</w:t>
      </w:r>
      <w:r w:rsidR="00D1203E" w:rsidRPr="00372F63">
        <w:rPr>
          <w:rStyle w:val="ad"/>
          <w:rFonts w:ascii="Meiryo UI" w:eastAsia="Meiryo UI" w:hAnsi="Meiryo UI" w:hint="eastAsia"/>
          <w:i w:val="0"/>
          <w:color w:val="auto"/>
          <w:sz w:val="21"/>
          <w:szCs w:val="21"/>
          <w:lang w:eastAsia="ja-JP"/>
        </w:rPr>
        <w:t>）</w:t>
      </w:r>
      <w:r w:rsidR="00372F63" w:rsidRPr="00372F63">
        <w:rPr>
          <w:rStyle w:val="ad"/>
          <w:rFonts w:ascii="Meiryo UI" w:eastAsia="Meiryo UI" w:hAnsi="Meiryo UI" w:hint="eastAsia"/>
          <w:i w:val="0"/>
          <w:color w:val="auto"/>
          <w:sz w:val="21"/>
          <w:szCs w:val="21"/>
          <w:lang w:eastAsia="ja-JP"/>
        </w:rPr>
        <w:t>16</w:t>
      </w:r>
      <w:r w:rsidR="00D1203E" w:rsidRPr="00372F63">
        <w:rPr>
          <w:rStyle w:val="ad"/>
          <w:rFonts w:ascii="Meiryo UI" w:eastAsia="Meiryo UI" w:hAnsi="Meiryo UI"/>
          <w:i w:val="0"/>
          <w:color w:val="auto"/>
          <w:sz w:val="21"/>
          <w:szCs w:val="21"/>
          <w:lang w:eastAsia="ja-JP"/>
        </w:rPr>
        <w:t>:</w:t>
      </w:r>
      <w:r w:rsidR="00F84434" w:rsidRPr="00372F63">
        <w:rPr>
          <w:rStyle w:val="ad"/>
          <w:rFonts w:ascii="Meiryo UI" w:eastAsia="Meiryo UI" w:hAnsi="Meiryo UI" w:hint="eastAsia"/>
          <w:i w:val="0"/>
          <w:color w:val="auto"/>
          <w:sz w:val="21"/>
          <w:szCs w:val="21"/>
          <w:lang w:eastAsia="ja-JP"/>
        </w:rPr>
        <w:t>30</w:t>
      </w:r>
      <w:r w:rsidR="00D1203E" w:rsidRPr="00372F63">
        <w:rPr>
          <w:rStyle w:val="ad"/>
          <w:rFonts w:ascii="Meiryo UI" w:eastAsia="Meiryo UI" w:hAnsi="Meiryo UI" w:hint="eastAsia"/>
          <w:i w:val="0"/>
          <w:color w:val="auto"/>
          <w:sz w:val="21"/>
          <w:szCs w:val="21"/>
          <w:lang w:eastAsia="ja-JP"/>
        </w:rPr>
        <w:t>～1</w:t>
      </w:r>
      <w:r w:rsidR="00372F63" w:rsidRPr="00372F63">
        <w:rPr>
          <w:rStyle w:val="ad"/>
          <w:rFonts w:ascii="Meiryo UI" w:eastAsia="Meiryo UI" w:hAnsi="Meiryo UI" w:hint="eastAsia"/>
          <w:i w:val="0"/>
          <w:color w:val="auto"/>
          <w:sz w:val="21"/>
          <w:szCs w:val="21"/>
          <w:lang w:eastAsia="ja-JP"/>
        </w:rPr>
        <w:t>8</w:t>
      </w:r>
      <w:r w:rsidR="00FC790C" w:rsidRPr="00372F63">
        <w:rPr>
          <w:rStyle w:val="ad"/>
          <w:rFonts w:ascii="Meiryo UI" w:eastAsia="Meiryo UI" w:hAnsi="Meiryo UI"/>
          <w:i w:val="0"/>
          <w:color w:val="auto"/>
          <w:sz w:val="21"/>
          <w:szCs w:val="21"/>
          <w:lang w:eastAsia="ja-JP"/>
        </w:rPr>
        <w:t>:</w:t>
      </w:r>
      <w:r w:rsidR="00372F63" w:rsidRPr="00372F63">
        <w:rPr>
          <w:rStyle w:val="ad"/>
          <w:rFonts w:ascii="Meiryo UI" w:eastAsia="Meiryo UI" w:hAnsi="Meiryo UI" w:hint="eastAsia"/>
          <w:i w:val="0"/>
          <w:color w:val="auto"/>
          <w:sz w:val="21"/>
          <w:szCs w:val="21"/>
          <w:lang w:eastAsia="ja-JP"/>
        </w:rPr>
        <w:t>0</w:t>
      </w:r>
      <w:r w:rsidR="00FC790C" w:rsidRPr="00372F63">
        <w:rPr>
          <w:rStyle w:val="ad"/>
          <w:rFonts w:ascii="Meiryo UI" w:eastAsia="Meiryo UI" w:hAnsi="Meiryo UI"/>
          <w:i w:val="0"/>
          <w:color w:val="auto"/>
          <w:sz w:val="21"/>
          <w:szCs w:val="21"/>
          <w:lang w:eastAsia="ja-JP"/>
        </w:rPr>
        <w:t>0</w:t>
      </w:r>
    </w:p>
    <w:p w14:paraId="1942B246" w14:textId="167D1FDA" w:rsidR="00A36822" w:rsidRPr="00372F63"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講師：</w:t>
      </w:r>
      <w:r w:rsidRPr="00372F63">
        <w:rPr>
          <w:rStyle w:val="ad"/>
          <w:rFonts w:ascii="Meiryo UI" w:eastAsia="Meiryo UI" w:hAnsi="Meiryo UI"/>
          <w:i w:val="0"/>
          <w:color w:val="auto"/>
          <w:sz w:val="21"/>
          <w:szCs w:val="21"/>
          <w:lang w:eastAsia="ja-JP"/>
        </w:rPr>
        <w:tab/>
      </w:r>
      <w:r w:rsidRPr="00372F63">
        <w:rPr>
          <w:rStyle w:val="ad"/>
          <w:rFonts w:ascii="Meiryo UI" w:eastAsia="Meiryo UI" w:hAnsi="Meiryo UI" w:hint="eastAsia"/>
          <w:i w:val="0"/>
          <w:color w:val="auto"/>
          <w:sz w:val="21"/>
          <w:szCs w:val="21"/>
          <w:lang w:eastAsia="ja-JP"/>
        </w:rPr>
        <w:t>菅原 拓也（株式会社日東物流 代表取締役）</w:t>
      </w:r>
    </w:p>
    <w:p w14:paraId="11612576" w14:textId="38DC75E3" w:rsidR="00574551" w:rsidRPr="00372F63" w:rsidRDefault="00F65CF0"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372F63">
        <w:rPr>
          <w:rStyle w:val="ad"/>
          <w:rFonts w:ascii="Meiryo UI" w:eastAsia="Meiryo UI" w:hAnsi="Meiryo UI" w:hint="eastAsia"/>
          <w:i w:val="0"/>
          <w:color w:val="auto"/>
          <w:sz w:val="21"/>
          <w:szCs w:val="21"/>
          <w:lang w:eastAsia="ja-JP"/>
        </w:rPr>
        <w:t>場所</w:t>
      </w:r>
      <w:r w:rsidR="007B5781" w:rsidRPr="00372F63">
        <w:rPr>
          <w:rStyle w:val="ad"/>
          <w:rFonts w:ascii="Meiryo UI" w:eastAsia="Meiryo UI" w:hAnsi="Meiryo UI" w:hint="eastAsia"/>
          <w:i w:val="0"/>
          <w:color w:val="auto"/>
          <w:sz w:val="21"/>
          <w:szCs w:val="21"/>
          <w:lang w:eastAsia="ja-JP"/>
        </w:rPr>
        <w:t>：</w:t>
      </w:r>
      <w:r w:rsidR="007B5781" w:rsidRPr="00372F63">
        <w:rPr>
          <w:rStyle w:val="ad"/>
          <w:rFonts w:ascii="Meiryo UI" w:eastAsia="Meiryo UI" w:hAnsi="Meiryo UI"/>
          <w:i w:val="0"/>
          <w:color w:val="auto"/>
          <w:sz w:val="21"/>
          <w:szCs w:val="21"/>
          <w:lang w:eastAsia="ja-JP"/>
        </w:rPr>
        <w:tab/>
      </w:r>
      <w:r w:rsidR="00574551" w:rsidRPr="00372F63">
        <w:rPr>
          <w:rStyle w:val="ad"/>
          <w:rFonts w:ascii="Meiryo UI" w:eastAsia="Meiryo UI" w:hAnsi="Meiryo UI"/>
          <w:i w:val="0"/>
          <w:color w:val="auto"/>
          <w:sz w:val="21"/>
          <w:szCs w:val="21"/>
          <w:lang w:eastAsia="ja-JP"/>
        </w:rPr>
        <w:t>zoom</w:t>
      </w:r>
      <w:r w:rsidR="00574551" w:rsidRPr="00372F63">
        <w:rPr>
          <w:rStyle w:val="ad"/>
          <w:rFonts w:ascii="Meiryo UI" w:eastAsia="Meiryo UI" w:hAnsi="Meiryo UI" w:hint="eastAsia"/>
          <w:i w:val="0"/>
          <w:color w:val="auto"/>
          <w:sz w:val="21"/>
          <w:szCs w:val="21"/>
          <w:lang w:eastAsia="ja-JP"/>
        </w:rPr>
        <w:t>によるオンライン開催</w:t>
      </w:r>
    </w:p>
    <w:p w14:paraId="449DF0D3" w14:textId="3F75F49B" w:rsidR="000A18B7" w:rsidRDefault="000A18B7" w:rsidP="00CD2EA1">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4CF650F6" w14:textId="77777777"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5427A966" w14:textId="3D063089" w:rsidR="00410C25" w:rsidRDefault="000A4C5B" w:rsidP="00CD2EA1">
      <w:pPr>
        <w:adjustRightInd w:val="0"/>
        <w:snapToGrid w:val="0"/>
        <w:spacing w:after="0" w:line="240" w:lineRule="auto"/>
        <w:rPr>
          <w:rStyle w:val="ad"/>
          <w:rFonts w:ascii="Meiryo UI" w:eastAsia="Meiryo UI" w:hAnsi="Meiryo UI"/>
          <w:i w:val="0"/>
          <w:iCs w:val="0"/>
          <w:color w:val="auto"/>
          <w:sz w:val="21"/>
          <w:szCs w:val="21"/>
          <w:lang w:eastAsia="ja-JP"/>
        </w:rPr>
      </w:pPr>
      <w:r w:rsidRPr="000A4C5B">
        <w:rPr>
          <w:rStyle w:val="ad"/>
          <w:rFonts w:ascii="Meiryo UI" w:eastAsia="Meiryo UI" w:hAnsi="Meiryo UI"/>
          <w:i w:val="0"/>
          <w:iCs w:val="0"/>
          <w:color w:val="auto"/>
          <w:sz w:val="21"/>
          <w:szCs w:val="21"/>
          <w:lang w:eastAsia="ja-JP"/>
        </w:rPr>
        <w:drawing>
          <wp:inline distT="0" distB="0" distL="0" distR="0" wp14:anchorId="3180DA4D" wp14:editId="0136C9DD">
            <wp:extent cx="5731510" cy="3213735"/>
            <wp:effectExtent l="0" t="0" r="2540" b="5715"/>
            <wp:docPr id="1770887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87094" name=""/>
                    <pic:cNvPicPr/>
                  </pic:nvPicPr>
                  <pic:blipFill>
                    <a:blip r:embed="rId9"/>
                    <a:stretch>
                      <a:fillRect/>
                    </a:stretch>
                  </pic:blipFill>
                  <pic:spPr>
                    <a:xfrm>
                      <a:off x="0" y="0"/>
                      <a:ext cx="5731510" cy="3213735"/>
                    </a:xfrm>
                    <a:prstGeom prst="rect">
                      <a:avLst/>
                    </a:prstGeom>
                  </pic:spPr>
                </pic:pic>
              </a:graphicData>
            </a:graphic>
          </wp:inline>
        </w:drawing>
      </w:r>
    </w:p>
    <w:p w14:paraId="14AC7EBC" w14:textId="77777777"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22FC72CC" w14:textId="77777777" w:rsidR="00410C25" w:rsidRDefault="00410C25"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519A8410" w14:textId="57AB5740" w:rsidR="00410C25" w:rsidRDefault="000A4C5B" w:rsidP="00CD2EA1">
      <w:pPr>
        <w:adjustRightInd w:val="0"/>
        <w:snapToGrid w:val="0"/>
        <w:spacing w:after="0" w:line="240" w:lineRule="auto"/>
        <w:rPr>
          <w:rStyle w:val="ad"/>
          <w:rFonts w:ascii="Meiryo UI" w:eastAsia="Meiryo UI" w:hAnsi="Meiryo UI"/>
          <w:i w:val="0"/>
          <w:iCs w:val="0"/>
          <w:color w:val="auto"/>
          <w:sz w:val="21"/>
          <w:szCs w:val="21"/>
          <w:lang w:eastAsia="ja-JP"/>
        </w:rPr>
      </w:pPr>
      <w:r w:rsidRPr="000A4C5B">
        <w:rPr>
          <w:rStyle w:val="ad"/>
          <w:rFonts w:ascii="Meiryo UI" w:eastAsia="Meiryo UI" w:hAnsi="Meiryo UI"/>
          <w:i w:val="0"/>
          <w:iCs w:val="0"/>
          <w:color w:val="auto"/>
          <w:sz w:val="21"/>
          <w:szCs w:val="21"/>
          <w:lang w:eastAsia="ja-JP"/>
        </w:rPr>
        <w:drawing>
          <wp:inline distT="0" distB="0" distL="0" distR="0" wp14:anchorId="633F233D" wp14:editId="3B2E637F">
            <wp:extent cx="5731510" cy="3213100"/>
            <wp:effectExtent l="0" t="0" r="2540" b="6350"/>
            <wp:docPr id="953295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95744" name=""/>
                    <pic:cNvPicPr/>
                  </pic:nvPicPr>
                  <pic:blipFill>
                    <a:blip r:embed="rId10"/>
                    <a:stretch>
                      <a:fillRect/>
                    </a:stretch>
                  </pic:blipFill>
                  <pic:spPr>
                    <a:xfrm>
                      <a:off x="0" y="0"/>
                      <a:ext cx="5731510" cy="3213100"/>
                    </a:xfrm>
                    <a:prstGeom prst="rect">
                      <a:avLst/>
                    </a:prstGeom>
                  </pic:spPr>
                </pic:pic>
              </a:graphicData>
            </a:graphic>
          </wp:inline>
        </w:drawing>
      </w:r>
    </w:p>
    <w:p w14:paraId="17F9482B" w14:textId="09A0CE7F" w:rsidR="00410C25" w:rsidRDefault="00410C25" w:rsidP="00CD2EA1">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4320F639" w14:textId="1A4AE493" w:rsidR="002A2EA9" w:rsidRPr="00372F63" w:rsidRDefault="002A2EA9" w:rsidP="00CD2EA1">
      <w:pPr>
        <w:adjustRightInd w:val="0"/>
        <w:snapToGrid w:val="0"/>
        <w:spacing w:after="0" w:line="240" w:lineRule="auto"/>
        <w:rPr>
          <w:rStyle w:val="ad"/>
          <w:rFonts w:ascii="Meiryo UI" w:eastAsia="Meiryo UI" w:hAnsi="Meiryo UI"/>
          <w:i w:val="0"/>
          <w:iCs w:val="0"/>
          <w:color w:val="auto"/>
          <w:sz w:val="21"/>
          <w:szCs w:val="21"/>
          <w:lang w:eastAsia="ja-JP"/>
        </w:rPr>
      </w:pPr>
      <w:r w:rsidRPr="00797EEC">
        <w:rPr>
          <w:rFonts w:ascii="Meiryo UI" w:eastAsia="Meiryo UI" w:hAnsi="Meiryo UI"/>
          <w:iCs/>
          <w:noProof/>
          <w:color w:val="FF0000"/>
          <w:sz w:val="21"/>
          <w:szCs w:val="21"/>
          <w:lang w:eastAsia="ja-JP"/>
        </w:rPr>
        <w:lastRenderedPageBreak/>
        <mc:AlternateContent>
          <mc:Choice Requires="wps">
            <w:drawing>
              <wp:anchor distT="0" distB="0" distL="114300" distR="114300" simplePos="0" relativeHeight="251681792" behindDoc="0" locked="0" layoutInCell="1" allowOverlap="1" wp14:anchorId="372E90F2" wp14:editId="3242F294">
                <wp:simplePos x="0" y="0"/>
                <wp:positionH relativeFrom="column">
                  <wp:posOffset>5000625</wp:posOffset>
                </wp:positionH>
                <wp:positionV relativeFrom="paragraph">
                  <wp:posOffset>-543560</wp:posOffset>
                </wp:positionV>
                <wp:extent cx="1357745" cy="713509"/>
                <wp:effectExtent l="0" t="0" r="0" b="0"/>
                <wp:wrapNone/>
                <wp:docPr id="1156657024" name="正方形/長方形 1156657024"/>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09D3E" id="正方形/長方形 1156657024" o:spid="_x0000_s1026" style="position:absolute;left:0;text-align:left;margin-left:393.75pt;margin-top:-42.8pt;width:106.9pt;height:56.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" fillcolor="white [3212]" stroked="f" strokeweight="1pt"/>
            </w:pict>
          </mc:Fallback>
        </mc:AlternateContent>
      </w:r>
    </w:p>
    <w:p w14:paraId="3A6AF98E" w14:textId="69ED571A" w:rsidR="00CD2EA1" w:rsidRPr="00372F63" w:rsidRDefault="00CF60CF" w:rsidP="00CD2EA1">
      <w:pPr>
        <w:adjustRightInd w:val="0"/>
        <w:snapToGrid w:val="0"/>
        <w:spacing w:after="0" w:line="240" w:lineRule="auto"/>
        <w:rPr>
          <w:rStyle w:val="ad"/>
          <w:rFonts w:ascii="Meiryo UI" w:eastAsia="Meiryo UI" w:hAnsi="Meiryo UI"/>
          <w:i w:val="0"/>
          <w:iCs w:val="0"/>
          <w:color w:val="auto"/>
          <w:sz w:val="21"/>
          <w:szCs w:val="21"/>
          <w:lang w:eastAsia="ja-JP"/>
        </w:rPr>
      </w:pPr>
      <w:r w:rsidRPr="00372F63">
        <w:rPr>
          <w:rStyle w:val="ad"/>
          <w:rFonts w:ascii="Meiryo UI" w:eastAsia="Meiryo UI" w:hAnsi="Meiryo UI" w:hint="eastAsia"/>
          <w:i w:val="0"/>
          <w:color w:val="auto"/>
          <w:sz w:val="21"/>
          <w:szCs w:val="21"/>
          <w:lang w:eastAsia="ja-JP"/>
        </w:rPr>
        <w:t>＜</w:t>
      </w:r>
      <w:r w:rsidR="00CD2EA1" w:rsidRPr="00372F63">
        <w:rPr>
          <w:rStyle w:val="ad"/>
          <w:rFonts w:ascii="Meiryo UI" w:eastAsia="Meiryo UI" w:hAnsi="Meiryo UI" w:hint="eastAsia"/>
          <w:i w:val="0"/>
          <w:color w:val="auto"/>
          <w:sz w:val="21"/>
          <w:szCs w:val="21"/>
          <w:lang w:eastAsia="ja-JP"/>
        </w:rPr>
        <w:t xml:space="preserve">菅原拓也 プロフィール </w:t>
      </w:r>
      <w:r w:rsidRPr="00372F63">
        <w:rPr>
          <w:rStyle w:val="ad"/>
          <w:rFonts w:ascii="Meiryo UI" w:eastAsia="Meiryo UI" w:hAnsi="Meiryo UI" w:hint="eastAsia"/>
          <w:i w:val="0"/>
          <w:color w:val="auto"/>
          <w:sz w:val="21"/>
          <w:szCs w:val="21"/>
          <w:lang w:eastAsia="ja-JP"/>
        </w:rPr>
        <w:t>＞</w:t>
      </w:r>
    </w:p>
    <w:p w14:paraId="34F49D18" w14:textId="77777777" w:rsidR="00CD2EA1" w:rsidRPr="00372F63" w:rsidRDefault="00CD2EA1" w:rsidP="00CD2EA1">
      <w:pPr>
        <w:adjustRightInd w:val="0"/>
        <w:snapToGrid w:val="0"/>
        <w:spacing w:after="0" w:line="240" w:lineRule="auto"/>
        <w:rPr>
          <w:rFonts w:ascii="Meiryo UI" w:eastAsia="Meiryo UI" w:hAnsi="Meiryo UI"/>
          <w:sz w:val="21"/>
          <w:szCs w:val="21"/>
          <w:lang w:eastAsia="ja-JP"/>
        </w:rPr>
      </w:pPr>
      <w:r w:rsidRPr="00372F63">
        <w:rPr>
          <w:rFonts w:ascii="Meiryo UI" w:eastAsia="Meiryo UI" w:hAnsi="Meiryo UI" w:cs="Times New Roman" w:hint="eastAsia"/>
          <w:sz w:val="21"/>
          <w:szCs w:val="21"/>
          <w:shd w:val="clear" w:color="auto" w:fill="FFFFFF"/>
          <w:lang w:eastAsia="ja-JP"/>
        </w:rPr>
        <w:t>大学卒業後、大手運送会社などを経て</w:t>
      </w:r>
      <w:r w:rsidRPr="00372F63">
        <w:rPr>
          <w:rFonts w:ascii="Meiryo UI" w:eastAsia="Meiryo UI" w:hAnsi="Meiryo UI" w:cs="Times New Roman"/>
          <w:sz w:val="21"/>
          <w:szCs w:val="21"/>
          <w:shd w:val="clear" w:color="auto" w:fill="FFFFFF"/>
          <w:lang w:eastAsia="ja-JP"/>
        </w:rPr>
        <w:t>2008</w:t>
      </w:r>
      <w:r w:rsidRPr="00372F63">
        <w:rPr>
          <w:rFonts w:ascii="Meiryo UI" w:eastAsia="Meiryo UI" w:hAnsi="Meiryo UI" w:cs="Times New Roman" w:hint="eastAsia"/>
          <w:sz w:val="21"/>
          <w:szCs w:val="21"/>
          <w:shd w:val="clear" w:color="auto" w:fill="FFFFFF"/>
          <w:lang w:eastAsia="ja-JP"/>
        </w:rPr>
        <w:t>年、家業である日東物流に入社。20</w:t>
      </w:r>
      <w:r w:rsidRPr="00372F63">
        <w:rPr>
          <w:rFonts w:ascii="Meiryo UI" w:eastAsia="Meiryo UI" w:hAnsi="Meiryo UI" w:cs="Times New Roman"/>
          <w:sz w:val="21"/>
          <w:szCs w:val="21"/>
          <w:shd w:val="clear" w:color="auto" w:fill="FFFFFF"/>
          <w:lang w:eastAsia="ja-JP"/>
        </w:rPr>
        <w:t>17</w:t>
      </w:r>
      <w:r w:rsidRPr="00372F63">
        <w:rPr>
          <w:rFonts w:ascii="Meiryo UI" w:eastAsia="Meiryo UI" w:hAnsi="Meiryo UI" w:cs="Times New Roman" w:hint="eastAsia"/>
          <w:sz w:val="21"/>
          <w:szCs w:val="21"/>
          <w:shd w:val="clear" w:color="auto" w:fill="FFFFFF"/>
          <w:lang w:eastAsia="ja-JP"/>
        </w:rPr>
        <w:t>年</w:t>
      </w:r>
      <w:r w:rsidRPr="00372F63">
        <w:rPr>
          <w:rFonts w:ascii="Meiryo UI" w:eastAsia="Meiryo UI" w:hAnsi="Meiryo UI" w:cs="Times New Roman"/>
          <w:sz w:val="21"/>
          <w:szCs w:val="21"/>
          <w:shd w:val="clear" w:color="auto" w:fill="FFFFFF"/>
          <w:lang w:eastAsia="ja-JP"/>
        </w:rPr>
        <w:t>9</w:t>
      </w:r>
      <w:r w:rsidRPr="00372F63">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372F63">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5FFEFD9B" w14:textId="42CA5BB5" w:rsidR="00891E07" w:rsidRDefault="00891E07"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07F5D91D" w14:textId="77777777" w:rsidR="000A4C5B" w:rsidRPr="00372F63" w:rsidRDefault="000A4C5B" w:rsidP="00CD2EA1">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39D4F66B" w14:textId="51530688" w:rsidR="00891E07" w:rsidRDefault="00EF796E"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EF796E">
        <w:rPr>
          <w:rStyle w:val="ad"/>
          <w:rFonts w:ascii="Meiryo UI" w:eastAsia="Meiryo UI" w:hAnsi="Meiryo UI"/>
          <w:i w:val="0"/>
          <w:iCs w:val="0"/>
          <w:noProof/>
          <w:color w:val="auto"/>
          <w:sz w:val="21"/>
          <w:szCs w:val="21"/>
          <w:lang w:eastAsia="ja-JP"/>
        </w:rPr>
        <w:drawing>
          <wp:inline distT="0" distB="0" distL="0" distR="0" wp14:anchorId="792E620D" wp14:editId="037473FA">
            <wp:extent cx="2941575" cy="4138019"/>
            <wp:effectExtent l="0" t="0" r="0" b="0"/>
            <wp:docPr id="360925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5522" name=""/>
                    <pic:cNvPicPr/>
                  </pic:nvPicPr>
                  <pic:blipFill>
                    <a:blip r:embed="rId11"/>
                    <a:stretch>
                      <a:fillRect/>
                    </a:stretch>
                  </pic:blipFill>
                  <pic:spPr>
                    <a:xfrm>
                      <a:off x="0" y="0"/>
                      <a:ext cx="2941575" cy="4138019"/>
                    </a:xfrm>
                    <a:prstGeom prst="rect">
                      <a:avLst/>
                    </a:prstGeom>
                  </pic:spPr>
                </pic:pic>
              </a:graphicData>
            </a:graphic>
          </wp:inline>
        </w:drawing>
      </w:r>
    </w:p>
    <w:p w14:paraId="354EC0D9" w14:textId="77777777" w:rsidR="00A76F91" w:rsidRDefault="00A76F91" w:rsidP="00483957">
      <w:pPr>
        <w:adjustRightInd w:val="0"/>
        <w:spacing w:after="0" w:line="240" w:lineRule="auto"/>
        <w:rPr>
          <w:rFonts w:ascii="Meiryo UI" w:eastAsia="Meiryo UI" w:hAnsi="Meiryo UI"/>
          <w:sz w:val="21"/>
          <w:szCs w:val="21"/>
          <w:lang w:eastAsia="ja-JP"/>
        </w:rPr>
      </w:pPr>
    </w:p>
    <w:p w14:paraId="35A3FFE3" w14:textId="77777777" w:rsidR="002A2EA9" w:rsidRDefault="002A2EA9" w:rsidP="00483957">
      <w:pPr>
        <w:adjustRightInd w:val="0"/>
        <w:spacing w:after="0" w:line="240" w:lineRule="auto"/>
        <w:rPr>
          <w:rFonts w:ascii="Meiryo UI" w:eastAsia="Meiryo UI" w:hAnsi="Meiryo UI" w:hint="eastAsia"/>
          <w:sz w:val="21"/>
          <w:szCs w:val="21"/>
          <w:lang w:eastAsia="ja-JP"/>
        </w:rPr>
      </w:pPr>
    </w:p>
    <w:p w14:paraId="220B0B31" w14:textId="67D03561" w:rsidR="00EF796E" w:rsidRPr="00483957" w:rsidRDefault="00EF796E" w:rsidP="00483957">
      <w:pPr>
        <w:adjustRightInd w:val="0"/>
        <w:spacing w:after="0" w:line="240" w:lineRule="auto"/>
        <w:rPr>
          <w:rFonts w:ascii="Meiryo UI" w:eastAsia="Meiryo UI" w:hAnsi="Meiryo UI"/>
          <w:sz w:val="21"/>
          <w:szCs w:val="21"/>
          <w:lang w:eastAsia="ja-JP"/>
        </w:rPr>
      </w:pPr>
    </w:p>
    <w:p w14:paraId="44460A67" w14:textId="77777777" w:rsidR="00940327" w:rsidRPr="00940327" w:rsidRDefault="00940327" w:rsidP="00940327">
      <w:pPr>
        <w:pStyle w:val="Web"/>
        <w:spacing w:before="0" w:beforeAutospacing="0" w:after="0" w:afterAutospacing="0"/>
        <w:rPr>
          <w:rFonts w:ascii="Meiryo UI" w:eastAsia="Meiryo UI" w:hAnsi="Meiryo UI" w:cs="ＭＳ Ｐゴシック"/>
          <w:color w:val="3D3D3D"/>
          <w:spacing w:val="11"/>
          <w:sz w:val="21"/>
          <w:szCs w:val="21"/>
          <w:lang w:eastAsia="ja-JP"/>
        </w:rPr>
      </w:pPr>
      <w:bookmarkStart w:id="0" w:name="_Hlk81991332"/>
      <w:r w:rsidRPr="00940327">
        <w:rPr>
          <w:rStyle w:val="af3"/>
          <w:rFonts w:ascii="Meiryo UI" w:eastAsia="Meiryo UI" w:hAnsi="Meiryo UI" w:hint="eastAsia"/>
          <w:sz w:val="21"/>
          <w:szCs w:val="21"/>
          <w:shd w:val="clear" w:color="auto" w:fill="FFFFFF"/>
          <w:lang w:eastAsia="ja-JP"/>
        </w:rPr>
        <w:t>■　東京都社会保険労務士会千代田統括支部について</w:t>
      </w:r>
      <w:r w:rsidRPr="00940327">
        <w:rPr>
          <w:rFonts w:ascii="Meiryo UI" w:eastAsia="Meiryo UI" w:hAnsi="Meiryo UI"/>
          <w:sz w:val="21"/>
          <w:szCs w:val="21"/>
          <w:lang w:eastAsia="ja-JP"/>
        </w:rPr>
        <w:br/>
      </w:r>
      <w:bookmarkEnd w:id="0"/>
      <w:r w:rsidRPr="00940327">
        <w:rPr>
          <w:rFonts w:ascii="Meiryo UI" w:eastAsia="Meiryo UI" w:hAnsi="Meiryo UI" w:cs="ＭＳ Ｐゴシック" w:hint="eastAsia"/>
          <w:color w:val="3D3D3D"/>
          <w:spacing w:val="11"/>
          <w:sz w:val="21"/>
          <w:szCs w:val="21"/>
          <w:lang w:eastAsia="ja-JP"/>
        </w:rPr>
        <w:t>東京都社会保険労務士会は社会保険労務士法に基づき東京都に設立された法定団体。社会保険労務士会は各都道府県に設置されている。</w:t>
      </w:r>
    </w:p>
    <w:p w14:paraId="4E09F42D" w14:textId="4782FE23" w:rsidR="00940327" w:rsidRPr="00940327" w:rsidRDefault="00940327" w:rsidP="00940327">
      <w:pPr>
        <w:pStyle w:val="Web"/>
        <w:spacing w:before="0" w:beforeAutospacing="0" w:after="0" w:afterAutospacing="0"/>
        <w:rPr>
          <w:rFonts w:ascii="Meiryo UI" w:eastAsia="Meiryo UI" w:hAnsi="Meiryo UI" w:cs="ＭＳ Ｐゴシック"/>
          <w:color w:val="3D3D3D"/>
          <w:spacing w:val="11"/>
          <w:sz w:val="21"/>
          <w:szCs w:val="21"/>
          <w:lang w:eastAsia="ja-JP"/>
        </w:rPr>
      </w:pPr>
      <w:r w:rsidRPr="00940327">
        <w:rPr>
          <w:rFonts w:ascii="Meiryo UI" w:eastAsia="Meiryo UI" w:hAnsi="Meiryo UI" w:cs="ＭＳ Ｐゴシック" w:hint="eastAsia"/>
          <w:color w:val="3D3D3D"/>
          <w:spacing w:val="11"/>
          <w:sz w:val="21"/>
          <w:szCs w:val="21"/>
          <w:lang w:eastAsia="ja-JP"/>
        </w:rPr>
        <w:t>千代田統括支部は都内</w:t>
      </w:r>
      <w:r w:rsidRPr="00940327">
        <w:rPr>
          <w:rFonts w:ascii="Meiryo UI" w:eastAsia="Meiryo UI" w:hAnsi="Meiryo UI" w:cs="ＭＳ Ｐゴシック"/>
          <w:color w:val="3D3D3D"/>
          <w:spacing w:val="11"/>
          <w:sz w:val="21"/>
          <w:szCs w:val="21"/>
          <w:lang w:eastAsia="ja-JP"/>
        </w:rPr>
        <w:t>9統括支部の一つ</w:t>
      </w:r>
      <w:r w:rsidRPr="00940327">
        <w:rPr>
          <w:rFonts w:ascii="Meiryo UI" w:eastAsia="Meiryo UI" w:hAnsi="Meiryo UI" w:cs="ＭＳ Ｐゴシック" w:hint="eastAsia"/>
          <w:color w:val="3D3D3D"/>
          <w:spacing w:val="11"/>
          <w:sz w:val="21"/>
          <w:szCs w:val="21"/>
          <w:lang w:eastAsia="ja-JP"/>
        </w:rPr>
        <w:t>で、会員の資質の向上と専門家にふさわしい知識の習得を図るため、積極的に研修を実施している。</w:t>
      </w:r>
    </w:p>
    <w:p w14:paraId="6EE93C42" w14:textId="423B043C" w:rsidR="00940327" w:rsidRPr="00940327" w:rsidRDefault="00940327" w:rsidP="00940327">
      <w:pPr>
        <w:spacing w:after="0" w:line="240" w:lineRule="auto"/>
        <w:rPr>
          <w:rFonts w:ascii="Meiryo UI" w:eastAsia="Meiryo UI" w:hAnsi="Meiryo UI" w:cs="ＭＳ Ｐゴシック"/>
          <w:color w:val="3D3D3D"/>
          <w:spacing w:val="11"/>
          <w:sz w:val="21"/>
          <w:szCs w:val="21"/>
          <w:lang w:eastAsia="ja-JP"/>
        </w:rPr>
      </w:pPr>
      <w:r w:rsidRPr="00940327">
        <w:rPr>
          <w:rFonts w:ascii="Meiryo UI" w:eastAsia="Meiryo UI" w:hAnsi="Meiryo UI" w:cs="ＭＳ Ｐゴシック" w:hint="eastAsia"/>
          <w:color w:val="3D3D3D"/>
          <w:spacing w:val="11"/>
          <w:sz w:val="21"/>
          <w:szCs w:val="21"/>
          <w:lang w:eastAsia="ja-JP"/>
        </w:rPr>
        <w:t>会員は、開業、法人社員、勤務等で構成されており、令和</w:t>
      </w:r>
      <w:r w:rsidRPr="00940327">
        <w:rPr>
          <w:rFonts w:ascii="Meiryo UI" w:eastAsia="Meiryo UI" w:hAnsi="Meiryo UI" w:cs="ＭＳ Ｐゴシック"/>
          <w:color w:val="3D3D3D"/>
          <w:spacing w:val="11"/>
          <w:sz w:val="21"/>
          <w:szCs w:val="21"/>
          <w:lang w:eastAsia="ja-JP"/>
        </w:rPr>
        <w:t>5年2</w:t>
      </w:r>
      <w:r w:rsidRPr="00940327">
        <w:rPr>
          <w:rFonts w:ascii="Meiryo UI" w:eastAsia="Meiryo UI" w:hAnsi="Meiryo UI" w:cs="ＭＳ Ｐゴシック" w:hint="eastAsia"/>
          <w:color w:val="3D3D3D"/>
          <w:spacing w:val="11"/>
          <w:sz w:val="21"/>
          <w:szCs w:val="21"/>
          <w:lang w:eastAsia="ja-JP"/>
        </w:rPr>
        <w:t>月</w:t>
      </w:r>
      <w:r w:rsidRPr="00940327">
        <w:rPr>
          <w:rFonts w:ascii="Meiryo UI" w:eastAsia="Meiryo UI" w:hAnsi="Meiryo UI" w:cs="ＭＳ Ｐゴシック"/>
          <w:color w:val="3D3D3D"/>
          <w:spacing w:val="11"/>
          <w:sz w:val="21"/>
          <w:szCs w:val="21"/>
          <w:lang w:eastAsia="ja-JP"/>
        </w:rPr>
        <w:t>28</w:t>
      </w:r>
      <w:r w:rsidRPr="00940327">
        <w:rPr>
          <w:rFonts w:ascii="Meiryo UI" w:eastAsia="Meiryo UI" w:hAnsi="Meiryo UI" w:cs="ＭＳ Ｐゴシック" w:hint="eastAsia"/>
          <w:color w:val="3D3D3D"/>
          <w:spacing w:val="11"/>
          <w:sz w:val="21"/>
          <w:szCs w:val="21"/>
          <w:lang w:eastAsia="ja-JP"/>
        </w:rPr>
        <w:t>日時点の会員数は、開業会員</w:t>
      </w:r>
      <w:r w:rsidRPr="00940327">
        <w:rPr>
          <w:rFonts w:ascii="Meiryo UI" w:eastAsia="Meiryo UI" w:hAnsi="Meiryo UI" w:cs="ＭＳ Ｐゴシック"/>
          <w:color w:val="3D3D3D"/>
          <w:spacing w:val="11"/>
          <w:sz w:val="21"/>
          <w:szCs w:val="21"/>
          <w:lang w:eastAsia="ja-JP"/>
        </w:rPr>
        <w:t>411</w:t>
      </w:r>
      <w:r w:rsidRPr="00940327">
        <w:rPr>
          <w:rFonts w:ascii="Meiryo UI" w:eastAsia="Meiryo UI" w:hAnsi="Meiryo UI" w:cs="ＭＳ Ｐゴシック" w:hint="eastAsia"/>
          <w:color w:val="3D3D3D"/>
          <w:spacing w:val="11"/>
          <w:sz w:val="21"/>
          <w:szCs w:val="21"/>
          <w:lang w:eastAsia="ja-JP"/>
        </w:rPr>
        <w:t>名、法人社員</w:t>
      </w:r>
      <w:r w:rsidRPr="00940327">
        <w:rPr>
          <w:rFonts w:ascii="Meiryo UI" w:eastAsia="Meiryo UI" w:hAnsi="Meiryo UI" w:cs="ＭＳ Ｐゴシック"/>
          <w:color w:val="3D3D3D"/>
          <w:spacing w:val="11"/>
          <w:sz w:val="21"/>
          <w:szCs w:val="21"/>
          <w:lang w:eastAsia="ja-JP"/>
        </w:rPr>
        <w:t>232名、勤務等会員1,212名</w:t>
      </w:r>
      <w:r w:rsidRPr="00940327">
        <w:rPr>
          <w:rFonts w:ascii="Meiryo UI" w:eastAsia="Meiryo UI" w:hAnsi="Meiryo UI" w:cs="ＭＳ Ｐゴシック" w:hint="eastAsia"/>
          <w:color w:val="3D3D3D"/>
          <w:spacing w:val="11"/>
          <w:sz w:val="21"/>
          <w:szCs w:val="21"/>
          <w:lang w:eastAsia="ja-JP"/>
        </w:rPr>
        <w:t>で、</w:t>
      </w:r>
      <w:r w:rsidRPr="00940327">
        <w:rPr>
          <w:rFonts w:ascii="Meiryo UI" w:eastAsia="Meiryo UI" w:hAnsi="Meiryo UI" w:cs="ＭＳ Ｐゴシック"/>
          <w:color w:val="3D3D3D"/>
          <w:spacing w:val="11"/>
          <w:sz w:val="21"/>
          <w:szCs w:val="21"/>
          <w:lang w:eastAsia="ja-JP"/>
        </w:rPr>
        <w:t>1800人を超える</w:t>
      </w:r>
      <w:r w:rsidRPr="00940327">
        <w:rPr>
          <w:rFonts w:ascii="Meiryo UI" w:eastAsia="Meiryo UI" w:hAnsi="Meiryo UI" w:cs="ＭＳ Ｐゴシック" w:hint="eastAsia"/>
          <w:color w:val="3D3D3D"/>
          <w:spacing w:val="11"/>
          <w:sz w:val="21"/>
          <w:szCs w:val="21"/>
          <w:lang w:eastAsia="ja-JP"/>
        </w:rPr>
        <w:t>都内最大の統括支部である。</w:t>
      </w:r>
    </w:p>
    <w:p w14:paraId="04B9AEFC" w14:textId="600FA632" w:rsidR="00940327" w:rsidRPr="00940327" w:rsidRDefault="00940327" w:rsidP="00940327">
      <w:pPr>
        <w:adjustRightInd w:val="0"/>
        <w:snapToGrid w:val="0"/>
        <w:spacing w:after="0" w:line="240" w:lineRule="auto"/>
        <w:ind w:left="210" w:hangingChars="100" w:hanging="210"/>
        <w:rPr>
          <w:rFonts w:ascii="Meiryo UI" w:eastAsia="Meiryo UI" w:hAnsi="Meiryo UI"/>
          <w:sz w:val="21"/>
          <w:szCs w:val="21"/>
          <w:shd w:val="clear" w:color="auto" w:fill="FFFFFF"/>
          <w:lang w:eastAsia="ja-JP"/>
        </w:rPr>
      </w:pPr>
    </w:p>
    <w:p w14:paraId="627AA886" w14:textId="6D1E4BC9" w:rsidR="00940327" w:rsidRPr="00940327" w:rsidRDefault="002A2EA9" w:rsidP="00940327">
      <w:pPr>
        <w:adjustRightInd w:val="0"/>
        <w:snapToGrid w:val="0"/>
        <w:spacing w:after="0" w:line="240" w:lineRule="auto"/>
        <w:rPr>
          <w:rFonts w:ascii="Meiryo UI" w:eastAsia="Meiryo UI" w:hAnsi="Meiryo UI"/>
          <w:sz w:val="21"/>
          <w:szCs w:val="21"/>
          <w:shd w:val="clear" w:color="auto" w:fill="FFFFFF"/>
          <w:lang w:eastAsia="ja-JP"/>
        </w:rPr>
      </w:pPr>
      <w:r w:rsidRPr="00483957">
        <w:rPr>
          <w:rFonts w:ascii="Meiryo UI" w:eastAsia="Meiryo UI" w:hAnsi="Meiryo UI"/>
          <w:iCs/>
          <w:noProof/>
          <w:sz w:val="21"/>
          <w:szCs w:val="21"/>
          <w:lang w:eastAsia="ja-JP"/>
        </w:rPr>
        <w:lastRenderedPageBreak/>
        <mc:AlternateContent>
          <mc:Choice Requires="wps">
            <w:drawing>
              <wp:anchor distT="0" distB="0" distL="114300" distR="114300" simplePos="0" relativeHeight="251674624" behindDoc="0" locked="0" layoutInCell="1" allowOverlap="1" wp14:anchorId="44E322F4" wp14:editId="4512CB2C">
                <wp:simplePos x="0" y="0"/>
                <wp:positionH relativeFrom="column">
                  <wp:posOffset>4879340</wp:posOffset>
                </wp:positionH>
                <wp:positionV relativeFrom="paragraph">
                  <wp:posOffset>-565785</wp:posOffset>
                </wp:positionV>
                <wp:extent cx="1357630" cy="71310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17AC0" id="正方形/長方形 8" o:spid="_x0000_s1026" style="position:absolute;left:0;text-align:left;margin-left:384.2pt;margin-top:-44.55pt;width:106.9pt;height:5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" fillcolor="white [3212]" stroked="f" strokeweight="1pt"/>
            </w:pict>
          </mc:Fallback>
        </mc:AlternateContent>
      </w:r>
      <w:r w:rsidR="00940327" w:rsidRPr="00940327">
        <w:rPr>
          <w:rFonts w:ascii="Meiryo UI" w:eastAsia="Meiryo UI" w:hAnsi="Meiryo UI" w:hint="eastAsia"/>
          <w:sz w:val="21"/>
          <w:szCs w:val="21"/>
          <w:shd w:val="clear" w:color="auto" w:fill="FFFFFF"/>
          <w:lang w:eastAsia="ja-JP"/>
        </w:rPr>
        <w:t>代表：</w:t>
      </w:r>
      <w:r w:rsidR="00940327" w:rsidRPr="00940327">
        <w:rPr>
          <w:rFonts w:ascii="Meiryo UI" w:eastAsia="Meiryo UI" w:hAnsi="Meiryo UI"/>
          <w:sz w:val="21"/>
          <w:szCs w:val="21"/>
          <w:shd w:val="clear" w:color="auto" w:fill="FFFFFF"/>
          <w:lang w:eastAsia="ja-JP"/>
        </w:rPr>
        <w:tab/>
      </w:r>
      <w:r w:rsidR="00940327" w:rsidRPr="00940327">
        <w:rPr>
          <w:rFonts w:ascii="Meiryo UI" w:eastAsia="Meiryo UI" w:hAnsi="Meiryo UI"/>
          <w:sz w:val="21"/>
          <w:szCs w:val="21"/>
          <w:shd w:val="clear" w:color="auto" w:fill="FFFFFF"/>
          <w:lang w:eastAsia="ja-JP"/>
        </w:rPr>
        <w:tab/>
      </w:r>
      <w:r w:rsidR="00940327" w:rsidRPr="00940327">
        <w:rPr>
          <w:rFonts w:ascii="Meiryo UI" w:eastAsia="Meiryo UI" w:hAnsi="Meiryo UI" w:hint="eastAsia"/>
          <w:sz w:val="21"/>
          <w:szCs w:val="21"/>
          <w:shd w:val="clear" w:color="auto" w:fill="FFFFFF"/>
          <w:lang w:eastAsia="ja-JP"/>
        </w:rPr>
        <w:t>統括支部長　朝比奈　睦明</w:t>
      </w:r>
    </w:p>
    <w:p w14:paraId="16A0189D" w14:textId="77777777" w:rsidR="00940327" w:rsidRPr="00940327" w:rsidRDefault="00940327" w:rsidP="00940327">
      <w:pPr>
        <w:adjustRightInd w:val="0"/>
        <w:snapToGrid w:val="0"/>
        <w:spacing w:after="0" w:line="240" w:lineRule="auto"/>
        <w:rPr>
          <w:rFonts w:ascii="Meiryo UI" w:eastAsia="Meiryo UI" w:hAnsi="Meiryo UI"/>
          <w:sz w:val="21"/>
          <w:szCs w:val="21"/>
          <w:shd w:val="clear" w:color="auto" w:fill="FFFFFF"/>
          <w:lang w:eastAsia="zh-CN"/>
        </w:rPr>
      </w:pPr>
      <w:r w:rsidRPr="00940327">
        <w:rPr>
          <w:rFonts w:ascii="Meiryo UI" w:eastAsia="Meiryo UI" w:hAnsi="Meiryo UI" w:hint="eastAsia"/>
          <w:sz w:val="21"/>
          <w:szCs w:val="21"/>
          <w:shd w:val="clear" w:color="auto" w:fill="FFFFFF"/>
          <w:lang w:eastAsia="zh-CN"/>
        </w:rPr>
        <w:t>団体名：</w:t>
      </w:r>
      <w:r w:rsidRPr="00940327">
        <w:rPr>
          <w:rFonts w:ascii="Meiryo UI" w:eastAsia="Meiryo UI" w:hAnsi="Meiryo UI"/>
          <w:sz w:val="21"/>
          <w:szCs w:val="21"/>
          <w:shd w:val="clear" w:color="auto" w:fill="FFFFFF"/>
          <w:lang w:eastAsia="zh-CN"/>
        </w:rPr>
        <w:tab/>
      </w:r>
      <w:r w:rsidRPr="00940327">
        <w:rPr>
          <w:rFonts w:ascii="Meiryo UI" w:eastAsia="Meiryo UI" w:hAnsi="Meiryo UI" w:hint="eastAsia"/>
          <w:sz w:val="21"/>
          <w:szCs w:val="21"/>
          <w:shd w:val="clear" w:color="auto" w:fill="FFFFFF"/>
          <w:lang w:eastAsia="zh-CN"/>
        </w:rPr>
        <w:t>東京都社会保険労務士会　千代田統括支部</w:t>
      </w:r>
    </w:p>
    <w:p w14:paraId="5BF671AD" w14:textId="16DD0326" w:rsidR="001F4CE0" w:rsidRPr="00483957" w:rsidRDefault="00940327" w:rsidP="00940327">
      <w:pPr>
        <w:adjustRightInd w:val="0"/>
        <w:spacing w:after="0" w:line="240" w:lineRule="auto"/>
        <w:rPr>
          <w:rFonts w:ascii="Meiryo UI" w:eastAsia="Meiryo UI" w:hAnsi="Meiryo UI"/>
          <w:sz w:val="21"/>
          <w:szCs w:val="21"/>
          <w:lang w:eastAsia="ja-JP"/>
        </w:rPr>
      </w:pPr>
      <w:r w:rsidRPr="00940327">
        <w:rPr>
          <w:rFonts w:ascii="Meiryo UI" w:eastAsia="Meiryo UI" w:hAnsi="Meiryo UI"/>
          <w:sz w:val="21"/>
          <w:szCs w:val="21"/>
          <w:lang w:eastAsia="ja-JP"/>
        </w:rPr>
        <w:t>URL：</w:t>
      </w:r>
      <w:r w:rsidRPr="00940327">
        <w:rPr>
          <w:rFonts w:ascii="Meiryo UI" w:eastAsia="Meiryo UI" w:hAnsi="Meiryo UI"/>
          <w:sz w:val="21"/>
          <w:szCs w:val="21"/>
          <w:lang w:eastAsia="ja-JP"/>
        </w:rPr>
        <w:tab/>
      </w:r>
      <w:r w:rsidRPr="00940327">
        <w:rPr>
          <w:rFonts w:ascii="Meiryo UI" w:eastAsia="Meiryo UI" w:hAnsi="Meiryo UI"/>
          <w:sz w:val="21"/>
          <w:szCs w:val="21"/>
          <w:lang w:eastAsia="ja-JP"/>
        </w:rPr>
        <w:tab/>
      </w:r>
      <w:r w:rsidRPr="00940327">
        <w:rPr>
          <w:rStyle w:val="a4"/>
          <w:rFonts w:ascii="Meiryo UI" w:eastAsia="Meiryo UI" w:hAnsi="Meiryo UI"/>
          <w:color w:val="auto"/>
          <w:spacing w:val="11"/>
          <w:sz w:val="21"/>
          <w:szCs w:val="21"/>
          <w:shd w:val="clear" w:color="auto" w:fill="FFFFFF"/>
        </w:rPr>
        <w:t>https://sr-ccs.com/</w:t>
      </w:r>
    </w:p>
    <w:p w14:paraId="543B932C" w14:textId="29447783" w:rsidR="00EA24C2" w:rsidRDefault="00EA24C2" w:rsidP="00940327">
      <w:pPr>
        <w:adjustRightInd w:val="0"/>
        <w:spacing w:after="0" w:line="240" w:lineRule="auto"/>
        <w:rPr>
          <w:rFonts w:ascii="Meiryo UI" w:eastAsia="Meiryo UI" w:hAnsi="Meiryo UI"/>
          <w:sz w:val="21"/>
          <w:szCs w:val="21"/>
          <w:lang w:eastAsia="ja-JP"/>
        </w:rPr>
      </w:pPr>
    </w:p>
    <w:p w14:paraId="49E3F01F" w14:textId="77777777" w:rsidR="00940327" w:rsidRPr="00483957" w:rsidRDefault="00940327" w:rsidP="00940327">
      <w:pPr>
        <w:adjustRightInd w:val="0"/>
        <w:spacing w:after="0" w:line="240" w:lineRule="auto"/>
        <w:rPr>
          <w:rFonts w:ascii="Meiryo UI" w:eastAsia="Meiryo UI" w:hAnsi="Meiryo UI"/>
          <w:sz w:val="21"/>
          <w:szCs w:val="21"/>
          <w:lang w:eastAsia="ja-JP"/>
        </w:rPr>
      </w:pPr>
    </w:p>
    <w:p w14:paraId="033F82E3" w14:textId="0D368612" w:rsidR="009B6BA2" w:rsidRPr="00483957" w:rsidRDefault="00C32C60" w:rsidP="00483957">
      <w:pPr>
        <w:adjustRightInd w:val="0"/>
        <w:snapToGrid w:val="0"/>
        <w:spacing w:after="0" w:line="240" w:lineRule="auto"/>
        <w:rPr>
          <w:rFonts w:ascii="Meiryo UI" w:eastAsia="Meiryo UI" w:hAnsi="Meiryo UI"/>
          <w:sz w:val="21"/>
          <w:szCs w:val="21"/>
          <w:shd w:val="clear" w:color="auto" w:fill="FFFFFF"/>
          <w:lang w:eastAsia="ja-JP"/>
        </w:rPr>
      </w:pPr>
      <w:r w:rsidRPr="00483957">
        <w:rPr>
          <w:rStyle w:val="af3"/>
          <w:rFonts w:ascii="Meiryo UI" w:eastAsia="Meiryo UI" w:hAnsi="Meiryo UI" w:hint="eastAsia"/>
          <w:sz w:val="21"/>
          <w:szCs w:val="21"/>
          <w:shd w:val="clear" w:color="auto" w:fill="FFFFFF"/>
          <w:lang w:eastAsia="ja-JP"/>
        </w:rPr>
        <w:t>■　株式会社</w:t>
      </w:r>
      <w:r w:rsidR="000B6F92" w:rsidRPr="00483957">
        <w:rPr>
          <w:rStyle w:val="af3"/>
          <w:rFonts w:ascii="Meiryo UI" w:eastAsia="Meiryo UI" w:hAnsi="Meiryo UI" w:hint="eastAsia"/>
          <w:sz w:val="21"/>
          <w:szCs w:val="21"/>
          <w:shd w:val="clear" w:color="auto" w:fill="FFFFFF"/>
          <w:lang w:eastAsia="ja-JP"/>
        </w:rPr>
        <w:t>日東物流</w:t>
      </w:r>
      <w:r w:rsidRPr="00483957">
        <w:rPr>
          <w:rStyle w:val="af3"/>
          <w:rFonts w:ascii="Meiryo UI" w:eastAsia="Meiryo UI" w:hAnsi="Meiryo UI" w:hint="eastAsia"/>
          <w:sz w:val="21"/>
          <w:szCs w:val="21"/>
          <w:shd w:val="clear" w:color="auto" w:fill="FFFFFF"/>
          <w:lang w:eastAsia="ja-JP"/>
        </w:rPr>
        <w:t>について</w:t>
      </w:r>
      <w:r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483957">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483957">
        <w:rPr>
          <w:rFonts w:ascii="Meiryo UI" w:eastAsia="Meiryo UI" w:hAnsi="Meiryo UI" w:hint="eastAsia"/>
          <w:sz w:val="21"/>
          <w:szCs w:val="21"/>
          <w:shd w:val="clear" w:color="auto" w:fill="FFFFFF"/>
          <w:lang w:eastAsia="ja-JP"/>
        </w:rPr>
        <w:t>運送会社です。</w:t>
      </w:r>
    </w:p>
    <w:p w14:paraId="368CEA5D" w14:textId="65CD3A8A" w:rsidR="009B6BA2" w:rsidRPr="00483957" w:rsidRDefault="009B6BA2" w:rsidP="00483957">
      <w:pPr>
        <w:adjustRightInd w:val="0"/>
        <w:snapToGrid w:val="0"/>
        <w:spacing w:after="0" w:line="240" w:lineRule="auto"/>
        <w:rPr>
          <w:rFonts w:ascii="Meiryo UI" w:eastAsia="Meiryo UI" w:hAnsi="Meiryo UI" w:cs="ＭＳ Ｐゴシック"/>
          <w:sz w:val="21"/>
          <w:szCs w:val="21"/>
          <w:lang w:eastAsia="ja-JP"/>
        </w:rPr>
      </w:pPr>
      <w:r w:rsidRPr="00483957">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483957">
        <w:rPr>
          <w:rFonts w:ascii="Meiryo UI" w:eastAsia="Meiryo UI" w:hAnsi="Meiryo UI" w:cs="ＭＳ Ｐゴシック"/>
          <w:sz w:val="21"/>
          <w:szCs w:val="21"/>
          <w:lang w:eastAsia="ja-JP"/>
        </w:rPr>
        <w:t>新しい時代に求められる</w:t>
      </w:r>
      <w:r w:rsidRPr="00483957">
        <w:rPr>
          <w:rFonts w:ascii="Meiryo UI" w:eastAsia="Meiryo UI" w:hAnsi="Meiryo UI" w:cs="ＭＳ Ｐゴシック" w:hint="eastAsia"/>
          <w:sz w:val="21"/>
          <w:szCs w:val="21"/>
          <w:lang w:eastAsia="ja-JP"/>
        </w:rPr>
        <w:t>最高の</w:t>
      </w:r>
      <w:r w:rsidRPr="00483957">
        <w:rPr>
          <w:rFonts w:ascii="Meiryo UI" w:eastAsia="Meiryo UI" w:hAnsi="Meiryo UI" w:cs="ＭＳ Ｐゴシック"/>
          <w:sz w:val="21"/>
          <w:szCs w:val="21"/>
          <w:lang w:eastAsia="ja-JP"/>
        </w:rPr>
        <w:t>輸送サービスを提供するため</w:t>
      </w:r>
      <w:r w:rsidRPr="00483957">
        <w:rPr>
          <w:rFonts w:ascii="Meiryo UI" w:eastAsia="Meiryo UI" w:hAnsi="Meiryo UI" w:cs="ＭＳ Ｐゴシック" w:hint="eastAsia"/>
          <w:sz w:val="21"/>
          <w:szCs w:val="21"/>
          <w:lang w:eastAsia="ja-JP"/>
        </w:rPr>
        <w:t>、</w:t>
      </w:r>
      <w:r w:rsidRPr="00483957">
        <w:rPr>
          <w:rFonts w:ascii="Meiryo UI" w:eastAsia="Meiryo UI" w:hAnsi="Meiryo UI" w:cs="ＭＳ Ｐゴシック"/>
          <w:sz w:val="21"/>
          <w:szCs w:val="21"/>
          <w:lang w:eastAsia="ja-JP"/>
        </w:rPr>
        <w:t>より良い方向へ変化し続け</w:t>
      </w:r>
      <w:r w:rsidRPr="00483957">
        <w:rPr>
          <w:rFonts w:ascii="Meiryo UI" w:eastAsia="Meiryo UI" w:hAnsi="Meiryo UI" w:cs="ＭＳ Ｐゴシック" w:hint="eastAsia"/>
          <w:sz w:val="21"/>
          <w:szCs w:val="21"/>
          <w:lang w:eastAsia="ja-JP"/>
        </w:rPr>
        <w:t>ています。</w:t>
      </w:r>
    </w:p>
    <w:p w14:paraId="5707CD4D" w14:textId="77777777" w:rsidR="009B6BA2" w:rsidRPr="00483957" w:rsidRDefault="009B6BA2" w:rsidP="00483957">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43FA5EEB" w:rsidR="009B6BA2" w:rsidRPr="00483957" w:rsidRDefault="009B6BA2" w:rsidP="00483957">
      <w:pPr>
        <w:adjustRightInd w:val="0"/>
        <w:spacing w:after="0" w:line="240" w:lineRule="auto"/>
        <w:rPr>
          <w:rFonts w:ascii="Meiryo UI" w:eastAsia="Meiryo UI" w:hAnsi="Meiryo UI"/>
          <w:iCs/>
          <w:sz w:val="21"/>
          <w:szCs w:val="21"/>
          <w:lang w:eastAsia="ja-JP"/>
        </w:rPr>
      </w:pPr>
      <w:r w:rsidRPr="00483957">
        <w:rPr>
          <w:rFonts w:ascii="Meiryo UI" w:eastAsia="Meiryo UI" w:hAnsi="Meiryo UI" w:hint="eastAsia"/>
          <w:sz w:val="21"/>
          <w:szCs w:val="21"/>
          <w:lang w:eastAsia="ja-JP"/>
        </w:rPr>
        <w:t>また当社は、2018年に物流会社として、千葉県で初めて</w:t>
      </w:r>
      <w:r w:rsidRPr="00483957">
        <w:rPr>
          <w:rStyle w:val="ad"/>
          <w:rFonts w:ascii="Meiryo UI" w:eastAsia="Meiryo UI" w:hAnsi="Meiryo UI" w:hint="eastAsia"/>
          <w:i w:val="0"/>
          <w:color w:val="auto"/>
          <w:sz w:val="21"/>
          <w:szCs w:val="21"/>
          <w:lang w:eastAsia="ja-JP"/>
        </w:rPr>
        <w:t>「健康経営優良法人（中小規模法人部門）」の</w:t>
      </w:r>
      <w:r w:rsidRPr="00483957">
        <w:rPr>
          <w:rFonts w:ascii="Meiryo UI" w:eastAsia="Meiryo UI" w:hAnsi="Meiryo UI" w:hint="eastAsia"/>
          <w:sz w:val="21"/>
          <w:szCs w:val="21"/>
          <w:lang w:eastAsia="ja-JP"/>
        </w:rPr>
        <w:t>認定以降、5年連続で認定。さらに2021年には、</w:t>
      </w:r>
      <w:r w:rsidRPr="00483957">
        <w:rPr>
          <w:rStyle w:val="ad"/>
          <w:rFonts w:ascii="Meiryo UI" w:eastAsia="Meiryo UI" w:hAnsi="Meiryo UI" w:hint="eastAsia"/>
          <w:i w:val="0"/>
          <w:color w:val="auto"/>
          <w:sz w:val="21"/>
          <w:szCs w:val="21"/>
          <w:lang w:eastAsia="ja-JP"/>
        </w:rPr>
        <w:t>「健康経営優良法人</w:t>
      </w:r>
      <w:r w:rsidRPr="00483957">
        <w:rPr>
          <w:rFonts w:ascii="Meiryo UI" w:eastAsia="Meiryo UI" w:hAnsi="Meiryo UI" w:hint="eastAsia"/>
          <w:sz w:val="21"/>
          <w:szCs w:val="21"/>
          <w:lang w:eastAsia="ja-JP"/>
        </w:rPr>
        <w:t>」</w:t>
      </w:r>
      <w:r w:rsidRPr="00483957">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483957">
        <w:rPr>
          <w:rStyle w:val="ad"/>
          <w:rFonts w:ascii="Meiryo UI" w:eastAsia="Meiryo UI" w:hAnsi="Meiryo UI"/>
          <w:i w:val="0"/>
          <w:color w:val="auto"/>
          <w:sz w:val="21"/>
          <w:szCs w:val="21"/>
          <w:lang w:eastAsia="ja-JP"/>
        </w:rPr>
        <w:t>”</w:t>
      </w:r>
      <w:r w:rsidRPr="00483957">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BE89B00" w:rsidR="009B6BA2" w:rsidRPr="00483957" w:rsidRDefault="00C32C60" w:rsidP="00483957">
      <w:pPr>
        <w:adjustRightInd w:val="0"/>
        <w:snapToGrid w:val="0"/>
        <w:spacing w:after="0" w:line="240" w:lineRule="auto"/>
        <w:rPr>
          <w:rStyle w:val="a4"/>
          <w:rFonts w:ascii="Meiryo UI" w:eastAsia="Meiryo UI" w:hAnsi="Meiryo UI"/>
          <w:color w:val="auto"/>
          <w:sz w:val="21"/>
          <w:szCs w:val="21"/>
        </w:rPr>
      </w:pPr>
      <w:r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社　名：</w:t>
      </w:r>
      <w:r w:rsidR="009B6BA2" w:rsidRPr="00483957">
        <w:rPr>
          <w:rFonts w:ascii="Meiryo UI" w:eastAsia="Meiryo UI" w:hAnsi="Meiryo UI"/>
          <w:sz w:val="21"/>
          <w:szCs w:val="21"/>
          <w:shd w:val="clear" w:color="auto" w:fill="FFFFFF"/>
          <w:lang w:eastAsia="ja-JP"/>
        </w:rPr>
        <w:tab/>
      </w:r>
      <w:r w:rsidR="009B6BA2" w:rsidRPr="00483957">
        <w:rPr>
          <w:rFonts w:ascii="Meiryo UI" w:eastAsia="Meiryo UI" w:hAnsi="Meiryo UI" w:hint="eastAsia"/>
          <w:sz w:val="21"/>
          <w:szCs w:val="21"/>
          <w:shd w:val="clear" w:color="auto" w:fill="FFFFFF"/>
          <w:lang w:eastAsia="ja-JP"/>
        </w:rPr>
        <w:t>株式会社　日東物流（N</w:t>
      </w:r>
      <w:r w:rsidR="009B6BA2" w:rsidRPr="00483957">
        <w:rPr>
          <w:rFonts w:ascii="Meiryo UI" w:eastAsia="Meiryo UI" w:hAnsi="Meiryo UI"/>
          <w:sz w:val="21"/>
          <w:szCs w:val="21"/>
          <w:shd w:val="clear" w:color="auto" w:fill="FFFFFF"/>
          <w:lang w:eastAsia="ja-JP"/>
        </w:rPr>
        <w:t xml:space="preserve">itto </w:t>
      </w:r>
      <w:proofErr w:type="spellStart"/>
      <w:r w:rsidR="009B6BA2" w:rsidRPr="00483957">
        <w:rPr>
          <w:rFonts w:ascii="Meiryo UI" w:eastAsia="Meiryo UI" w:hAnsi="Meiryo UI"/>
          <w:sz w:val="21"/>
          <w:szCs w:val="21"/>
          <w:shd w:val="clear" w:color="auto" w:fill="FFFFFF"/>
          <w:lang w:eastAsia="ja-JP"/>
        </w:rPr>
        <w:t>Butsuryu</w:t>
      </w:r>
      <w:proofErr w:type="spellEnd"/>
      <w:r w:rsidR="009B6BA2" w:rsidRPr="00483957">
        <w:rPr>
          <w:rFonts w:ascii="Meiryo UI" w:eastAsia="Meiryo UI" w:hAnsi="Meiryo UI"/>
          <w:sz w:val="21"/>
          <w:szCs w:val="21"/>
          <w:shd w:val="clear" w:color="auto" w:fill="FFFFFF"/>
          <w:lang w:eastAsia="ja-JP"/>
        </w:rPr>
        <w:t xml:space="preserve"> </w:t>
      </w:r>
      <w:proofErr w:type="spellStart"/>
      <w:r w:rsidR="009B6BA2" w:rsidRPr="00483957">
        <w:rPr>
          <w:rFonts w:ascii="Meiryo UI" w:eastAsia="Meiryo UI" w:hAnsi="Meiryo UI"/>
          <w:sz w:val="21"/>
          <w:szCs w:val="21"/>
          <w:shd w:val="clear" w:color="auto" w:fill="FFFFFF"/>
          <w:lang w:eastAsia="ja-JP"/>
        </w:rPr>
        <w:t>Co.Ltd</w:t>
      </w:r>
      <w:proofErr w:type="spellEnd"/>
      <w:r w:rsidR="009B6BA2" w:rsidRPr="00483957">
        <w:rPr>
          <w:rFonts w:ascii="Meiryo UI" w:eastAsia="Meiryo UI" w:hAnsi="Meiryo UI"/>
          <w:sz w:val="21"/>
          <w:szCs w:val="21"/>
          <w:shd w:val="clear" w:color="auto" w:fill="FFFFFF"/>
          <w:lang w:eastAsia="ja-JP"/>
        </w:rPr>
        <w:t>.</w:t>
      </w:r>
      <w:r w:rsidR="009B6BA2" w:rsidRPr="00483957">
        <w:rPr>
          <w:rFonts w:ascii="Meiryo UI" w:eastAsia="Meiryo UI" w:hAnsi="Meiryo UI" w:hint="eastAsia"/>
          <w:sz w:val="21"/>
          <w:szCs w:val="21"/>
          <w:shd w:val="clear" w:color="auto" w:fill="FFFFFF"/>
          <w:lang w:eastAsia="ja-JP"/>
        </w:rPr>
        <w:t>）</w:t>
      </w:r>
      <w:r w:rsidR="009B6BA2"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 xml:space="preserve">所在地： </w:t>
      </w:r>
      <w:r w:rsidR="009B6BA2" w:rsidRPr="00483957">
        <w:rPr>
          <w:rFonts w:ascii="Meiryo UI" w:eastAsia="Meiryo UI" w:hAnsi="Meiryo UI"/>
          <w:sz w:val="21"/>
          <w:szCs w:val="21"/>
          <w:shd w:val="clear" w:color="auto" w:fill="FFFFFF"/>
          <w:lang w:eastAsia="ja-JP"/>
        </w:rPr>
        <w:tab/>
      </w:r>
      <w:r w:rsidR="009B6BA2" w:rsidRPr="00483957">
        <w:rPr>
          <w:rFonts w:ascii="Meiryo UI" w:eastAsia="Meiryo UI" w:hAnsi="Meiryo UI" w:hint="eastAsia"/>
          <w:sz w:val="21"/>
          <w:szCs w:val="21"/>
          <w:shd w:val="clear" w:color="auto" w:fill="FFFFFF"/>
          <w:lang w:eastAsia="ja-JP"/>
        </w:rPr>
        <w:t>〒</w:t>
      </w:r>
      <w:r w:rsidR="009B6BA2" w:rsidRPr="00483957">
        <w:rPr>
          <w:rFonts w:ascii="Meiryo UI" w:eastAsia="Meiryo UI" w:hAnsi="Meiryo UI"/>
          <w:sz w:val="21"/>
          <w:szCs w:val="21"/>
          <w:shd w:val="clear" w:color="auto" w:fill="FFFFFF"/>
          <w:lang w:eastAsia="ja-JP"/>
        </w:rPr>
        <w:t>284-0001</w:t>
      </w:r>
      <w:r w:rsidR="009B6BA2" w:rsidRPr="00483957">
        <w:rPr>
          <w:rFonts w:ascii="Meiryo UI" w:eastAsia="Meiryo UI" w:hAnsi="Meiryo UI" w:hint="eastAsia"/>
          <w:sz w:val="21"/>
          <w:szCs w:val="21"/>
          <w:shd w:val="clear" w:color="auto" w:fill="FFFFFF"/>
          <w:lang w:eastAsia="ja-JP"/>
        </w:rPr>
        <w:t xml:space="preserve"> 千葉県四街道市大日572</w:t>
      </w:r>
      <w:r w:rsidR="009B6BA2"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 xml:space="preserve">代表者： </w:t>
      </w:r>
      <w:r w:rsidR="009B6BA2" w:rsidRPr="00483957">
        <w:rPr>
          <w:rFonts w:ascii="Meiryo UI" w:eastAsia="Meiryo UI" w:hAnsi="Meiryo UI"/>
          <w:sz w:val="21"/>
          <w:szCs w:val="21"/>
          <w:shd w:val="clear" w:color="auto" w:fill="FFFFFF"/>
          <w:lang w:eastAsia="ja-JP"/>
        </w:rPr>
        <w:tab/>
      </w:r>
      <w:r w:rsidR="009B6BA2" w:rsidRPr="00483957">
        <w:rPr>
          <w:rFonts w:ascii="Meiryo UI" w:eastAsia="Meiryo UI" w:hAnsi="Meiryo UI" w:hint="eastAsia"/>
          <w:sz w:val="21"/>
          <w:szCs w:val="21"/>
          <w:shd w:val="clear" w:color="auto" w:fill="FFFFFF"/>
          <w:lang w:eastAsia="ja-JP"/>
        </w:rPr>
        <w:t>代表取締役　菅原拓也</w:t>
      </w:r>
      <w:r w:rsidR="009B6BA2"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 xml:space="preserve">設　立： </w:t>
      </w:r>
      <w:r w:rsidR="009B6BA2" w:rsidRPr="00483957">
        <w:rPr>
          <w:rFonts w:ascii="Meiryo UI" w:eastAsia="Meiryo UI" w:hAnsi="Meiryo UI"/>
          <w:sz w:val="21"/>
          <w:szCs w:val="21"/>
          <w:shd w:val="clear" w:color="auto" w:fill="FFFFFF"/>
          <w:lang w:eastAsia="ja-JP"/>
        </w:rPr>
        <w:tab/>
      </w:r>
      <w:r w:rsidR="009B6BA2" w:rsidRPr="00483957">
        <w:rPr>
          <w:rFonts w:ascii="Meiryo UI" w:eastAsia="Meiryo UI" w:hAnsi="Meiryo UI" w:hint="eastAsia"/>
          <w:sz w:val="21"/>
          <w:szCs w:val="21"/>
          <w:shd w:val="clear" w:color="auto" w:fill="FFFFFF"/>
          <w:lang w:eastAsia="ja-JP"/>
        </w:rPr>
        <w:t>1995年2月</w:t>
      </w:r>
      <w:r w:rsidR="009B6BA2" w:rsidRPr="00483957">
        <w:rPr>
          <w:rFonts w:ascii="Meiryo UI" w:eastAsia="Meiryo UI" w:hAnsi="Meiryo UI" w:hint="eastAsia"/>
          <w:sz w:val="21"/>
          <w:szCs w:val="21"/>
          <w:lang w:eastAsia="ja-JP"/>
        </w:rPr>
        <w:br/>
      </w:r>
      <w:r w:rsidR="009B6BA2" w:rsidRPr="00483957">
        <w:rPr>
          <w:rFonts w:ascii="Meiryo UI" w:eastAsia="Meiryo UI" w:hAnsi="Meiryo UI" w:hint="eastAsia"/>
          <w:sz w:val="21"/>
          <w:szCs w:val="21"/>
          <w:shd w:val="clear" w:color="auto" w:fill="FFFFFF"/>
          <w:lang w:eastAsia="ja-JP"/>
        </w:rPr>
        <w:t xml:space="preserve">資本金： </w:t>
      </w:r>
      <w:r w:rsidR="009B6BA2" w:rsidRPr="00483957">
        <w:rPr>
          <w:rFonts w:ascii="Meiryo UI" w:eastAsia="Meiryo UI" w:hAnsi="Meiryo UI"/>
          <w:sz w:val="21"/>
          <w:szCs w:val="21"/>
          <w:shd w:val="clear" w:color="auto" w:fill="FFFFFF"/>
          <w:lang w:eastAsia="ja-JP"/>
        </w:rPr>
        <w:tab/>
      </w:r>
      <w:r w:rsidR="009B6BA2" w:rsidRPr="00483957">
        <w:rPr>
          <w:rFonts w:ascii="Meiryo UI" w:eastAsia="Meiryo UI" w:hAnsi="Meiryo UI" w:hint="eastAsia"/>
          <w:sz w:val="21"/>
          <w:szCs w:val="21"/>
          <w:shd w:val="clear" w:color="auto" w:fill="FFFFFF"/>
          <w:lang w:eastAsia="ja-JP"/>
        </w:rPr>
        <w:t>1,200万円</w:t>
      </w:r>
      <w:r w:rsidR="009B6BA2" w:rsidRPr="00483957">
        <w:rPr>
          <w:rFonts w:ascii="Meiryo UI" w:eastAsia="Meiryo UI" w:hAnsi="Meiryo UI" w:hint="eastAsia"/>
          <w:sz w:val="21"/>
          <w:szCs w:val="21"/>
          <w:lang w:eastAsia="ja-JP"/>
        </w:rPr>
        <w:br/>
        <w:t>URL：</w:t>
      </w:r>
      <w:r w:rsidR="009B6BA2" w:rsidRPr="00483957">
        <w:rPr>
          <w:rFonts w:ascii="Meiryo UI" w:eastAsia="Meiryo UI" w:hAnsi="Meiryo UI"/>
          <w:sz w:val="21"/>
          <w:szCs w:val="21"/>
          <w:lang w:eastAsia="ja-JP"/>
        </w:rPr>
        <w:tab/>
      </w:r>
      <w:r w:rsidR="009B6BA2" w:rsidRPr="00483957">
        <w:rPr>
          <w:rFonts w:ascii="Meiryo UI" w:eastAsia="Meiryo UI" w:hAnsi="Meiryo UI"/>
          <w:sz w:val="21"/>
          <w:szCs w:val="21"/>
          <w:lang w:eastAsia="ja-JP"/>
        </w:rPr>
        <w:tab/>
      </w:r>
      <w:hyperlink r:id="rId12" w:history="1">
        <w:r w:rsidR="009B6BA2" w:rsidRPr="00483957">
          <w:rPr>
            <w:rStyle w:val="a4"/>
            <w:rFonts w:ascii="Meiryo UI" w:eastAsia="Meiryo UI" w:hAnsi="Meiryo UI"/>
            <w:color w:val="auto"/>
            <w:sz w:val="21"/>
            <w:szCs w:val="21"/>
          </w:rPr>
          <w:t>nittobutsuryu.co.jp</w:t>
        </w:r>
      </w:hyperlink>
    </w:p>
    <w:p w14:paraId="70349AC2" w14:textId="31D835C7" w:rsidR="001855CF" w:rsidRPr="00483957" w:rsidRDefault="001855CF" w:rsidP="00483957">
      <w:pPr>
        <w:adjustRightInd w:val="0"/>
        <w:snapToGrid w:val="0"/>
        <w:spacing w:after="0" w:line="240" w:lineRule="auto"/>
        <w:rPr>
          <w:rFonts w:ascii="Meiryo UI" w:eastAsia="Meiryo UI" w:hAnsi="Meiryo UI" w:cstheme="minorHAnsi"/>
          <w:sz w:val="21"/>
          <w:szCs w:val="21"/>
          <w:lang w:eastAsia="ja-JP"/>
        </w:rPr>
      </w:pPr>
    </w:p>
    <w:p w14:paraId="4E93D887" w14:textId="0B81C0A4" w:rsidR="00CD2EA1" w:rsidRDefault="00CD2EA1" w:rsidP="00CD2EA1">
      <w:pPr>
        <w:adjustRightInd w:val="0"/>
        <w:snapToGrid w:val="0"/>
        <w:spacing w:after="0" w:line="240" w:lineRule="auto"/>
        <w:jc w:val="center"/>
        <w:rPr>
          <w:rFonts w:ascii="Meiryo UI" w:eastAsia="Meiryo UI" w:hAnsi="Meiryo UI" w:cstheme="minorHAnsi"/>
          <w:sz w:val="21"/>
          <w:szCs w:val="21"/>
          <w:lang w:eastAsia="ja-JP"/>
        </w:rPr>
      </w:pPr>
      <w:r w:rsidRPr="00CD2EA1">
        <w:rPr>
          <w:rFonts w:ascii="Meiryo UI" w:eastAsia="Meiryo UI" w:hAnsi="Meiryo UI" w:cstheme="minorHAnsi"/>
          <w:noProof/>
          <w:sz w:val="21"/>
          <w:szCs w:val="21"/>
          <w:lang w:eastAsia="ja-JP"/>
        </w:rPr>
        <w:drawing>
          <wp:inline distT="0" distB="0" distL="0" distR="0" wp14:anchorId="1451C7A1" wp14:editId="3470BA14">
            <wp:extent cx="4509655" cy="3121185"/>
            <wp:effectExtent l="0" t="0" r="571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3445" cy="3123808"/>
                    </a:xfrm>
                    <a:prstGeom prst="rect">
                      <a:avLst/>
                    </a:prstGeom>
                  </pic:spPr>
                </pic:pic>
              </a:graphicData>
            </a:graphic>
          </wp:inline>
        </w:drawing>
      </w:r>
    </w:p>
    <w:p w14:paraId="75CB0609" w14:textId="00925D1F" w:rsidR="00736A61" w:rsidRDefault="00736A61" w:rsidP="00B70E7C">
      <w:pPr>
        <w:adjustRightInd w:val="0"/>
        <w:snapToGrid w:val="0"/>
        <w:spacing w:after="0" w:line="240" w:lineRule="auto"/>
        <w:rPr>
          <w:rFonts w:ascii="Meiryo UI" w:eastAsia="Meiryo UI" w:hAnsi="Meiryo UI" w:cs="Times New Roman"/>
          <w:sz w:val="21"/>
          <w:szCs w:val="21"/>
          <w:lang w:eastAsia="ja-JP"/>
        </w:rPr>
      </w:pPr>
    </w:p>
    <w:p w14:paraId="6163CFCF" w14:textId="5614690C" w:rsidR="00CD2EA1" w:rsidRPr="00B912D5" w:rsidRDefault="00CF60CF"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 xml:space="preserve">　　　　　　　　　　　　　　　　　　　　　　　　　　　　　　　　　　　　　　　　　　　　　　　　　　　　　　　　　　　　　　　　　　　　　　　　　　　　　　　　　　　　　　　　　　　　　　　　　　　　　　　　　　　　　　　　　　　　　　　　　　　　　　　　　　　　　　　　　　　　　　　　　　　　　　　　　　　　　　　　　　　　　　　　　　　　　　　　　　　　　　　　　　　　　　　　　　　　　　　　　　　　　　　　　　　　　　　　　　　　　　　　　　　　　　　　　　　　　　　　　　　　　　　　　　　　　　　　　　　　　　　　　　　　　　　　　　　　　　　　　　　　　　　　　　　　　　　　　　　　　　　　　　　　　　　　　　　　　　　　　　　　　　　　　　　　　　　　　　　　　　　　　　　　　　　　　　　　　　　　　　　　　　　　　　　　　　　　　　　　　　　　　　　　　　　　　　　　　　　　　　　　　　　　　　　　　　　　　　　　　　　　　　　　　　　　　　　　　　　　　　　　　　　　　　　　　　　　　　　　　　　　　　　　　　　　　　　　　　　　　　　　　　　　　　　　　　　　　　　　　　　　　　　　　　　　　　　　　　　　　　　　　　　　　　　　　　　　　　　　　　　　　　　　　　　　　　　　　　　　　　　　　　　　　　　　　　　　　　　　　　　　　　　　　　　　　　　　　　　　　　　　　　　　　　　　　　　　　　　　　　　　　　　　　　　　　　　　　　　　　　　　　　　　　　　　　　　　　　　　　　　　　　　　　　　　　　　　　　　　　　　　　　　　　　　　　　　　　　　　　　　　　　　　　　　　　　　　　　　　　　　　　　　　　　　　　　　　　　　　　　　　　　　　　　　　　　　　　　　　　　　　　　　　　</w:t>
      </w:r>
    </w:p>
    <w:p w14:paraId="3AC6EBC8" w14:textId="0BC8087B" w:rsidR="007146EF" w:rsidRPr="00B912D5" w:rsidRDefault="002A2EA9" w:rsidP="007146EF">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6672" behindDoc="0" locked="0" layoutInCell="1" allowOverlap="1" wp14:anchorId="66CC24B9" wp14:editId="45DBD231">
                <wp:simplePos x="0" y="0"/>
                <wp:positionH relativeFrom="column">
                  <wp:posOffset>4806315</wp:posOffset>
                </wp:positionH>
                <wp:positionV relativeFrom="paragraph">
                  <wp:posOffset>-535940</wp:posOffset>
                </wp:positionV>
                <wp:extent cx="1357630" cy="71310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A39CC" id="正方形/長方形 10" o:spid="_x0000_s1026" style="position:absolute;left:0;text-align:left;margin-left:378.45pt;margin-top:-42.2pt;width:106.9pt;height:56.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" fillcolor="white [3212]" stroked="f" strokeweight="1pt"/>
            </w:pict>
          </mc:Fallback>
        </mc:AlternateContent>
      </w:r>
      <w:r w:rsidR="007146EF" w:rsidRPr="00B912D5">
        <w:rPr>
          <w:rFonts w:ascii="Meiryo UI" w:eastAsia="Meiryo UI" w:hAnsi="Meiryo UI" w:cs="Times New Roman" w:hint="eastAsia"/>
          <w:sz w:val="21"/>
          <w:szCs w:val="21"/>
          <w:lang w:eastAsia="ja-JP"/>
        </w:rPr>
        <w:t>-</w:t>
      </w:r>
      <w:r w:rsidR="007146EF"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06440DE4"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4DDE9881"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D5F6" w14:textId="77777777" w:rsidR="00DD2123" w:rsidRDefault="00DD2123" w:rsidP="001B6855">
      <w:pPr>
        <w:spacing w:after="0" w:line="240" w:lineRule="auto"/>
      </w:pPr>
      <w:r>
        <w:separator/>
      </w:r>
    </w:p>
  </w:endnote>
  <w:endnote w:type="continuationSeparator" w:id="0">
    <w:p w14:paraId="27C7C1C4" w14:textId="77777777" w:rsidR="00DD2123" w:rsidRDefault="00DD2123"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C35F" w14:textId="77777777" w:rsidR="00DD2123" w:rsidRDefault="00DD2123" w:rsidP="001B6855">
      <w:pPr>
        <w:spacing w:after="0" w:line="240" w:lineRule="auto"/>
      </w:pPr>
      <w:r>
        <w:separator/>
      </w:r>
    </w:p>
  </w:footnote>
  <w:footnote w:type="continuationSeparator" w:id="0">
    <w:p w14:paraId="066F9744" w14:textId="77777777" w:rsidR="00DD2123" w:rsidRDefault="00DD2123"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5A5419" w:rsidRDefault="00902D46" w:rsidP="00902D46">
    <w:pPr>
      <w:pStyle w:val="ae"/>
      <w:spacing w:after="0" w:line="240" w:lineRule="auto"/>
      <w:jc w:val="right"/>
      <w:rPr>
        <w:color w:val="FF0000"/>
        <w:sz w:val="16"/>
        <w:szCs w:val="16"/>
      </w:rPr>
    </w:pPr>
    <w:r w:rsidRPr="005A5419">
      <w:rPr>
        <w:color w:val="FF0000"/>
        <w:sz w:val="16"/>
        <w:szCs w:val="16"/>
      </w:rPr>
      <w:t xml:space="preserve">PRESS RELEASE </w:t>
    </w:r>
  </w:p>
  <w:p w14:paraId="6C4BDD7E" w14:textId="054E2139" w:rsidR="00902D46" w:rsidRPr="005A5419" w:rsidRDefault="00D2650E" w:rsidP="00D619C2">
    <w:pPr>
      <w:pStyle w:val="ae"/>
      <w:spacing w:after="0" w:line="240" w:lineRule="auto"/>
      <w:jc w:val="right"/>
      <w:rPr>
        <w:rFonts w:eastAsia="游明朝"/>
        <w:color w:val="FF0000"/>
        <w:sz w:val="16"/>
        <w:szCs w:val="16"/>
        <w:lang w:eastAsia="ja-JP"/>
      </w:rPr>
    </w:pPr>
    <w:r w:rsidRPr="005A5419">
      <w:rPr>
        <w:color w:val="FF0000"/>
        <w:sz w:val="16"/>
        <w:szCs w:val="16"/>
        <w:lang w:eastAsia="ja-JP"/>
      </w:rPr>
      <w:t>20</w:t>
    </w:r>
    <w:r w:rsidR="009A022D" w:rsidRPr="005A5419">
      <w:rPr>
        <w:color w:val="FF0000"/>
        <w:sz w:val="16"/>
        <w:szCs w:val="16"/>
        <w:lang w:eastAsia="ja-JP"/>
      </w:rPr>
      <w:t>2</w:t>
    </w:r>
    <w:r w:rsidR="00B8488A" w:rsidRPr="005A5419">
      <w:rPr>
        <w:rFonts w:hint="eastAsia"/>
        <w:color w:val="FF0000"/>
        <w:sz w:val="16"/>
        <w:szCs w:val="16"/>
        <w:lang w:eastAsia="ja-JP"/>
      </w:rPr>
      <w:t>3</w:t>
    </w:r>
    <w:r w:rsidR="005A5419" w:rsidRPr="005A5419">
      <w:rPr>
        <w:rFonts w:hint="eastAsia"/>
        <w:color w:val="FF0000"/>
        <w:sz w:val="16"/>
        <w:szCs w:val="16"/>
        <w:lang w:eastAsia="ja-JP"/>
      </w:rPr>
      <w:t>.8.24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277F4"/>
    <w:rsid w:val="00031DEB"/>
    <w:rsid w:val="00034896"/>
    <w:rsid w:val="00035946"/>
    <w:rsid w:val="000362EA"/>
    <w:rsid w:val="000367BA"/>
    <w:rsid w:val="00056601"/>
    <w:rsid w:val="00065617"/>
    <w:rsid w:val="00067619"/>
    <w:rsid w:val="00077DF6"/>
    <w:rsid w:val="00080670"/>
    <w:rsid w:val="00087068"/>
    <w:rsid w:val="00091B6E"/>
    <w:rsid w:val="00093DD6"/>
    <w:rsid w:val="00094EF5"/>
    <w:rsid w:val="000A18B7"/>
    <w:rsid w:val="000A1A81"/>
    <w:rsid w:val="000A4C5B"/>
    <w:rsid w:val="000B0B40"/>
    <w:rsid w:val="000B11EE"/>
    <w:rsid w:val="000B37C0"/>
    <w:rsid w:val="000B4269"/>
    <w:rsid w:val="000B4A56"/>
    <w:rsid w:val="000B6F92"/>
    <w:rsid w:val="000C3566"/>
    <w:rsid w:val="000D16ED"/>
    <w:rsid w:val="000D30EA"/>
    <w:rsid w:val="000D318F"/>
    <w:rsid w:val="000D6CB5"/>
    <w:rsid w:val="000E0E16"/>
    <w:rsid w:val="000E136A"/>
    <w:rsid w:val="000E591B"/>
    <w:rsid w:val="000F774E"/>
    <w:rsid w:val="001003C6"/>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7294"/>
    <w:rsid w:val="001B5A78"/>
    <w:rsid w:val="001B6855"/>
    <w:rsid w:val="001C0C03"/>
    <w:rsid w:val="001C79C0"/>
    <w:rsid w:val="001D3135"/>
    <w:rsid w:val="001D7950"/>
    <w:rsid w:val="001E333C"/>
    <w:rsid w:val="001E7CB6"/>
    <w:rsid w:val="001F22A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A2EA9"/>
    <w:rsid w:val="002A7E2F"/>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1A2"/>
    <w:rsid w:val="00344EFD"/>
    <w:rsid w:val="00345C9B"/>
    <w:rsid w:val="00351C58"/>
    <w:rsid w:val="00353863"/>
    <w:rsid w:val="00354870"/>
    <w:rsid w:val="00355423"/>
    <w:rsid w:val="00357A3D"/>
    <w:rsid w:val="0036062E"/>
    <w:rsid w:val="003620B0"/>
    <w:rsid w:val="00372F63"/>
    <w:rsid w:val="003825C2"/>
    <w:rsid w:val="00382EDE"/>
    <w:rsid w:val="00385094"/>
    <w:rsid w:val="003926B2"/>
    <w:rsid w:val="00395672"/>
    <w:rsid w:val="0039608B"/>
    <w:rsid w:val="003A44DB"/>
    <w:rsid w:val="003C50CE"/>
    <w:rsid w:val="003C6D70"/>
    <w:rsid w:val="003E21FA"/>
    <w:rsid w:val="003F1530"/>
    <w:rsid w:val="003F3853"/>
    <w:rsid w:val="003F40C5"/>
    <w:rsid w:val="003F4FA6"/>
    <w:rsid w:val="0040226E"/>
    <w:rsid w:val="004070AB"/>
    <w:rsid w:val="00410C25"/>
    <w:rsid w:val="00412873"/>
    <w:rsid w:val="00413DAD"/>
    <w:rsid w:val="00415FDB"/>
    <w:rsid w:val="00424441"/>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3957"/>
    <w:rsid w:val="00487AFB"/>
    <w:rsid w:val="00494385"/>
    <w:rsid w:val="004B0AFC"/>
    <w:rsid w:val="004B0F58"/>
    <w:rsid w:val="004B42AF"/>
    <w:rsid w:val="004C7389"/>
    <w:rsid w:val="004C7A3A"/>
    <w:rsid w:val="004C7E36"/>
    <w:rsid w:val="004E2E84"/>
    <w:rsid w:val="004E7209"/>
    <w:rsid w:val="004F04BD"/>
    <w:rsid w:val="004F367E"/>
    <w:rsid w:val="004F39D3"/>
    <w:rsid w:val="004F5F17"/>
    <w:rsid w:val="00504578"/>
    <w:rsid w:val="005072C2"/>
    <w:rsid w:val="00510A8D"/>
    <w:rsid w:val="00513A3C"/>
    <w:rsid w:val="00517B16"/>
    <w:rsid w:val="00520FB4"/>
    <w:rsid w:val="00522945"/>
    <w:rsid w:val="00522E3E"/>
    <w:rsid w:val="0052351E"/>
    <w:rsid w:val="00524A66"/>
    <w:rsid w:val="005270C8"/>
    <w:rsid w:val="005315A5"/>
    <w:rsid w:val="00536BD1"/>
    <w:rsid w:val="0054017E"/>
    <w:rsid w:val="00543974"/>
    <w:rsid w:val="00552839"/>
    <w:rsid w:val="00553B77"/>
    <w:rsid w:val="005576BA"/>
    <w:rsid w:val="00563EDC"/>
    <w:rsid w:val="00564168"/>
    <w:rsid w:val="0056460A"/>
    <w:rsid w:val="0057227C"/>
    <w:rsid w:val="00572B7C"/>
    <w:rsid w:val="005743D0"/>
    <w:rsid w:val="00574551"/>
    <w:rsid w:val="00574B5D"/>
    <w:rsid w:val="005759F6"/>
    <w:rsid w:val="00575B48"/>
    <w:rsid w:val="0058423C"/>
    <w:rsid w:val="00597BDA"/>
    <w:rsid w:val="005A5419"/>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16A91"/>
    <w:rsid w:val="0062395B"/>
    <w:rsid w:val="00623F45"/>
    <w:rsid w:val="00635584"/>
    <w:rsid w:val="006374D3"/>
    <w:rsid w:val="00653FA6"/>
    <w:rsid w:val="006563E3"/>
    <w:rsid w:val="00656864"/>
    <w:rsid w:val="00660708"/>
    <w:rsid w:val="00670BFB"/>
    <w:rsid w:val="00673318"/>
    <w:rsid w:val="00674082"/>
    <w:rsid w:val="00674C5F"/>
    <w:rsid w:val="00675CAB"/>
    <w:rsid w:val="00680178"/>
    <w:rsid w:val="00681C58"/>
    <w:rsid w:val="0068253B"/>
    <w:rsid w:val="00691AA0"/>
    <w:rsid w:val="0069685B"/>
    <w:rsid w:val="006A1DC8"/>
    <w:rsid w:val="006A204F"/>
    <w:rsid w:val="006A319A"/>
    <w:rsid w:val="006A793F"/>
    <w:rsid w:val="006B06A0"/>
    <w:rsid w:val="006B15B0"/>
    <w:rsid w:val="006B2F80"/>
    <w:rsid w:val="006B4C39"/>
    <w:rsid w:val="006C203C"/>
    <w:rsid w:val="006C2DF9"/>
    <w:rsid w:val="006C5FC5"/>
    <w:rsid w:val="006C7D8A"/>
    <w:rsid w:val="006D5A76"/>
    <w:rsid w:val="006D5B20"/>
    <w:rsid w:val="006D74C8"/>
    <w:rsid w:val="006E2E19"/>
    <w:rsid w:val="006E5F6E"/>
    <w:rsid w:val="006E70E6"/>
    <w:rsid w:val="00702FEB"/>
    <w:rsid w:val="007072FE"/>
    <w:rsid w:val="007146EF"/>
    <w:rsid w:val="00715E7B"/>
    <w:rsid w:val="00721524"/>
    <w:rsid w:val="007222EC"/>
    <w:rsid w:val="00722A62"/>
    <w:rsid w:val="0072457D"/>
    <w:rsid w:val="00725592"/>
    <w:rsid w:val="00736A61"/>
    <w:rsid w:val="00741DFC"/>
    <w:rsid w:val="00746BC6"/>
    <w:rsid w:val="00752611"/>
    <w:rsid w:val="00756EA7"/>
    <w:rsid w:val="007622E3"/>
    <w:rsid w:val="0077449C"/>
    <w:rsid w:val="00783D5F"/>
    <w:rsid w:val="007845BA"/>
    <w:rsid w:val="00787BC6"/>
    <w:rsid w:val="00791894"/>
    <w:rsid w:val="00796222"/>
    <w:rsid w:val="00797EEC"/>
    <w:rsid w:val="007A0473"/>
    <w:rsid w:val="007A14D2"/>
    <w:rsid w:val="007A3139"/>
    <w:rsid w:val="007B065B"/>
    <w:rsid w:val="007B5781"/>
    <w:rsid w:val="007B6298"/>
    <w:rsid w:val="007B6503"/>
    <w:rsid w:val="007B6D3E"/>
    <w:rsid w:val="007C6D54"/>
    <w:rsid w:val="007D3803"/>
    <w:rsid w:val="007E07D8"/>
    <w:rsid w:val="007E3E2D"/>
    <w:rsid w:val="007E60A3"/>
    <w:rsid w:val="007F23F3"/>
    <w:rsid w:val="00807386"/>
    <w:rsid w:val="008105EA"/>
    <w:rsid w:val="008125E7"/>
    <w:rsid w:val="008176BF"/>
    <w:rsid w:val="00827ABD"/>
    <w:rsid w:val="008361B0"/>
    <w:rsid w:val="00843063"/>
    <w:rsid w:val="0085599F"/>
    <w:rsid w:val="00855D8F"/>
    <w:rsid w:val="0085644D"/>
    <w:rsid w:val="00860BD2"/>
    <w:rsid w:val="0086121E"/>
    <w:rsid w:val="0087119A"/>
    <w:rsid w:val="00872457"/>
    <w:rsid w:val="00873BAB"/>
    <w:rsid w:val="008754CD"/>
    <w:rsid w:val="00876204"/>
    <w:rsid w:val="0088278B"/>
    <w:rsid w:val="0088414C"/>
    <w:rsid w:val="008842F2"/>
    <w:rsid w:val="00891E07"/>
    <w:rsid w:val="008966C5"/>
    <w:rsid w:val="008A1A63"/>
    <w:rsid w:val="008A2299"/>
    <w:rsid w:val="008A22E5"/>
    <w:rsid w:val="008A2E08"/>
    <w:rsid w:val="008A5489"/>
    <w:rsid w:val="008B73F2"/>
    <w:rsid w:val="008C2B6D"/>
    <w:rsid w:val="008C55C8"/>
    <w:rsid w:val="008D2706"/>
    <w:rsid w:val="008D59C8"/>
    <w:rsid w:val="008E04E9"/>
    <w:rsid w:val="008E57B0"/>
    <w:rsid w:val="008F4D19"/>
    <w:rsid w:val="00902D46"/>
    <w:rsid w:val="009048BB"/>
    <w:rsid w:val="00905485"/>
    <w:rsid w:val="00907FB5"/>
    <w:rsid w:val="0091134D"/>
    <w:rsid w:val="009235A3"/>
    <w:rsid w:val="0093058A"/>
    <w:rsid w:val="00930770"/>
    <w:rsid w:val="009348B8"/>
    <w:rsid w:val="00937372"/>
    <w:rsid w:val="00940327"/>
    <w:rsid w:val="00945E05"/>
    <w:rsid w:val="00947421"/>
    <w:rsid w:val="00951E21"/>
    <w:rsid w:val="00951F5B"/>
    <w:rsid w:val="00953AF8"/>
    <w:rsid w:val="0095566E"/>
    <w:rsid w:val="00956768"/>
    <w:rsid w:val="0097210D"/>
    <w:rsid w:val="00973EDD"/>
    <w:rsid w:val="009765F4"/>
    <w:rsid w:val="009841CD"/>
    <w:rsid w:val="00986BE3"/>
    <w:rsid w:val="009943DE"/>
    <w:rsid w:val="009A022D"/>
    <w:rsid w:val="009B2A17"/>
    <w:rsid w:val="009B6BA2"/>
    <w:rsid w:val="009C3CA8"/>
    <w:rsid w:val="009C5314"/>
    <w:rsid w:val="009D3FF8"/>
    <w:rsid w:val="009D6488"/>
    <w:rsid w:val="009F0B87"/>
    <w:rsid w:val="009F7186"/>
    <w:rsid w:val="00A0261B"/>
    <w:rsid w:val="00A11413"/>
    <w:rsid w:val="00A14CF1"/>
    <w:rsid w:val="00A1706C"/>
    <w:rsid w:val="00A21492"/>
    <w:rsid w:val="00A21507"/>
    <w:rsid w:val="00A2427E"/>
    <w:rsid w:val="00A25D33"/>
    <w:rsid w:val="00A26FE0"/>
    <w:rsid w:val="00A3064A"/>
    <w:rsid w:val="00A32EDA"/>
    <w:rsid w:val="00A34825"/>
    <w:rsid w:val="00A357DF"/>
    <w:rsid w:val="00A36822"/>
    <w:rsid w:val="00A37E44"/>
    <w:rsid w:val="00A43F26"/>
    <w:rsid w:val="00A465C0"/>
    <w:rsid w:val="00A5601B"/>
    <w:rsid w:val="00A70EAE"/>
    <w:rsid w:val="00A7618A"/>
    <w:rsid w:val="00A76737"/>
    <w:rsid w:val="00A76F91"/>
    <w:rsid w:val="00A77B66"/>
    <w:rsid w:val="00A8155B"/>
    <w:rsid w:val="00A81572"/>
    <w:rsid w:val="00A8245D"/>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06A06"/>
    <w:rsid w:val="00B06ACC"/>
    <w:rsid w:val="00B10A0E"/>
    <w:rsid w:val="00B12666"/>
    <w:rsid w:val="00B2154D"/>
    <w:rsid w:val="00B2246E"/>
    <w:rsid w:val="00B257A1"/>
    <w:rsid w:val="00B3099F"/>
    <w:rsid w:val="00B33E14"/>
    <w:rsid w:val="00B34607"/>
    <w:rsid w:val="00B37475"/>
    <w:rsid w:val="00B662EA"/>
    <w:rsid w:val="00B703CC"/>
    <w:rsid w:val="00B70E7C"/>
    <w:rsid w:val="00B726A3"/>
    <w:rsid w:val="00B73EB1"/>
    <w:rsid w:val="00B81B68"/>
    <w:rsid w:val="00B8488A"/>
    <w:rsid w:val="00B84A8B"/>
    <w:rsid w:val="00B901D1"/>
    <w:rsid w:val="00B90CA9"/>
    <w:rsid w:val="00B912D5"/>
    <w:rsid w:val="00B956C6"/>
    <w:rsid w:val="00BA147E"/>
    <w:rsid w:val="00BA1AC7"/>
    <w:rsid w:val="00BA5F8A"/>
    <w:rsid w:val="00BA6282"/>
    <w:rsid w:val="00BB0FF4"/>
    <w:rsid w:val="00BC105C"/>
    <w:rsid w:val="00BC1C09"/>
    <w:rsid w:val="00BD0EDC"/>
    <w:rsid w:val="00BD391F"/>
    <w:rsid w:val="00BE1BFE"/>
    <w:rsid w:val="00BF2090"/>
    <w:rsid w:val="00BF41E2"/>
    <w:rsid w:val="00BF4986"/>
    <w:rsid w:val="00BF5AB2"/>
    <w:rsid w:val="00BF7361"/>
    <w:rsid w:val="00C06CAB"/>
    <w:rsid w:val="00C07632"/>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36C0"/>
    <w:rsid w:val="00CA5F78"/>
    <w:rsid w:val="00CA6301"/>
    <w:rsid w:val="00CA699E"/>
    <w:rsid w:val="00CA786D"/>
    <w:rsid w:val="00CB480E"/>
    <w:rsid w:val="00CB7646"/>
    <w:rsid w:val="00CC0F4F"/>
    <w:rsid w:val="00CC41B4"/>
    <w:rsid w:val="00CC5B27"/>
    <w:rsid w:val="00CC7E8C"/>
    <w:rsid w:val="00CD2938"/>
    <w:rsid w:val="00CD2EA1"/>
    <w:rsid w:val="00CD2F29"/>
    <w:rsid w:val="00CD3E4F"/>
    <w:rsid w:val="00CD3FD4"/>
    <w:rsid w:val="00CD794F"/>
    <w:rsid w:val="00CE11A1"/>
    <w:rsid w:val="00CE27B0"/>
    <w:rsid w:val="00CE72B7"/>
    <w:rsid w:val="00CF60CF"/>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2123"/>
    <w:rsid w:val="00DD562C"/>
    <w:rsid w:val="00DE1834"/>
    <w:rsid w:val="00DE261F"/>
    <w:rsid w:val="00DF0EF5"/>
    <w:rsid w:val="00DF1215"/>
    <w:rsid w:val="00DF1D44"/>
    <w:rsid w:val="00DF32F5"/>
    <w:rsid w:val="00DF7A7F"/>
    <w:rsid w:val="00E10491"/>
    <w:rsid w:val="00E10DD6"/>
    <w:rsid w:val="00E11D1D"/>
    <w:rsid w:val="00E213E8"/>
    <w:rsid w:val="00E23069"/>
    <w:rsid w:val="00E23B78"/>
    <w:rsid w:val="00E2463B"/>
    <w:rsid w:val="00E2464B"/>
    <w:rsid w:val="00E27595"/>
    <w:rsid w:val="00E321A1"/>
    <w:rsid w:val="00E34314"/>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E3D2B"/>
    <w:rsid w:val="00EF5710"/>
    <w:rsid w:val="00EF6027"/>
    <w:rsid w:val="00EF796E"/>
    <w:rsid w:val="00F10128"/>
    <w:rsid w:val="00F118D2"/>
    <w:rsid w:val="00F360F0"/>
    <w:rsid w:val="00F567F0"/>
    <w:rsid w:val="00F63271"/>
    <w:rsid w:val="00F65CF0"/>
    <w:rsid w:val="00F66731"/>
    <w:rsid w:val="00F66F13"/>
    <w:rsid w:val="00F75513"/>
    <w:rsid w:val="00F76E10"/>
    <w:rsid w:val="00F77331"/>
    <w:rsid w:val="00F801E2"/>
    <w:rsid w:val="00F8156B"/>
    <w:rsid w:val="00F84434"/>
    <w:rsid w:val="00F85C67"/>
    <w:rsid w:val="00F9215E"/>
    <w:rsid w:val="00FA32C6"/>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79878885">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459</Words>
  <Characters>2620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2023-08-23T09:04:00Z</dcterms:modified>
</cp:coreProperties>
</file>