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EE068" w14:textId="77777777" w:rsidR="00C401FF" w:rsidRPr="00056405" w:rsidRDefault="00C401FF" w:rsidP="00CC630F">
      <w:pPr>
        <w:spacing w:line="0" w:lineRule="atLeast"/>
        <w:ind w:firstLine="210"/>
        <w:rPr>
          <w:rFonts w:ascii="メイリオ" w:eastAsia="メイリオ" w:hAnsi="メイリオ"/>
        </w:rPr>
      </w:pPr>
      <w:r>
        <w:rPr>
          <w:rFonts w:ascii="メイリオ" w:eastAsia="メイリオ" w:hAnsi="メイリオ" w:hint="eastAsia"/>
        </w:rPr>
        <w:t>報道関係者各位</w:t>
      </w:r>
    </w:p>
    <w:p w14:paraId="7493A5F5" w14:textId="367793CD" w:rsidR="005275ED" w:rsidRDefault="005275ED" w:rsidP="00CC630F">
      <w:pPr>
        <w:spacing w:line="0" w:lineRule="atLeast"/>
        <w:ind w:firstLine="180"/>
        <w:jc w:val="right"/>
        <w:rPr>
          <w:rFonts w:ascii="メイリオ" w:eastAsia="メイリオ" w:hAnsi="メイリオ"/>
          <w:sz w:val="18"/>
        </w:rPr>
      </w:pPr>
      <w:r w:rsidRPr="00056405">
        <w:rPr>
          <w:rFonts w:ascii="メイリオ" w:eastAsia="メイリオ" w:hAnsi="メイリオ" w:hint="eastAsia"/>
          <w:sz w:val="18"/>
        </w:rPr>
        <w:t>20</w:t>
      </w:r>
      <w:r w:rsidR="001F492F">
        <w:rPr>
          <w:rFonts w:ascii="メイリオ" w:eastAsia="メイリオ" w:hAnsi="メイリオ" w:hint="eastAsia"/>
          <w:sz w:val="18"/>
        </w:rPr>
        <w:t>2</w:t>
      </w:r>
      <w:r w:rsidR="00B562D8">
        <w:rPr>
          <w:rFonts w:ascii="メイリオ" w:eastAsia="メイリオ" w:hAnsi="メイリオ" w:hint="eastAsia"/>
          <w:sz w:val="18"/>
        </w:rPr>
        <w:t>3</w:t>
      </w:r>
      <w:r w:rsidRPr="00056405">
        <w:rPr>
          <w:rFonts w:ascii="メイリオ" w:eastAsia="メイリオ" w:hAnsi="メイリオ" w:hint="eastAsia"/>
          <w:sz w:val="18"/>
        </w:rPr>
        <w:t>年</w:t>
      </w:r>
      <w:r w:rsidR="0026307A">
        <w:rPr>
          <w:rFonts w:ascii="メイリオ" w:eastAsia="メイリオ" w:hAnsi="メイリオ" w:hint="eastAsia"/>
          <w:sz w:val="18"/>
        </w:rPr>
        <w:t>1</w:t>
      </w:r>
      <w:r w:rsidR="0026307A">
        <w:rPr>
          <w:rFonts w:ascii="メイリオ" w:eastAsia="メイリオ" w:hAnsi="メイリオ"/>
          <w:sz w:val="18"/>
        </w:rPr>
        <w:t>2</w:t>
      </w:r>
      <w:r w:rsidR="00A5209F" w:rsidRPr="00056405">
        <w:rPr>
          <w:rFonts w:ascii="メイリオ" w:eastAsia="メイリオ" w:hAnsi="メイリオ" w:hint="eastAsia"/>
          <w:sz w:val="18"/>
        </w:rPr>
        <w:t>月</w:t>
      </w:r>
      <w:r w:rsidR="00D64460">
        <w:rPr>
          <w:rFonts w:ascii="メイリオ" w:eastAsia="メイリオ" w:hAnsi="メイリオ" w:hint="eastAsia"/>
          <w:sz w:val="18"/>
        </w:rPr>
        <w:t>28</w:t>
      </w:r>
      <w:r w:rsidRPr="00056405">
        <w:rPr>
          <w:rFonts w:ascii="メイリオ" w:eastAsia="メイリオ" w:hAnsi="メイリオ" w:hint="eastAsia"/>
          <w:sz w:val="18"/>
        </w:rPr>
        <w:t>日</w:t>
      </w:r>
    </w:p>
    <w:p w14:paraId="5F52A056" w14:textId="77777777" w:rsidR="00F848FD" w:rsidRPr="00F848FD" w:rsidRDefault="00F848FD" w:rsidP="00F848FD">
      <w:pPr>
        <w:spacing w:line="0" w:lineRule="atLeast"/>
        <w:ind w:firstLine="180"/>
        <w:jc w:val="right"/>
        <w:rPr>
          <w:rFonts w:ascii="メイリオ" w:eastAsia="メイリオ" w:hAnsi="メイリオ"/>
          <w:sz w:val="18"/>
        </w:rPr>
      </w:pPr>
      <w:r w:rsidRPr="00056405">
        <w:rPr>
          <w:rFonts w:ascii="メイリオ" w:eastAsia="メイリオ" w:hAnsi="メイリオ" w:hint="eastAsia"/>
          <w:sz w:val="18"/>
        </w:rPr>
        <w:t>アイ</w:t>
      </w:r>
      <w:r w:rsidRPr="00056405">
        <w:rPr>
          <w:rFonts w:ascii="メイリオ" w:eastAsia="メイリオ" w:hAnsi="メイリオ" w:cs="ＭＳ 明朝" w:hint="eastAsia"/>
          <w:sz w:val="18"/>
        </w:rPr>
        <w:t>・</w:t>
      </w:r>
      <w:r w:rsidRPr="00056405">
        <w:rPr>
          <w:rFonts w:ascii="メイリオ" w:eastAsia="メイリオ" w:hAnsi="メイリオ" w:cs="BatangChe" w:hint="eastAsia"/>
          <w:sz w:val="18"/>
        </w:rPr>
        <w:t>ペア</w:t>
      </w:r>
      <w:r w:rsidRPr="00056405">
        <w:rPr>
          <w:rFonts w:ascii="メイリオ" w:eastAsia="メイリオ" w:hAnsi="メイリオ" w:cs="ＭＳ 明朝" w:hint="eastAsia"/>
          <w:sz w:val="18"/>
        </w:rPr>
        <w:t>ー</w:t>
      </w:r>
      <w:r w:rsidRPr="00056405">
        <w:rPr>
          <w:rFonts w:ascii="メイリオ" w:eastAsia="メイリオ" w:hAnsi="メイリオ" w:cs="BatangChe" w:hint="eastAsia"/>
          <w:sz w:val="18"/>
        </w:rPr>
        <w:t>ズ</w:t>
      </w:r>
      <w:r w:rsidRPr="00056405">
        <w:rPr>
          <w:rFonts w:ascii="メイリオ" w:eastAsia="メイリオ" w:hAnsi="メイリオ" w:hint="eastAsia"/>
          <w:sz w:val="18"/>
        </w:rPr>
        <w:t>株式</w:t>
      </w:r>
      <w:r w:rsidRPr="00056405">
        <w:rPr>
          <w:rFonts w:ascii="メイリオ" w:eastAsia="メイリオ" w:hAnsi="メイリオ" w:cs="ＭＳ 明朝" w:hint="eastAsia"/>
          <w:sz w:val="18"/>
        </w:rPr>
        <w:t>会</w:t>
      </w:r>
      <w:r w:rsidRPr="00056405">
        <w:rPr>
          <w:rFonts w:ascii="メイリオ" w:eastAsia="メイリオ" w:hAnsi="メイリオ" w:cs="BatangChe" w:hint="eastAsia"/>
          <w:sz w:val="18"/>
        </w:rPr>
        <w:t>社</w:t>
      </w:r>
    </w:p>
    <w:p w14:paraId="7FDDF8A7" w14:textId="77777777" w:rsidR="005275ED" w:rsidRPr="00056405" w:rsidRDefault="005275ED" w:rsidP="00E51F07">
      <w:pPr>
        <w:spacing w:line="0" w:lineRule="atLeast"/>
        <w:ind w:firstLineChars="47" w:firstLine="99"/>
        <w:rPr>
          <w:rFonts w:ascii="メイリオ" w:eastAsia="メイリオ" w:hAnsi="メイリオ"/>
        </w:rPr>
      </w:pPr>
    </w:p>
    <w:p w14:paraId="7C274A95" w14:textId="22239FFB" w:rsidR="00D64460" w:rsidRDefault="00D64460" w:rsidP="00E4300F">
      <w:pPr>
        <w:spacing w:line="0" w:lineRule="atLeast"/>
        <w:ind w:firstLine="240"/>
        <w:jc w:val="center"/>
        <w:rPr>
          <w:rFonts w:ascii="メイリオ" w:eastAsia="メイリオ" w:hAnsi="メイリオ"/>
          <w:b/>
          <w:sz w:val="24"/>
          <w:szCs w:val="24"/>
        </w:rPr>
      </w:pPr>
      <w:r>
        <w:rPr>
          <w:rFonts w:ascii="メイリオ" w:eastAsia="メイリオ" w:hAnsi="メイリオ" w:hint="eastAsia"/>
          <w:b/>
          <w:sz w:val="24"/>
          <w:szCs w:val="24"/>
        </w:rPr>
        <w:t>バーチャルライブ向けの180度3</w:t>
      </w:r>
      <w:r>
        <w:rPr>
          <w:rFonts w:ascii="メイリオ" w:eastAsia="メイリオ" w:hAnsi="メイリオ"/>
          <w:b/>
          <w:sz w:val="24"/>
          <w:szCs w:val="24"/>
        </w:rPr>
        <w:t>D</w:t>
      </w:r>
      <w:r>
        <w:rPr>
          <w:rFonts w:ascii="メイリオ" w:eastAsia="メイリオ" w:hAnsi="メイリオ" w:hint="eastAsia"/>
          <w:b/>
          <w:sz w:val="24"/>
          <w:szCs w:val="24"/>
        </w:rPr>
        <w:t>映像や360度実写</w:t>
      </w:r>
      <w:r w:rsidR="00812684">
        <w:rPr>
          <w:rFonts w:ascii="メイリオ" w:eastAsia="メイリオ" w:hAnsi="メイリオ" w:hint="eastAsia"/>
          <w:b/>
          <w:sz w:val="24"/>
          <w:szCs w:val="24"/>
        </w:rPr>
        <w:t>映像</w:t>
      </w:r>
      <w:r w:rsidR="00AC16D4">
        <w:rPr>
          <w:rFonts w:ascii="メイリオ" w:eastAsia="メイリオ" w:hAnsi="メイリオ" w:hint="eastAsia"/>
          <w:b/>
          <w:sz w:val="24"/>
          <w:szCs w:val="24"/>
        </w:rPr>
        <w:t>などの</w:t>
      </w:r>
    </w:p>
    <w:p w14:paraId="38C21083" w14:textId="7DCAB714" w:rsidR="00326D2C" w:rsidRDefault="00D64460" w:rsidP="00D64460">
      <w:pPr>
        <w:spacing w:line="0" w:lineRule="atLeast"/>
        <w:ind w:firstLine="240"/>
        <w:jc w:val="center"/>
        <w:rPr>
          <w:rFonts w:ascii="メイリオ" w:eastAsia="メイリオ" w:hAnsi="メイリオ"/>
          <w:b/>
          <w:sz w:val="24"/>
          <w:szCs w:val="24"/>
        </w:rPr>
      </w:pPr>
      <w:r>
        <w:rPr>
          <w:rFonts w:ascii="メイリオ" w:eastAsia="メイリオ" w:hAnsi="メイリオ" w:hint="eastAsia"/>
          <w:b/>
          <w:sz w:val="24"/>
          <w:szCs w:val="24"/>
        </w:rPr>
        <w:t>V</w:t>
      </w:r>
      <w:r>
        <w:rPr>
          <w:rFonts w:ascii="メイリオ" w:eastAsia="メイリオ" w:hAnsi="メイリオ"/>
          <w:b/>
          <w:sz w:val="24"/>
          <w:szCs w:val="24"/>
        </w:rPr>
        <w:t>R</w:t>
      </w:r>
      <w:r>
        <w:rPr>
          <w:rFonts w:ascii="メイリオ" w:eastAsia="メイリオ" w:hAnsi="メイリオ" w:hint="eastAsia"/>
          <w:b/>
          <w:sz w:val="24"/>
          <w:szCs w:val="24"/>
        </w:rPr>
        <w:t>向けコンテンツ制作サービスを</w:t>
      </w:r>
      <w:r w:rsidR="001E3DEF">
        <w:rPr>
          <w:rFonts w:ascii="メイリオ" w:eastAsia="メイリオ" w:hAnsi="メイリオ" w:hint="eastAsia"/>
          <w:b/>
          <w:sz w:val="24"/>
          <w:szCs w:val="24"/>
        </w:rPr>
        <w:t>アイ・ペアーズが</w:t>
      </w:r>
      <w:r>
        <w:rPr>
          <w:rFonts w:ascii="メイリオ" w:eastAsia="メイリオ" w:hAnsi="メイリオ" w:hint="eastAsia"/>
          <w:b/>
          <w:sz w:val="24"/>
          <w:szCs w:val="24"/>
        </w:rPr>
        <w:t>提供開始</w:t>
      </w:r>
    </w:p>
    <w:p w14:paraId="60B3A7A2" w14:textId="1334C9E9" w:rsidR="00CF6D6B" w:rsidRPr="00864FC7" w:rsidRDefault="00560BB5" w:rsidP="006328B0">
      <w:pPr>
        <w:spacing w:line="0" w:lineRule="atLeast"/>
        <w:ind w:firstLineChars="0" w:firstLine="0"/>
        <w:rPr>
          <w:rFonts w:ascii="メイリオ" w:eastAsia="メイリオ" w:hAnsi="メイリオ"/>
          <w:color w:val="0000FF" w:themeColor="hyperlink"/>
          <w:u w:val="single"/>
        </w:rPr>
      </w:pPr>
      <w:r>
        <w:rPr>
          <w:noProof/>
        </w:rPr>
        <w:drawing>
          <wp:inline distT="0" distB="0" distL="0" distR="0" wp14:anchorId="5DA0B946" wp14:editId="6B32A3A4">
            <wp:extent cx="5394960" cy="2019300"/>
            <wp:effectExtent l="0" t="0" r="0" b="0"/>
            <wp:docPr id="7709254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4960" cy="2019300"/>
                    </a:xfrm>
                    <a:prstGeom prst="rect">
                      <a:avLst/>
                    </a:prstGeom>
                    <a:noFill/>
                    <a:ln>
                      <a:noFill/>
                    </a:ln>
                  </pic:spPr>
                </pic:pic>
              </a:graphicData>
            </a:graphic>
          </wp:inline>
        </w:drawing>
      </w:r>
    </w:p>
    <w:p w14:paraId="0A828A4E" w14:textId="4CE00C56" w:rsidR="007C4441" w:rsidRDefault="007C4441" w:rsidP="007C4441">
      <w:pPr>
        <w:spacing w:line="0" w:lineRule="atLeast"/>
        <w:ind w:firstLineChars="0" w:firstLine="0"/>
        <w:rPr>
          <w:rFonts w:ascii="メイリオ" w:eastAsia="メイリオ" w:hAnsi="メイリオ"/>
        </w:rPr>
      </w:pPr>
      <w:r>
        <w:rPr>
          <w:rFonts w:ascii="メイリオ" w:eastAsia="メイリオ" w:hAnsi="メイリオ" w:hint="eastAsia"/>
        </w:rPr>
        <w:t>サービスページURL：</w:t>
      </w:r>
      <w:hyperlink r:id="rId9" w:history="1">
        <w:r>
          <w:rPr>
            <w:rStyle w:val="a3"/>
            <w:rFonts w:ascii="メイリオ" w:eastAsia="メイリオ" w:hAnsi="メイリオ"/>
          </w:rPr>
          <w:t>https://i-pairs.co.jp/service/vr/</w:t>
        </w:r>
      </w:hyperlink>
    </w:p>
    <w:p w14:paraId="697223AD" w14:textId="4DFB7634" w:rsidR="00A76A5C" w:rsidRPr="007C4441" w:rsidRDefault="00A76A5C" w:rsidP="00CC630F">
      <w:pPr>
        <w:spacing w:line="0" w:lineRule="atLeast"/>
        <w:ind w:firstLine="210"/>
        <w:rPr>
          <w:rFonts w:ascii="メイリオ" w:eastAsia="メイリオ" w:hAnsi="メイリオ"/>
        </w:rPr>
      </w:pPr>
    </w:p>
    <w:p w14:paraId="6D07892A" w14:textId="13825FDD" w:rsidR="00296677" w:rsidRDefault="009E65FD" w:rsidP="003632A1">
      <w:pPr>
        <w:spacing w:line="0" w:lineRule="atLeast"/>
        <w:ind w:firstLine="210"/>
        <w:rPr>
          <w:rFonts w:ascii="メイリオ" w:eastAsia="メイリオ" w:hAnsi="メイリオ"/>
        </w:rPr>
      </w:pPr>
      <w:r w:rsidRPr="00056405">
        <w:rPr>
          <w:rFonts w:ascii="メイリオ" w:eastAsia="メイリオ" w:hAnsi="メイリオ" w:hint="eastAsia"/>
        </w:rPr>
        <w:t>アイ・ペアーズ株式会社</w:t>
      </w:r>
      <w:r w:rsidR="00CF6D6B">
        <w:rPr>
          <w:rFonts w:ascii="メイリオ" w:eastAsia="メイリオ" w:hAnsi="メイリオ" w:hint="eastAsia"/>
        </w:rPr>
        <w:t>（本社：</w:t>
      </w:r>
      <w:r w:rsidR="00CF6D6B" w:rsidRPr="00CF6D6B">
        <w:rPr>
          <w:rFonts w:ascii="メイリオ" w:eastAsia="メイリオ" w:hAnsi="メイリオ" w:hint="eastAsia"/>
        </w:rPr>
        <w:t>東京都新宿区</w:t>
      </w:r>
      <w:r w:rsidR="00CF6D6B">
        <w:rPr>
          <w:rFonts w:ascii="メイリオ" w:eastAsia="メイリオ" w:hAnsi="メイリオ" w:hint="eastAsia"/>
        </w:rPr>
        <w:t xml:space="preserve">、代表取締役社長：伊藤 </w:t>
      </w:r>
      <w:r w:rsidR="00CF6D6B" w:rsidRPr="00CF6D6B">
        <w:rPr>
          <w:rFonts w:ascii="メイリオ" w:eastAsia="メイリオ" w:hAnsi="メイリオ" w:hint="eastAsia"/>
        </w:rPr>
        <w:t>衛</w:t>
      </w:r>
      <w:r w:rsidR="00CF6D6B">
        <w:rPr>
          <w:rFonts w:ascii="メイリオ" w:eastAsia="メイリオ" w:hAnsi="メイリオ" w:hint="eastAsia"/>
        </w:rPr>
        <w:t>）</w:t>
      </w:r>
      <w:r w:rsidRPr="00056405">
        <w:rPr>
          <w:rFonts w:ascii="メイリオ" w:eastAsia="メイリオ" w:hAnsi="メイリオ" w:hint="eastAsia"/>
        </w:rPr>
        <w:t>は、</w:t>
      </w:r>
      <w:r w:rsidR="003632A1">
        <w:rPr>
          <w:rFonts w:ascii="メイリオ" w:eastAsia="メイリオ" w:hAnsi="メイリオ" w:hint="eastAsia"/>
        </w:rPr>
        <w:t>V</w:t>
      </w:r>
      <w:r w:rsidR="003632A1">
        <w:rPr>
          <w:rFonts w:ascii="メイリオ" w:eastAsia="メイリオ" w:hAnsi="メイリオ"/>
        </w:rPr>
        <w:t>R</w:t>
      </w:r>
      <w:r w:rsidR="003632A1">
        <w:rPr>
          <w:rFonts w:ascii="メイリオ" w:eastAsia="メイリオ" w:hAnsi="メイリオ" w:hint="eastAsia"/>
        </w:rPr>
        <w:t>向けのコンテンツとして、360度や180度の映像制作を行う</w:t>
      </w:r>
      <w:r w:rsidR="003632A1" w:rsidRPr="007C4441">
        <w:rPr>
          <w:rFonts w:ascii="メイリオ" w:eastAsia="メイリオ" w:hAnsi="メイリオ" w:hint="eastAsia"/>
          <w:b/>
          <w:bCs/>
        </w:rPr>
        <w:t>「V</w:t>
      </w:r>
      <w:r w:rsidR="003632A1" w:rsidRPr="007C4441">
        <w:rPr>
          <w:rFonts w:ascii="メイリオ" w:eastAsia="メイリオ" w:hAnsi="メイリオ"/>
          <w:b/>
          <w:bCs/>
        </w:rPr>
        <w:t>R</w:t>
      </w:r>
      <w:r w:rsidR="003632A1" w:rsidRPr="007C4441">
        <w:rPr>
          <w:rFonts w:ascii="メイリオ" w:eastAsia="メイリオ" w:hAnsi="メイリオ" w:hint="eastAsia"/>
          <w:b/>
          <w:bCs/>
        </w:rPr>
        <w:t>コンテンツ制作サービス」</w:t>
      </w:r>
      <w:r w:rsidR="003632A1">
        <w:rPr>
          <w:rFonts w:ascii="メイリオ" w:eastAsia="メイリオ" w:hAnsi="メイリオ" w:hint="eastAsia"/>
        </w:rPr>
        <w:t>を</w:t>
      </w:r>
      <w:r w:rsidR="009E7AB0" w:rsidRPr="005C1D10">
        <w:rPr>
          <w:rFonts w:ascii="メイリオ" w:eastAsia="メイリオ" w:hAnsi="メイリオ" w:hint="eastAsia"/>
          <w:u w:val="single"/>
        </w:rPr>
        <w:t>2023年</w:t>
      </w:r>
      <w:r w:rsidR="009E7AB0">
        <w:rPr>
          <w:rFonts w:ascii="メイリオ" w:eastAsia="メイリオ" w:hAnsi="メイリオ" w:hint="eastAsia"/>
          <w:u w:val="single"/>
        </w:rPr>
        <w:t>1</w:t>
      </w:r>
      <w:r w:rsidR="009E7AB0">
        <w:rPr>
          <w:rFonts w:ascii="メイリオ" w:eastAsia="メイリオ" w:hAnsi="メイリオ"/>
          <w:u w:val="single"/>
        </w:rPr>
        <w:t>2</w:t>
      </w:r>
      <w:r w:rsidR="009E7AB0" w:rsidRPr="005C1D10">
        <w:rPr>
          <w:rFonts w:ascii="メイリオ" w:eastAsia="メイリオ" w:hAnsi="メイリオ" w:hint="eastAsia"/>
          <w:u w:val="single"/>
        </w:rPr>
        <w:t>月</w:t>
      </w:r>
      <w:r w:rsidR="003632A1">
        <w:rPr>
          <w:rFonts w:ascii="メイリオ" w:eastAsia="メイリオ" w:hAnsi="メイリオ"/>
          <w:u w:val="single"/>
        </w:rPr>
        <w:t>28</w:t>
      </w:r>
      <w:r w:rsidR="009E7AB0" w:rsidRPr="005C1D10">
        <w:rPr>
          <w:rFonts w:ascii="メイリオ" w:eastAsia="メイリオ" w:hAnsi="メイリオ" w:hint="eastAsia"/>
          <w:u w:val="single"/>
        </w:rPr>
        <w:t>日（</w:t>
      </w:r>
      <w:r w:rsidR="009E7AB0">
        <w:rPr>
          <w:rFonts w:ascii="メイリオ" w:eastAsia="メイリオ" w:hAnsi="メイリオ" w:hint="eastAsia"/>
          <w:u w:val="single"/>
        </w:rPr>
        <w:t>木</w:t>
      </w:r>
      <w:r w:rsidR="009E7AB0" w:rsidRPr="005C1D10">
        <w:rPr>
          <w:rFonts w:ascii="メイリオ" w:eastAsia="メイリオ" w:hAnsi="メイリオ" w:hint="eastAsia"/>
          <w:u w:val="single"/>
        </w:rPr>
        <w:t>）</w:t>
      </w:r>
      <w:r w:rsidR="00DC20EE">
        <w:rPr>
          <w:rFonts w:ascii="メイリオ" w:eastAsia="メイリオ" w:hAnsi="メイリオ" w:hint="eastAsia"/>
        </w:rPr>
        <w:t>より</w:t>
      </w:r>
      <w:r w:rsidR="003632A1">
        <w:rPr>
          <w:rFonts w:ascii="メイリオ" w:eastAsia="メイリオ" w:hAnsi="メイリオ" w:hint="eastAsia"/>
        </w:rPr>
        <w:t>提供開始いたします。</w:t>
      </w:r>
    </w:p>
    <w:p w14:paraId="41C04E24" w14:textId="125EB651" w:rsidR="00295F6F" w:rsidRDefault="00295F6F" w:rsidP="003632A1">
      <w:pPr>
        <w:spacing w:line="0" w:lineRule="atLeast"/>
        <w:ind w:firstLine="210"/>
        <w:rPr>
          <w:rFonts w:ascii="メイリオ" w:eastAsia="メイリオ" w:hAnsi="メイリオ"/>
          <w:b/>
        </w:rPr>
      </w:pPr>
      <w:r>
        <w:rPr>
          <w:rFonts w:ascii="メイリオ" w:eastAsia="メイリオ" w:hAnsi="メイリオ" w:hint="eastAsia"/>
        </w:rPr>
        <w:t>映像作品、バーチャルキャラクターライブ、バーチャルプロダクション、バーチャル観光など、VRコンテンツのご要望がありましたらお気軽にご相談ください。</w:t>
      </w:r>
    </w:p>
    <w:p w14:paraId="2EC48EB5" w14:textId="77777777" w:rsidR="00296677" w:rsidRDefault="00296677" w:rsidP="003D7BAA">
      <w:pPr>
        <w:spacing w:line="0" w:lineRule="atLeast"/>
        <w:ind w:firstLineChars="0" w:firstLine="0"/>
        <w:rPr>
          <w:rFonts w:ascii="メイリオ" w:eastAsia="メイリオ" w:hAnsi="メイリオ"/>
          <w:b/>
        </w:rPr>
      </w:pPr>
    </w:p>
    <w:p w14:paraId="6FD5D7FF" w14:textId="46678CF0" w:rsidR="003D7BAA" w:rsidRPr="007C4441" w:rsidRDefault="003D7BAA" w:rsidP="003D7BAA">
      <w:pPr>
        <w:spacing w:line="0" w:lineRule="atLeast"/>
        <w:ind w:firstLineChars="0" w:firstLine="0"/>
        <w:rPr>
          <w:rFonts w:ascii="メイリオ" w:eastAsia="メイリオ" w:hAnsi="メイリオ"/>
          <w:b/>
          <w:u w:val="single"/>
        </w:rPr>
      </w:pPr>
      <w:r w:rsidRPr="007C4441">
        <w:rPr>
          <w:rFonts w:ascii="メイリオ" w:eastAsia="メイリオ" w:hAnsi="メイリオ" w:hint="eastAsia"/>
          <w:b/>
          <w:u w:val="single"/>
        </w:rPr>
        <w:t>■</w:t>
      </w:r>
      <w:r w:rsidR="007C4441" w:rsidRPr="007C4441">
        <w:rPr>
          <w:rFonts w:ascii="メイリオ" w:eastAsia="メイリオ" w:hAnsi="メイリオ" w:hint="eastAsia"/>
          <w:b/>
          <w:u w:val="single"/>
        </w:rPr>
        <w:t>360度映像制作</w:t>
      </w:r>
    </w:p>
    <w:p w14:paraId="5A6CAF1D" w14:textId="7BC97A4B" w:rsidR="007C4441" w:rsidRDefault="007C4441" w:rsidP="007C4441">
      <w:pPr>
        <w:spacing w:line="0" w:lineRule="atLeast"/>
        <w:ind w:firstLine="210"/>
        <w:rPr>
          <w:rFonts w:ascii="メイリオ" w:eastAsia="メイリオ" w:hAnsi="メイリオ"/>
          <w:color w:val="000000" w:themeColor="text1"/>
        </w:rPr>
      </w:pPr>
      <w:r>
        <w:rPr>
          <w:rFonts w:ascii="メイリオ" w:eastAsia="メイリオ" w:hAnsi="メイリオ" w:hint="eastAsia"/>
          <w:color w:val="000000" w:themeColor="text1"/>
        </w:rPr>
        <w:t>V</w:t>
      </w:r>
      <w:r>
        <w:rPr>
          <w:rFonts w:ascii="メイリオ" w:eastAsia="メイリオ" w:hAnsi="メイリオ"/>
          <w:color w:val="000000" w:themeColor="text1"/>
        </w:rPr>
        <w:t>R</w:t>
      </w:r>
      <w:r>
        <w:rPr>
          <w:rFonts w:ascii="メイリオ" w:eastAsia="メイリオ" w:hAnsi="メイリオ" w:hint="eastAsia"/>
          <w:color w:val="000000" w:themeColor="text1"/>
        </w:rPr>
        <w:t>機器やスマホなどを使用し、全方位をご覧いただける360度映像のコンテンツ制作を行います。</w:t>
      </w:r>
    </w:p>
    <w:p w14:paraId="4F149A18" w14:textId="77777777" w:rsidR="007C4441" w:rsidRDefault="007C4441" w:rsidP="007C4441">
      <w:pPr>
        <w:spacing w:line="0" w:lineRule="atLeast"/>
        <w:ind w:firstLine="210"/>
        <w:rPr>
          <w:rFonts w:ascii="メイリオ" w:eastAsia="メイリオ" w:hAnsi="メイリオ"/>
          <w:color w:val="000000" w:themeColor="text1"/>
        </w:rPr>
      </w:pPr>
    </w:p>
    <w:p w14:paraId="2CDCB0CA" w14:textId="1686DE8E" w:rsidR="007C4441" w:rsidRPr="007C4441" w:rsidRDefault="007C4441" w:rsidP="007C4441">
      <w:pPr>
        <w:spacing w:line="0" w:lineRule="atLeast"/>
        <w:ind w:firstLine="210"/>
        <w:rPr>
          <w:rFonts w:ascii="メイリオ" w:eastAsia="メイリオ" w:hAnsi="メイリオ"/>
          <w:b/>
          <w:bCs/>
          <w:color w:val="000000" w:themeColor="text1"/>
        </w:rPr>
      </w:pPr>
      <w:r w:rsidRPr="007C4441">
        <w:rPr>
          <w:rFonts w:ascii="メイリオ" w:eastAsia="メイリオ" w:hAnsi="メイリオ" w:hint="eastAsia"/>
          <w:b/>
          <w:bCs/>
          <w:color w:val="000000" w:themeColor="text1"/>
        </w:rPr>
        <w:t>■実写系コンテンツ制作</w:t>
      </w:r>
    </w:p>
    <w:p w14:paraId="2976FFB7" w14:textId="77777777" w:rsidR="007C4441" w:rsidRPr="007C4441" w:rsidRDefault="007C4441" w:rsidP="007C4441">
      <w:pPr>
        <w:spacing w:line="0" w:lineRule="atLeast"/>
        <w:ind w:firstLine="210"/>
        <w:rPr>
          <w:rFonts w:ascii="メイリオ" w:eastAsia="メイリオ" w:hAnsi="メイリオ"/>
          <w:color w:val="000000" w:themeColor="text1"/>
        </w:rPr>
      </w:pPr>
      <w:r w:rsidRPr="007C4441">
        <w:rPr>
          <w:rFonts w:ascii="メイリオ" w:eastAsia="メイリオ" w:hAnsi="メイリオ" w:hint="eastAsia"/>
          <w:color w:val="000000" w:themeColor="text1"/>
        </w:rPr>
        <w:t>現実の名所・観光地などの風景を撮影し、VRゴーグルやスマホを利用してバーチャル上で利用できるコンテンツを制作します。</w:t>
      </w:r>
    </w:p>
    <w:p w14:paraId="553CCA26" w14:textId="77777777" w:rsidR="007C4441" w:rsidRPr="007C4441" w:rsidRDefault="007C4441" w:rsidP="007C4441">
      <w:pPr>
        <w:spacing w:line="0" w:lineRule="atLeast"/>
        <w:ind w:firstLine="210"/>
        <w:rPr>
          <w:rFonts w:ascii="メイリオ" w:eastAsia="メイリオ" w:hAnsi="メイリオ"/>
          <w:color w:val="000000" w:themeColor="text1"/>
        </w:rPr>
      </w:pPr>
    </w:p>
    <w:p w14:paraId="1823F643" w14:textId="77777777" w:rsidR="007C4441" w:rsidRPr="007C4441" w:rsidRDefault="007C4441" w:rsidP="007C4441">
      <w:pPr>
        <w:spacing w:line="0" w:lineRule="atLeast"/>
        <w:ind w:firstLine="210"/>
        <w:rPr>
          <w:rFonts w:ascii="メイリオ" w:eastAsia="メイリオ" w:hAnsi="メイリオ"/>
          <w:b/>
          <w:bCs/>
          <w:color w:val="000000" w:themeColor="text1"/>
        </w:rPr>
      </w:pPr>
      <w:r w:rsidRPr="007C4441">
        <w:rPr>
          <w:rFonts w:ascii="メイリオ" w:eastAsia="メイリオ" w:hAnsi="メイリオ" w:hint="eastAsia"/>
          <w:b/>
          <w:bCs/>
          <w:color w:val="000000" w:themeColor="text1"/>
        </w:rPr>
        <w:t>■バーチャルプロダクション用アセット制作</w:t>
      </w:r>
    </w:p>
    <w:p w14:paraId="36AB35BE" w14:textId="77777777" w:rsidR="007C4441" w:rsidRPr="007C4441" w:rsidRDefault="007C4441" w:rsidP="007C4441">
      <w:pPr>
        <w:spacing w:line="0" w:lineRule="atLeast"/>
        <w:ind w:firstLine="210"/>
        <w:rPr>
          <w:rFonts w:ascii="メイリオ" w:eastAsia="メイリオ" w:hAnsi="メイリオ"/>
          <w:color w:val="000000" w:themeColor="text1"/>
        </w:rPr>
      </w:pPr>
      <w:r w:rsidRPr="007C4441">
        <w:rPr>
          <w:rFonts w:ascii="メイリオ" w:eastAsia="メイリオ" w:hAnsi="メイリオ" w:hint="eastAsia"/>
          <w:color w:val="000000" w:themeColor="text1"/>
        </w:rPr>
        <w:t>LEDウォールを使用したインカメラVFXやグリーンバックによるLive合成撮影など、</w:t>
      </w:r>
      <w:r w:rsidRPr="007C4441">
        <w:rPr>
          <w:rFonts w:ascii="メイリオ" w:eastAsia="メイリオ" w:hAnsi="メイリオ" w:hint="eastAsia"/>
          <w:color w:val="000000" w:themeColor="text1"/>
        </w:rPr>
        <w:lastRenderedPageBreak/>
        <w:t>カメラトラッキングを前提としたバーチャルプロダクションの素材として使用可能な3Dアセットを制作します。</w:t>
      </w:r>
    </w:p>
    <w:p w14:paraId="613985D9" w14:textId="5DA5D056" w:rsidR="007C4441" w:rsidRPr="007C4441" w:rsidRDefault="007C4441" w:rsidP="007C4441">
      <w:pPr>
        <w:spacing w:line="0" w:lineRule="atLeast"/>
        <w:ind w:firstLine="210"/>
        <w:rPr>
          <w:rFonts w:ascii="メイリオ" w:eastAsia="メイリオ" w:hAnsi="メイリオ"/>
          <w:color w:val="000000" w:themeColor="text1"/>
        </w:rPr>
      </w:pPr>
      <w:r w:rsidRPr="007C4441">
        <w:rPr>
          <w:rFonts w:ascii="メイリオ" w:eastAsia="メイリオ" w:hAnsi="メイリオ" w:hint="eastAsia"/>
          <w:color w:val="000000" w:themeColor="text1"/>
        </w:rPr>
        <w:t>バーチャルプロダクションを活用したい番組制作会社様はもちろん、自治体</w:t>
      </w:r>
      <w:r w:rsidR="008632F0">
        <w:rPr>
          <w:rFonts w:ascii="メイリオ" w:eastAsia="メイリオ" w:hAnsi="メイリオ" w:hint="eastAsia"/>
          <w:color w:val="000000" w:themeColor="text1"/>
        </w:rPr>
        <w:t>様</w:t>
      </w:r>
      <w:r w:rsidRPr="007C4441">
        <w:rPr>
          <w:rFonts w:ascii="メイリオ" w:eastAsia="メイリオ" w:hAnsi="メイリオ" w:hint="eastAsia"/>
          <w:color w:val="000000" w:themeColor="text1"/>
        </w:rPr>
        <w:t>やフィルムコミッション</w:t>
      </w:r>
      <w:r w:rsidR="008632F0">
        <w:rPr>
          <w:rFonts w:ascii="メイリオ" w:eastAsia="メイリオ" w:hAnsi="メイリオ" w:hint="eastAsia"/>
          <w:color w:val="000000" w:themeColor="text1"/>
        </w:rPr>
        <w:t>様</w:t>
      </w:r>
      <w:r w:rsidRPr="007C4441">
        <w:rPr>
          <w:rFonts w:ascii="メイリオ" w:eastAsia="メイリオ" w:hAnsi="メイリオ" w:hint="eastAsia"/>
          <w:color w:val="000000" w:themeColor="text1"/>
        </w:rPr>
        <w:t>でバーチャルプロダクション用アセットを制作することで、現実だけでなくバーチャルのロケ対応を可能にするなど、潜在的な聖地化需要を逃さないために様々な形でご活用いただけます。</w:t>
      </w:r>
    </w:p>
    <w:p w14:paraId="76D0CF23" w14:textId="77777777" w:rsidR="007C4441" w:rsidRPr="007C4441" w:rsidRDefault="007C4441" w:rsidP="007C4441">
      <w:pPr>
        <w:spacing w:line="0" w:lineRule="atLeast"/>
        <w:ind w:firstLine="210"/>
        <w:rPr>
          <w:rFonts w:ascii="メイリオ" w:eastAsia="メイリオ" w:hAnsi="メイリオ"/>
          <w:color w:val="000000" w:themeColor="text1"/>
        </w:rPr>
      </w:pPr>
    </w:p>
    <w:p w14:paraId="43A774D7" w14:textId="77777777" w:rsidR="007C4441" w:rsidRPr="007C4441" w:rsidRDefault="007C4441" w:rsidP="007C4441">
      <w:pPr>
        <w:spacing w:line="0" w:lineRule="atLeast"/>
        <w:ind w:firstLine="210"/>
        <w:rPr>
          <w:rFonts w:ascii="メイリオ" w:eastAsia="メイリオ" w:hAnsi="メイリオ"/>
          <w:b/>
          <w:bCs/>
          <w:color w:val="000000" w:themeColor="text1"/>
        </w:rPr>
      </w:pPr>
      <w:r w:rsidRPr="007C4441">
        <w:rPr>
          <w:rFonts w:ascii="メイリオ" w:eastAsia="メイリオ" w:hAnsi="メイリオ" w:hint="eastAsia"/>
          <w:b/>
          <w:bCs/>
          <w:color w:val="000000" w:themeColor="text1"/>
        </w:rPr>
        <w:t>■ライブ配信用360度映像撮影</w:t>
      </w:r>
    </w:p>
    <w:p w14:paraId="0A3A3127" w14:textId="77777777" w:rsidR="007C4441" w:rsidRPr="007C4441" w:rsidRDefault="007C4441" w:rsidP="007C4441">
      <w:pPr>
        <w:spacing w:line="0" w:lineRule="atLeast"/>
        <w:ind w:firstLine="210"/>
        <w:rPr>
          <w:rFonts w:ascii="メイリオ" w:eastAsia="メイリオ" w:hAnsi="メイリオ"/>
          <w:color w:val="000000" w:themeColor="text1"/>
        </w:rPr>
      </w:pPr>
      <w:r w:rsidRPr="007C4441">
        <w:rPr>
          <w:rFonts w:ascii="メイリオ" w:eastAsia="メイリオ" w:hAnsi="メイリオ" w:hint="eastAsia"/>
          <w:color w:val="000000" w:themeColor="text1"/>
        </w:rPr>
        <w:t>現実のライブ会場に360度カメラを設置し、ステージだけでなく客席側を含めた会場全体もご覧いただける360度のVR映像を収録します。</w:t>
      </w:r>
    </w:p>
    <w:p w14:paraId="757C5EDC" w14:textId="77777777" w:rsidR="007C4441" w:rsidRPr="007C4441" w:rsidRDefault="007C4441" w:rsidP="007C4441">
      <w:pPr>
        <w:spacing w:line="0" w:lineRule="atLeast"/>
        <w:ind w:firstLine="210"/>
        <w:rPr>
          <w:rFonts w:ascii="メイリオ" w:eastAsia="メイリオ" w:hAnsi="メイリオ"/>
          <w:color w:val="000000" w:themeColor="text1"/>
        </w:rPr>
      </w:pPr>
      <w:r w:rsidRPr="007C4441">
        <w:rPr>
          <w:rFonts w:ascii="メイリオ" w:eastAsia="メイリオ" w:hAnsi="メイリオ" w:hint="eastAsia"/>
          <w:color w:val="000000" w:themeColor="text1"/>
        </w:rPr>
        <w:t>通常のライブ映像ではなかなか見られないアングルの特別な映像として、YouTube公開・特典映像などにご活用いただけます。</w:t>
      </w:r>
    </w:p>
    <w:p w14:paraId="3F5018E1" w14:textId="77777777" w:rsidR="007C4441" w:rsidRPr="007C4441" w:rsidRDefault="007C4441" w:rsidP="007C4441">
      <w:pPr>
        <w:spacing w:line="0" w:lineRule="atLeast"/>
        <w:ind w:firstLine="210"/>
        <w:rPr>
          <w:rFonts w:ascii="メイリオ" w:eastAsia="メイリオ" w:hAnsi="メイリオ"/>
          <w:color w:val="000000" w:themeColor="text1"/>
        </w:rPr>
      </w:pPr>
    </w:p>
    <w:p w14:paraId="7ED74C6C" w14:textId="77777777" w:rsidR="007C4441" w:rsidRPr="007C4441" w:rsidRDefault="007C4441" w:rsidP="007C4441">
      <w:pPr>
        <w:spacing w:line="0" w:lineRule="atLeast"/>
        <w:ind w:firstLine="210"/>
        <w:rPr>
          <w:rFonts w:ascii="メイリオ" w:eastAsia="メイリオ" w:hAnsi="メイリオ"/>
          <w:b/>
          <w:bCs/>
          <w:color w:val="000000" w:themeColor="text1"/>
        </w:rPr>
      </w:pPr>
      <w:r w:rsidRPr="007C4441">
        <w:rPr>
          <w:rFonts w:ascii="メイリオ" w:eastAsia="メイリオ" w:hAnsi="メイリオ" w:hint="eastAsia"/>
          <w:b/>
          <w:bCs/>
          <w:color w:val="000000" w:themeColor="text1"/>
        </w:rPr>
        <w:t>■イマーシブオーディオ連携</w:t>
      </w:r>
    </w:p>
    <w:p w14:paraId="733C1CE7" w14:textId="249BBF86" w:rsidR="007C4441" w:rsidRPr="007C4441" w:rsidRDefault="007C4441" w:rsidP="007C4441">
      <w:pPr>
        <w:spacing w:line="0" w:lineRule="atLeast"/>
        <w:ind w:firstLine="210"/>
        <w:rPr>
          <w:rFonts w:ascii="メイリオ" w:eastAsia="メイリオ" w:hAnsi="メイリオ"/>
          <w:color w:val="000000" w:themeColor="text1"/>
        </w:rPr>
      </w:pPr>
      <w:r w:rsidRPr="007C4441">
        <w:rPr>
          <w:rFonts w:ascii="メイリオ" w:eastAsia="メイリオ" w:hAnsi="メイリオ" w:hint="eastAsia"/>
          <w:color w:val="000000" w:themeColor="text1"/>
        </w:rPr>
        <w:t>360度VR映像と音響をリンクさせ、まるでその場にいるような没入感のある立体的なサウンド体験が可能なコンテンツを制作します。</w:t>
      </w:r>
    </w:p>
    <w:p w14:paraId="018C5908" w14:textId="224B5E8B" w:rsidR="004B6EBA" w:rsidRDefault="004B6EBA" w:rsidP="004B6EBA">
      <w:pPr>
        <w:spacing w:line="0" w:lineRule="atLeast"/>
        <w:ind w:firstLineChars="0" w:firstLine="0"/>
        <w:rPr>
          <w:rFonts w:ascii="メイリオ" w:eastAsia="メイリオ" w:hAnsi="メイリオ"/>
        </w:rPr>
      </w:pPr>
    </w:p>
    <w:p w14:paraId="4C8BCBA1" w14:textId="6F2C13C3" w:rsidR="008403CF" w:rsidRPr="007C4441" w:rsidRDefault="008403CF" w:rsidP="008403CF">
      <w:pPr>
        <w:spacing w:line="0" w:lineRule="atLeast"/>
        <w:ind w:firstLineChars="0" w:firstLine="0"/>
        <w:rPr>
          <w:rFonts w:ascii="メイリオ" w:eastAsia="メイリオ" w:hAnsi="メイリオ"/>
          <w:b/>
          <w:u w:val="single"/>
        </w:rPr>
      </w:pPr>
      <w:r w:rsidRPr="007C4441">
        <w:rPr>
          <w:rFonts w:ascii="メイリオ" w:eastAsia="メイリオ" w:hAnsi="メイリオ" w:hint="eastAsia"/>
          <w:b/>
          <w:u w:val="single"/>
        </w:rPr>
        <w:t>■</w:t>
      </w:r>
      <w:r>
        <w:rPr>
          <w:rFonts w:ascii="メイリオ" w:eastAsia="メイリオ" w:hAnsi="メイリオ"/>
          <w:b/>
          <w:u w:val="single"/>
        </w:rPr>
        <w:t>18</w:t>
      </w:r>
      <w:r w:rsidRPr="007C4441">
        <w:rPr>
          <w:rFonts w:ascii="メイリオ" w:eastAsia="メイリオ" w:hAnsi="メイリオ" w:hint="eastAsia"/>
          <w:b/>
          <w:u w:val="single"/>
        </w:rPr>
        <w:t>0度映像制作</w:t>
      </w:r>
    </w:p>
    <w:p w14:paraId="2A0FC910" w14:textId="6F409193" w:rsidR="008403CF" w:rsidRDefault="008403CF" w:rsidP="008403CF">
      <w:pPr>
        <w:spacing w:line="0" w:lineRule="atLeast"/>
        <w:ind w:firstLine="210"/>
        <w:rPr>
          <w:rFonts w:ascii="メイリオ" w:eastAsia="メイリオ" w:hAnsi="メイリオ"/>
          <w:color w:val="000000" w:themeColor="text1"/>
        </w:rPr>
      </w:pPr>
      <w:r>
        <w:rPr>
          <w:rFonts w:ascii="メイリオ" w:eastAsia="メイリオ" w:hAnsi="メイリオ" w:hint="eastAsia"/>
          <w:color w:val="000000" w:themeColor="text1"/>
        </w:rPr>
        <w:t>メインとなる出演者がいるなど、特定の方向を注視してほしいコンテンツの場合は、180度のV</w:t>
      </w:r>
      <w:r>
        <w:rPr>
          <w:rFonts w:ascii="メイリオ" w:eastAsia="メイリオ" w:hAnsi="メイリオ"/>
          <w:color w:val="000000" w:themeColor="text1"/>
        </w:rPr>
        <w:t>R</w:t>
      </w:r>
      <w:r>
        <w:rPr>
          <w:rFonts w:ascii="メイリオ" w:eastAsia="メイリオ" w:hAnsi="メイリオ" w:hint="eastAsia"/>
          <w:color w:val="000000" w:themeColor="text1"/>
        </w:rPr>
        <w:t>コンテンツ制作も可能です。</w:t>
      </w:r>
    </w:p>
    <w:p w14:paraId="018EC9E6" w14:textId="77777777" w:rsidR="008403CF" w:rsidRDefault="008403CF" w:rsidP="008403CF">
      <w:pPr>
        <w:spacing w:line="0" w:lineRule="atLeast"/>
        <w:ind w:firstLine="210"/>
        <w:rPr>
          <w:rFonts w:ascii="メイリオ" w:eastAsia="メイリオ" w:hAnsi="メイリオ"/>
          <w:color w:val="000000" w:themeColor="text1"/>
        </w:rPr>
      </w:pPr>
    </w:p>
    <w:p w14:paraId="32B4D5ED" w14:textId="77777777" w:rsidR="008403CF" w:rsidRPr="008403CF" w:rsidRDefault="008403CF" w:rsidP="008403CF">
      <w:pPr>
        <w:spacing w:line="0" w:lineRule="atLeast"/>
        <w:ind w:firstLine="210"/>
        <w:rPr>
          <w:rFonts w:ascii="メイリオ" w:eastAsia="メイリオ" w:hAnsi="メイリオ"/>
          <w:b/>
          <w:bCs/>
          <w:color w:val="000000" w:themeColor="text1"/>
        </w:rPr>
      </w:pPr>
      <w:r w:rsidRPr="008403CF">
        <w:rPr>
          <w:rFonts w:ascii="メイリオ" w:eastAsia="メイリオ" w:hAnsi="メイリオ" w:hint="eastAsia"/>
          <w:b/>
          <w:bCs/>
          <w:color w:val="000000" w:themeColor="text1"/>
        </w:rPr>
        <w:t>■実写系コンテンツ制作</w:t>
      </w:r>
    </w:p>
    <w:p w14:paraId="61CD7CE6" w14:textId="7EF311C2" w:rsidR="008403CF" w:rsidRPr="008403CF" w:rsidRDefault="008403CF" w:rsidP="008403CF">
      <w:pPr>
        <w:spacing w:line="0" w:lineRule="atLeast"/>
        <w:ind w:firstLine="210"/>
        <w:rPr>
          <w:rFonts w:ascii="メイリオ" w:eastAsia="メイリオ" w:hAnsi="メイリオ"/>
          <w:color w:val="000000" w:themeColor="text1"/>
        </w:rPr>
      </w:pPr>
      <w:r w:rsidRPr="008403CF">
        <w:rPr>
          <w:rFonts w:ascii="メイリオ" w:eastAsia="メイリオ" w:hAnsi="メイリオ" w:hint="eastAsia"/>
          <w:color w:val="000000" w:themeColor="text1"/>
        </w:rPr>
        <w:t>動きのある映像（出演者がいるドキュメンタリーなど）を180度VRの映像で制作いたします。まるで出演者の隣にいるような体験を、VR映像を通じて視聴者へ楽しんでいただく事が可能です。</w:t>
      </w:r>
    </w:p>
    <w:p w14:paraId="233D663D" w14:textId="77777777" w:rsidR="008403CF" w:rsidRPr="008403CF" w:rsidRDefault="008403CF" w:rsidP="008403CF">
      <w:pPr>
        <w:spacing w:line="0" w:lineRule="atLeast"/>
        <w:ind w:firstLine="210"/>
        <w:rPr>
          <w:rFonts w:ascii="メイリオ" w:eastAsia="メイリオ" w:hAnsi="メイリオ"/>
          <w:color w:val="000000" w:themeColor="text1"/>
        </w:rPr>
      </w:pPr>
    </w:p>
    <w:p w14:paraId="0587EE1B" w14:textId="77777777" w:rsidR="008403CF" w:rsidRPr="008403CF" w:rsidRDefault="008403CF" w:rsidP="008403CF">
      <w:pPr>
        <w:spacing w:line="0" w:lineRule="atLeast"/>
        <w:ind w:firstLine="210"/>
        <w:rPr>
          <w:rFonts w:ascii="メイリオ" w:eastAsia="メイリオ" w:hAnsi="メイリオ"/>
          <w:b/>
          <w:bCs/>
          <w:color w:val="000000" w:themeColor="text1"/>
        </w:rPr>
      </w:pPr>
      <w:r w:rsidRPr="008403CF">
        <w:rPr>
          <w:rFonts w:ascii="メイリオ" w:eastAsia="メイリオ" w:hAnsi="メイリオ" w:hint="eastAsia"/>
          <w:b/>
          <w:bCs/>
          <w:color w:val="000000" w:themeColor="text1"/>
        </w:rPr>
        <w:t>■3DCGキャラクターコンテンツ</w:t>
      </w:r>
    </w:p>
    <w:p w14:paraId="4AC64146" w14:textId="77777777" w:rsidR="008403CF" w:rsidRPr="008403CF" w:rsidRDefault="008403CF" w:rsidP="008403CF">
      <w:pPr>
        <w:spacing w:line="0" w:lineRule="atLeast"/>
        <w:ind w:firstLine="210"/>
        <w:rPr>
          <w:rFonts w:ascii="メイリオ" w:eastAsia="メイリオ" w:hAnsi="メイリオ"/>
          <w:color w:val="000000" w:themeColor="text1"/>
        </w:rPr>
      </w:pPr>
      <w:r w:rsidRPr="008403CF">
        <w:rPr>
          <w:rFonts w:ascii="メイリオ" w:eastAsia="メイリオ" w:hAnsi="メイリオ" w:hint="eastAsia"/>
          <w:color w:val="000000" w:themeColor="text1"/>
        </w:rPr>
        <w:t>ゲーム・Vtuberなどの3DキャラクターのVR向け映像コンテンツを制作します。</w:t>
      </w:r>
    </w:p>
    <w:p w14:paraId="32C2EE80" w14:textId="77777777" w:rsidR="008403CF" w:rsidRPr="008403CF" w:rsidRDefault="008403CF" w:rsidP="008403CF">
      <w:pPr>
        <w:spacing w:line="0" w:lineRule="atLeast"/>
        <w:ind w:firstLine="210"/>
        <w:rPr>
          <w:rFonts w:ascii="メイリオ" w:eastAsia="メイリオ" w:hAnsi="メイリオ"/>
          <w:color w:val="000000" w:themeColor="text1"/>
        </w:rPr>
      </w:pPr>
      <w:r w:rsidRPr="008403CF">
        <w:rPr>
          <w:rFonts w:ascii="メイリオ" w:eastAsia="メイリオ" w:hAnsi="メイリオ" w:hint="eastAsia"/>
          <w:color w:val="000000" w:themeColor="text1"/>
        </w:rPr>
        <w:t>→バーチャルライブ、トーク映像、ASMR連携 等</w:t>
      </w:r>
    </w:p>
    <w:p w14:paraId="7B4476B1" w14:textId="77777777" w:rsidR="008403CF" w:rsidRPr="008403CF" w:rsidRDefault="008403CF" w:rsidP="008403CF">
      <w:pPr>
        <w:spacing w:line="0" w:lineRule="atLeast"/>
        <w:ind w:firstLine="210"/>
        <w:rPr>
          <w:rFonts w:ascii="メイリオ" w:eastAsia="メイリオ" w:hAnsi="メイリオ"/>
          <w:color w:val="000000" w:themeColor="text1"/>
        </w:rPr>
      </w:pPr>
    </w:p>
    <w:p w14:paraId="0C8A6E79" w14:textId="77777777" w:rsidR="008403CF" w:rsidRPr="008403CF" w:rsidRDefault="008403CF" w:rsidP="008403CF">
      <w:pPr>
        <w:spacing w:line="0" w:lineRule="atLeast"/>
        <w:ind w:firstLine="210"/>
        <w:rPr>
          <w:rFonts w:ascii="メイリオ" w:eastAsia="メイリオ" w:hAnsi="メイリオ"/>
          <w:b/>
          <w:bCs/>
          <w:color w:val="000000" w:themeColor="text1"/>
        </w:rPr>
      </w:pPr>
      <w:r w:rsidRPr="008403CF">
        <w:rPr>
          <w:rFonts w:ascii="メイリオ" w:eastAsia="メイリオ" w:hAnsi="メイリオ" w:hint="eastAsia"/>
          <w:b/>
          <w:bCs/>
          <w:color w:val="000000" w:themeColor="text1"/>
        </w:rPr>
        <w:t>■ライブ制作／配信</w:t>
      </w:r>
    </w:p>
    <w:p w14:paraId="35BCC956" w14:textId="77777777" w:rsidR="008403CF" w:rsidRPr="008403CF" w:rsidRDefault="008403CF" w:rsidP="008403CF">
      <w:pPr>
        <w:spacing w:line="0" w:lineRule="atLeast"/>
        <w:ind w:firstLine="210"/>
        <w:rPr>
          <w:rFonts w:ascii="メイリオ" w:eastAsia="メイリオ" w:hAnsi="メイリオ"/>
          <w:color w:val="000000" w:themeColor="text1"/>
        </w:rPr>
      </w:pPr>
      <w:r w:rsidRPr="008403CF">
        <w:rPr>
          <w:rFonts w:ascii="メイリオ" w:eastAsia="メイリオ" w:hAnsi="メイリオ" w:hint="eastAsia"/>
          <w:color w:val="000000" w:themeColor="text1"/>
        </w:rPr>
        <w:t>実写・3Dを問わず、VRで体験できる180度VRライブ映像の制作を行います。</w:t>
      </w:r>
    </w:p>
    <w:p w14:paraId="143EE9AA" w14:textId="2684B69E" w:rsidR="008403CF" w:rsidRPr="008403CF" w:rsidRDefault="008403CF" w:rsidP="008403CF">
      <w:pPr>
        <w:spacing w:line="0" w:lineRule="atLeast"/>
        <w:ind w:firstLine="210"/>
        <w:rPr>
          <w:rFonts w:ascii="メイリオ" w:eastAsia="メイリオ" w:hAnsi="メイリオ"/>
          <w:color w:val="000000" w:themeColor="text1"/>
        </w:rPr>
      </w:pPr>
      <w:r w:rsidRPr="008403CF">
        <w:rPr>
          <w:rFonts w:ascii="メイリオ" w:eastAsia="メイリオ" w:hAnsi="メイリオ" w:hint="eastAsia"/>
          <w:color w:val="000000" w:themeColor="text1"/>
        </w:rPr>
        <w:lastRenderedPageBreak/>
        <w:t>アイ・ペアーズでは、映像だけでなくライブの企画制作からお手伝い可能です。</w:t>
      </w:r>
    </w:p>
    <w:p w14:paraId="6AD2E0A7" w14:textId="77777777" w:rsidR="008403CF" w:rsidRDefault="008403CF" w:rsidP="004B6EBA">
      <w:pPr>
        <w:spacing w:line="0" w:lineRule="atLeast"/>
        <w:ind w:firstLineChars="0" w:firstLine="0"/>
        <w:rPr>
          <w:rFonts w:ascii="メイリオ" w:eastAsia="メイリオ" w:hAnsi="メイリオ"/>
        </w:rPr>
      </w:pPr>
    </w:p>
    <w:p w14:paraId="3957F4C2" w14:textId="233C558F" w:rsidR="008403CF" w:rsidRPr="007C4441" w:rsidRDefault="008403CF" w:rsidP="008403CF">
      <w:pPr>
        <w:spacing w:line="0" w:lineRule="atLeast"/>
        <w:ind w:firstLineChars="0" w:firstLine="0"/>
        <w:rPr>
          <w:rFonts w:ascii="メイリオ" w:eastAsia="メイリオ" w:hAnsi="メイリオ"/>
          <w:b/>
          <w:u w:val="single"/>
        </w:rPr>
      </w:pPr>
      <w:r w:rsidRPr="007C4441">
        <w:rPr>
          <w:rFonts w:ascii="メイリオ" w:eastAsia="メイリオ" w:hAnsi="メイリオ" w:hint="eastAsia"/>
          <w:b/>
          <w:u w:val="single"/>
        </w:rPr>
        <w:t>■</w:t>
      </w:r>
      <w:r>
        <w:rPr>
          <w:rFonts w:ascii="メイリオ" w:eastAsia="メイリオ" w:hAnsi="メイリオ" w:hint="eastAsia"/>
          <w:b/>
          <w:u w:val="single"/>
        </w:rPr>
        <w:t>VR撮影</w:t>
      </w:r>
    </w:p>
    <w:p w14:paraId="45C19ED0" w14:textId="77777777" w:rsidR="008403CF" w:rsidRPr="008403CF" w:rsidRDefault="008403CF" w:rsidP="008403CF">
      <w:pPr>
        <w:spacing w:line="0" w:lineRule="atLeast"/>
        <w:ind w:firstLine="210"/>
        <w:rPr>
          <w:rFonts w:ascii="メイリオ" w:eastAsia="メイリオ" w:hAnsi="メイリオ"/>
          <w:color w:val="000000" w:themeColor="text1"/>
        </w:rPr>
      </w:pPr>
      <w:r w:rsidRPr="008403CF">
        <w:rPr>
          <w:rFonts w:ascii="メイリオ" w:eastAsia="メイリオ" w:hAnsi="メイリオ" w:hint="eastAsia"/>
          <w:color w:val="000000" w:themeColor="text1"/>
        </w:rPr>
        <w:t>「コンテンツ制作部隊はいるが、撮影部隊がいない…」という映像制作会社様やゲーム会社様向けに、撮影のみのサービスを行っております。</w:t>
      </w:r>
    </w:p>
    <w:p w14:paraId="2FF66B2E" w14:textId="77777777" w:rsidR="008403CF" w:rsidRPr="008403CF" w:rsidRDefault="008403CF" w:rsidP="008403CF">
      <w:pPr>
        <w:spacing w:line="0" w:lineRule="atLeast"/>
        <w:ind w:firstLine="210"/>
        <w:rPr>
          <w:rFonts w:ascii="メイリオ" w:eastAsia="メイリオ" w:hAnsi="メイリオ"/>
          <w:color w:val="000000" w:themeColor="text1"/>
        </w:rPr>
      </w:pPr>
      <w:r w:rsidRPr="008403CF">
        <w:rPr>
          <w:rFonts w:ascii="メイリオ" w:eastAsia="メイリオ" w:hAnsi="メイリオ" w:hint="eastAsia"/>
          <w:color w:val="000000" w:themeColor="text1"/>
        </w:rPr>
        <w:t>アイ・ペアーズでは下記の解像度での撮影が可能です。</w:t>
      </w:r>
    </w:p>
    <w:p w14:paraId="1B7A807B" w14:textId="77777777" w:rsidR="008403CF" w:rsidRPr="008403CF" w:rsidRDefault="008403CF" w:rsidP="008403CF">
      <w:pPr>
        <w:spacing w:line="0" w:lineRule="atLeast"/>
        <w:ind w:firstLine="210"/>
        <w:rPr>
          <w:rFonts w:ascii="メイリオ" w:eastAsia="メイリオ" w:hAnsi="メイリオ"/>
          <w:color w:val="000000" w:themeColor="text1"/>
          <w:u w:val="single"/>
        </w:rPr>
      </w:pPr>
      <w:r w:rsidRPr="008403CF">
        <w:rPr>
          <w:rFonts w:ascii="メイリオ" w:eastAsia="メイリオ" w:hAnsi="メイリオ" w:hint="eastAsia"/>
          <w:color w:val="000000" w:themeColor="text1"/>
          <w:u w:val="single"/>
        </w:rPr>
        <w:t>・360度 8K</w:t>
      </w:r>
    </w:p>
    <w:p w14:paraId="459FAE13" w14:textId="77777777" w:rsidR="008403CF" w:rsidRPr="008403CF" w:rsidRDefault="008403CF" w:rsidP="008403CF">
      <w:pPr>
        <w:spacing w:line="0" w:lineRule="atLeast"/>
        <w:ind w:firstLine="210"/>
        <w:rPr>
          <w:rFonts w:ascii="メイリオ" w:eastAsia="メイリオ" w:hAnsi="メイリオ"/>
          <w:color w:val="000000" w:themeColor="text1"/>
          <w:u w:val="single"/>
        </w:rPr>
      </w:pPr>
      <w:r w:rsidRPr="008403CF">
        <w:rPr>
          <w:rFonts w:ascii="メイリオ" w:eastAsia="メイリオ" w:hAnsi="メイリオ" w:hint="eastAsia"/>
          <w:color w:val="000000" w:themeColor="text1"/>
          <w:u w:val="single"/>
        </w:rPr>
        <w:t>・360度 16K（予定）</w:t>
      </w:r>
    </w:p>
    <w:p w14:paraId="19E5DC02" w14:textId="77777777" w:rsidR="008403CF" w:rsidRPr="008403CF" w:rsidRDefault="008403CF" w:rsidP="008403CF">
      <w:pPr>
        <w:spacing w:line="0" w:lineRule="atLeast"/>
        <w:ind w:firstLine="210"/>
        <w:rPr>
          <w:rFonts w:ascii="メイリオ" w:eastAsia="メイリオ" w:hAnsi="メイリオ"/>
          <w:color w:val="000000" w:themeColor="text1"/>
          <w:u w:val="single"/>
        </w:rPr>
      </w:pPr>
      <w:r w:rsidRPr="008403CF">
        <w:rPr>
          <w:rFonts w:ascii="メイリオ" w:eastAsia="メイリオ" w:hAnsi="メイリオ" w:hint="eastAsia"/>
          <w:color w:val="000000" w:themeColor="text1"/>
          <w:u w:val="single"/>
        </w:rPr>
        <w:t>・180度 4K</w:t>
      </w:r>
    </w:p>
    <w:p w14:paraId="7E5582AD" w14:textId="092C3EA5" w:rsidR="008403CF" w:rsidRPr="008403CF" w:rsidRDefault="008403CF" w:rsidP="008403CF">
      <w:pPr>
        <w:spacing w:line="0" w:lineRule="atLeast"/>
        <w:ind w:firstLine="210"/>
        <w:rPr>
          <w:rFonts w:ascii="メイリオ" w:eastAsia="メイリオ" w:hAnsi="メイリオ"/>
          <w:color w:val="000000" w:themeColor="text1"/>
          <w:u w:val="single"/>
        </w:rPr>
      </w:pPr>
      <w:r w:rsidRPr="008403CF">
        <w:rPr>
          <w:rFonts w:ascii="メイリオ" w:eastAsia="メイリオ" w:hAnsi="メイリオ" w:hint="eastAsia"/>
          <w:color w:val="000000" w:themeColor="text1"/>
          <w:u w:val="single"/>
        </w:rPr>
        <w:t>・180度 8K（予定）</w:t>
      </w:r>
    </w:p>
    <w:p w14:paraId="31831CA3" w14:textId="77777777" w:rsidR="008403CF" w:rsidRDefault="008403CF" w:rsidP="008403CF">
      <w:pPr>
        <w:spacing w:line="0" w:lineRule="atLeast"/>
        <w:ind w:firstLine="210"/>
        <w:rPr>
          <w:rFonts w:ascii="メイリオ" w:eastAsia="メイリオ" w:hAnsi="メイリオ"/>
          <w:color w:val="000000" w:themeColor="text1"/>
        </w:rPr>
      </w:pPr>
    </w:p>
    <w:p w14:paraId="69FB107C" w14:textId="20692DD5" w:rsidR="008632F0" w:rsidRDefault="008632F0" w:rsidP="008403CF">
      <w:pPr>
        <w:spacing w:line="0" w:lineRule="atLeast"/>
        <w:ind w:firstLine="210"/>
        <w:rPr>
          <w:rFonts w:ascii="メイリオ" w:eastAsia="メイリオ" w:hAnsi="メイリオ"/>
          <w:color w:val="000000" w:themeColor="text1"/>
        </w:rPr>
      </w:pPr>
      <w:r>
        <w:rPr>
          <w:rFonts w:ascii="メイリオ" w:eastAsia="メイリオ" w:hAnsi="メイリオ" w:hint="eastAsia"/>
          <w:color w:val="000000" w:themeColor="text1"/>
        </w:rPr>
        <w:t>撮影サンプルはサービスページをご覧ください。</w:t>
      </w:r>
    </w:p>
    <w:p w14:paraId="241936E5" w14:textId="77777777" w:rsidR="008632F0" w:rsidRDefault="008632F0" w:rsidP="008403CF">
      <w:pPr>
        <w:spacing w:line="0" w:lineRule="atLeast"/>
        <w:ind w:firstLine="210"/>
        <w:rPr>
          <w:rFonts w:ascii="メイリオ" w:eastAsia="メイリオ" w:hAnsi="メイリオ" w:hint="eastAsia"/>
          <w:color w:val="000000" w:themeColor="text1"/>
        </w:rPr>
      </w:pPr>
    </w:p>
    <w:p w14:paraId="1C8817CB" w14:textId="65CE3AEE" w:rsidR="008403CF" w:rsidRPr="007C4441" w:rsidRDefault="008403CF" w:rsidP="008403CF">
      <w:pPr>
        <w:spacing w:line="0" w:lineRule="atLeast"/>
        <w:ind w:firstLineChars="0" w:firstLine="0"/>
        <w:rPr>
          <w:rFonts w:ascii="メイリオ" w:eastAsia="メイリオ" w:hAnsi="メイリオ"/>
          <w:b/>
          <w:u w:val="single"/>
        </w:rPr>
      </w:pPr>
      <w:r w:rsidRPr="007C4441">
        <w:rPr>
          <w:rFonts w:ascii="メイリオ" w:eastAsia="メイリオ" w:hAnsi="メイリオ" w:hint="eastAsia"/>
          <w:b/>
          <w:u w:val="single"/>
        </w:rPr>
        <w:t>■</w:t>
      </w:r>
      <w:r>
        <w:rPr>
          <w:rFonts w:ascii="メイリオ" w:eastAsia="メイリオ" w:hAnsi="メイリオ" w:hint="eastAsia"/>
          <w:b/>
          <w:u w:val="single"/>
        </w:rPr>
        <w:t>運用支援</w:t>
      </w:r>
    </w:p>
    <w:p w14:paraId="69A0F93B" w14:textId="03DAD464" w:rsidR="008403CF" w:rsidRPr="008403CF" w:rsidRDefault="008403CF" w:rsidP="008403CF">
      <w:pPr>
        <w:spacing w:line="0" w:lineRule="atLeast"/>
        <w:ind w:firstLine="210"/>
        <w:rPr>
          <w:rFonts w:ascii="メイリオ" w:eastAsia="メイリオ" w:hAnsi="メイリオ"/>
          <w:color w:val="000000" w:themeColor="text1"/>
        </w:rPr>
      </w:pPr>
      <w:r w:rsidRPr="008403CF">
        <w:rPr>
          <w:rFonts w:ascii="メイリオ" w:eastAsia="メイリオ" w:hAnsi="メイリオ" w:hint="eastAsia"/>
          <w:color w:val="000000" w:themeColor="text1"/>
        </w:rPr>
        <w:t>「VRコンテンツを導入したいが、知見が足りない…」</w:t>
      </w:r>
    </w:p>
    <w:p w14:paraId="6CDD83F5" w14:textId="5F864750" w:rsidR="008403CF" w:rsidRDefault="008403CF" w:rsidP="008403CF">
      <w:pPr>
        <w:spacing w:line="0" w:lineRule="atLeast"/>
        <w:ind w:firstLine="210"/>
        <w:rPr>
          <w:rFonts w:ascii="メイリオ" w:eastAsia="メイリオ" w:hAnsi="メイリオ"/>
          <w:color w:val="000000" w:themeColor="text1"/>
        </w:rPr>
      </w:pPr>
      <w:r w:rsidRPr="008403CF">
        <w:rPr>
          <w:rFonts w:ascii="メイリオ" w:eastAsia="メイリオ" w:hAnsi="メイリオ" w:hint="eastAsia"/>
          <w:color w:val="000000" w:themeColor="text1"/>
        </w:rPr>
        <w:t>そんなお悩みをお持ちのご担当者様へ、アイ・ペアーズが企画・制作・運用をサポートいたします。</w:t>
      </w:r>
    </w:p>
    <w:p w14:paraId="43F0B19E" w14:textId="77777777" w:rsidR="008403CF" w:rsidRDefault="008403CF" w:rsidP="008403CF">
      <w:pPr>
        <w:spacing w:line="0" w:lineRule="atLeast"/>
        <w:ind w:firstLine="210"/>
        <w:rPr>
          <w:rFonts w:ascii="メイリオ" w:eastAsia="メイリオ" w:hAnsi="メイリオ"/>
          <w:color w:val="000000" w:themeColor="text1"/>
        </w:rPr>
      </w:pPr>
    </w:p>
    <w:p w14:paraId="091C44C5" w14:textId="0ED35A39" w:rsidR="008403CF" w:rsidRPr="008403CF" w:rsidRDefault="008403CF" w:rsidP="008403CF">
      <w:pPr>
        <w:spacing w:line="0" w:lineRule="atLeast"/>
        <w:ind w:firstLine="210"/>
        <w:rPr>
          <w:rFonts w:ascii="メイリオ" w:eastAsia="メイリオ" w:hAnsi="メイリオ"/>
          <w:b/>
          <w:bCs/>
          <w:color w:val="000000" w:themeColor="text1"/>
        </w:rPr>
      </w:pPr>
      <w:r w:rsidRPr="008403CF">
        <w:rPr>
          <w:rFonts w:ascii="メイリオ" w:eastAsia="メイリオ" w:hAnsi="メイリオ" w:hint="eastAsia"/>
          <w:b/>
          <w:bCs/>
          <w:color w:val="000000" w:themeColor="text1"/>
        </w:rPr>
        <w:t>■</w:t>
      </w:r>
      <w:r>
        <w:rPr>
          <w:rFonts w:ascii="メイリオ" w:eastAsia="メイリオ" w:hAnsi="メイリオ" w:hint="eastAsia"/>
          <w:b/>
          <w:bCs/>
          <w:color w:val="000000" w:themeColor="text1"/>
        </w:rPr>
        <w:t>支援内容例</w:t>
      </w:r>
    </w:p>
    <w:p w14:paraId="2E97B9AD" w14:textId="00EF80B7" w:rsidR="008403CF" w:rsidRPr="008403CF" w:rsidRDefault="008403CF" w:rsidP="008403CF">
      <w:pPr>
        <w:spacing w:line="0" w:lineRule="atLeast"/>
        <w:ind w:firstLine="210"/>
        <w:rPr>
          <w:rFonts w:ascii="メイリオ" w:eastAsia="メイリオ" w:hAnsi="メイリオ"/>
          <w:color w:val="000000" w:themeColor="text1"/>
        </w:rPr>
      </w:pPr>
      <w:r w:rsidRPr="008403CF">
        <w:rPr>
          <w:rFonts w:ascii="メイリオ" w:eastAsia="メイリオ" w:hAnsi="メイリオ" w:hint="eastAsia"/>
          <w:color w:val="000000" w:themeColor="text1"/>
        </w:rPr>
        <w:t>・バーチャルロケ（映像制作会社様向け）</w:t>
      </w:r>
    </w:p>
    <w:p w14:paraId="0DBADE3E" w14:textId="77777777" w:rsidR="008403CF" w:rsidRPr="008403CF" w:rsidRDefault="008403CF" w:rsidP="008403CF">
      <w:pPr>
        <w:spacing w:line="0" w:lineRule="atLeast"/>
        <w:ind w:firstLine="210"/>
        <w:rPr>
          <w:rFonts w:ascii="メイリオ" w:eastAsia="メイリオ" w:hAnsi="メイリオ"/>
          <w:color w:val="000000" w:themeColor="text1"/>
        </w:rPr>
      </w:pPr>
      <w:r w:rsidRPr="008403CF">
        <w:rPr>
          <w:rFonts w:ascii="メイリオ" w:eastAsia="メイリオ" w:hAnsi="メイリオ" w:hint="eastAsia"/>
          <w:color w:val="000000" w:themeColor="text1"/>
        </w:rPr>
        <w:t>・バーチャルフィルムコミッション（自治体様向け）</w:t>
      </w:r>
    </w:p>
    <w:p w14:paraId="54ECB36F" w14:textId="77777777" w:rsidR="008403CF" w:rsidRPr="008403CF" w:rsidRDefault="008403CF" w:rsidP="008403CF">
      <w:pPr>
        <w:spacing w:line="0" w:lineRule="atLeast"/>
        <w:ind w:firstLine="210"/>
        <w:rPr>
          <w:rFonts w:ascii="メイリオ" w:eastAsia="メイリオ" w:hAnsi="メイリオ"/>
          <w:color w:val="000000" w:themeColor="text1"/>
        </w:rPr>
      </w:pPr>
      <w:r w:rsidRPr="008403CF">
        <w:rPr>
          <w:rFonts w:ascii="メイリオ" w:eastAsia="メイリオ" w:hAnsi="メイリオ" w:hint="eastAsia"/>
          <w:color w:val="000000" w:themeColor="text1"/>
        </w:rPr>
        <w:t>・ライブ制作支援（VR事業者様、IPコンテンツホルダー様向け）</w:t>
      </w:r>
    </w:p>
    <w:p w14:paraId="17AC8B09" w14:textId="77777777" w:rsidR="008403CF" w:rsidRPr="008403CF" w:rsidRDefault="008403CF" w:rsidP="008403CF">
      <w:pPr>
        <w:spacing w:line="0" w:lineRule="atLeast"/>
        <w:ind w:firstLine="210"/>
        <w:rPr>
          <w:rFonts w:ascii="メイリオ" w:eastAsia="メイリオ" w:hAnsi="メイリオ"/>
          <w:color w:val="000000" w:themeColor="text1"/>
        </w:rPr>
      </w:pPr>
      <w:r w:rsidRPr="008403CF">
        <w:rPr>
          <w:rFonts w:ascii="メイリオ" w:eastAsia="メイリオ" w:hAnsi="メイリオ" w:hint="eastAsia"/>
          <w:color w:val="000000" w:themeColor="text1"/>
        </w:rPr>
        <w:t>・専用バーチャルプロダクション用アセット制作／運用（LEDウォール／グリーンバックスタジオ様向け）</w:t>
      </w:r>
    </w:p>
    <w:p w14:paraId="1C86E94C" w14:textId="636BFD60" w:rsidR="00302023" w:rsidRDefault="008403CF" w:rsidP="008403CF">
      <w:pPr>
        <w:spacing w:line="0" w:lineRule="atLeast"/>
        <w:ind w:firstLine="210"/>
        <w:rPr>
          <w:rFonts w:ascii="メイリオ" w:eastAsia="メイリオ" w:hAnsi="メイリオ"/>
          <w:color w:val="000000" w:themeColor="text1"/>
        </w:rPr>
      </w:pPr>
      <w:r w:rsidRPr="008403CF">
        <w:rPr>
          <w:rFonts w:ascii="メイリオ" w:eastAsia="メイリオ" w:hAnsi="メイリオ" w:hint="eastAsia"/>
          <w:color w:val="000000" w:themeColor="text1"/>
        </w:rPr>
        <w:t>・立体音響／バイノーラルコンテンツ（アプリ／ゲーム制作会社様向け）のある映像（出演者がいるドキュメンタリーなど）</w:t>
      </w:r>
    </w:p>
    <w:p w14:paraId="40E439B8" w14:textId="77777777" w:rsidR="00302023" w:rsidRDefault="00302023">
      <w:pPr>
        <w:widowControl/>
        <w:ind w:firstLineChars="0" w:firstLine="0"/>
        <w:jc w:val="left"/>
        <w:rPr>
          <w:rFonts w:ascii="メイリオ" w:eastAsia="メイリオ" w:hAnsi="メイリオ"/>
          <w:color w:val="000000" w:themeColor="text1"/>
        </w:rPr>
      </w:pPr>
      <w:r>
        <w:rPr>
          <w:rFonts w:ascii="メイリオ" w:eastAsia="メイリオ" w:hAnsi="メイリオ"/>
          <w:color w:val="000000" w:themeColor="text1"/>
        </w:rPr>
        <w:br w:type="page"/>
      </w:r>
    </w:p>
    <w:p w14:paraId="7EC2BF72" w14:textId="7E1145B1" w:rsidR="002D08BB" w:rsidRPr="00F30DBC" w:rsidRDefault="002D08BB" w:rsidP="003151B6">
      <w:pPr>
        <w:spacing w:line="0" w:lineRule="atLeast"/>
        <w:ind w:firstLineChars="0" w:firstLine="0"/>
        <w:rPr>
          <w:rFonts w:ascii="メイリオ" w:eastAsia="メイリオ" w:hAnsi="メイリオ"/>
          <w:b/>
        </w:rPr>
      </w:pPr>
      <w:r w:rsidRPr="00F30DBC">
        <w:rPr>
          <w:rFonts w:ascii="メイリオ" w:eastAsia="メイリオ" w:hAnsi="メイリオ" w:hint="eastAsia"/>
          <w:b/>
        </w:rPr>
        <w:lastRenderedPageBreak/>
        <w:t>■アイ</w:t>
      </w:r>
      <w:r w:rsidRPr="00F30DBC">
        <w:rPr>
          <w:rFonts w:ascii="メイリオ" w:eastAsia="メイリオ" w:hAnsi="メイリオ" w:cs="ＭＳ 明朝" w:hint="eastAsia"/>
          <w:b/>
        </w:rPr>
        <w:t>・</w:t>
      </w:r>
      <w:r w:rsidRPr="00F30DBC">
        <w:rPr>
          <w:rFonts w:ascii="メイリオ" w:eastAsia="メイリオ" w:hAnsi="メイリオ" w:cs="BatangChe" w:hint="eastAsia"/>
          <w:b/>
        </w:rPr>
        <w:t>ペア</w:t>
      </w:r>
      <w:r w:rsidRPr="00F30DBC">
        <w:rPr>
          <w:rFonts w:ascii="メイリオ" w:eastAsia="メイリオ" w:hAnsi="メイリオ" w:cs="ＭＳ 明朝" w:hint="eastAsia"/>
          <w:b/>
        </w:rPr>
        <w:t>ー</w:t>
      </w:r>
      <w:r w:rsidRPr="00F30DBC">
        <w:rPr>
          <w:rFonts w:ascii="メイリオ" w:eastAsia="メイリオ" w:hAnsi="メイリオ" w:cs="BatangChe" w:hint="eastAsia"/>
          <w:b/>
        </w:rPr>
        <w:t>ズ</w:t>
      </w:r>
      <w:r w:rsidRPr="00F30DBC">
        <w:rPr>
          <w:rFonts w:ascii="メイリオ" w:eastAsia="メイリオ" w:hAnsi="メイリオ" w:hint="eastAsia"/>
          <w:b/>
        </w:rPr>
        <w:t>株式</w:t>
      </w:r>
      <w:r w:rsidRPr="00F30DBC">
        <w:rPr>
          <w:rFonts w:ascii="メイリオ" w:eastAsia="メイリオ" w:hAnsi="メイリオ" w:cs="ＭＳ 明朝" w:hint="eastAsia"/>
          <w:b/>
        </w:rPr>
        <w:t>会</w:t>
      </w:r>
      <w:r w:rsidRPr="00F30DBC">
        <w:rPr>
          <w:rFonts w:ascii="メイリオ" w:eastAsia="メイリオ" w:hAnsi="メイリオ" w:cs="BatangChe" w:hint="eastAsia"/>
          <w:b/>
        </w:rPr>
        <w:t>社</w:t>
      </w:r>
      <w:r w:rsidRPr="00F30DBC">
        <w:rPr>
          <w:rFonts w:ascii="メイリオ" w:eastAsia="メイリオ" w:hAnsi="メイリオ" w:hint="eastAsia"/>
          <w:b/>
        </w:rPr>
        <w:t>について</w:t>
      </w:r>
    </w:p>
    <w:p w14:paraId="103765BD" w14:textId="76DDE603" w:rsidR="00B521F7" w:rsidRPr="00056405" w:rsidRDefault="00B779BC" w:rsidP="00B779BC">
      <w:pPr>
        <w:spacing w:line="0" w:lineRule="atLeast"/>
        <w:ind w:firstLine="210"/>
        <w:rPr>
          <w:rFonts w:ascii="メイリオ" w:eastAsia="メイリオ" w:hAnsi="メイリオ"/>
        </w:rPr>
      </w:pPr>
      <w:r w:rsidRPr="00B779BC">
        <w:rPr>
          <w:rFonts w:ascii="メイリオ" w:eastAsia="メイリオ" w:hAnsi="メイリオ" w:hint="eastAsia"/>
        </w:rPr>
        <w:t>アイ・ペアーズは、最先端のマルチメディアコンテンツを一元提供する「デジタルコンテンツ特化型クリエイティブカンパニー」です。音楽・音声・映像制作や3DCG等、コンテンツ制作の豊富な実績に加え、既存サービスの多言語対応やサービス企画／システム開発にも対応。DX（デジタルトランスフォーメーション）に関する様々なお客様のニーズにお応えするプロフェッショナルサービスを、高品質かつリーズナブルな価格設定でご提供しています</w:t>
      </w:r>
      <w:r w:rsidR="00C1747D" w:rsidRPr="00056405">
        <w:rPr>
          <w:rFonts w:ascii="メイリオ" w:eastAsia="メイリオ" w:hAnsi="メイリオ" w:hint="eastAsia"/>
        </w:rPr>
        <w:t>。</w:t>
      </w:r>
    </w:p>
    <w:p w14:paraId="2FE56A43" w14:textId="4FA1922B" w:rsidR="00DB7E77" w:rsidRDefault="003C5963" w:rsidP="009202A5">
      <w:pPr>
        <w:spacing w:line="0" w:lineRule="atLeast"/>
        <w:ind w:firstLineChars="47" w:firstLine="99"/>
        <w:rPr>
          <w:rStyle w:val="a3"/>
          <w:rFonts w:ascii="メイリオ" w:eastAsia="メイリオ" w:hAnsi="メイリオ"/>
        </w:rPr>
      </w:pPr>
      <w:r>
        <w:rPr>
          <w:rFonts w:ascii="メイリオ" w:eastAsia="メイリオ" w:hAnsi="メイリオ" w:hint="eastAsia"/>
        </w:rPr>
        <w:t>ホームページ：</w:t>
      </w:r>
      <w:hyperlink r:id="rId10" w:history="1">
        <w:r w:rsidR="00EC7D1E" w:rsidRPr="00056405">
          <w:rPr>
            <w:rStyle w:val="a3"/>
            <w:rFonts w:ascii="メイリオ" w:eastAsia="メイリオ" w:hAnsi="メイリオ"/>
          </w:rPr>
          <w:t>https://i-pairs.co.jp/</w:t>
        </w:r>
      </w:hyperlink>
    </w:p>
    <w:p w14:paraId="0F59DED5" w14:textId="698913F3" w:rsidR="003C5963" w:rsidRPr="003C5963" w:rsidRDefault="003C5963" w:rsidP="003C5963">
      <w:pPr>
        <w:spacing w:line="0" w:lineRule="atLeast"/>
        <w:ind w:firstLineChars="47" w:firstLine="99"/>
        <w:rPr>
          <w:rFonts w:ascii="メイリオ" w:eastAsia="メイリオ" w:hAnsi="メイリオ"/>
        </w:rPr>
      </w:pPr>
      <w:r>
        <w:rPr>
          <w:rFonts w:ascii="メイリオ" w:eastAsia="メイリオ" w:hAnsi="メイリオ"/>
        </w:rPr>
        <w:t>Twitter</w:t>
      </w:r>
      <w:r>
        <w:rPr>
          <w:rFonts w:ascii="メイリオ" w:eastAsia="メイリオ" w:hAnsi="メイリオ" w:hint="eastAsia"/>
        </w:rPr>
        <w:t>：</w:t>
      </w:r>
      <w:hyperlink r:id="rId11" w:history="1">
        <w:r w:rsidRPr="00217F10">
          <w:rPr>
            <w:rStyle w:val="a3"/>
            <w:rFonts w:ascii="メイリオ" w:eastAsia="メイリオ" w:hAnsi="メイリオ"/>
          </w:rPr>
          <w:t>https://twitter.com/ipairs</w:t>
        </w:r>
      </w:hyperlink>
    </w:p>
    <w:p w14:paraId="58C2FA05" w14:textId="00862FA7" w:rsidR="00F50DAB" w:rsidRDefault="00F50DAB" w:rsidP="00DB7E77">
      <w:pPr>
        <w:widowControl/>
        <w:ind w:firstLineChars="0" w:firstLine="0"/>
        <w:jc w:val="left"/>
        <w:rPr>
          <w:rFonts w:ascii="メイリオ" w:eastAsia="メイリオ" w:hAnsi="メイリオ"/>
          <w:sz w:val="18"/>
        </w:rPr>
      </w:pPr>
    </w:p>
    <w:p w14:paraId="36DECE1E" w14:textId="77777777" w:rsidR="008331D4" w:rsidRDefault="008331D4" w:rsidP="00DB7E77">
      <w:pPr>
        <w:widowControl/>
        <w:ind w:firstLineChars="0" w:firstLine="0"/>
        <w:jc w:val="left"/>
        <w:rPr>
          <w:rFonts w:ascii="メイリオ" w:eastAsia="メイリオ" w:hAnsi="メイリオ"/>
          <w:sz w:val="18"/>
        </w:rPr>
      </w:pPr>
    </w:p>
    <w:p w14:paraId="5EDDA8E8" w14:textId="5418DC29" w:rsidR="001E7791" w:rsidRPr="001E7791" w:rsidRDefault="001E7791" w:rsidP="00DB7E77">
      <w:pPr>
        <w:widowControl/>
        <w:ind w:firstLineChars="0" w:firstLine="0"/>
        <w:jc w:val="left"/>
        <w:rPr>
          <w:rFonts w:ascii="メイリオ" w:eastAsia="メイリオ" w:hAnsi="メイリオ"/>
          <w:sz w:val="18"/>
        </w:rPr>
      </w:pPr>
      <w:r w:rsidRPr="00056405">
        <w:rPr>
          <w:rFonts w:ascii="メイリオ" w:eastAsia="メイリオ" w:hAnsi="メイリオ" w:hint="eastAsia"/>
          <w:sz w:val="18"/>
        </w:rPr>
        <w:t>弊社リリース内容についてのお問い合わせは下記までお願いいたします。</w:t>
      </w:r>
    </w:p>
    <w:p w14:paraId="78A5A239" w14:textId="77777777" w:rsidR="001F7ECC" w:rsidRPr="00056405" w:rsidRDefault="001F7ECC" w:rsidP="001F7ECC">
      <w:pPr>
        <w:ind w:firstLineChars="47" w:firstLine="85"/>
        <w:rPr>
          <w:rFonts w:ascii="メイリオ" w:eastAsia="メイリオ" w:hAnsi="メイリオ"/>
          <w:sz w:val="18"/>
        </w:rPr>
      </w:pPr>
      <w:r w:rsidRPr="00056405">
        <w:rPr>
          <w:rFonts w:ascii="メイリオ" w:eastAsia="メイリオ" w:hAnsi="メイリオ" w:hint="eastAsia"/>
          <w:sz w:val="18"/>
        </w:rPr>
        <w:t>--------------------</w:t>
      </w:r>
    </w:p>
    <w:p w14:paraId="054D4BAA" w14:textId="77777777" w:rsidR="00A11E44" w:rsidRPr="00056405" w:rsidRDefault="00A11E44" w:rsidP="001F7ECC">
      <w:pPr>
        <w:spacing w:line="0" w:lineRule="atLeast"/>
        <w:ind w:firstLineChars="47" w:firstLine="85"/>
        <w:rPr>
          <w:rFonts w:ascii="メイリオ" w:eastAsia="メイリオ" w:hAnsi="メイリオ"/>
          <w:sz w:val="18"/>
        </w:rPr>
      </w:pPr>
      <w:r>
        <w:rPr>
          <w:rFonts w:ascii="メイリオ" w:eastAsia="メイリオ" w:hAnsi="メイリオ" w:hint="eastAsia"/>
          <w:sz w:val="18"/>
        </w:rPr>
        <w:t>アイ・ペアーズ株式会社</w:t>
      </w:r>
    </w:p>
    <w:p w14:paraId="015C5C0E" w14:textId="3112EEA0" w:rsidR="001F7ECC" w:rsidRDefault="001F7ECC" w:rsidP="001F7ECC">
      <w:pPr>
        <w:spacing w:line="0" w:lineRule="atLeast"/>
        <w:ind w:firstLineChars="47" w:firstLine="85"/>
        <w:rPr>
          <w:rFonts w:ascii="メイリオ" w:eastAsia="メイリオ" w:hAnsi="メイリオ"/>
          <w:sz w:val="18"/>
        </w:rPr>
      </w:pPr>
      <w:r w:rsidRPr="00056405">
        <w:rPr>
          <w:rFonts w:ascii="メイリオ" w:eastAsia="メイリオ" w:hAnsi="メイリオ" w:hint="eastAsia"/>
          <w:sz w:val="18"/>
        </w:rPr>
        <w:t>担当：</w:t>
      </w:r>
      <w:r w:rsidR="00A16460">
        <w:rPr>
          <w:rFonts w:ascii="メイリオ" w:eastAsia="メイリオ" w:hAnsi="メイリオ" w:hint="eastAsia"/>
          <w:sz w:val="18"/>
        </w:rPr>
        <w:t>営業部</w:t>
      </w:r>
      <w:r w:rsidR="006418D0">
        <w:rPr>
          <w:rFonts w:ascii="メイリオ" w:eastAsia="メイリオ" w:hAnsi="メイリオ" w:hint="eastAsia"/>
          <w:sz w:val="18"/>
        </w:rPr>
        <w:t xml:space="preserve"> 広報グループ</w:t>
      </w:r>
    </w:p>
    <w:p w14:paraId="4F442767" w14:textId="77777777" w:rsidR="00A11E44" w:rsidRPr="00056405" w:rsidRDefault="00A11E44" w:rsidP="00A11E44">
      <w:pPr>
        <w:spacing w:line="0" w:lineRule="atLeast"/>
        <w:ind w:firstLineChars="47" w:firstLine="85"/>
        <w:rPr>
          <w:rFonts w:ascii="メイリオ" w:eastAsia="メイリオ" w:hAnsi="メイリオ"/>
          <w:sz w:val="18"/>
        </w:rPr>
      </w:pPr>
      <w:r>
        <w:rPr>
          <w:rFonts w:ascii="メイリオ" w:eastAsia="メイリオ" w:hAnsi="メイリオ" w:hint="eastAsia"/>
          <w:sz w:val="18"/>
        </w:rPr>
        <w:t>住所：</w:t>
      </w:r>
      <w:r w:rsidRPr="00A11E44">
        <w:rPr>
          <w:rFonts w:ascii="メイリオ" w:eastAsia="メイリオ" w:hAnsi="メイリオ" w:hint="eastAsia"/>
          <w:sz w:val="18"/>
        </w:rPr>
        <w:t>〒169-0075</w:t>
      </w:r>
      <w:r>
        <w:rPr>
          <w:rFonts w:ascii="メイリオ" w:eastAsia="メイリオ" w:hAnsi="メイリオ"/>
          <w:sz w:val="18"/>
        </w:rPr>
        <w:t xml:space="preserve"> </w:t>
      </w:r>
      <w:r w:rsidRPr="00A11E44">
        <w:rPr>
          <w:rFonts w:ascii="メイリオ" w:eastAsia="メイリオ" w:hAnsi="メイリオ" w:hint="eastAsia"/>
          <w:sz w:val="18"/>
        </w:rPr>
        <w:t>東京都新宿区高田馬場</w:t>
      </w:r>
      <w:r>
        <w:rPr>
          <w:rFonts w:ascii="メイリオ" w:eastAsia="メイリオ" w:hAnsi="メイリオ" w:hint="eastAsia"/>
          <w:sz w:val="18"/>
        </w:rPr>
        <w:t xml:space="preserve">4-3-7 </w:t>
      </w:r>
      <w:r w:rsidRPr="00A11E44">
        <w:rPr>
          <w:rFonts w:ascii="メイリオ" w:eastAsia="メイリオ" w:hAnsi="メイリオ" w:hint="eastAsia"/>
          <w:sz w:val="18"/>
        </w:rPr>
        <w:t>KSビルB1F</w:t>
      </w:r>
    </w:p>
    <w:p w14:paraId="04A87B9B" w14:textId="77777777" w:rsidR="001F7ECC" w:rsidRPr="00056405" w:rsidRDefault="001F7ECC" w:rsidP="001F7ECC">
      <w:pPr>
        <w:spacing w:line="0" w:lineRule="atLeast"/>
        <w:ind w:firstLineChars="47" w:firstLine="85"/>
        <w:rPr>
          <w:rFonts w:ascii="メイリオ" w:eastAsia="メイリオ" w:hAnsi="メイリオ"/>
          <w:sz w:val="18"/>
        </w:rPr>
      </w:pPr>
      <w:r w:rsidRPr="00056405">
        <w:rPr>
          <w:rFonts w:ascii="メイリオ" w:eastAsia="メイリオ" w:hAnsi="メイリオ" w:hint="eastAsia"/>
          <w:sz w:val="18"/>
        </w:rPr>
        <w:t>TEL：</w:t>
      </w:r>
      <w:r w:rsidRPr="00056405">
        <w:rPr>
          <w:rFonts w:ascii="メイリオ" w:eastAsia="メイリオ" w:hAnsi="メイリオ"/>
          <w:sz w:val="18"/>
        </w:rPr>
        <w:t>03-5937-6726</w:t>
      </w:r>
      <w:r w:rsidRPr="00056405">
        <w:rPr>
          <w:rFonts w:ascii="メイリオ" w:eastAsia="メイリオ" w:hAnsi="メイリオ" w:hint="eastAsia"/>
          <w:sz w:val="18"/>
        </w:rPr>
        <w:t>（平日10時～18時）</w:t>
      </w:r>
    </w:p>
    <w:p w14:paraId="4E9A9870" w14:textId="1959D8D4" w:rsidR="001F7ECC" w:rsidRDefault="001F7ECC" w:rsidP="001F7ECC">
      <w:pPr>
        <w:spacing w:line="0" w:lineRule="atLeast"/>
        <w:ind w:firstLineChars="0" w:firstLine="0"/>
        <w:rPr>
          <w:rFonts w:ascii="メイリオ" w:eastAsia="メイリオ" w:hAnsi="メイリオ"/>
          <w:sz w:val="18"/>
        </w:rPr>
      </w:pPr>
      <w:r w:rsidRPr="00056405">
        <w:rPr>
          <w:rFonts w:ascii="メイリオ" w:eastAsia="メイリオ" w:hAnsi="メイリオ"/>
          <w:sz w:val="18"/>
        </w:rPr>
        <w:t xml:space="preserve"> E-Mail</w:t>
      </w:r>
      <w:r w:rsidRPr="00056405">
        <w:rPr>
          <w:rFonts w:ascii="メイリオ" w:eastAsia="メイリオ" w:hAnsi="メイリオ" w:hint="eastAsia"/>
          <w:sz w:val="18"/>
        </w:rPr>
        <w:t>：</w:t>
      </w:r>
      <w:hyperlink r:id="rId12" w:history="1">
        <w:r w:rsidR="006418D0">
          <w:rPr>
            <w:rStyle w:val="a3"/>
            <w:rFonts w:ascii="メイリオ" w:eastAsia="メイリオ" w:hAnsi="メイリオ"/>
            <w:sz w:val="18"/>
          </w:rPr>
          <w:t>pr@i-pairs.co.jp</w:t>
        </w:r>
      </w:hyperlink>
    </w:p>
    <w:p w14:paraId="1BD6E432" w14:textId="77777777" w:rsidR="002A6245" w:rsidRPr="00056405" w:rsidRDefault="002A6245" w:rsidP="00BC4086">
      <w:pPr>
        <w:spacing w:line="0" w:lineRule="atLeast"/>
        <w:ind w:firstLineChars="50" w:firstLine="90"/>
        <w:rPr>
          <w:rFonts w:ascii="メイリオ" w:eastAsia="メイリオ" w:hAnsi="メイリオ"/>
          <w:sz w:val="18"/>
        </w:rPr>
      </w:pPr>
      <w:r>
        <w:rPr>
          <w:rFonts w:ascii="メイリオ" w:eastAsia="メイリオ" w:hAnsi="メイリオ"/>
          <w:sz w:val="18"/>
        </w:rPr>
        <w:t>URL</w:t>
      </w:r>
      <w:r>
        <w:rPr>
          <w:rFonts w:ascii="メイリオ" w:eastAsia="メイリオ" w:hAnsi="メイリオ" w:hint="eastAsia"/>
          <w:sz w:val="18"/>
        </w:rPr>
        <w:t>：</w:t>
      </w:r>
      <w:hyperlink r:id="rId13" w:history="1">
        <w:r w:rsidRPr="007E6918">
          <w:rPr>
            <w:rStyle w:val="a3"/>
            <w:rFonts w:ascii="メイリオ" w:eastAsia="メイリオ" w:hAnsi="メイリオ"/>
            <w:sz w:val="18"/>
          </w:rPr>
          <w:t>https://i-pairs.co.jp</w:t>
        </w:r>
      </w:hyperlink>
    </w:p>
    <w:p w14:paraId="1DFD0E09" w14:textId="77777777" w:rsidR="001F7ECC" w:rsidRPr="00056405" w:rsidRDefault="001F7ECC" w:rsidP="001F7ECC">
      <w:pPr>
        <w:ind w:firstLineChars="47" w:firstLine="85"/>
        <w:rPr>
          <w:rFonts w:ascii="メイリオ" w:eastAsia="メイリオ" w:hAnsi="メイリオ"/>
          <w:sz w:val="18"/>
        </w:rPr>
      </w:pPr>
      <w:r w:rsidRPr="00056405">
        <w:rPr>
          <w:rFonts w:ascii="メイリオ" w:eastAsia="メイリオ" w:hAnsi="メイリオ" w:hint="eastAsia"/>
          <w:sz w:val="18"/>
        </w:rPr>
        <w:t>--------------------</w:t>
      </w:r>
    </w:p>
    <w:sectPr w:rsidR="001F7ECC" w:rsidRPr="00056405">
      <w:headerReference w:type="even" r:id="rId14"/>
      <w:headerReference w:type="default" r:id="rId15"/>
      <w:footerReference w:type="even" r:id="rId16"/>
      <w:footerReference w:type="default" r:id="rId17"/>
      <w:headerReference w:type="first" r:id="rId18"/>
      <w:footerReference w:type="first" r:id="rId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E78D7" w14:textId="77777777" w:rsidR="00A15577" w:rsidRDefault="00A15577" w:rsidP="00F754CB">
      <w:pPr>
        <w:ind w:firstLine="210"/>
      </w:pPr>
      <w:r>
        <w:separator/>
      </w:r>
    </w:p>
  </w:endnote>
  <w:endnote w:type="continuationSeparator" w:id="0">
    <w:p w14:paraId="0B8C2164" w14:textId="77777777" w:rsidR="00A15577" w:rsidRDefault="00A15577" w:rsidP="00F754CB">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atangChe">
    <w:charset w:val="81"/>
    <w:family w:val="modern"/>
    <w:pitch w:val="fixed"/>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463E" w14:textId="77777777" w:rsidR="00F754CB" w:rsidRDefault="00F754CB">
    <w:pPr>
      <w:pStyle w:val="a8"/>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AD56" w14:textId="77777777" w:rsidR="00F754CB" w:rsidRDefault="00F754CB">
    <w:pPr>
      <w:pStyle w:val="a8"/>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9160" w14:textId="77777777" w:rsidR="00F754CB" w:rsidRDefault="00F754CB">
    <w:pPr>
      <w:pStyle w:val="a8"/>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3628" w14:textId="77777777" w:rsidR="00A15577" w:rsidRDefault="00A15577" w:rsidP="00F754CB">
      <w:pPr>
        <w:ind w:firstLine="210"/>
      </w:pPr>
      <w:r>
        <w:separator/>
      </w:r>
    </w:p>
  </w:footnote>
  <w:footnote w:type="continuationSeparator" w:id="0">
    <w:p w14:paraId="5E7B1BC6" w14:textId="77777777" w:rsidR="00A15577" w:rsidRDefault="00A15577" w:rsidP="00F754CB">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CF6F" w14:textId="77777777" w:rsidR="00F754CB" w:rsidRDefault="00F754CB">
    <w:pPr>
      <w:pStyle w:val="a6"/>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2503" w14:textId="77777777" w:rsidR="00F754CB" w:rsidRDefault="00000000">
    <w:pPr>
      <w:pStyle w:val="a6"/>
      <w:ind w:firstLine="210"/>
    </w:pPr>
    <w:r>
      <w:rPr>
        <w:noProof/>
      </w:rPr>
      <w:pict w14:anchorId="2F5E3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6802.05pt;margin-top:.6pt;width:139.75pt;height:38.35pt;z-index:251659264;mso-position-horizontal:right;mso-position-horizontal-relative:text;mso-position-vertical:absolute;mso-position-vertical-relative:text">
          <v:imagedata r:id="rId1" o:title="i-pairs_logo_400x72"/>
          <w10:wrap type="squ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AA5E" w14:textId="77777777" w:rsidR="00F754CB" w:rsidRDefault="00F754CB">
    <w:pPr>
      <w:pStyle w:val="a6"/>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56686"/>
    <w:multiLevelType w:val="multilevel"/>
    <w:tmpl w:val="E3E8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84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11E"/>
    <w:rsid w:val="00002407"/>
    <w:rsid w:val="00002E83"/>
    <w:rsid w:val="00006DC9"/>
    <w:rsid w:val="00007BB1"/>
    <w:rsid w:val="00010E61"/>
    <w:rsid w:val="00011D20"/>
    <w:rsid w:val="00013602"/>
    <w:rsid w:val="00014840"/>
    <w:rsid w:val="0001495E"/>
    <w:rsid w:val="00015572"/>
    <w:rsid w:val="0002008F"/>
    <w:rsid w:val="000203E3"/>
    <w:rsid w:val="00020B14"/>
    <w:rsid w:val="00021081"/>
    <w:rsid w:val="00023042"/>
    <w:rsid w:val="00024059"/>
    <w:rsid w:val="000274D8"/>
    <w:rsid w:val="000318AC"/>
    <w:rsid w:val="00031B67"/>
    <w:rsid w:val="00033F4A"/>
    <w:rsid w:val="00040FF4"/>
    <w:rsid w:val="0004240F"/>
    <w:rsid w:val="00042D6E"/>
    <w:rsid w:val="0004428E"/>
    <w:rsid w:val="0004667D"/>
    <w:rsid w:val="00050F86"/>
    <w:rsid w:val="00053AF7"/>
    <w:rsid w:val="00056405"/>
    <w:rsid w:val="000565CF"/>
    <w:rsid w:val="00060FCF"/>
    <w:rsid w:val="00061860"/>
    <w:rsid w:val="00063687"/>
    <w:rsid w:val="0006419A"/>
    <w:rsid w:val="00070C4D"/>
    <w:rsid w:val="00075B98"/>
    <w:rsid w:val="00080CDF"/>
    <w:rsid w:val="00085053"/>
    <w:rsid w:val="00090606"/>
    <w:rsid w:val="000926E8"/>
    <w:rsid w:val="00093AF3"/>
    <w:rsid w:val="00096A1C"/>
    <w:rsid w:val="000978D2"/>
    <w:rsid w:val="000A3C30"/>
    <w:rsid w:val="000A7AEB"/>
    <w:rsid w:val="000B4F55"/>
    <w:rsid w:val="000C0061"/>
    <w:rsid w:val="000C02A0"/>
    <w:rsid w:val="000C0E57"/>
    <w:rsid w:val="000C19FD"/>
    <w:rsid w:val="000C2B49"/>
    <w:rsid w:val="000C7B0D"/>
    <w:rsid w:val="000D3B7B"/>
    <w:rsid w:val="000D50A7"/>
    <w:rsid w:val="000D5DD0"/>
    <w:rsid w:val="000D795E"/>
    <w:rsid w:val="000E41F1"/>
    <w:rsid w:val="000E69B4"/>
    <w:rsid w:val="000F12E6"/>
    <w:rsid w:val="000F4281"/>
    <w:rsid w:val="000F43E7"/>
    <w:rsid w:val="000F68CA"/>
    <w:rsid w:val="000F7F06"/>
    <w:rsid w:val="0010082C"/>
    <w:rsid w:val="001009A9"/>
    <w:rsid w:val="00100F6A"/>
    <w:rsid w:val="00101834"/>
    <w:rsid w:val="0010235C"/>
    <w:rsid w:val="001053EC"/>
    <w:rsid w:val="00107197"/>
    <w:rsid w:val="001076D3"/>
    <w:rsid w:val="001103C5"/>
    <w:rsid w:val="0011245E"/>
    <w:rsid w:val="00112D41"/>
    <w:rsid w:val="00115C95"/>
    <w:rsid w:val="00116B03"/>
    <w:rsid w:val="001223C3"/>
    <w:rsid w:val="00123444"/>
    <w:rsid w:val="001256AD"/>
    <w:rsid w:val="00134E8C"/>
    <w:rsid w:val="00142116"/>
    <w:rsid w:val="00143402"/>
    <w:rsid w:val="001445C1"/>
    <w:rsid w:val="00151EC9"/>
    <w:rsid w:val="00153C8E"/>
    <w:rsid w:val="00154C3C"/>
    <w:rsid w:val="00162415"/>
    <w:rsid w:val="00162565"/>
    <w:rsid w:val="00163591"/>
    <w:rsid w:val="001748A7"/>
    <w:rsid w:val="00175E16"/>
    <w:rsid w:val="0017726D"/>
    <w:rsid w:val="00182CD6"/>
    <w:rsid w:val="001859B0"/>
    <w:rsid w:val="00187544"/>
    <w:rsid w:val="00187FA2"/>
    <w:rsid w:val="00190001"/>
    <w:rsid w:val="00192472"/>
    <w:rsid w:val="0019319E"/>
    <w:rsid w:val="00196E65"/>
    <w:rsid w:val="00196EC3"/>
    <w:rsid w:val="001A0251"/>
    <w:rsid w:val="001A38DD"/>
    <w:rsid w:val="001A3C39"/>
    <w:rsid w:val="001B26B8"/>
    <w:rsid w:val="001B3298"/>
    <w:rsid w:val="001B33A2"/>
    <w:rsid w:val="001B3443"/>
    <w:rsid w:val="001B5C17"/>
    <w:rsid w:val="001C10C8"/>
    <w:rsid w:val="001C323C"/>
    <w:rsid w:val="001C3F9A"/>
    <w:rsid w:val="001C7F68"/>
    <w:rsid w:val="001D2499"/>
    <w:rsid w:val="001D50CC"/>
    <w:rsid w:val="001D51F0"/>
    <w:rsid w:val="001E08DA"/>
    <w:rsid w:val="001E1E41"/>
    <w:rsid w:val="001E391A"/>
    <w:rsid w:val="001E3DEF"/>
    <w:rsid w:val="001E6500"/>
    <w:rsid w:val="001E69EF"/>
    <w:rsid w:val="001E7791"/>
    <w:rsid w:val="001E7F1B"/>
    <w:rsid w:val="001F251D"/>
    <w:rsid w:val="001F492F"/>
    <w:rsid w:val="001F50B6"/>
    <w:rsid w:val="001F7ECC"/>
    <w:rsid w:val="00201F47"/>
    <w:rsid w:val="00202B4D"/>
    <w:rsid w:val="0020471B"/>
    <w:rsid w:val="0020651A"/>
    <w:rsid w:val="00212CDE"/>
    <w:rsid w:val="00213F71"/>
    <w:rsid w:val="0021427E"/>
    <w:rsid w:val="00214E76"/>
    <w:rsid w:val="00223FB8"/>
    <w:rsid w:val="00226A5C"/>
    <w:rsid w:val="0022708F"/>
    <w:rsid w:val="002406AE"/>
    <w:rsid w:val="00240834"/>
    <w:rsid w:val="00242254"/>
    <w:rsid w:val="00244542"/>
    <w:rsid w:val="00245AC4"/>
    <w:rsid w:val="00250E53"/>
    <w:rsid w:val="0025101A"/>
    <w:rsid w:val="00252B1A"/>
    <w:rsid w:val="00252FE0"/>
    <w:rsid w:val="00253191"/>
    <w:rsid w:val="0025683D"/>
    <w:rsid w:val="0026307A"/>
    <w:rsid w:val="002630FC"/>
    <w:rsid w:val="002646DE"/>
    <w:rsid w:val="0027242B"/>
    <w:rsid w:val="002738C7"/>
    <w:rsid w:val="00274F11"/>
    <w:rsid w:val="0027667C"/>
    <w:rsid w:val="00277CD0"/>
    <w:rsid w:val="00280C82"/>
    <w:rsid w:val="002818E4"/>
    <w:rsid w:val="002820DB"/>
    <w:rsid w:val="00283F89"/>
    <w:rsid w:val="00284C6E"/>
    <w:rsid w:val="00285BB0"/>
    <w:rsid w:val="002950C5"/>
    <w:rsid w:val="00295F6F"/>
    <w:rsid w:val="00296677"/>
    <w:rsid w:val="002A3522"/>
    <w:rsid w:val="002A425E"/>
    <w:rsid w:val="002A6002"/>
    <w:rsid w:val="002A6245"/>
    <w:rsid w:val="002A7301"/>
    <w:rsid w:val="002B0B8A"/>
    <w:rsid w:val="002B336A"/>
    <w:rsid w:val="002B5CC4"/>
    <w:rsid w:val="002C4291"/>
    <w:rsid w:val="002C5D67"/>
    <w:rsid w:val="002D08BB"/>
    <w:rsid w:val="002D5232"/>
    <w:rsid w:val="002D526A"/>
    <w:rsid w:val="002D660C"/>
    <w:rsid w:val="002D75A4"/>
    <w:rsid w:val="002E16C4"/>
    <w:rsid w:val="002E4C6F"/>
    <w:rsid w:val="002E7D3E"/>
    <w:rsid w:val="00302023"/>
    <w:rsid w:val="0030692B"/>
    <w:rsid w:val="00310A12"/>
    <w:rsid w:val="003129E1"/>
    <w:rsid w:val="00314B57"/>
    <w:rsid w:val="00314CB2"/>
    <w:rsid w:val="003151B6"/>
    <w:rsid w:val="00321A25"/>
    <w:rsid w:val="003231E4"/>
    <w:rsid w:val="00324618"/>
    <w:rsid w:val="00326205"/>
    <w:rsid w:val="00326D2C"/>
    <w:rsid w:val="00330651"/>
    <w:rsid w:val="00335DD1"/>
    <w:rsid w:val="0034031A"/>
    <w:rsid w:val="0035135D"/>
    <w:rsid w:val="0035669A"/>
    <w:rsid w:val="003632A1"/>
    <w:rsid w:val="003651DC"/>
    <w:rsid w:val="00365F6F"/>
    <w:rsid w:val="00370519"/>
    <w:rsid w:val="003724DC"/>
    <w:rsid w:val="00375F16"/>
    <w:rsid w:val="00377AC5"/>
    <w:rsid w:val="0038197B"/>
    <w:rsid w:val="003833EE"/>
    <w:rsid w:val="0038376A"/>
    <w:rsid w:val="003845F4"/>
    <w:rsid w:val="00385CF0"/>
    <w:rsid w:val="00386B7D"/>
    <w:rsid w:val="0039279B"/>
    <w:rsid w:val="00392FA0"/>
    <w:rsid w:val="0039409A"/>
    <w:rsid w:val="00394525"/>
    <w:rsid w:val="003954AC"/>
    <w:rsid w:val="003A2D03"/>
    <w:rsid w:val="003A3CB4"/>
    <w:rsid w:val="003A75B7"/>
    <w:rsid w:val="003B0653"/>
    <w:rsid w:val="003B0A3E"/>
    <w:rsid w:val="003B236C"/>
    <w:rsid w:val="003B3268"/>
    <w:rsid w:val="003B604C"/>
    <w:rsid w:val="003C12AE"/>
    <w:rsid w:val="003C1FA9"/>
    <w:rsid w:val="003C2A55"/>
    <w:rsid w:val="003C3975"/>
    <w:rsid w:val="003C433C"/>
    <w:rsid w:val="003C53DF"/>
    <w:rsid w:val="003C5963"/>
    <w:rsid w:val="003C7815"/>
    <w:rsid w:val="003C7C45"/>
    <w:rsid w:val="003D0D3F"/>
    <w:rsid w:val="003D23D2"/>
    <w:rsid w:val="003D30D0"/>
    <w:rsid w:val="003D62ED"/>
    <w:rsid w:val="003D7BAA"/>
    <w:rsid w:val="003E0871"/>
    <w:rsid w:val="003E5B08"/>
    <w:rsid w:val="003F1C1B"/>
    <w:rsid w:val="003F1FD7"/>
    <w:rsid w:val="0040159C"/>
    <w:rsid w:val="00403092"/>
    <w:rsid w:val="004049ED"/>
    <w:rsid w:val="0041138F"/>
    <w:rsid w:val="00415668"/>
    <w:rsid w:val="00415DDB"/>
    <w:rsid w:val="004160ED"/>
    <w:rsid w:val="00416602"/>
    <w:rsid w:val="00416ECF"/>
    <w:rsid w:val="00420C43"/>
    <w:rsid w:val="004227DF"/>
    <w:rsid w:val="00430918"/>
    <w:rsid w:val="00436D1F"/>
    <w:rsid w:val="00443092"/>
    <w:rsid w:val="0044359F"/>
    <w:rsid w:val="0044363D"/>
    <w:rsid w:val="004445F9"/>
    <w:rsid w:val="004500F5"/>
    <w:rsid w:val="00452065"/>
    <w:rsid w:val="00460177"/>
    <w:rsid w:val="00465235"/>
    <w:rsid w:val="00466745"/>
    <w:rsid w:val="00471C37"/>
    <w:rsid w:val="00473B49"/>
    <w:rsid w:val="0047780E"/>
    <w:rsid w:val="00482984"/>
    <w:rsid w:val="00483B46"/>
    <w:rsid w:val="0048565D"/>
    <w:rsid w:val="004905D7"/>
    <w:rsid w:val="00491C26"/>
    <w:rsid w:val="00492444"/>
    <w:rsid w:val="00492614"/>
    <w:rsid w:val="0049293D"/>
    <w:rsid w:val="00494CA4"/>
    <w:rsid w:val="004976CE"/>
    <w:rsid w:val="00497EA9"/>
    <w:rsid w:val="004A116C"/>
    <w:rsid w:val="004A1B70"/>
    <w:rsid w:val="004B03F2"/>
    <w:rsid w:val="004B30A1"/>
    <w:rsid w:val="004B4E76"/>
    <w:rsid w:val="004B6040"/>
    <w:rsid w:val="004B6EBA"/>
    <w:rsid w:val="004C30AC"/>
    <w:rsid w:val="004C33AB"/>
    <w:rsid w:val="004C33E5"/>
    <w:rsid w:val="004C51BB"/>
    <w:rsid w:val="004C5871"/>
    <w:rsid w:val="004C755E"/>
    <w:rsid w:val="004D033F"/>
    <w:rsid w:val="004D0ECD"/>
    <w:rsid w:val="004D4BB9"/>
    <w:rsid w:val="004D55B5"/>
    <w:rsid w:val="004E0307"/>
    <w:rsid w:val="004E3B1D"/>
    <w:rsid w:val="004F16F7"/>
    <w:rsid w:val="00501F0C"/>
    <w:rsid w:val="00502656"/>
    <w:rsid w:val="00502CA9"/>
    <w:rsid w:val="005101AA"/>
    <w:rsid w:val="00512836"/>
    <w:rsid w:val="005146B6"/>
    <w:rsid w:val="00520110"/>
    <w:rsid w:val="0052047F"/>
    <w:rsid w:val="0052115D"/>
    <w:rsid w:val="00522FD8"/>
    <w:rsid w:val="00523599"/>
    <w:rsid w:val="0052375E"/>
    <w:rsid w:val="005275ED"/>
    <w:rsid w:val="00532499"/>
    <w:rsid w:val="005373F8"/>
    <w:rsid w:val="005420C5"/>
    <w:rsid w:val="00543DD7"/>
    <w:rsid w:val="00545C40"/>
    <w:rsid w:val="00547D2B"/>
    <w:rsid w:val="00551CFF"/>
    <w:rsid w:val="005541C2"/>
    <w:rsid w:val="005562EC"/>
    <w:rsid w:val="00560825"/>
    <w:rsid w:val="00560BB5"/>
    <w:rsid w:val="00560CC6"/>
    <w:rsid w:val="00561BA5"/>
    <w:rsid w:val="0056294E"/>
    <w:rsid w:val="00564CF9"/>
    <w:rsid w:val="005654CE"/>
    <w:rsid w:val="005732DD"/>
    <w:rsid w:val="00581A5A"/>
    <w:rsid w:val="005827A8"/>
    <w:rsid w:val="005865C7"/>
    <w:rsid w:val="00590E71"/>
    <w:rsid w:val="005921E2"/>
    <w:rsid w:val="00597EF4"/>
    <w:rsid w:val="00597FC8"/>
    <w:rsid w:val="005A05E3"/>
    <w:rsid w:val="005A4462"/>
    <w:rsid w:val="005A5257"/>
    <w:rsid w:val="005A6B35"/>
    <w:rsid w:val="005B19B5"/>
    <w:rsid w:val="005B1E67"/>
    <w:rsid w:val="005B628A"/>
    <w:rsid w:val="005C07B7"/>
    <w:rsid w:val="005C15D6"/>
    <w:rsid w:val="005C1D10"/>
    <w:rsid w:val="005C5696"/>
    <w:rsid w:val="005C5A7F"/>
    <w:rsid w:val="005D2488"/>
    <w:rsid w:val="005D2812"/>
    <w:rsid w:val="005D31BC"/>
    <w:rsid w:val="005D3E16"/>
    <w:rsid w:val="005D3F0A"/>
    <w:rsid w:val="005E43F0"/>
    <w:rsid w:val="005E485E"/>
    <w:rsid w:val="005E604E"/>
    <w:rsid w:val="005E667E"/>
    <w:rsid w:val="005F29DE"/>
    <w:rsid w:val="005F2D1E"/>
    <w:rsid w:val="005F3900"/>
    <w:rsid w:val="005F6260"/>
    <w:rsid w:val="006034D1"/>
    <w:rsid w:val="006039CD"/>
    <w:rsid w:val="006066F0"/>
    <w:rsid w:val="0061257B"/>
    <w:rsid w:val="00612E4B"/>
    <w:rsid w:val="006137F8"/>
    <w:rsid w:val="00613994"/>
    <w:rsid w:val="00613BD8"/>
    <w:rsid w:val="00615336"/>
    <w:rsid w:val="00616D8E"/>
    <w:rsid w:val="006173AB"/>
    <w:rsid w:val="0063118A"/>
    <w:rsid w:val="00631E11"/>
    <w:rsid w:val="006328B0"/>
    <w:rsid w:val="00635772"/>
    <w:rsid w:val="00636354"/>
    <w:rsid w:val="00640A41"/>
    <w:rsid w:val="006418D0"/>
    <w:rsid w:val="0064246E"/>
    <w:rsid w:val="00642495"/>
    <w:rsid w:val="0064273C"/>
    <w:rsid w:val="00647C02"/>
    <w:rsid w:val="0065310C"/>
    <w:rsid w:val="006543F0"/>
    <w:rsid w:val="00662510"/>
    <w:rsid w:val="00676B63"/>
    <w:rsid w:val="00681040"/>
    <w:rsid w:val="00681DA4"/>
    <w:rsid w:val="0068711D"/>
    <w:rsid w:val="0069534E"/>
    <w:rsid w:val="00695BDD"/>
    <w:rsid w:val="00695D65"/>
    <w:rsid w:val="00697434"/>
    <w:rsid w:val="006A4A31"/>
    <w:rsid w:val="006B0932"/>
    <w:rsid w:val="006B6AF6"/>
    <w:rsid w:val="006B6F4A"/>
    <w:rsid w:val="006C20CF"/>
    <w:rsid w:val="006C26D3"/>
    <w:rsid w:val="006D3DF2"/>
    <w:rsid w:val="006D486B"/>
    <w:rsid w:val="006D566D"/>
    <w:rsid w:val="006E20A7"/>
    <w:rsid w:val="006F07DB"/>
    <w:rsid w:val="006F4DF4"/>
    <w:rsid w:val="006F6869"/>
    <w:rsid w:val="007011D9"/>
    <w:rsid w:val="00703CF1"/>
    <w:rsid w:val="00703E36"/>
    <w:rsid w:val="00704220"/>
    <w:rsid w:val="00705DB9"/>
    <w:rsid w:val="00711CF1"/>
    <w:rsid w:val="00716305"/>
    <w:rsid w:val="00716E9A"/>
    <w:rsid w:val="00725BB9"/>
    <w:rsid w:val="00725C63"/>
    <w:rsid w:val="0073145B"/>
    <w:rsid w:val="0073506F"/>
    <w:rsid w:val="00735A5D"/>
    <w:rsid w:val="00737E50"/>
    <w:rsid w:val="00744B05"/>
    <w:rsid w:val="007627A0"/>
    <w:rsid w:val="00763C3C"/>
    <w:rsid w:val="00766CB7"/>
    <w:rsid w:val="00772F92"/>
    <w:rsid w:val="0078074A"/>
    <w:rsid w:val="00780CD2"/>
    <w:rsid w:val="007816D2"/>
    <w:rsid w:val="00783ECE"/>
    <w:rsid w:val="007842F2"/>
    <w:rsid w:val="007914F8"/>
    <w:rsid w:val="007928FE"/>
    <w:rsid w:val="00794C2F"/>
    <w:rsid w:val="007A0E69"/>
    <w:rsid w:val="007A7067"/>
    <w:rsid w:val="007B08B6"/>
    <w:rsid w:val="007B1411"/>
    <w:rsid w:val="007B4235"/>
    <w:rsid w:val="007B61ED"/>
    <w:rsid w:val="007C4441"/>
    <w:rsid w:val="007C5DC4"/>
    <w:rsid w:val="007C7161"/>
    <w:rsid w:val="007C769A"/>
    <w:rsid w:val="007D159E"/>
    <w:rsid w:val="007D39B4"/>
    <w:rsid w:val="007D63C7"/>
    <w:rsid w:val="007E2E8B"/>
    <w:rsid w:val="007F25D8"/>
    <w:rsid w:val="007F6BED"/>
    <w:rsid w:val="007F7BA5"/>
    <w:rsid w:val="00807A52"/>
    <w:rsid w:val="00810A6C"/>
    <w:rsid w:val="00811A77"/>
    <w:rsid w:val="00812684"/>
    <w:rsid w:val="008131DA"/>
    <w:rsid w:val="0081368C"/>
    <w:rsid w:val="00813A1B"/>
    <w:rsid w:val="00813E7F"/>
    <w:rsid w:val="00814523"/>
    <w:rsid w:val="00824FF5"/>
    <w:rsid w:val="0082615A"/>
    <w:rsid w:val="0082741C"/>
    <w:rsid w:val="008331D4"/>
    <w:rsid w:val="0083352E"/>
    <w:rsid w:val="0083442D"/>
    <w:rsid w:val="008403CF"/>
    <w:rsid w:val="00841479"/>
    <w:rsid w:val="00842B7F"/>
    <w:rsid w:val="00844ACC"/>
    <w:rsid w:val="00844B0D"/>
    <w:rsid w:val="00847284"/>
    <w:rsid w:val="00850F60"/>
    <w:rsid w:val="00851480"/>
    <w:rsid w:val="00853548"/>
    <w:rsid w:val="0086167E"/>
    <w:rsid w:val="00863278"/>
    <w:rsid w:val="008632F0"/>
    <w:rsid w:val="00864FC7"/>
    <w:rsid w:val="008740C7"/>
    <w:rsid w:val="0087488B"/>
    <w:rsid w:val="008752EE"/>
    <w:rsid w:val="00875E60"/>
    <w:rsid w:val="0087629B"/>
    <w:rsid w:val="00882535"/>
    <w:rsid w:val="00882874"/>
    <w:rsid w:val="00886E9F"/>
    <w:rsid w:val="00887A21"/>
    <w:rsid w:val="008A0575"/>
    <w:rsid w:val="008A4C3F"/>
    <w:rsid w:val="008A4E1B"/>
    <w:rsid w:val="008A5CF6"/>
    <w:rsid w:val="008A6B2E"/>
    <w:rsid w:val="008B0F0D"/>
    <w:rsid w:val="008B38E7"/>
    <w:rsid w:val="008B4B07"/>
    <w:rsid w:val="008B7C98"/>
    <w:rsid w:val="008C048A"/>
    <w:rsid w:val="008C5266"/>
    <w:rsid w:val="008C69E7"/>
    <w:rsid w:val="008D7F0A"/>
    <w:rsid w:val="008E0DD5"/>
    <w:rsid w:val="008E46A4"/>
    <w:rsid w:val="008E5F0A"/>
    <w:rsid w:val="008E7757"/>
    <w:rsid w:val="008E77E6"/>
    <w:rsid w:val="008F5BBF"/>
    <w:rsid w:val="008F6C82"/>
    <w:rsid w:val="00900323"/>
    <w:rsid w:val="0090063C"/>
    <w:rsid w:val="00905194"/>
    <w:rsid w:val="00905669"/>
    <w:rsid w:val="00907C21"/>
    <w:rsid w:val="00907EC5"/>
    <w:rsid w:val="00913E65"/>
    <w:rsid w:val="00914297"/>
    <w:rsid w:val="00914441"/>
    <w:rsid w:val="009202A5"/>
    <w:rsid w:val="009247AC"/>
    <w:rsid w:val="0092553E"/>
    <w:rsid w:val="00934454"/>
    <w:rsid w:val="00934F09"/>
    <w:rsid w:val="00935607"/>
    <w:rsid w:val="009446DC"/>
    <w:rsid w:val="0094558C"/>
    <w:rsid w:val="00945A70"/>
    <w:rsid w:val="00945B94"/>
    <w:rsid w:val="00951D71"/>
    <w:rsid w:val="009566D5"/>
    <w:rsid w:val="009676A8"/>
    <w:rsid w:val="0097004C"/>
    <w:rsid w:val="00975594"/>
    <w:rsid w:val="009861B4"/>
    <w:rsid w:val="00986764"/>
    <w:rsid w:val="00987290"/>
    <w:rsid w:val="009928BE"/>
    <w:rsid w:val="0099477A"/>
    <w:rsid w:val="00996FAE"/>
    <w:rsid w:val="00997F6D"/>
    <w:rsid w:val="009A3404"/>
    <w:rsid w:val="009A4A84"/>
    <w:rsid w:val="009A62DF"/>
    <w:rsid w:val="009B1036"/>
    <w:rsid w:val="009B28F6"/>
    <w:rsid w:val="009B37A1"/>
    <w:rsid w:val="009B57F6"/>
    <w:rsid w:val="009B6039"/>
    <w:rsid w:val="009B6871"/>
    <w:rsid w:val="009C0D92"/>
    <w:rsid w:val="009C7708"/>
    <w:rsid w:val="009D50AE"/>
    <w:rsid w:val="009D5F1D"/>
    <w:rsid w:val="009D6050"/>
    <w:rsid w:val="009E0DF1"/>
    <w:rsid w:val="009E491B"/>
    <w:rsid w:val="009E5722"/>
    <w:rsid w:val="009E65FD"/>
    <w:rsid w:val="009E7AB0"/>
    <w:rsid w:val="009F1707"/>
    <w:rsid w:val="009F2295"/>
    <w:rsid w:val="009F3B07"/>
    <w:rsid w:val="009F542C"/>
    <w:rsid w:val="009F7F96"/>
    <w:rsid w:val="00A0483F"/>
    <w:rsid w:val="00A11E44"/>
    <w:rsid w:val="00A15577"/>
    <w:rsid w:val="00A15C6D"/>
    <w:rsid w:val="00A16460"/>
    <w:rsid w:val="00A2482F"/>
    <w:rsid w:val="00A25E32"/>
    <w:rsid w:val="00A27435"/>
    <w:rsid w:val="00A31E38"/>
    <w:rsid w:val="00A346C1"/>
    <w:rsid w:val="00A348BA"/>
    <w:rsid w:val="00A42D1C"/>
    <w:rsid w:val="00A46E70"/>
    <w:rsid w:val="00A474F6"/>
    <w:rsid w:val="00A47A32"/>
    <w:rsid w:val="00A51106"/>
    <w:rsid w:val="00A51DA4"/>
    <w:rsid w:val="00A5209F"/>
    <w:rsid w:val="00A57495"/>
    <w:rsid w:val="00A6122E"/>
    <w:rsid w:val="00A61992"/>
    <w:rsid w:val="00A62EE8"/>
    <w:rsid w:val="00A715A1"/>
    <w:rsid w:val="00A715BE"/>
    <w:rsid w:val="00A72396"/>
    <w:rsid w:val="00A72663"/>
    <w:rsid w:val="00A76835"/>
    <w:rsid w:val="00A76A5C"/>
    <w:rsid w:val="00A77858"/>
    <w:rsid w:val="00A77A92"/>
    <w:rsid w:val="00A81404"/>
    <w:rsid w:val="00A8368D"/>
    <w:rsid w:val="00A85FAA"/>
    <w:rsid w:val="00A90358"/>
    <w:rsid w:val="00A93A9F"/>
    <w:rsid w:val="00A96AB1"/>
    <w:rsid w:val="00A975A5"/>
    <w:rsid w:val="00AA0225"/>
    <w:rsid w:val="00AA2F9A"/>
    <w:rsid w:val="00AA634A"/>
    <w:rsid w:val="00AB1FB4"/>
    <w:rsid w:val="00AB22E0"/>
    <w:rsid w:val="00AB5695"/>
    <w:rsid w:val="00AC01F8"/>
    <w:rsid w:val="00AC16D4"/>
    <w:rsid w:val="00AC1EE7"/>
    <w:rsid w:val="00AC2D91"/>
    <w:rsid w:val="00AD0E1F"/>
    <w:rsid w:val="00AD1C98"/>
    <w:rsid w:val="00AD2F74"/>
    <w:rsid w:val="00AD3FA9"/>
    <w:rsid w:val="00AE137A"/>
    <w:rsid w:val="00AE226D"/>
    <w:rsid w:val="00AE340C"/>
    <w:rsid w:val="00AE3FF0"/>
    <w:rsid w:val="00AE4DDA"/>
    <w:rsid w:val="00AE529F"/>
    <w:rsid w:val="00AE5FF3"/>
    <w:rsid w:val="00AF1883"/>
    <w:rsid w:val="00AF3A92"/>
    <w:rsid w:val="00AF65EC"/>
    <w:rsid w:val="00AF6E35"/>
    <w:rsid w:val="00AF7D65"/>
    <w:rsid w:val="00B011EB"/>
    <w:rsid w:val="00B05CBC"/>
    <w:rsid w:val="00B068BC"/>
    <w:rsid w:val="00B06E22"/>
    <w:rsid w:val="00B076A0"/>
    <w:rsid w:val="00B10C8A"/>
    <w:rsid w:val="00B11465"/>
    <w:rsid w:val="00B15727"/>
    <w:rsid w:val="00B16FC2"/>
    <w:rsid w:val="00B212DB"/>
    <w:rsid w:val="00B234D6"/>
    <w:rsid w:val="00B3239F"/>
    <w:rsid w:val="00B3444A"/>
    <w:rsid w:val="00B3522D"/>
    <w:rsid w:val="00B40113"/>
    <w:rsid w:val="00B41FE0"/>
    <w:rsid w:val="00B425E7"/>
    <w:rsid w:val="00B45903"/>
    <w:rsid w:val="00B5014C"/>
    <w:rsid w:val="00B521F7"/>
    <w:rsid w:val="00B54C0F"/>
    <w:rsid w:val="00B562D8"/>
    <w:rsid w:val="00B575C7"/>
    <w:rsid w:val="00B61F3D"/>
    <w:rsid w:val="00B63E99"/>
    <w:rsid w:val="00B7416E"/>
    <w:rsid w:val="00B74FCA"/>
    <w:rsid w:val="00B779BC"/>
    <w:rsid w:val="00B85F57"/>
    <w:rsid w:val="00B86964"/>
    <w:rsid w:val="00B86F0A"/>
    <w:rsid w:val="00B8777A"/>
    <w:rsid w:val="00B91C7A"/>
    <w:rsid w:val="00B9334B"/>
    <w:rsid w:val="00B94DED"/>
    <w:rsid w:val="00B95864"/>
    <w:rsid w:val="00BA040E"/>
    <w:rsid w:val="00BA0519"/>
    <w:rsid w:val="00BA0752"/>
    <w:rsid w:val="00BA3685"/>
    <w:rsid w:val="00BB3A8D"/>
    <w:rsid w:val="00BB5719"/>
    <w:rsid w:val="00BC0473"/>
    <w:rsid w:val="00BC4086"/>
    <w:rsid w:val="00BC46DD"/>
    <w:rsid w:val="00BC63F5"/>
    <w:rsid w:val="00BD12DA"/>
    <w:rsid w:val="00BE00D0"/>
    <w:rsid w:val="00BE08C1"/>
    <w:rsid w:val="00BE2253"/>
    <w:rsid w:val="00BE25D8"/>
    <w:rsid w:val="00BE2F96"/>
    <w:rsid w:val="00BE4F35"/>
    <w:rsid w:val="00BF20AF"/>
    <w:rsid w:val="00BF29DF"/>
    <w:rsid w:val="00BF398E"/>
    <w:rsid w:val="00BF3C5F"/>
    <w:rsid w:val="00BF3CDB"/>
    <w:rsid w:val="00BF7FB3"/>
    <w:rsid w:val="00C01ACF"/>
    <w:rsid w:val="00C0361B"/>
    <w:rsid w:val="00C064D0"/>
    <w:rsid w:val="00C10EFB"/>
    <w:rsid w:val="00C16E14"/>
    <w:rsid w:val="00C1747D"/>
    <w:rsid w:val="00C17FCC"/>
    <w:rsid w:val="00C22175"/>
    <w:rsid w:val="00C25CF5"/>
    <w:rsid w:val="00C2797B"/>
    <w:rsid w:val="00C3038E"/>
    <w:rsid w:val="00C33692"/>
    <w:rsid w:val="00C401FF"/>
    <w:rsid w:val="00C41650"/>
    <w:rsid w:val="00C43885"/>
    <w:rsid w:val="00C518EA"/>
    <w:rsid w:val="00C55BAE"/>
    <w:rsid w:val="00C602F5"/>
    <w:rsid w:val="00C612BF"/>
    <w:rsid w:val="00C63E14"/>
    <w:rsid w:val="00C63E20"/>
    <w:rsid w:val="00C674AA"/>
    <w:rsid w:val="00C709CB"/>
    <w:rsid w:val="00C73DFF"/>
    <w:rsid w:val="00C74FE4"/>
    <w:rsid w:val="00C811CE"/>
    <w:rsid w:val="00C814CB"/>
    <w:rsid w:val="00C86F57"/>
    <w:rsid w:val="00C90E34"/>
    <w:rsid w:val="00C912DB"/>
    <w:rsid w:val="00C928B3"/>
    <w:rsid w:val="00CA2F1D"/>
    <w:rsid w:val="00CB05EA"/>
    <w:rsid w:val="00CB1A12"/>
    <w:rsid w:val="00CB240E"/>
    <w:rsid w:val="00CB3031"/>
    <w:rsid w:val="00CB40AE"/>
    <w:rsid w:val="00CB46EA"/>
    <w:rsid w:val="00CB58FB"/>
    <w:rsid w:val="00CB76C6"/>
    <w:rsid w:val="00CC318B"/>
    <w:rsid w:val="00CC630F"/>
    <w:rsid w:val="00CD6A1A"/>
    <w:rsid w:val="00CE5567"/>
    <w:rsid w:val="00CE5642"/>
    <w:rsid w:val="00CF1FB6"/>
    <w:rsid w:val="00CF6D6B"/>
    <w:rsid w:val="00D00D2E"/>
    <w:rsid w:val="00D02115"/>
    <w:rsid w:val="00D045C3"/>
    <w:rsid w:val="00D06FFC"/>
    <w:rsid w:val="00D07A81"/>
    <w:rsid w:val="00D14814"/>
    <w:rsid w:val="00D16D79"/>
    <w:rsid w:val="00D1724A"/>
    <w:rsid w:val="00D21E07"/>
    <w:rsid w:val="00D22DE4"/>
    <w:rsid w:val="00D25AEE"/>
    <w:rsid w:val="00D25F5C"/>
    <w:rsid w:val="00D30459"/>
    <w:rsid w:val="00D32BA1"/>
    <w:rsid w:val="00D33C1C"/>
    <w:rsid w:val="00D35139"/>
    <w:rsid w:val="00D423B4"/>
    <w:rsid w:val="00D426C7"/>
    <w:rsid w:val="00D46A67"/>
    <w:rsid w:val="00D47A0D"/>
    <w:rsid w:val="00D528C8"/>
    <w:rsid w:val="00D53F01"/>
    <w:rsid w:val="00D568F6"/>
    <w:rsid w:val="00D60BF7"/>
    <w:rsid w:val="00D615B4"/>
    <w:rsid w:val="00D62771"/>
    <w:rsid w:val="00D64460"/>
    <w:rsid w:val="00D65A20"/>
    <w:rsid w:val="00D71015"/>
    <w:rsid w:val="00D72DEF"/>
    <w:rsid w:val="00D737A9"/>
    <w:rsid w:val="00D73D71"/>
    <w:rsid w:val="00D74139"/>
    <w:rsid w:val="00D83428"/>
    <w:rsid w:val="00D842EC"/>
    <w:rsid w:val="00D84923"/>
    <w:rsid w:val="00D86A7D"/>
    <w:rsid w:val="00D927D3"/>
    <w:rsid w:val="00D9330F"/>
    <w:rsid w:val="00D942CE"/>
    <w:rsid w:val="00D942D4"/>
    <w:rsid w:val="00D95821"/>
    <w:rsid w:val="00DA0C6D"/>
    <w:rsid w:val="00DA27E9"/>
    <w:rsid w:val="00DA2FEF"/>
    <w:rsid w:val="00DA37B4"/>
    <w:rsid w:val="00DA5B50"/>
    <w:rsid w:val="00DA7D02"/>
    <w:rsid w:val="00DB14C1"/>
    <w:rsid w:val="00DB183E"/>
    <w:rsid w:val="00DB5E9B"/>
    <w:rsid w:val="00DB7E77"/>
    <w:rsid w:val="00DC00E0"/>
    <w:rsid w:val="00DC1138"/>
    <w:rsid w:val="00DC20EE"/>
    <w:rsid w:val="00DC6A6A"/>
    <w:rsid w:val="00DD19DD"/>
    <w:rsid w:val="00DD63D4"/>
    <w:rsid w:val="00DD7358"/>
    <w:rsid w:val="00DE5C5B"/>
    <w:rsid w:val="00DE6275"/>
    <w:rsid w:val="00DE7259"/>
    <w:rsid w:val="00DF47A6"/>
    <w:rsid w:val="00DF59D6"/>
    <w:rsid w:val="00DF6FD0"/>
    <w:rsid w:val="00DF7C94"/>
    <w:rsid w:val="00E02300"/>
    <w:rsid w:val="00E040D2"/>
    <w:rsid w:val="00E106C9"/>
    <w:rsid w:val="00E136A5"/>
    <w:rsid w:val="00E161D7"/>
    <w:rsid w:val="00E16A41"/>
    <w:rsid w:val="00E16F41"/>
    <w:rsid w:val="00E17CBC"/>
    <w:rsid w:val="00E32D93"/>
    <w:rsid w:val="00E33628"/>
    <w:rsid w:val="00E33820"/>
    <w:rsid w:val="00E35CCE"/>
    <w:rsid w:val="00E36CF7"/>
    <w:rsid w:val="00E4300F"/>
    <w:rsid w:val="00E51F07"/>
    <w:rsid w:val="00E520A0"/>
    <w:rsid w:val="00E55959"/>
    <w:rsid w:val="00E63A16"/>
    <w:rsid w:val="00E65279"/>
    <w:rsid w:val="00E66B67"/>
    <w:rsid w:val="00E67A75"/>
    <w:rsid w:val="00E70300"/>
    <w:rsid w:val="00E71BF6"/>
    <w:rsid w:val="00E71DD8"/>
    <w:rsid w:val="00E8192D"/>
    <w:rsid w:val="00E87E69"/>
    <w:rsid w:val="00E904C9"/>
    <w:rsid w:val="00E95B10"/>
    <w:rsid w:val="00EA17CE"/>
    <w:rsid w:val="00EA76CE"/>
    <w:rsid w:val="00EB07F4"/>
    <w:rsid w:val="00EB31F5"/>
    <w:rsid w:val="00EB426A"/>
    <w:rsid w:val="00EB4CFE"/>
    <w:rsid w:val="00EC24FE"/>
    <w:rsid w:val="00EC3442"/>
    <w:rsid w:val="00EC49F2"/>
    <w:rsid w:val="00EC7D1E"/>
    <w:rsid w:val="00ED0F2E"/>
    <w:rsid w:val="00ED5FD9"/>
    <w:rsid w:val="00ED7F38"/>
    <w:rsid w:val="00EF21BA"/>
    <w:rsid w:val="00EF52CE"/>
    <w:rsid w:val="00EF5AA9"/>
    <w:rsid w:val="00EF64D6"/>
    <w:rsid w:val="00F00606"/>
    <w:rsid w:val="00F00B5E"/>
    <w:rsid w:val="00F04F6B"/>
    <w:rsid w:val="00F071DE"/>
    <w:rsid w:val="00F10CB7"/>
    <w:rsid w:val="00F12068"/>
    <w:rsid w:val="00F12C58"/>
    <w:rsid w:val="00F12DC1"/>
    <w:rsid w:val="00F12F73"/>
    <w:rsid w:val="00F148C2"/>
    <w:rsid w:val="00F1523A"/>
    <w:rsid w:val="00F16401"/>
    <w:rsid w:val="00F21072"/>
    <w:rsid w:val="00F21C47"/>
    <w:rsid w:val="00F30DBC"/>
    <w:rsid w:val="00F31F2D"/>
    <w:rsid w:val="00F367D3"/>
    <w:rsid w:val="00F40829"/>
    <w:rsid w:val="00F4113F"/>
    <w:rsid w:val="00F465ED"/>
    <w:rsid w:val="00F50DAB"/>
    <w:rsid w:val="00F53FEF"/>
    <w:rsid w:val="00F60D95"/>
    <w:rsid w:val="00F669D1"/>
    <w:rsid w:val="00F66B18"/>
    <w:rsid w:val="00F67139"/>
    <w:rsid w:val="00F74080"/>
    <w:rsid w:val="00F74142"/>
    <w:rsid w:val="00F743C8"/>
    <w:rsid w:val="00F754CB"/>
    <w:rsid w:val="00F77A0C"/>
    <w:rsid w:val="00F80B17"/>
    <w:rsid w:val="00F81A10"/>
    <w:rsid w:val="00F822D9"/>
    <w:rsid w:val="00F8287E"/>
    <w:rsid w:val="00F8311E"/>
    <w:rsid w:val="00F8446E"/>
    <w:rsid w:val="00F848FD"/>
    <w:rsid w:val="00F86E66"/>
    <w:rsid w:val="00F90BE5"/>
    <w:rsid w:val="00F91046"/>
    <w:rsid w:val="00F96121"/>
    <w:rsid w:val="00F97B05"/>
    <w:rsid w:val="00FA0444"/>
    <w:rsid w:val="00FA32FC"/>
    <w:rsid w:val="00FA54AD"/>
    <w:rsid w:val="00FB126C"/>
    <w:rsid w:val="00FB2ED3"/>
    <w:rsid w:val="00FB7D41"/>
    <w:rsid w:val="00FC72AF"/>
    <w:rsid w:val="00FD2956"/>
    <w:rsid w:val="00FD300A"/>
    <w:rsid w:val="00FD387D"/>
    <w:rsid w:val="00FD4508"/>
    <w:rsid w:val="00FD6CB5"/>
    <w:rsid w:val="00FE03E9"/>
    <w:rsid w:val="00FE1717"/>
    <w:rsid w:val="00FE559D"/>
    <w:rsid w:val="00FE7795"/>
    <w:rsid w:val="00FF1071"/>
    <w:rsid w:val="00FF6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CEF73"/>
  <w15:docId w15:val="{E1BFE512-2B85-4D0E-8BC2-0BA48EE1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76A"/>
    <w:pPr>
      <w:widowControl w:val="0"/>
      <w:ind w:firstLineChars="100" w:firstLine="1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7D1E"/>
    <w:rPr>
      <w:color w:val="0000FF" w:themeColor="hyperlink"/>
      <w:u w:val="single"/>
    </w:rPr>
  </w:style>
  <w:style w:type="paragraph" w:styleId="a4">
    <w:name w:val="Date"/>
    <w:basedOn w:val="a"/>
    <w:next w:val="a"/>
    <w:link w:val="a5"/>
    <w:uiPriority w:val="99"/>
    <w:semiHidden/>
    <w:unhideWhenUsed/>
    <w:rsid w:val="00F848FD"/>
  </w:style>
  <w:style w:type="character" w:customStyle="1" w:styleId="a5">
    <w:name w:val="日付 (文字)"/>
    <w:basedOn w:val="a0"/>
    <w:link w:val="a4"/>
    <w:uiPriority w:val="99"/>
    <w:semiHidden/>
    <w:rsid w:val="00F848FD"/>
  </w:style>
  <w:style w:type="paragraph" w:styleId="a6">
    <w:name w:val="header"/>
    <w:basedOn w:val="a"/>
    <w:link w:val="a7"/>
    <w:uiPriority w:val="99"/>
    <w:unhideWhenUsed/>
    <w:rsid w:val="00F754CB"/>
    <w:pPr>
      <w:tabs>
        <w:tab w:val="center" w:pos="4252"/>
        <w:tab w:val="right" w:pos="8504"/>
      </w:tabs>
      <w:snapToGrid w:val="0"/>
    </w:pPr>
  </w:style>
  <w:style w:type="character" w:customStyle="1" w:styleId="a7">
    <w:name w:val="ヘッダー (文字)"/>
    <w:basedOn w:val="a0"/>
    <w:link w:val="a6"/>
    <w:uiPriority w:val="99"/>
    <w:rsid w:val="00F754CB"/>
  </w:style>
  <w:style w:type="paragraph" w:styleId="a8">
    <w:name w:val="footer"/>
    <w:basedOn w:val="a"/>
    <w:link w:val="a9"/>
    <w:uiPriority w:val="99"/>
    <w:unhideWhenUsed/>
    <w:rsid w:val="00F754CB"/>
    <w:pPr>
      <w:tabs>
        <w:tab w:val="center" w:pos="4252"/>
        <w:tab w:val="right" w:pos="8504"/>
      </w:tabs>
      <w:snapToGrid w:val="0"/>
    </w:pPr>
  </w:style>
  <w:style w:type="character" w:customStyle="1" w:styleId="a9">
    <w:name w:val="フッター (文字)"/>
    <w:basedOn w:val="a0"/>
    <w:link w:val="a8"/>
    <w:uiPriority w:val="99"/>
    <w:rsid w:val="00F754CB"/>
  </w:style>
  <w:style w:type="character" w:customStyle="1" w:styleId="1">
    <w:name w:val="未解決のメンション1"/>
    <w:basedOn w:val="a0"/>
    <w:uiPriority w:val="99"/>
    <w:semiHidden/>
    <w:unhideWhenUsed/>
    <w:rsid w:val="001F251D"/>
    <w:rPr>
      <w:color w:val="605E5C"/>
      <w:shd w:val="clear" w:color="auto" w:fill="E1DFDD"/>
    </w:rPr>
  </w:style>
  <w:style w:type="character" w:customStyle="1" w:styleId="2">
    <w:name w:val="未解決のメンション2"/>
    <w:basedOn w:val="a0"/>
    <w:uiPriority w:val="99"/>
    <w:semiHidden/>
    <w:unhideWhenUsed/>
    <w:rsid w:val="009D5F1D"/>
    <w:rPr>
      <w:color w:val="605E5C"/>
      <w:shd w:val="clear" w:color="auto" w:fill="E1DFDD"/>
    </w:rPr>
  </w:style>
  <w:style w:type="character" w:styleId="aa">
    <w:name w:val="FollowedHyperlink"/>
    <w:basedOn w:val="a0"/>
    <w:uiPriority w:val="99"/>
    <w:semiHidden/>
    <w:unhideWhenUsed/>
    <w:rsid w:val="009D5F1D"/>
    <w:rPr>
      <w:color w:val="800080" w:themeColor="followedHyperlink"/>
      <w:u w:val="single"/>
    </w:rPr>
  </w:style>
  <w:style w:type="character" w:styleId="ab">
    <w:name w:val="Unresolved Mention"/>
    <w:basedOn w:val="a0"/>
    <w:uiPriority w:val="99"/>
    <w:semiHidden/>
    <w:unhideWhenUsed/>
    <w:rsid w:val="006F07DB"/>
    <w:rPr>
      <w:color w:val="605E5C"/>
      <w:shd w:val="clear" w:color="auto" w:fill="E1DFDD"/>
    </w:rPr>
  </w:style>
  <w:style w:type="character" w:styleId="ac">
    <w:name w:val="annotation reference"/>
    <w:basedOn w:val="a0"/>
    <w:uiPriority w:val="99"/>
    <w:semiHidden/>
    <w:unhideWhenUsed/>
    <w:rsid w:val="003C12AE"/>
    <w:rPr>
      <w:sz w:val="18"/>
      <w:szCs w:val="18"/>
    </w:rPr>
  </w:style>
  <w:style w:type="paragraph" w:styleId="ad">
    <w:name w:val="annotation text"/>
    <w:basedOn w:val="a"/>
    <w:link w:val="ae"/>
    <w:uiPriority w:val="99"/>
    <w:semiHidden/>
    <w:unhideWhenUsed/>
    <w:rsid w:val="003C12AE"/>
    <w:pPr>
      <w:jc w:val="left"/>
    </w:pPr>
  </w:style>
  <w:style w:type="character" w:customStyle="1" w:styleId="ae">
    <w:name w:val="コメント文字列 (文字)"/>
    <w:basedOn w:val="a0"/>
    <w:link w:val="ad"/>
    <w:uiPriority w:val="99"/>
    <w:semiHidden/>
    <w:rsid w:val="003C12AE"/>
  </w:style>
  <w:style w:type="paragraph" w:styleId="af">
    <w:name w:val="annotation subject"/>
    <w:basedOn w:val="ad"/>
    <w:next w:val="ad"/>
    <w:link w:val="af0"/>
    <w:uiPriority w:val="99"/>
    <w:semiHidden/>
    <w:unhideWhenUsed/>
    <w:rsid w:val="003C12AE"/>
    <w:rPr>
      <w:b/>
      <w:bCs/>
    </w:rPr>
  </w:style>
  <w:style w:type="character" w:customStyle="1" w:styleId="af0">
    <w:name w:val="コメント内容 (文字)"/>
    <w:basedOn w:val="ae"/>
    <w:link w:val="af"/>
    <w:uiPriority w:val="99"/>
    <w:semiHidden/>
    <w:rsid w:val="003C12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432">
      <w:bodyDiv w:val="1"/>
      <w:marLeft w:val="0"/>
      <w:marRight w:val="0"/>
      <w:marTop w:val="0"/>
      <w:marBottom w:val="0"/>
      <w:divBdr>
        <w:top w:val="none" w:sz="0" w:space="0" w:color="auto"/>
        <w:left w:val="none" w:sz="0" w:space="0" w:color="auto"/>
        <w:bottom w:val="none" w:sz="0" w:space="0" w:color="auto"/>
        <w:right w:val="none" w:sz="0" w:space="0" w:color="auto"/>
      </w:divBdr>
    </w:div>
    <w:div w:id="94713767">
      <w:bodyDiv w:val="1"/>
      <w:marLeft w:val="0"/>
      <w:marRight w:val="0"/>
      <w:marTop w:val="0"/>
      <w:marBottom w:val="0"/>
      <w:divBdr>
        <w:top w:val="none" w:sz="0" w:space="0" w:color="auto"/>
        <w:left w:val="none" w:sz="0" w:space="0" w:color="auto"/>
        <w:bottom w:val="none" w:sz="0" w:space="0" w:color="auto"/>
        <w:right w:val="none" w:sz="0" w:space="0" w:color="auto"/>
      </w:divBdr>
    </w:div>
    <w:div w:id="129905245">
      <w:bodyDiv w:val="1"/>
      <w:marLeft w:val="0"/>
      <w:marRight w:val="0"/>
      <w:marTop w:val="0"/>
      <w:marBottom w:val="0"/>
      <w:divBdr>
        <w:top w:val="none" w:sz="0" w:space="0" w:color="auto"/>
        <w:left w:val="none" w:sz="0" w:space="0" w:color="auto"/>
        <w:bottom w:val="none" w:sz="0" w:space="0" w:color="auto"/>
        <w:right w:val="none" w:sz="0" w:space="0" w:color="auto"/>
      </w:divBdr>
    </w:div>
    <w:div w:id="141896303">
      <w:bodyDiv w:val="1"/>
      <w:marLeft w:val="0"/>
      <w:marRight w:val="0"/>
      <w:marTop w:val="0"/>
      <w:marBottom w:val="0"/>
      <w:divBdr>
        <w:top w:val="none" w:sz="0" w:space="0" w:color="auto"/>
        <w:left w:val="none" w:sz="0" w:space="0" w:color="auto"/>
        <w:bottom w:val="none" w:sz="0" w:space="0" w:color="auto"/>
        <w:right w:val="none" w:sz="0" w:space="0" w:color="auto"/>
      </w:divBdr>
    </w:div>
    <w:div w:id="144206317">
      <w:bodyDiv w:val="1"/>
      <w:marLeft w:val="0"/>
      <w:marRight w:val="0"/>
      <w:marTop w:val="0"/>
      <w:marBottom w:val="0"/>
      <w:divBdr>
        <w:top w:val="none" w:sz="0" w:space="0" w:color="auto"/>
        <w:left w:val="none" w:sz="0" w:space="0" w:color="auto"/>
        <w:bottom w:val="none" w:sz="0" w:space="0" w:color="auto"/>
        <w:right w:val="none" w:sz="0" w:space="0" w:color="auto"/>
      </w:divBdr>
    </w:div>
    <w:div w:id="194931153">
      <w:bodyDiv w:val="1"/>
      <w:marLeft w:val="0"/>
      <w:marRight w:val="0"/>
      <w:marTop w:val="0"/>
      <w:marBottom w:val="0"/>
      <w:divBdr>
        <w:top w:val="none" w:sz="0" w:space="0" w:color="auto"/>
        <w:left w:val="none" w:sz="0" w:space="0" w:color="auto"/>
        <w:bottom w:val="none" w:sz="0" w:space="0" w:color="auto"/>
        <w:right w:val="none" w:sz="0" w:space="0" w:color="auto"/>
      </w:divBdr>
    </w:div>
    <w:div w:id="298996076">
      <w:bodyDiv w:val="1"/>
      <w:marLeft w:val="0"/>
      <w:marRight w:val="0"/>
      <w:marTop w:val="0"/>
      <w:marBottom w:val="0"/>
      <w:divBdr>
        <w:top w:val="none" w:sz="0" w:space="0" w:color="auto"/>
        <w:left w:val="none" w:sz="0" w:space="0" w:color="auto"/>
        <w:bottom w:val="none" w:sz="0" w:space="0" w:color="auto"/>
        <w:right w:val="none" w:sz="0" w:space="0" w:color="auto"/>
      </w:divBdr>
    </w:div>
    <w:div w:id="316958087">
      <w:bodyDiv w:val="1"/>
      <w:marLeft w:val="0"/>
      <w:marRight w:val="0"/>
      <w:marTop w:val="0"/>
      <w:marBottom w:val="0"/>
      <w:divBdr>
        <w:top w:val="none" w:sz="0" w:space="0" w:color="auto"/>
        <w:left w:val="none" w:sz="0" w:space="0" w:color="auto"/>
        <w:bottom w:val="none" w:sz="0" w:space="0" w:color="auto"/>
        <w:right w:val="none" w:sz="0" w:space="0" w:color="auto"/>
      </w:divBdr>
    </w:div>
    <w:div w:id="386733233">
      <w:bodyDiv w:val="1"/>
      <w:marLeft w:val="0"/>
      <w:marRight w:val="0"/>
      <w:marTop w:val="0"/>
      <w:marBottom w:val="0"/>
      <w:divBdr>
        <w:top w:val="none" w:sz="0" w:space="0" w:color="auto"/>
        <w:left w:val="none" w:sz="0" w:space="0" w:color="auto"/>
        <w:bottom w:val="none" w:sz="0" w:space="0" w:color="auto"/>
        <w:right w:val="none" w:sz="0" w:space="0" w:color="auto"/>
      </w:divBdr>
    </w:div>
    <w:div w:id="502822181">
      <w:bodyDiv w:val="1"/>
      <w:marLeft w:val="0"/>
      <w:marRight w:val="0"/>
      <w:marTop w:val="0"/>
      <w:marBottom w:val="0"/>
      <w:divBdr>
        <w:top w:val="none" w:sz="0" w:space="0" w:color="auto"/>
        <w:left w:val="none" w:sz="0" w:space="0" w:color="auto"/>
        <w:bottom w:val="none" w:sz="0" w:space="0" w:color="auto"/>
        <w:right w:val="none" w:sz="0" w:space="0" w:color="auto"/>
      </w:divBdr>
    </w:div>
    <w:div w:id="524056213">
      <w:bodyDiv w:val="1"/>
      <w:marLeft w:val="0"/>
      <w:marRight w:val="0"/>
      <w:marTop w:val="0"/>
      <w:marBottom w:val="0"/>
      <w:divBdr>
        <w:top w:val="none" w:sz="0" w:space="0" w:color="auto"/>
        <w:left w:val="none" w:sz="0" w:space="0" w:color="auto"/>
        <w:bottom w:val="none" w:sz="0" w:space="0" w:color="auto"/>
        <w:right w:val="none" w:sz="0" w:space="0" w:color="auto"/>
      </w:divBdr>
    </w:div>
    <w:div w:id="628558614">
      <w:bodyDiv w:val="1"/>
      <w:marLeft w:val="0"/>
      <w:marRight w:val="0"/>
      <w:marTop w:val="0"/>
      <w:marBottom w:val="0"/>
      <w:divBdr>
        <w:top w:val="none" w:sz="0" w:space="0" w:color="auto"/>
        <w:left w:val="none" w:sz="0" w:space="0" w:color="auto"/>
        <w:bottom w:val="none" w:sz="0" w:space="0" w:color="auto"/>
        <w:right w:val="none" w:sz="0" w:space="0" w:color="auto"/>
      </w:divBdr>
    </w:div>
    <w:div w:id="638918944">
      <w:bodyDiv w:val="1"/>
      <w:marLeft w:val="0"/>
      <w:marRight w:val="0"/>
      <w:marTop w:val="0"/>
      <w:marBottom w:val="0"/>
      <w:divBdr>
        <w:top w:val="none" w:sz="0" w:space="0" w:color="auto"/>
        <w:left w:val="none" w:sz="0" w:space="0" w:color="auto"/>
        <w:bottom w:val="none" w:sz="0" w:space="0" w:color="auto"/>
        <w:right w:val="none" w:sz="0" w:space="0" w:color="auto"/>
      </w:divBdr>
    </w:div>
    <w:div w:id="640890716">
      <w:bodyDiv w:val="1"/>
      <w:marLeft w:val="0"/>
      <w:marRight w:val="0"/>
      <w:marTop w:val="0"/>
      <w:marBottom w:val="0"/>
      <w:divBdr>
        <w:top w:val="none" w:sz="0" w:space="0" w:color="auto"/>
        <w:left w:val="none" w:sz="0" w:space="0" w:color="auto"/>
        <w:bottom w:val="none" w:sz="0" w:space="0" w:color="auto"/>
        <w:right w:val="none" w:sz="0" w:space="0" w:color="auto"/>
      </w:divBdr>
    </w:div>
    <w:div w:id="865949049">
      <w:bodyDiv w:val="1"/>
      <w:marLeft w:val="0"/>
      <w:marRight w:val="0"/>
      <w:marTop w:val="0"/>
      <w:marBottom w:val="0"/>
      <w:divBdr>
        <w:top w:val="none" w:sz="0" w:space="0" w:color="auto"/>
        <w:left w:val="none" w:sz="0" w:space="0" w:color="auto"/>
        <w:bottom w:val="none" w:sz="0" w:space="0" w:color="auto"/>
        <w:right w:val="none" w:sz="0" w:space="0" w:color="auto"/>
      </w:divBdr>
    </w:div>
    <w:div w:id="1086416515">
      <w:bodyDiv w:val="1"/>
      <w:marLeft w:val="0"/>
      <w:marRight w:val="0"/>
      <w:marTop w:val="0"/>
      <w:marBottom w:val="0"/>
      <w:divBdr>
        <w:top w:val="none" w:sz="0" w:space="0" w:color="auto"/>
        <w:left w:val="none" w:sz="0" w:space="0" w:color="auto"/>
        <w:bottom w:val="none" w:sz="0" w:space="0" w:color="auto"/>
        <w:right w:val="none" w:sz="0" w:space="0" w:color="auto"/>
      </w:divBdr>
    </w:div>
    <w:div w:id="1118988271">
      <w:bodyDiv w:val="1"/>
      <w:marLeft w:val="0"/>
      <w:marRight w:val="0"/>
      <w:marTop w:val="0"/>
      <w:marBottom w:val="0"/>
      <w:divBdr>
        <w:top w:val="none" w:sz="0" w:space="0" w:color="auto"/>
        <w:left w:val="none" w:sz="0" w:space="0" w:color="auto"/>
        <w:bottom w:val="none" w:sz="0" w:space="0" w:color="auto"/>
        <w:right w:val="none" w:sz="0" w:space="0" w:color="auto"/>
      </w:divBdr>
    </w:div>
    <w:div w:id="1201894385">
      <w:bodyDiv w:val="1"/>
      <w:marLeft w:val="0"/>
      <w:marRight w:val="0"/>
      <w:marTop w:val="0"/>
      <w:marBottom w:val="0"/>
      <w:divBdr>
        <w:top w:val="none" w:sz="0" w:space="0" w:color="auto"/>
        <w:left w:val="none" w:sz="0" w:space="0" w:color="auto"/>
        <w:bottom w:val="none" w:sz="0" w:space="0" w:color="auto"/>
        <w:right w:val="none" w:sz="0" w:space="0" w:color="auto"/>
      </w:divBdr>
    </w:div>
    <w:div w:id="1243376418">
      <w:bodyDiv w:val="1"/>
      <w:marLeft w:val="0"/>
      <w:marRight w:val="0"/>
      <w:marTop w:val="0"/>
      <w:marBottom w:val="0"/>
      <w:divBdr>
        <w:top w:val="none" w:sz="0" w:space="0" w:color="auto"/>
        <w:left w:val="none" w:sz="0" w:space="0" w:color="auto"/>
        <w:bottom w:val="none" w:sz="0" w:space="0" w:color="auto"/>
        <w:right w:val="none" w:sz="0" w:space="0" w:color="auto"/>
      </w:divBdr>
    </w:div>
    <w:div w:id="1310012045">
      <w:bodyDiv w:val="1"/>
      <w:marLeft w:val="0"/>
      <w:marRight w:val="0"/>
      <w:marTop w:val="0"/>
      <w:marBottom w:val="0"/>
      <w:divBdr>
        <w:top w:val="none" w:sz="0" w:space="0" w:color="auto"/>
        <w:left w:val="none" w:sz="0" w:space="0" w:color="auto"/>
        <w:bottom w:val="none" w:sz="0" w:space="0" w:color="auto"/>
        <w:right w:val="none" w:sz="0" w:space="0" w:color="auto"/>
      </w:divBdr>
    </w:div>
    <w:div w:id="1494562424">
      <w:bodyDiv w:val="1"/>
      <w:marLeft w:val="0"/>
      <w:marRight w:val="0"/>
      <w:marTop w:val="0"/>
      <w:marBottom w:val="0"/>
      <w:divBdr>
        <w:top w:val="none" w:sz="0" w:space="0" w:color="auto"/>
        <w:left w:val="none" w:sz="0" w:space="0" w:color="auto"/>
        <w:bottom w:val="none" w:sz="0" w:space="0" w:color="auto"/>
        <w:right w:val="none" w:sz="0" w:space="0" w:color="auto"/>
      </w:divBdr>
    </w:div>
    <w:div w:id="1503739176">
      <w:bodyDiv w:val="1"/>
      <w:marLeft w:val="0"/>
      <w:marRight w:val="0"/>
      <w:marTop w:val="0"/>
      <w:marBottom w:val="0"/>
      <w:divBdr>
        <w:top w:val="none" w:sz="0" w:space="0" w:color="auto"/>
        <w:left w:val="none" w:sz="0" w:space="0" w:color="auto"/>
        <w:bottom w:val="none" w:sz="0" w:space="0" w:color="auto"/>
        <w:right w:val="none" w:sz="0" w:space="0" w:color="auto"/>
      </w:divBdr>
    </w:div>
    <w:div w:id="1505511690">
      <w:bodyDiv w:val="1"/>
      <w:marLeft w:val="0"/>
      <w:marRight w:val="0"/>
      <w:marTop w:val="0"/>
      <w:marBottom w:val="0"/>
      <w:divBdr>
        <w:top w:val="none" w:sz="0" w:space="0" w:color="auto"/>
        <w:left w:val="none" w:sz="0" w:space="0" w:color="auto"/>
        <w:bottom w:val="none" w:sz="0" w:space="0" w:color="auto"/>
        <w:right w:val="none" w:sz="0" w:space="0" w:color="auto"/>
      </w:divBdr>
    </w:div>
    <w:div w:id="1604805473">
      <w:bodyDiv w:val="1"/>
      <w:marLeft w:val="0"/>
      <w:marRight w:val="0"/>
      <w:marTop w:val="0"/>
      <w:marBottom w:val="0"/>
      <w:divBdr>
        <w:top w:val="none" w:sz="0" w:space="0" w:color="auto"/>
        <w:left w:val="none" w:sz="0" w:space="0" w:color="auto"/>
        <w:bottom w:val="none" w:sz="0" w:space="0" w:color="auto"/>
        <w:right w:val="none" w:sz="0" w:space="0" w:color="auto"/>
      </w:divBdr>
    </w:div>
    <w:div w:id="1691829744">
      <w:bodyDiv w:val="1"/>
      <w:marLeft w:val="0"/>
      <w:marRight w:val="0"/>
      <w:marTop w:val="0"/>
      <w:marBottom w:val="0"/>
      <w:divBdr>
        <w:top w:val="none" w:sz="0" w:space="0" w:color="auto"/>
        <w:left w:val="none" w:sz="0" w:space="0" w:color="auto"/>
        <w:bottom w:val="none" w:sz="0" w:space="0" w:color="auto"/>
        <w:right w:val="none" w:sz="0" w:space="0" w:color="auto"/>
      </w:divBdr>
    </w:div>
    <w:div w:id="1835873203">
      <w:bodyDiv w:val="1"/>
      <w:marLeft w:val="0"/>
      <w:marRight w:val="0"/>
      <w:marTop w:val="0"/>
      <w:marBottom w:val="0"/>
      <w:divBdr>
        <w:top w:val="none" w:sz="0" w:space="0" w:color="auto"/>
        <w:left w:val="none" w:sz="0" w:space="0" w:color="auto"/>
        <w:bottom w:val="none" w:sz="0" w:space="0" w:color="auto"/>
        <w:right w:val="none" w:sz="0" w:space="0" w:color="auto"/>
      </w:divBdr>
    </w:div>
    <w:div w:id="1992827872">
      <w:bodyDiv w:val="1"/>
      <w:marLeft w:val="0"/>
      <w:marRight w:val="0"/>
      <w:marTop w:val="0"/>
      <w:marBottom w:val="0"/>
      <w:divBdr>
        <w:top w:val="none" w:sz="0" w:space="0" w:color="auto"/>
        <w:left w:val="none" w:sz="0" w:space="0" w:color="auto"/>
        <w:bottom w:val="none" w:sz="0" w:space="0" w:color="auto"/>
        <w:right w:val="none" w:sz="0" w:space="0" w:color="auto"/>
      </w:divBdr>
    </w:div>
    <w:div w:id="2017995222">
      <w:bodyDiv w:val="1"/>
      <w:marLeft w:val="0"/>
      <w:marRight w:val="0"/>
      <w:marTop w:val="0"/>
      <w:marBottom w:val="0"/>
      <w:divBdr>
        <w:top w:val="none" w:sz="0" w:space="0" w:color="auto"/>
        <w:left w:val="none" w:sz="0" w:space="0" w:color="auto"/>
        <w:bottom w:val="none" w:sz="0" w:space="0" w:color="auto"/>
        <w:right w:val="none" w:sz="0" w:space="0" w:color="auto"/>
      </w:divBdr>
    </w:div>
    <w:div w:id="212337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pairs.co.j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i-pairs.co.j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ipai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pairs.co.j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i-pairs.co.jp/service/v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3FA10-D0B1-487D-BB83-7E544AA01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3752</TotalTime>
  <Pages>4</Pages>
  <Words>362</Words>
  <Characters>2065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FCC</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cs-support</dc:creator>
  <cp:lastModifiedBy>丸山健太</cp:lastModifiedBy>
  <cp:revision>771</cp:revision>
  <cp:lastPrinted>2022-02-17T05:20:00Z</cp:lastPrinted>
  <dcterms:created xsi:type="dcterms:W3CDTF">2018-09-19T00:33:00Z</dcterms:created>
  <dcterms:modified xsi:type="dcterms:W3CDTF">2023-12-27T13:44:00Z</dcterms:modified>
</cp:coreProperties>
</file>