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0968D" w14:textId="678BA6D0" w:rsidR="00733073" w:rsidRDefault="00733073" w:rsidP="00004359">
      <w:pPr>
        <w:autoSpaceDE w:val="0"/>
        <w:autoSpaceDN w:val="0"/>
        <w:adjustRightInd w:val="0"/>
        <w:snapToGrid w:val="0"/>
        <w:jc w:val="right"/>
        <w:rPr>
          <w:rFonts w:ascii="Britannic Bold" w:eastAsia="HG創英角ﾎﾟｯﾌﾟ体" w:hAnsi="Britannic Bold"/>
          <w:sz w:val="32"/>
          <w:szCs w:val="32"/>
        </w:rPr>
      </w:pPr>
    </w:p>
    <w:p w14:paraId="1F455638" w14:textId="544A4F1E" w:rsidR="00004359" w:rsidRPr="00EC7B2A" w:rsidRDefault="00004359" w:rsidP="00004359">
      <w:pPr>
        <w:autoSpaceDE w:val="0"/>
        <w:autoSpaceDN w:val="0"/>
        <w:adjustRightInd w:val="0"/>
        <w:snapToGrid w:val="0"/>
        <w:jc w:val="right"/>
        <w:rPr>
          <w:rFonts w:ascii="ＭＳ Ｐゴシック" w:eastAsia="ＭＳ Ｐゴシック" w:hAnsi="ＭＳ Ｐゴシック"/>
          <w:kern w:val="0"/>
          <w:sz w:val="24"/>
          <w:szCs w:val="21"/>
        </w:rPr>
      </w:pPr>
      <w:r w:rsidRPr="00CD4915">
        <w:rPr>
          <w:rFonts w:ascii="Britannic Bold" w:eastAsia="HG創英角ﾎﾟｯﾌﾟ体" w:hAnsi="Britannic Bold"/>
          <w:sz w:val="32"/>
          <w:szCs w:val="32"/>
        </w:rPr>
        <w:t>PRESS INFORMATION</w:t>
      </w:r>
      <w:r>
        <w:rPr>
          <w:rFonts w:ascii="Britannic Bold" w:eastAsia="HG創英角ﾎﾟｯﾌﾟ体" w:hAnsi="Britannic Bold" w:hint="eastAsia"/>
          <w:sz w:val="32"/>
          <w:szCs w:val="32"/>
        </w:rPr>
        <w:t xml:space="preserve">　　　　　　　　　　　　　</w:t>
      </w:r>
      <w:r>
        <w:rPr>
          <w:rFonts w:ascii="ＭＳ Ｐゴシック" w:eastAsia="ＭＳ Ｐゴシック" w:hAnsi="ＭＳ Ｐゴシック" w:hint="eastAsia"/>
          <w:kern w:val="0"/>
          <w:sz w:val="24"/>
          <w:szCs w:val="21"/>
        </w:rPr>
        <w:t>202</w:t>
      </w:r>
      <w:r w:rsidR="00AF5598">
        <w:rPr>
          <w:rFonts w:ascii="ＭＳ Ｐゴシック" w:eastAsia="ＭＳ Ｐゴシック" w:hAnsi="ＭＳ Ｐゴシック" w:hint="eastAsia"/>
          <w:kern w:val="0"/>
          <w:sz w:val="24"/>
          <w:szCs w:val="21"/>
        </w:rPr>
        <w:t>4</w:t>
      </w:r>
      <w:r w:rsidRPr="00D50EC7">
        <w:rPr>
          <w:rFonts w:ascii="ＭＳ Ｐゴシック" w:eastAsia="ＭＳ Ｐゴシック" w:hAnsi="ＭＳ Ｐゴシック" w:hint="eastAsia"/>
          <w:kern w:val="0"/>
          <w:sz w:val="24"/>
          <w:szCs w:val="21"/>
        </w:rPr>
        <w:t>年</w:t>
      </w:r>
      <w:r w:rsidR="00AF5598">
        <w:rPr>
          <w:rFonts w:ascii="ＭＳ Ｐゴシック" w:eastAsia="ＭＳ Ｐゴシック" w:hAnsi="ＭＳ Ｐゴシック"/>
          <w:kern w:val="0"/>
          <w:sz w:val="24"/>
          <w:szCs w:val="21"/>
        </w:rPr>
        <w:t>2</w:t>
      </w:r>
      <w:r w:rsidRPr="00D50EC7">
        <w:rPr>
          <w:rFonts w:ascii="ＭＳ Ｐゴシック" w:eastAsia="ＭＳ Ｐゴシック" w:hAnsi="ＭＳ Ｐゴシック" w:hint="eastAsia"/>
          <w:kern w:val="0"/>
          <w:sz w:val="24"/>
          <w:szCs w:val="21"/>
        </w:rPr>
        <w:t>月</w:t>
      </w:r>
      <w:r w:rsidR="00BE3D28">
        <w:rPr>
          <w:rFonts w:ascii="ＭＳ Ｐゴシック" w:eastAsia="ＭＳ Ｐゴシック" w:hAnsi="ＭＳ Ｐゴシック" w:hint="eastAsia"/>
          <w:kern w:val="0"/>
          <w:sz w:val="24"/>
          <w:szCs w:val="21"/>
        </w:rPr>
        <w:t>20</w:t>
      </w:r>
      <w:r w:rsidRPr="00D50EC7">
        <w:rPr>
          <w:rFonts w:ascii="ＭＳ Ｐゴシック" w:eastAsia="ＭＳ Ｐゴシック" w:hAnsi="ＭＳ Ｐゴシック" w:hint="eastAsia"/>
          <w:kern w:val="0"/>
          <w:sz w:val="24"/>
          <w:szCs w:val="21"/>
        </w:rPr>
        <w:t>日</w:t>
      </w:r>
    </w:p>
    <w:p w14:paraId="420958BE" w14:textId="77777777" w:rsidR="00004359" w:rsidRPr="003C638A" w:rsidRDefault="00004359" w:rsidP="00004359">
      <w:pPr>
        <w:autoSpaceDE w:val="0"/>
        <w:autoSpaceDN w:val="0"/>
        <w:adjustRightInd w:val="0"/>
        <w:snapToGrid w:val="0"/>
        <w:ind w:right="-136" w:firstLineChars="50" w:firstLine="120"/>
        <w:rPr>
          <w:rFonts w:ascii="ＭＳ Ｐゴシック" w:eastAsia="ＭＳ Ｐゴシック" w:hAnsi="ＭＳ Ｐゴシック"/>
          <w:kern w:val="0"/>
          <w:sz w:val="24"/>
        </w:rPr>
      </w:pPr>
      <w:r w:rsidRPr="00597E2B">
        <w:rPr>
          <w:rFonts w:ascii="ＭＳ Ｐゴシック" w:eastAsia="ＭＳ Ｐゴシック" w:hAnsi="ＭＳ Ｐゴシック" w:hint="eastAsia"/>
          <w:kern w:val="0"/>
          <w:sz w:val="24"/>
          <w:lang w:val="ja-JP"/>
        </w:rPr>
        <w:t>報道関係者　各位</w:t>
      </w:r>
    </w:p>
    <w:p w14:paraId="7B9E45EA" w14:textId="77777777" w:rsidR="00004359" w:rsidRPr="00D50EC7" w:rsidRDefault="00004359" w:rsidP="00004359">
      <w:pPr>
        <w:autoSpaceDE w:val="0"/>
        <w:autoSpaceDN w:val="0"/>
        <w:adjustRightInd w:val="0"/>
        <w:snapToGrid w:val="0"/>
        <w:ind w:left="6480" w:right="-136"/>
        <w:jc w:val="right"/>
        <w:rPr>
          <w:rFonts w:ascii="ＭＳ Ｐゴシック" w:eastAsia="ＭＳ Ｐゴシック" w:hAnsi="ＭＳ Ｐゴシック"/>
          <w:kern w:val="0"/>
          <w:sz w:val="24"/>
        </w:rPr>
      </w:pPr>
      <w:r w:rsidRPr="00D50EC7">
        <w:rPr>
          <w:rFonts w:ascii="ＭＳ Ｐゴシック" w:eastAsia="ＭＳ Ｐゴシック" w:hAnsi="ＭＳ Ｐゴシック" w:hint="eastAsia"/>
          <w:kern w:val="0"/>
          <w:sz w:val="24"/>
        </w:rPr>
        <w:t>株式会社</w:t>
      </w:r>
      <w:r>
        <w:rPr>
          <w:rFonts w:ascii="ＭＳ Ｐゴシック" w:eastAsia="ＭＳ Ｐゴシック" w:hAnsi="ＭＳ Ｐゴシック" w:hint="eastAsia"/>
          <w:kern w:val="0"/>
          <w:sz w:val="24"/>
        </w:rPr>
        <w:t xml:space="preserve"> </w:t>
      </w:r>
      <w:r w:rsidRPr="00D50EC7">
        <w:rPr>
          <w:rFonts w:ascii="ＭＳ Ｐゴシック" w:eastAsia="ＭＳ Ｐゴシック" w:hAnsi="ＭＳ Ｐゴシック" w:hint="eastAsia"/>
          <w:kern w:val="0"/>
          <w:sz w:val="24"/>
        </w:rPr>
        <w:t>ノジマ</w:t>
      </w:r>
      <w:bookmarkStart w:id="0" w:name="OLE_LINK1"/>
      <w:r>
        <w:rPr>
          <w:rFonts w:hint="eastAsia"/>
          <w:kern w:val="0"/>
          <w:sz w:val="18"/>
        </w:rPr>
        <w:t xml:space="preserve">　</w:t>
      </w:r>
    </w:p>
    <w:p w14:paraId="01ED1A7F" w14:textId="145A6D79" w:rsidR="00004359" w:rsidRPr="007D43D0" w:rsidRDefault="00004359" w:rsidP="00004359">
      <w:pPr>
        <w:autoSpaceDE w:val="0"/>
        <w:autoSpaceDN w:val="0"/>
        <w:adjustRightInd w:val="0"/>
        <w:snapToGrid w:val="0"/>
        <w:ind w:left="6480" w:right="-136"/>
        <w:jc w:val="right"/>
        <w:rPr>
          <w:kern w:val="0"/>
          <w:sz w:val="18"/>
        </w:rPr>
      </w:pPr>
    </w:p>
    <w:p w14:paraId="1F9A5FE3" w14:textId="172DA7BF" w:rsidR="004C1F2D" w:rsidRDefault="00BB18BB" w:rsidP="00E60C65">
      <w:pPr>
        <w:pStyle w:val="a7"/>
        <w:snapToGrid w:val="0"/>
        <w:spacing w:line="0" w:lineRule="atLeast"/>
        <w:ind w:firstLine="0"/>
        <w:rPr>
          <w:rFonts w:ascii="HGP創英角ｺﾞｼｯｸUB" w:eastAsia="HGP創英角ｺﾞｼｯｸUB" w:hAnsi="HGP創英角ｺﾞｼｯｸUB"/>
          <w:b w:val="0"/>
          <w:sz w:val="40"/>
          <w:szCs w:val="40"/>
          <w:u w:val="single"/>
          <w:lang w:val="en-US"/>
        </w:rPr>
      </w:pPr>
      <w:r>
        <w:rPr>
          <w:rFonts w:ascii="HGP創英角ｺﾞｼｯｸUB" w:eastAsia="HGP創英角ｺﾞｼｯｸUB" w:hAnsi="HGP創英角ｺﾞｼｯｸUB" w:hint="eastAsia"/>
          <w:b w:val="0"/>
          <w:sz w:val="40"/>
          <w:szCs w:val="40"/>
          <w:u w:val="single"/>
          <w:lang w:val="en-US"/>
        </w:rPr>
        <w:t>EC事業＆PB</w:t>
      </w:r>
      <w:r w:rsidR="00733073" w:rsidRPr="00B41291">
        <w:rPr>
          <w:rFonts w:ascii="HGP創英角ｺﾞｼｯｸUB" w:eastAsia="HGP創英角ｺﾞｼｯｸUB" w:hAnsi="HGP創英角ｺﾞｼｯｸUB" w:hint="eastAsia"/>
          <w:b w:val="0"/>
          <w:sz w:val="40"/>
          <w:szCs w:val="40"/>
          <w:u w:val="single"/>
          <w:lang w:val="en-US"/>
        </w:rPr>
        <w:t>事業責任者を</w:t>
      </w:r>
    </w:p>
    <w:p w14:paraId="08A6BEEB" w14:textId="17E0B3C8" w:rsidR="00494C51" w:rsidRPr="00B41291" w:rsidRDefault="003F5B68" w:rsidP="00494C51">
      <w:pPr>
        <w:pStyle w:val="a7"/>
        <w:snapToGrid w:val="0"/>
        <w:spacing w:line="0" w:lineRule="atLeast"/>
        <w:ind w:firstLine="0"/>
        <w:rPr>
          <w:rFonts w:ascii="HGP創英角ｺﾞｼｯｸUB" w:eastAsia="HGP創英角ｺﾞｼｯｸUB" w:hAnsi="HGP創英角ｺﾞｼｯｸUB"/>
          <w:b w:val="0"/>
          <w:sz w:val="40"/>
          <w:szCs w:val="40"/>
          <w:u w:val="single"/>
          <w:lang w:val="en-US"/>
        </w:rPr>
      </w:pPr>
      <w:r>
        <w:rPr>
          <w:rFonts w:ascii="HGP創英角ｺﾞｼｯｸUB" w:eastAsia="HGP創英角ｺﾞｼｯｸUB" w:hAnsi="HGP創英角ｺﾞｼｯｸUB" w:hint="eastAsia"/>
          <w:b w:val="0"/>
          <w:sz w:val="40"/>
          <w:szCs w:val="40"/>
          <w:u w:val="single"/>
          <w:lang w:val="en-US"/>
        </w:rPr>
        <w:t>外部から</w:t>
      </w:r>
      <w:r w:rsidR="00733073" w:rsidRPr="00B41291">
        <w:rPr>
          <w:rFonts w:ascii="HGP創英角ｺﾞｼｯｸUB" w:eastAsia="HGP創英角ｺﾞｼｯｸUB" w:hAnsi="HGP創英角ｺﾞｼｯｸUB" w:hint="eastAsia"/>
          <w:b w:val="0"/>
          <w:sz w:val="40"/>
          <w:szCs w:val="40"/>
          <w:u w:val="single"/>
          <w:lang w:val="en-US"/>
        </w:rPr>
        <w:t>一般公募</w:t>
      </w:r>
      <w:r>
        <w:rPr>
          <w:rFonts w:ascii="HGP創英角ｺﾞｼｯｸUB" w:eastAsia="HGP創英角ｺﾞｼｯｸUB" w:hAnsi="HGP創英角ｺﾞｼｯｸUB" w:hint="eastAsia"/>
          <w:b w:val="0"/>
          <w:sz w:val="40"/>
          <w:szCs w:val="40"/>
          <w:u w:val="single"/>
          <w:lang w:val="en-US"/>
        </w:rPr>
        <w:t>で採用</w:t>
      </w:r>
      <w:r w:rsidR="004C1F2D">
        <w:rPr>
          <w:rFonts w:ascii="HGP創英角ｺﾞｼｯｸUB" w:eastAsia="HGP創英角ｺﾞｼｯｸUB" w:hAnsi="HGP創英角ｺﾞｼｯｸUB" w:hint="eastAsia"/>
          <w:b w:val="0"/>
          <w:sz w:val="40"/>
          <w:szCs w:val="40"/>
          <w:u w:val="single"/>
          <w:lang w:val="en-US"/>
        </w:rPr>
        <w:t>いた</w:t>
      </w:r>
      <w:r w:rsidR="00733073" w:rsidRPr="00B41291">
        <w:rPr>
          <w:rFonts w:ascii="HGP創英角ｺﾞｼｯｸUB" w:eastAsia="HGP創英角ｺﾞｼｯｸUB" w:hAnsi="HGP創英角ｺﾞｼｯｸUB" w:hint="eastAsia"/>
          <w:b w:val="0"/>
          <w:sz w:val="40"/>
          <w:szCs w:val="40"/>
          <w:u w:val="single"/>
          <w:lang w:val="en-US"/>
        </w:rPr>
        <w:t>します</w:t>
      </w:r>
      <w:r>
        <w:rPr>
          <w:rFonts w:ascii="HGP創英角ｺﾞｼｯｸUB" w:eastAsia="HGP創英角ｺﾞｼｯｸUB" w:hAnsi="HGP創英角ｺﾞｼｯｸUB" w:hint="eastAsia"/>
          <w:b w:val="0"/>
          <w:sz w:val="40"/>
          <w:szCs w:val="40"/>
          <w:u w:val="single"/>
          <w:lang w:val="en-US"/>
        </w:rPr>
        <w:t>！</w:t>
      </w:r>
      <w:r w:rsidR="00494C51" w:rsidRPr="00B41291" w:rsidDel="00494C51">
        <w:rPr>
          <w:rFonts w:ascii="HGP創英角ｺﾞｼｯｸUB" w:eastAsia="HGP創英角ｺﾞｼｯｸUB" w:hAnsi="HGP創英角ｺﾞｼｯｸUB"/>
          <w:b w:val="0"/>
          <w:sz w:val="40"/>
          <w:szCs w:val="40"/>
          <w:u w:val="single"/>
          <w:lang w:val="en-US"/>
        </w:rPr>
        <w:t xml:space="preserve"> </w:t>
      </w:r>
    </w:p>
    <w:p w14:paraId="52085FC3" w14:textId="77777777" w:rsidR="00440D03" w:rsidRDefault="00440D03" w:rsidP="0012538F">
      <w:pPr>
        <w:pStyle w:val="a7"/>
        <w:snapToGrid w:val="0"/>
        <w:spacing w:line="0" w:lineRule="atLeast"/>
        <w:ind w:firstLine="0"/>
        <w:jc w:val="both"/>
        <w:rPr>
          <w:rFonts w:ascii="ＭＳ Ｐゴシック" w:eastAsia="ＭＳ Ｐゴシック" w:hAnsi="ＭＳ Ｐゴシック"/>
          <w:b w:val="0"/>
          <w:sz w:val="20"/>
          <w:szCs w:val="20"/>
          <w:lang w:val="en-US"/>
        </w:rPr>
      </w:pPr>
    </w:p>
    <w:p w14:paraId="62E67708" w14:textId="77777777" w:rsidR="00B041A4" w:rsidRDefault="00B041A4" w:rsidP="0012538F">
      <w:pPr>
        <w:pStyle w:val="a7"/>
        <w:snapToGrid w:val="0"/>
        <w:spacing w:line="0" w:lineRule="atLeast"/>
        <w:ind w:firstLine="0"/>
        <w:jc w:val="both"/>
        <w:rPr>
          <w:rFonts w:ascii="ＭＳ Ｐゴシック" w:eastAsia="ＭＳ Ｐゴシック" w:hAnsi="ＭＳ Ｐゴシック"/>
          <w:b w:val="0"/>
          <w:sz w:val="20"/>
          <w:szCs w:val="20"/>
          <w:lang w:val="en-US"/>
        </w:rPr>
      </w:pPr>
    </w:p>
    <w:p w14:paraId="5CD5123C" w14:textId="5CD0FD71" w:rsidR="005B25C8" w:rsidRDefault="00420838" w:rsidP="004C1F2D">
      <w:pPr>
        <w:pStyle w:val="a7"/>
        <w:snapToGrid w:val="0"/>
        <w:spacing w:line="0" w:lineRule="atLeast"/>
        <w:rPr>
          <w:rFonts w:ascii="ＭＳ Ｐゴシック" w:eastAsia="ＭＳ Ｐゴシック" w:hAnsi="ＭＳ Ｐゴシック"/>
          <w:b w:val="0"/>
          <w:sz w:val="20"/>
          <w:szCs w:val="20"/>
          <w:lang w:val="en-US"/>
        </w:rPr>
      </w:pPr>
      <w:r w:rsidRPr="00420838">
        <w:rPr>
          <w:rFonts w:ascii="ＭＳ Ｐゴシック" w:eastAsia="ＭＳ Ｐゴシック" w:hAnsi="ＭＳ Ｐゴシック" w:hint="eastAsia"/>
          <w:b w:val="0"/>
          <w:sz w:val="20"/>
          <w:szCs w:val="20"/>
          <w:lang w:val="en-US"/>
        </w:rPr>
        <w:t>株式会社ノジマ（神奈川県横浜市、代表執行役社長 野島廣司、以下「ノジマ」）は、</w:t>
      </w:r>
      <w:r>
        <w:rPr>
          <w:rFonts w:ascii="ＭＳ Ｐゴシック" w:eastAsia="ＭＳ Ｐゴシック" w:hAnsi="ＭＳ Ｐゴシック" w:hint="eastAsia"/>
          <w:b w:val="0"/>
          <w:sz w:val="20"/>
          <w:szCs w:val="20"/>
          <w:lang w:val="en-US"/>
        </w:rPr>
        <w:t>EC事業とPB(プライベートブランド)事業の責任者を外部から公募形式で採用することを決定いたしました。</w:t>
      </w:r>
    </w:p>
    <w:p w14:paraId="412B77C6" w14:textId="5B13C178" w:rsidR="00420838" w:rsidRDefault="00420838" w:rsidP="004C1F2D">
      <w:pPr>
        <w:pStyle w:val="a7"/>
        <w:snapToGrid w:val="0"/>
        <w:spacing w:line="0" w:lineRule="atLeast"/>
        <w:rPr>
          <w:rFonts w:ascii="ＭＳ Ｐゴシック" w:eastAsia="ＭＳ Ｐゴシック" w:hAnsi="ＭＳ Ｐゴシック"/>
          <w:b w:val="0"/>
          <w:sz w:val="20"/>
          <w:szCs w:val="20"/>
          <w:highlight w:val="yellow"/>
          <w:lang w:val="en-US"/>
        </w:rPr>
      </w:pPr>
      <w:r>
        <w:rPr>
          <w:rFonts w:ascii="ＭＳ Ｐゴシック" w:eastAsia="ＭＳ Ｐゴシック" w:hAnsi="ＭＳ Ｐゴシック" w:hint="eastAsia"/>
          <w:b w:val="0"/>
          <w:sz w:val="20"/>
          <w:szCs w:val="20"/>
          <w:lang w:val="en-US"/>
        </w:rPr>
        <w:t>事業責任者を外部から採用することはノジマとして初の試みとなります。</w:t>
      </w:r>
    </w:p>
    <w:p w14:paraId="0F9B4DC2" w14:textId="029B323E" w:rsidR="00440D03" w:rsidRDefault="00440D03" w:rsidP="00440D03">
      <w:pPr>
        <w:pStyle w:val="a7"/>
        <w:snapToGrid w:val="0"/>
        <w:spacing w:line="0" w:lineRule="atLeast"/>
        <w:jc w:val="both"/>
        <w:rPr>
          <w:rFonts w:ascii="ＭＳ Ｐゴシック" w:eastAsia="ＭＳ Ｐゴシック" w:hAnsi="ＭＳ Ｐゴシック"/>
          <w:b w:val="0"/>
          <w:sz w:val="20"/>
          <w:szCs w:val="20"/>
          <w:lang w:val="en-US"/>
        </w:rPr>
      </w:pPr>
    </w:p>
    <w:p w14:paraId="5931128A" w14:textId="325E3FF2" w:rsidR="00440D03" w:rsidRDefault="00CF30C4" w:rsidP="00440D03">
      <w:pPr>
        <w:pStyle w:val="a7"/>
        <w:snapToGrid w:val="0"/>
        <w:spacing w:line="0" w:lineRule="atLeast"/>
        <w:jc w:val="both"/>
        <w:rPr>
          <w:rFonts w:ascii="ＭＳ Ｐゴシック" w:eastAsia="ＭＳ Ｐゴシック" w:hAnsi="ＭＳ Ｐゴシック"/>
          <w:b w:val="0"/>
          <w:sz w:val="20"/>
          <w:szCs w:val="20"/>
          <w:lang w:val="en-US"/>
        </w:rPr>
      </w:pPr>
      <w:r>
        <w:rPr>
          <w:rFonts w:ascii="ＭＳ Ｐゴシック" w:eastAsia="ＭＳ Ｐゴシック" w:hAnsi="ＭＳ Ｐゴシック"/>
          <w:b w:val="0"/>
          <w:noProof/>
          <w:sz w:val="20"/>
          <w:szCs w:val="20"/>
          <w:lang w:val="en-US"/>
        </w:rPr>
        <w:drawing>
          <wp:anchor distT="0" distB="0" distL="114300" distR="114300" simplePos="0" relativeHeight="251664384" behindDoc="1" locked="0" layoutInCell="1" allowOverlap="1" wp14:anchorId="669F6F59" wp14:editId="6DC9619E">
            <wp:simplePos x="0" y="0"/>
            <wp:positionH relativeFrom="column">
              <wp:posOffset>3157220</wp:posOffset>
            </wp:positionH>
            <wp:positionV relativeFrom="paragraph">
              <wp:posOffset>10160</wp:posOffset>
            </wp:positionV>
            <wp:extent cx="2400300" cy="1028700"/>
            <wp:effectExtent l="0" t="0" r="0" b="0"/>
            <wp:wrapTight wrapText="bothSides">
              <wp:wrapPolygon edited="0">
                <wp:start x="0" y="0"/>
                <wp:lineTo x="0" y="21200"/>
                <wp:lineTo x="21429" y="21200"/>
                <wp:lineTo x="21429" y="0"/>
                <wp:lineTo x="0" y="0"/>
              </wp:wrapPolygon>
            </wp:wrapTight>
            <wp:docPr id="53880628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806280" name="図 538806280"/>
                    <pic:cNvPicPr/>
                  </pic:nvPicPr>
                  <pic:blipFill>
                    <a:blip r:embed="rId8">
                      <a:extLst>
                        <a:ext uri="{28A0092B-C50C-407E-A947-70E740481C1C}">
                          <a14:useLocalDpi xmlns:a14="http://schemas.microsoft.com/office/drawing/2010/main" val="0"/>
                        </a:ext>
                      </a:extLst>
                    </a:blip>
                    <a:stretch>
                      <a:fillRect/>
                    </a:stretch>
                  </pic:blipFill>
                  <pic:spPr>
                    <a:xfrm>
                      <a:off x="0" y="0"/>
                      <a:ext cx="2400300" cy="1028700"/>
                    </a:xfrm>
                    <a:prstGeom prst="rect">
                      <a:avLst/>
                    </a:prstGeom>
                  </pic:spPr>
                </pic:pic>
              </a:graphicData>
            </a:graphic>
            <wp14:sizeRelV relativeFrom="margin">
              <wp14:pctHeight>0</wp14:pctHeight>
            </wp14:sizeRelV>
          </wp:anchor>
        </w:drawing>
      </w:r>
      <w:r>
        <w:rPr>
          <w:rFonts w:ascii="HGP創英角ｺﾞｼｯｸUB" w:eastAsia="HGP創英角ｺﾞｼｯｸUB" w:hAnsi="HGP創英角ｺﾞｼｯｸUB"/>
          <w:b w:val="0"/>
          <w:noProof/>
          <w:u w:val="single"/>
          <w:lang w:val="en-US"/>
        </w:rPr>
        <w:drawing>
          <wp:anchor distT="0" distB="0" distL="114300" distR="114300" simplePos="0" relativeHeight="251661312" behindDoc="1" locked="0" layoutInCell="1" allowOverlap="1" wp14:anchorId="4D871CC7" wp14:editId="64C803E6">
            <wp:simplePos x="0" y="0"/>
            <wp:positionH relativeFrom="column">
              <wp:posOffset>318770</wp:posOffset>
            </wp:positionH>
            <wp:positionV relativeFrom="paragraph">
              <wp:posOffset>210185</wp:posOffset>
            </wp:positionV>
            <wp:extent cx="2543175" cy="552450"/>
            <wp:effectExtent l="0" t="0" r="9525" b="0"/>
            <wp:wrapTight wrapText="bothSides">
              <wp:wrapPolygon edited="0">
                <wp:start x="0" y="0"/>
                <wp:lineTo x="0" y="20855"/>
                <wp:lineTo x="21519" y="20855"/>
                <wp:lineTo x="21519" y="0"/>
                <wp:lineTo x="0" y="0"/>
              </wp:wrapPolygon>
            </wp:wrapTight>
            <wp:docPr id="59301743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017438" name="図 593017438"/>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43175" cy="552450"/>
                    </a:xfrm>
                    <a:prstGeom prst="rect">
                      <a:avLst/>
                    </a:prstGeom>
                  </pic:spPr>
                </pic:pic>
              </a:graphicData>
            </a:graphic>
            <wp14:sizeRelH relativeFrom="margin">
              <wp14:pctWidth>0</wp14:pctWidth>
            </wp14:sizeRelH>
            <wp14:sizeRelV relativeFrom="margin">
              <wp14:pctHeight>0</wp14:pctHeight>
            </wp14:sizeRelV>
          </wp:anchor>
        </w:drawing>
      </w:r>
    </w:p>
    <w:p w14:paraId="2FAA38C1" w14:textId="557C4A6B" w:rsidR="00C35609" w:rsidRDefault="00C35609" w:rsidP="00494C51">
      <w:pPr>
        <w:pStyle w:val="a7"/>
        <w:snapToGrid w:val="0"/>
        <w:spacing w:line="0" w:lineRule="atLeast"/>
        <w:ind w:firstLine="0"/>
        <w:jc w:val="both"/>
        <w:rPr>
          <w:rFonts w:ascii="ＭＳ Ｐゴシック" w:eastAsia="ＭＳ Ｐゴシック" w:hAnsi="ＭＳ Ｐゴシック"/>
          <w:b w:val="0"/>
          <w:sz w:val="20"/>
          <w:szCs w:val="20"/>
          <w:lang w:val="en-US"/>
        </w:rPr>
      </w:pPr>
    </w:p>
    <w:p w14:paraId="47E8251D" w14:textId="77777777" w:rsidR="00494C51" w:rsidRDefault="00494C51" w:rsidP="0012538F">
      <w:pPr>
        <w:pStyle w:val="a7"/>
        <w:snapToGrid w:val="0"/>
        <w:spacing w:line="0" w:lineRule="atLeast"/>
        <w:ind w:firstLine="0"/>
        <w:jc w:val="both"/>
        <w:rPr>
          <w:rFonts w:ascii="ＭＳ Ｐゴシック" w:eastAsia="ＭＳ Ｐゴシック" w:hAnsi="ＭＳ Ｐゴシック" w:hint="eastAsia"/>
          <w:b w:val="0"/>
          <w:sz w:val="20"/>
          <w:szCs w:val="20"/>
          <w:highlight w:val="yellow"/>
          <w:lang w:val="en-US"/>
        </w:rPr>
      </w:pPr>
    </w:p>
    <w:p w14:paraId="7D52748A" w14:textId="1A6391F2" w:rsidR="005134D1" w:rsidRPr="003B5F91" w:rsidRDefault="005134D1" w:rsidP="00494C51">
      <w:pPr>
        <w:pStyle w:val="a7"/>
        <w:snapToGrid w:val="0"/>
        <w:spacing w:line="0" w:lineRule="atLeast"/>
        <w:ind w:firstLine="0"/>
        <w:jc w:val="both"/>
        <w:rPr>
          <w:rFonts w:ascii="ＭＳ Ｐゴシック" w:eastAsia="ＭＳ Ｐゴシック" w:hAnsi="ＭＳ Ｐゴシック"/>
          <w:bCs/>
          <w:sz w:val="21"/>
          <w:szCs w:val="21"/>
          <w:lang w:val="en-US"/>
        </w:rPr>
      </w:pPr>
      <w:r w:rsidRPr="002F6D5B">
        <w:rPr>
          <w:rFonts w:ascii="ＭＳ Ｐゴシック" w:eastAsia="ＭＳ Ｐゴシック" w:hAnsi="ＭＳ Ｐゴシック" w:hint="eastAsia"/>
          <w:b w:val="0"/>
          <w:sz w:val="21"/>
          <w:szCs w:val="21"/>
          <w:lang w:val="en-US"/>
        </w:rPr>
        <w:t>■</w:t>
      </w:r>
      <w:r w:rsidRPr="003B5F91">
        <w:rPr>
          <w:rFonts w:ascii="ＭＳ Ｐゴシック" w:eastAsia="ＭＳ Ｐゴシック" w:hAnsi="ＭＳ Ｐゴシック" w:hint="eastAsia"/>
          <w:bCs/>
          <w:sz w:val="21"/>
          <w:szCs w:val="21"/>
          <w:lang w:val="en-US"/>
        </w:rPr>
        <w:t>EC</w:t>
      </w:r>
      <w:r w:rsidR="000665A3">
        <w:rPr>
          <w:rFonts w:ascii="ＭＳ Ｐゴシック" w:eastAsia="ＭＳ Ｐゴシック" w:hAnsi="ＭＳ Ｐゴシック" w:hint="eastAsia"/>
          <w:bCs/>
          <w:sz w:val="21"/>
          <w:szCs w:val="21"/>
          <w:lang w:val="en-US"/>
        </w:rPr>
        <w:t>事業＆</w:t>
      </w:r>
      <w:r w:rsidRPr="003B5F91">
        <w:rPr>
          <w:rFonts w:ascii="ＭＳ Ｐゴシック" w:eastAsia="ＭＳ Ｐゴシック" w:hAnsi="ＭＳ Ｐゴシック" w:hint="eastAsia"/>
          <w:bCs/>
          <w:sz w:val="21"/>
          <w:szCs w:val="21"/>
          <w:lang w:val="en-US"/>
        </w:rPr>
        <w:t>PB事業</w:t>
      </w:r>
      <w:r w:rsidR="00AC5B01" w:rsidRPr="003B5F91">
        <w:rPr>
          <w:rFonts w:ascii="ＭＳ Ｐゴシック" w:eastAsia="ＭＳ Ｐゴシック" w:hAnsi="ＭＳ Ｐゴシック" w:hint="eastAsia"/>
          <w:bCs/>
          <w:sz w:val="21"/>
          <w:szCs w:val="21"/>
          <w:lang w:val="en-US"/>
        </w:rPr>
        <w:t>の公募理由</w:t>
      </w:r>
    </w:p>
    <w:p w14:paraId="13788BFC" w14:textId="77777777" w:rsidR="00EB225E" w:rsidRDefault="00355C92" w:rsidP="00EB225E">
      <w:pPr>
        <w:pStyle w:val="a7"/>
        <w:snapToGrid w:val="0"/>
        <w:spacing w:line="0" w:lineRule="atLeast"/>
        <w:ind w:leftChars="100" w:left="210" w:firstLine="0"/>
        <w:jc w:val="both"/>
        <w:rPr>
          <w:rFonts w:ascii="ＭＳ Ｐゴシック" w:eastAsia="ＭＳ Ｐゴシック" w:hAnsi="ＭＳ Ｐゴシック"/>
          <w:b w:val="0"/>
          <w:sz w:val="21"/>
          <w:szCs w:val="21"/>
          <w:lang w:val="en-US"/>
        </w:rPr>
      </w:pPr>
      <w:r w:rsidRPr="002F6D5B">
        <w:rPr>
          <w:rFonts w:ascii="ＭＳ Ｐゴシック" w:eastAsia="ＭＳ Ｐゴシック" w:hAnsi="ＭＳ Ｐゴシック" w:hint="eastAsia"/>
          <w:b w:val="0"/>
          <w:sz w:val="21"/>
          <w:szCs w:val="21"/>
          <w:lang w:val="en-US"/>
        </w:rPr>
        <w:t>ノジマにないアイデアや視点を持った専門性の高い人材を採用し、事業の底上げをしていく為、</w:t>
      </w:r>
    </w:p>
    <w:p w14:paraId="7A47F3B5" w14:textId="77777777" w:rsidR="00EB225E" w:rsidRDefault="00355C92" w:rsidP="00EB225E">
      <w:pPr>
        <w:pStyle w:val="a7"/>
        <w:snapToGrid w:val="0"/>
        <w:spacing w:line="0" w:lineRule="atLeast"/>
        <w:ind w:leftChars="100" w:left="210" w:firstLine="0"/>
        <w:jc w:val="both"/>
        <w:rPr>
          <w:rFonts w:ascii="ＭＳ Ｐゴシック" w:eastAsia="ＭＳ Ｐゴシック" w:hAnsi="ＭＳ Ｐゴシック"/>
          <w:b w:val="0"/>
          <w:sz w:val="21"/>
          <w:szCs w:val="21"/>
          <w:lang w:val="en-US"/>
        </w:rPr>
      </w:pPr>
      <w:r w:rsidRPr="002F6D5B">
        <w:rPr>
          <w:rFonts w:ascii="ＭＳ Ｐゴシック" w:eastAsia="ＭＳ Ｐゴシック" w:hAnsi="ＭＳ Ｐゴシック" w:hint="eastAsia"/>
          <w:b w:val="0"/>
          <w:sz w:val="21"/>
          <w:szCs w:val="21"/>
          <w:lang w:val="en-US"/>
        </w:rPr>
        <w:t>この度一般公募をかけることといたしました。リアル店舗とECサイトの連携を強化していくことで、</w:t>
      </w:r>
    </w:p>
    <w:p w14:paraId="7A36FC29" w14:textId="129F09CF" w:rsidR="00355C92" w:rsidRPr="002F6D5B" w:rsidRDefault="00355C92" w:rsidP="00EB225E">
      <w:pPr>
        <w:pStyle w:val="a7"/>
        <w:snapToGrid w:val="0"/>
        <w:spacing w:line="0" w:lineRule="atLeast"/>
        <w:ind w:leftChars="100" w:left="210" w:firstLine="0"/>
        <w:jc w:val="both"/>
        <w:rPr>
          <w:rFonts w:ascii="ＭＳ Ｐゴシック" w:eastAsia="ＭＳ Ｐゴシック" w:hAnsi="ＭＳ Ｐゴシック"/>
          <w:b w:val="0"/>
          <w:sz w:val="21"/>
          <w:szCs w:val="21"/>
          <w:lang w:val="en-US"/>
        </w:rPr>
      </w:pPr>
      <w:r w:rsidRPr="002F6D5B">
        <w:rPr>
          <w:rFonts w:ascii="ＭＳ Ｐゴシック" w:eastAsia="ＭＳ Ｐゴシック" w:hAnsi="ＭＳ Ｐゴシック" w:hint="eastAsia"/>
          <w:b w:val="0"/>
          <w:sz w:val="21"/>
          <w:szCs w:val="21"/>
          <w:lang w:val="en-US"/>
        </w:rPr>
        <w:t>更にお客様に喜んでいただける環境を整えていきたいと考えております。</w:t>
      </w:r>
    </w:p>
    <w:p w14:paraId="0C2683C3" w14:textId="352CDFD4" w:rsidR="005134D1" w:rsidRDefault="005134D1" w:rsidP="005134D1">
      <w:pPr>
        <w:pStyle w:val="a7"/>
        <w:snapToGrid w:val="0"/>
        <w:spacing w:line="0" w:lineRule="atLeast"/>
        <w:ind w:firstLine="0"/>
        <w:jc w:val="left"/>
        <w:rPr>
          <w:rFonts w:ascii="ＭＳ Ｐゴシック" w:eastAsia="ＭＳ Ｐゴシック" w:hAnsi="ＭＳ Ｐゴシック"/>
          <w:b w:val="0"/>
          <w:sz w:val="20"/>
          <w:szCs w:val="20"/>
          <w:lang w:val="en-US"/>
        </w:rPr>
      </w:pPr>
    </w:p>
    <w:p w14:paraId="024B68B1" w14:textId="77777777" w:rsidR="00CF30C4" w:rsidRDefault="00CF30C4" w:rsidP="005134D1">
      <w:pPr>
        <w:pStyle w:val="a7"/>
        <w:snapToGrid w:val="0"/>
        <w:spacing w:line="0" w:lineRule="atLeast"/>
        <w:ind w:firstLine="0"/>
        <w:jc w:val="left"/>
        <w:rPr>
          <w:rFonts w:ascii="ＭＳ Ｐゴシック" w:eastAsia="ＭＳ Ｐゴシック" w:hAnsi="ＭＳ Ｐゴシック" w:hint="eastAsia"/>
          <w:b w:val="0"/>
          <w:sz w:val="20"/>
          <w:szCs w:val="20"/>
          <w:lang w:val="en-US"/>
        </w:rPr>
      </w:pPr>
    </w:p>
    <w:p w14:paraId="4FF56746" w14:textId="339FDEE1" w:rsidR="00420838" w:rsidRPr="00420838" w:rsidRDefault="00420838" w:rsidP="00420838">
      <w:pPr>
        <w:widowControl/>
        <w:spacing w:line="280" w:lineRule="exact"/>
        <w:jc w:val="left"/>
        <w:rPr>
          <w:rFonts w:ascii="ＭＳ Ｐゴシック" w:eastAsia="ＭＳ Ｐゴシック" w:hAnsi="ＭＳ Ｐゴシック"/>
          <w:kern w:val="0"/>
          <w:szCs w:val="21"/>
          <w:lang w:val="ja-JP"/>
        </w:rPr>
      </w:pPr>
      <w:r>
        <w:rPr>
          <w:rFonts w:ascii="ＭＳ Ｐゴシック" w:eastAsia="ＭＳ Ｐゴシック" w:hAnsi="ＭＳ Ｐゴシック" w:hint="eastAsia"/>
          <w:b/>
          <w:bCs/>
          <w:kern w:val="0"/>
          <w:szCs w:val="21"/>
          <w:lang w:val="ja-JP"/>
        </w:rPr>
        <w:t>■</w:t>
      </w:r>
      <w:r w:rsidR="005134D1">
        <w:rPr>
          <w:rFonts w:ascii="ＭＳ Ｐゴシック" w:eastAsia="ＭＳ Ｐゴシック" w:hAnsi="ＭＳ Ｐゴシック" w:hint="eastAsia"/>
          <w:b/>
          <w:bCs/>
          <w:kern w:val="0"/>
          <w:szCs w:val="21"/>
          <w:lang w:val="ja-JP"/>
        </w:rPr>
        <w:t>募集要項</w:t>
      </w:r>
    </w:p>
    <w:p w14:paraId="1487D2FB" w14:textId="0FF8AB32" w:rsidR="00420838" w:rsidRPr="00FE762A" w:rsidRDefault="00420838" w:rsidP="00420838">
      <w:pPr>
        <w:widowControl/>
        <w:spacing w:line="280" w:lineRule="exact"/>
        <w:ind w:firstLineChars="200" w:firstLine="420"/>
        <w:jc w:val="left"/>
        <w:rPr>
          <w:rFonts w:ascii="ＭＳ Ｐゴシック" w:eastAsia="ＭＳ Ｐゴシック" w:hAnsi="ＭＳ Ｐゴシック"/>
          <w:kern w:val="0"/>
          <w:szCs w:val="21"/>
          <w:u w:val="single"/>
          <w:lang w:val="ja-JP"/>
        </w:rPr>
      </w:pPr>
      <w:r w:rsidRPr="00FE762A">
        <w:rPr>
          <w:rFonts w:ascii="ＭＳ Ｐゴシック" w:eastAsia="ＭＳ Ｐゴシック" w:hAnsi="ＭＳ Ｐゴシック" w:hint="eastAsia"/>
          <w:kern w:val="0"/>
          <w:szCs w:val="21"/>
          <w:u w:val="single"/>
          <w:lang w:val="ja-JP"/>
        </w:rPr>
        <w:t>・EC事業</w:t>
      </w:r>
      <w:r w:rsidR="000665A3">
        <w:rPr>
          <w:rFonts w:ascii="ＭＳ Ｐゴシック" w:eastAsia="ＭＳ Ｐゴシック" w:hAnsi="ＭＳ Ｐゴシック" w:hint="eastAsia"/>
          <w:kern w:val="0"/>
          <w:szCs w:val="21"/>
          <w:u w:val="single"/>
          <w:lang w:val="ja-JP"/>
        </w:rPr>
        <w:t>責任者</w:t>
      </w:r>
      <w:r w:rsidR="00FE762A">
        <w:rPr>
          <w:rFonts w:ascii="ＭＳ Ｐゴシック" w:eastAsia="ＭＳ Ｐゴシック" w:hAnsi="ＭＳ Ｐゴシック" w:hint="eastAsia"/>
          <w:kern w:val="0"/>
          <w:szCs w:val="21"/>
          <w:u w:val="single"/>
          <w:lang w:val="ja-JP"/>
        </w:rPr>
        <w:t>：</w:t>
      </w:r>
      <w:r w:rsidRPr="00FE762A">
        <w:rPr>
          <w:rFonts w:ascii="ＭＳ Ｐゴシック" w:eastAsia="ＭＳ Ｐゴシック" w:hAnsi="ＭＳ Ｐゴシック"/>
          <w:kern w:val="0"/>
          <w:szCs w:val="21"/>
          <w:u w:val="single"/>
          <w:lang w:val="ja-JP"/>
        </w:rPr>
        <w:t>1</w:t>
      </w:r>
      <w:r w:rsidRPr="00FE762A">
        <w:rPr>
          <w:rFonts w:ascii="ＭＳ Ｐゴシック" w:eastAsia="ＭＳ Ｐゴシック" w:hAnsi="ＭＳ Ｐゴシック" w:hint="eastAsia"/>
          <w:kern w:val="0"/>
          <w:szCs w:val="21"/>
          <w:u w:val="single"/>
          <w:lang w:val="ja-JP"/>
        </w:rPr>
        <w:t>名</w:t>
      </w:r>
    </w:p>
    <w:p w14:paraId="08AA43AC" w14:textId="2BC93FD3" w:rsidR="00420838" w:rsidRDefault="00420838" w:rsidP="00FE762A">
      <w:pPr>
        <w:widowControl/>
        <w:spacing w:line="280" w:lineRule="exact"/>
        <w:ind w:firstLineChars="200" w:firstLine="420"/>
        <w:jc w:val="left"/>
        <w:rPr>
          <w:rFonts w:ascii="ＭＳ Ｐゴシック" w:eastAsia="ＭＳ Ｐゴシック" w:hAnsi="ＭＳ Ｐゴシック"/>
          <w:kern w:val="0"/>
          <w:szCs w:val="21"/>
          <w:lang w:val="ja-JP"/>
        </w:rPr>
      </w:pPr>
      <w:r>
        <w:rPr>
          <w:rFonts w:ascii="ＭＳ Ｐゴシック" w:eastAsia="ＭＳ Ｐゴシック" w:hAnsi="ＭＳ Ｐゴシック" w:hint="eastAsia"/>
          <w:kern w:val="0"/>
          <w:szCs w:val="21"/>
          <w:lang w:val="ja-JP"/>
        </w:rPr>
        <w:t>ノジマオンラインを日本一特徴のあるECサイトへ変化させる人材。</w:t>
      </w:r>
    </w:p>
    <w:p w14:paraId="1EAC362E" w14:textId="77777777" w:rsidR="00DE459A" w:rsidRDefault="00DE459A" w:rsidP="00FE762A">
      <w:pPr>
        <w:widowControl/>
        <w:spacing w:line="280" w:lineRule="exact"/>
        <w:ind w:firstLineChars="200" w:firstLine="420"/>
        <w:jc w:val="left"/>
        <w:rPr>
          <w:rFonts w:ascii="ＭＳ Ｐゴシック" w:eastAsia="ＭＳ Ｐゴシック" w:hAnsi="ＭＳ Ｐゴシック" w:hint="eastAsia"/>
          <w:kern w:val="0"/>
          <w:szCs w:val="21"/>
          <w:lang w:val="ja-JP"/>
        </w:rPr>
      </w:pPr>
    </w:p>
    <w:p w14:paraId="06F2CC2B" w14:textId="340B8AE1" w:rsidR="00420838" w:rsidRPr="00FE762A" w:rsidRDefault="00420838" w:rsidP="00420838">
      <w:pPr>
        <w:widowControl/>
        <w:spacing w:line="280" w:lineRule="exact"/>
        <w:ind w:firstLineChars="200" w:firstLine="420"/>
        <w:jc w:val="left"/>
        <w:rPr>
          <w:rFonts w:ascii="ＭＳ Ｐゴシック" w:eastAsia="ＭＳ Ｐゴシック" w:hAnsi="ＭＳ Ｐゴシック"/>
          <w:kern w:val="0"/>
          <w:szCs w:val="21"/>
          <w:u w:val="single"/>
          <w:lang w:val="ja-JP"/>
        </w:rPr>
      </w:pPr>
      <w:r w:rsidRPr="00FE762A">
        <w:rPr>
          <w:rFonts w:ascii="ＭＳ Ｐゴシック" w:eastAsia="ＭＳ Ｐゴシック" w:hAnsi="ＭＳ Ｐゴシック" w:hint="eastAsia"/>
          <w:kern w:val="0"/>
          <w:szCs w:val="21"/>
          <w:u w:val="single"/>
          <w:lang w:val="ja-JP"/>
        </w:rPr>
        <w:t>・PB事業</w:t>
      </w:r>
      <w:r w:rsidR="000665A3">
        <w:rPr>
          <w:rFonts w:ascii="ＭＳ Ｐゴシック" w:eastAsia="ＭＳ Ｐゴシック" w:hAnsi="ＭＳ Ｐゴシック" w:hint="eastAsia"/>
          <w:kern w:val="0"/>
          <w:szCs w:val="21"/>
          <w:u w:val="single"/>
          <w:lang w:val="ja-JP"/>
        </w:rPr>
        <w:t>責任者</w:t>
      </w:r>
      <w:r w:rsidR="00FE762A">
        <w:rPr>
          <w:rFonts w:ascii="ＭＳ Ｐゴシック" w:eastAsia="ＭＳ Ｐゴシック" w:hAnsi="ＭＳ Ｐゴシック" w:hint="eastAsia"/>
          <w:kern w:val="0"/>
          <w:szCs w:val="21"/>
          <w:u w:val="single"/>
          <w:lang w:val="ja-JP"/>
        </w:rPr>
        <w:t>：</w:t>
      </w:r>
      <w:r w:rsidRPr="00FE762A">
        <w:rPr>
          <w:rFonts w:ascii="ＭＳ Ｐゴシック" w:eastAsia="ＭＳ Ｐゴシック" w:hAnsi="ＭＳ Ｐゴシック"/>
          <w:kern w:val="0"/>
          <w:szCs w:val="21"/>
          <w:u w:val="single"/>
          <w:lang w:val="ja-JP"/>
        </w:rPr>
        <w:t>1</w:t>
      </w:r>
      <w:r w:rsidRPr="00FE762A">
        <w:rPr>
          <w:rFonts w:ascii="ＭＳ Ｐゴシック" w:eastAsia="ＭＳ Ｐゴシック" w:hAnsi="ＭＳ Ｐゴシック" w:hint="eastAsia"/>
          <w:kern w:val="0"/>
          <w:szCs w:val="21"/>
          <w:u w:val="single"/>
          <w:lang w:val="ja-JP"/>
        </w:rPr>
        <w:t>名</w:t>
      </w:r>
    </w:p>
    <w:p w14:paraId="2B8F4751" w14:textId="681DC818" w:rsidR="00420838" w:rsidRPr="003B5F91" w:rsidRDefault="00420838" w:rsidP="00420838">
      <w:pPr>
        <w:widowControl/>
        <w:spacing w:line="280" w:lineRule="exact"/>
        <w:ind w:firstLineChars="200" w:firstLine="420"/>
        <w:jc w:val="left"/>
        <w:rPr>
          <w:rFonts w:ascii="ＭＳ Ｐゴシック" w:eastAsia="ＭＳ Ｐゴシック" w:hAnsi="ＭＳ Ｐゴシック"/>
          <w:kern w:val="0"/>
          <w:szCs w:val="21"/>
          <w:lang w:val="ja-JP"/>
        </w:rPr>
      </w:pPr>
      <w:r>
        <w:rPr>
          <w:rFonts w:ascii="ＭＳ Ｐゴシック" w:eastAsia="ＭＳ Ｐゴシック" w:hAnsi="ＭＳ Ｐゴシック" w:hint="eastAsia"/>
          <w:kern w:val="0"/>
          <w:szCs w:val="21"/>
          <w:lang w:val="ja-JP"/>
        </w:rPr>
        <w:t>ノジマ</w:t>
      </w:r>
      <w:r w:rsidRPr="003B5F91">
        <w:rPr>
          <w:rFonts w:ascii="ＭＳ Ｐゴシック" w:eastAsia="ＭＳ Ｐゴシック" w:hAnsi="ＭＳ Ｐゴシック" w:hint="eastAsia"/>
          <w:kern w:val="0"/>
          <w:szCs w:val="21"/>
          <w:lang w:val="ja-JP"/>
        </w:rPr>
        <w:t>のプライベートブランドであるELSONICをさらに成長させ、お客様に喜ばれる</w:t>
      </w:r>
    </w:p>
    <w:p w14:paraId="32AFC305" w14:textId="1CA0C9EC" w:rsidR="00420838" w:rsidRDefault="00420838" w:rsidP="00420838">
      <w:pPr>
        <w:widowControl/>
        <w:spacing w:line="280" w:lineRule="exact"/>
        <w:ind w:firstLineChars="200" w:firstLine="420"/>
        <w:jc w:val="left"/>
        <w:rPr>
          <w:rFonts w:ascii="ＭＳ Ｐゴシック" w:eastAsia="ＭＳ Ｐゴシック" w:hAnsi="ＭＳ Ｐゴシック"/>
          <w:kern w:val="0"/>
          <w:szCs w:val="21"/>
          <w:lang w:val="ja-JP"/>
        </w:rPr>
      </w:pPr>
      <w:r w:rsidRPr="003B5F91">
        <w:rPr>
          <w:rFonts w:ascii="ＭＳ Ｐゴシック" w:eastAsia="ＭＳ Ｐゴシック" w:hAnsi="ＭＳ Ｐゴシック" w:hint="eastAsia"/>
          <w:kern w:val="0"/>
          <w:szCs w:val="21"/>
          <w:lang w:val="ja-JP"/>
        </w:rPr>
        <w:t>日本初の商品を生</w:t>
      </w:r>
      <w:r>
        <w:rPr>
          <w:rFonts w:ascii="ＭＳ Ｐゴシック" w:eastAsia="ＭＳ Ｐゴシック" w:hAnsi="ＭＳ Ｐゴシック" w:hint="eastAsia"/>
          <w:kern w:val="0"/>
          <w:szCs w:val="21"/>
          <w:lang w:val="ja-JP"/>
        </w:rPr>
        <w:t>み出す人材。</w:t>
      </w:r>
    </w:p>
    <w:p w14:paraId="0B29742E" w14:textId="21FBFDA8" w:rsidR="00420838" w:rsidRPr="00CF30C4" w:rsidRDefault="005134D1" w:rsidP="00CF30C4">
      <w:pPr>
        <w:widowControl/>
        <w:spacing w:line="280" w:lineRule="exact"/>
        <w:ind w:firstLineChars="200" w:firstLine="420"/>
        <w:jc w:val="left"/>
        <w:rPr>
          <w:rFonts w:ascii="ＭＳ Ｐゴシック" w:eastAsia="ＭＳ Ｐゴシック" w:hAnsi="ＭＳ Ｐゴシック" w:hint="eastAsia"/>
          <w:color w:val="FF0000"/>
          <w:kern w:val="0"/>
          <w:szCs w:val="21"/>
          <w:lang w:val="ja-JP"/>
        </w:rPr>
      </w:pPr>
      <w:r w:rsidRPr="00FE762A">
        <w:rPr>
          <w:rFonts w:ascii="ＭＳ Ｐゴシック" w:eastAsia="ＭＳ Ｐゴシック" w:hAnsi="ＭＳ Ｐゴシック" w:hint="eastAsia"/>
          <w:color w:val="FF0000"/>
          <w:kern w:val="0"/>
          <w:szCs w:val="21"/>
          <w:lang w:val="ja-JP"/>
        </w:rPr>
        <w:t>※詳しい応募方法は別紙をご参照ください。</w:t>
      </w:r>
    </w:p>
    <w:p w14:paraId="3D892346" w14:textId="2DEDF58D" w:rsidR="005134D1" w:rsidRDefault="005134D1" w:rsidP="004C1F2D">
      <w:pPr>
        <w:pStyle w:val="a7"/>
        <w:snapToGrid w:val="0"/>
        <w:spacing w:line="0" w:lineRule="atLeast"/>
        <w:ind w:firstLine="0"/>
        <w:jc w:val="both"/>
        <w:rPr>
          <w:rFonts w:ascii="ＭＳ Ｐゴシック" w:eastAsia="ＭＳ Ｐゴシック" w:hAnsi="ＭＳ Ｐゴシック"/>
          <w:b w:val="0"/>
          <w:sz w:val="20"/>
          <w:szCs w:val="20"/>
          <w:lang w:val="en-US"/>
        </w:rPr>
      </w:pPr>
    </w:p>
    <w:p w14:paraId="20D4E780" w14:textId="77777777" w:rsidR="00CF30C4" w:rsidRDefault="00CF30C4" w:rsidP="004C1F2D">
      <w:pPr>
        <w:pStyle w:val="a7"/>
        <w:snapToGrid w:val="0"/>
        <w:spacing w:line="0" w:lineRule="atLeast"/>
        <w:ind w:firstLine="0"/>
        <w:jc w:val="both"/>
        <w:rPr>
          <w:rFonts w:ascii="ＭＳ Ｐゴシック" w:eastAsia="ＭＳ Ｐゴシック" w:hAnsi="ＭＳ Ｐゴシック" w:hint="eastAsia"/>
          <w:b w:val="0"/>
          <w:sz w:val="20"/>
          <w:szCs w:val="20"/>
          <w:lang w:val="en-US"/>
        </w:rPr>
      </w:pPr>
    </w:p>
    <w:p w14:paraId="7F052DA2" w14:textId="348AA07F" w:rsidR="004C1F2D" w:rsidRDefault="004C1F2D" w:rsidP="003C0F9C">
      <w:pPr>
        <w:pStyle w:val="a7"/>
        <w:snapToGrid w:val="0"/>
        <w:spacing w:line="0" w:lineRule="atLeast"/>
        <w:rPr>
          <w:rFonts w:ascii="ＭＳ Ｐゴシック" w:eastAsia="ＭＳ Ｐゴシック" w:hAnsi="ＭＳ Ｐゴシック"/>
          <w:b w:val="0"/>
          <w:sz w:val="20"/>
          <w:szCs w:val="20"/>
          <w:lang w:val="en-US"/>
        </w:rPr>
      </w:pPr>
    </w:p>
    <w:p w14:paraId="3A41C13E" w14:textId="701819F4" w:rsidR="00B41291" w:rsidRPr="00420838" w:rsidRDefault="004C1F2D" w:rsidP="004C1F2D">
      <w:pPr>
        <w:pStyle w:val="a7"/>
        <w:snapToGrid w:val="0"/>
        <w:spacing w:line="0" w:lineRule="atLeast"/>
        <w:ind w:firstLine="0"/>
        <w:jc w:val="both"/>
        <w:rPr>
          <w:rFonts w:ascii="ＭＳ Ｐゴシック" w:eastAsia="ＭＳ Ｐゴシック" w:hAnsi="ＭＳ Ｐゴシック"/>
          <w:bCs/>
          <w:sz w:val="20"/>
          <w:szCs w:val="20"/>
          <w:lang w:val="en-US"/>
        </w:rPr>
      </w:pPr>
      <w:r w:rsidRPr="002F6D5B">
        <w:rPr>
          <w:rFonts w:ascii="ＭＳ Ｐゴシック" w:eastAsia="ＭＳ Ｐゴシック" w:hAnsi="ＭＳ Ｐゴシック" w:hint="eastAsia"/>
          <w:bCs/>
          <w:sz w:val="20"/>
          <w:szCs w:val="20"/>
          <w:lang w:val="en-US"/>
        </w:rPr>
        <w:t>【</w:t>
      </w:r>
      <w:r w:rsidR="003C0F9C" w:rsidRPr="002F6D5B">
        <w:rPr>
          <w:rFonts w:ascii="ＭＳ Ｐゴシック" w:eastAsia="ＭＳ Ｐゴシック" w:hAnsi="ＭＳ Ｐゴシック" w:hint="eastAsia"/>
          <w:bCs/>
          <w:sz w:val="20"/>
          <w:szCs w:val="20"/>
          <w:lang w:val="en-US"/>
        </w:rPr>
        <w:t>株式会社ノジマ 代表執行役社長</w:t>
      </w:r>
      <w:r w:rsidRPr="002F6D5B">
        <w:rPr>
          <w:rFonts w:ascii="ＭＳ Ｐゴシック" w:eastAsia="ＭＳ Ｐゴシック" w:hAnsi="ＭＳ Ｐゴシック" w:hint="eastAsia"/>
          <w:bCs/>
          <w:sz w:val="20"/>
          <w:szCs w:val="20"/>
          <w:lang w:val="en-US"/>
        </w:rPr>
        <w:t xml:space="preserve">　</w:t>
      </w:r>
      <w:r w:rsidR="003C0F9C" w:rsidRPr="002F6D5B">
        <w:rPr>
          <w:rFonts w:ascii="ＭＳ Ｐゴシック" w:eastAsia="ＭＳ Ｐゴシック" w:hAnsi="ＭＳ Ｐゴシック" w:hint="eastAsia"/>
          <w:bCs/>
          <w:sz w:val="20"/>
          <w:szCs w:val="20"/>
          <w:lang w:val="en-US"/>
        </w:rPr>
        <w:t>野島 廣司</w:t>
      </w:r>
      <w:r w:rsidRPr="002F6D5B">
        <w:rPr>
          <w:rFonts w:ascii="ＭＳ Ｐゴシック" w:eastAsia="ＭＳ Ｐゴシック" w:hAnsi="ＭＳ Ｐゴシック" w:hint="eastAsia"/>
          <w:bCs/>
          <w:sz w:val="20"/>
          <w:szCs w:val="20"/>
          <w:lang w:val="en-US"/>
        </w:rPr>
        <w:t xml:space="preserve">　コメント】</w:t>
      </w:r>
    </w:p>
    <w:bookmarkEnd w:id="0"/>
    <w:p w14:paraId="43AA7258" w14:textId="077C0D8C" w:rsidR="00420838" w:rsidRDefault="00FB390E" w:rsidP="004C1F2D">
      <w:pPr>
        <w:widowControl/>
        <w:spacing w:line="280" w:lineRule="exact"/>
        <w:ind w:firstLineChars="100" w:firstLine="200"/>
        <w:jc w:val="left"/>
        <w:rPr>
          <w:rFonts w:ascii="ＭＳ Ｐゴシック" w:eastAsia="ＭＳ Ｐゴシック" w:hAnsi="ＭＳ Ｐゴシック"/>
          <w:kern w:val="0"/>
          <w:szCs w:val="21"/>
          <w:lang w:val="ja-JP"/>
        </w:rPr>
      </w:pPr>
      <w:r>
        <w:rPr>
          <w:rFonts w:ascii="ＭＳ Ｐゴシック" w:eastAsia="ＭＳ Ｐゴシック" w:hAnsi="ＭＳ Ｐゴシック" w:hint="eastAsia"/>
          <w:bCs/>
          <w:noProof/>
          <w:sz w:val="20"/>
          <w:szCs w:val="20"/>
        </w:rPr>
        <w:drawing>
          <wp:anchor distT="0" distB="0" distL="114300" distR="114300" simplePos="0" relativeHeight="251663360" behindDoc="1" locked="0" layoutInCell="1" allowOverlap="1" wp14:anchorId="1F12D823" wp14:editId="18CDC07C">
            <wp:simplePos x="0" y="0"/>
            <wp:positionH relativeFrom="margin">
              <wp:align>left</wp:align>
            </wp:positionH>
            <wp:positionV relativeFrom="paragraph">
              <wp:posOffset>90170</wp:posOffset>
            </wp:positionV>
            <wp:extent cx="1525270" cy="1514475"/>
            <wp:effectExtent l="0" t="0" r="0" b="9525"/>
            <wp:wrapTight wrapText="bothSides">
              <wp:wrapPolygon edited="0">
                <wp:start x="0" y="0"/>
                <wp:lineTo x="0" y="21464"/>
                <wp:lineTo x="21312" y="21464"/>
                <wp:lineTo x="21312" y="0"/>
                <wp:lineTo x="0" y="0"/>
              </wp:wrapPolygon>
            </wp:wrapTight>
            <wp:docPr id="1240674252"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674252" name="図 124067425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25270" cy="1514475"/>
                    </a:xfrm>
                    <a:prstGeom prst="rect">
                      <a:avLst/>
                    </a:prstGeom>
                  </pic:spPr>
                </pic:pic>
              </a:graphicData>
            </a:graphic>
            <wp14:sizeRelH relativeFrom="margin">
              <wp14:pctWidth>0</wp14:pctWidth>
            </wp14:sizeRelH>
            <wp14:sizeRelV relativeFrom="margin">
              <wp14:pctHeight>0</wp14:pctHeight>
            </wp14:sizeRelV>
          </wp:anchor>
        </w:drawing>
      </w:r>
    </w:p>
    <w:p w14:paraId="5542133E" w14:textId="77777777" w:rsidR="003B5F91" w:rsidRDefault="008E47E9" w:rsidP="00EB225E">
      <w:pPr>
        <w:widowControl/>
        <w:spacing w:line="280" w:lineRule="exact"/>
        <w:ind w:firstLineChars="100" w:firstLine="210"/>
        <w:jc w:val="left"/>
        <w:rPr>
          <w:rFonts w:ascii="ＭＳ Ｐゴシック" w:eastAsia="ＭＳ Ｐゴシック" w:hAnsi="ＭＳ Ｐゴシック"/>
          <w:kern w:val="0"/>
          <w:szCs w:val="21"/>
          <w:lang w:val="ja-JP"/>
        </w:rPr>
      </w:pPr>
      <w:r w:rsidRPr="002F6D5B">
        <w:rPr>
          <w:rFonts w:ascii="ＭＳ Ｐゴシック" w:eastAsia="ＭＳ Ｐゴシック" w:hAnsi="ＭＳ Ｐゴシック"/>
          <w:kern w:val="0"/>
          <w:szCs w:val="21"/>
          <w:lang w:val="ja-JP"/>
        </w:rPr>
        <w:t>私はノジマの中で</w:t>
      </w:r>
      <w:r w:rsidR="002F6D5B">
        <w:rPr>
          <w:rFonts w:ascii="ＭＳ Ｐゴシック" w:eastAsia="ＭＳ Ｐゴシック" w:hAnsi="ＭＳ Ｐゴシック" w:hint="eastAsia"/>
          <w:kern w:val="0"/>
          <w:szCs w:val="21"/>
          <w:lang w:val="ja-JP"/>
        </w:rPr>
        <w:t>現在は</w:t>
      </w:r>
      <w:r w:rsidRPr="002F6D5B">
        <w:rPr>
          <w:rFonts w:ascii="ＭＳ Ｐゴシック" w:eastAsia="ＭＳ Ｐゴシック" w:hAnsi="ＭＳ Ｐゴシック"/>
          <w:kern w:val="0"/>
          <w:szCs w:val="21"/>
          <w:lang w:val="ja-JP"/>
        </w:rPr>
        <w:t>とても小さな</w:t>
      </w:r>
      <w:r w:rsidRPr="002F6D5B">
        <w:rPr>
          <w:rFonts w:ascii="ＭＳ Ｐゴシック" w:eastAsia="ＭＳ Ｐゴシック" w:hAnsi="ＭＳ Ｐゴシック" w:hint="eastAsia"/>
          <w:kern w:val="0"/>
          <w:szCs w:val="21"/>
          <w:lang w:val="ja-JP"/>
        </w:rPr>
        <w:t>ビジネス</w:t>
      </w:r>
      <w:r w:rsidRPr="002F6D5B">
        <w:rPr>
          <w:rFonts w:ascii="ＭＳ Ｐゴシック" w:eastAsia="ＭＳ Ｐゴシック" w:hAnsi="ＭＳ Ｐゴシック"/>
          <w:kern w:val="0"/>
          <w:szCs w:val="21"/>
          <w:lang w:val="ja-JP"/>
        </w:rPr>
        <w:t>である、</w:t>
      </w:r>
      <w:r w:rsidR="000569CD" w:rsidRPr="002F6D5B">
        <w:rPr>
          <w:rFonts w:ascii="ＭＳ Ｐゴシック" w:eastAsia="ＭＳ Ｐゴシック" w:hAnsi="ＭＳ Ｐゴシック"/>
          <w:kern w:val="0"/>
          <w:szCs w:val="21"/>
          <w:lang w:val="ja-JP"/>
        </w:rPr>
        <w:t>EC</w:t>
      </w:r>
      <w:r w:rsidRPr="002F6D5B">
        <w:rPr>
          <w:rFonts w:ascii="ＭＳ Ｐゴシック" w:eastAsia="ＭＳ Ｐゴシック" w:hAnsi="ＭＳ Ｐゴシック"/>
          <w:kern w:val="0"/>
          <w:szCs w:val="21"/>
          <w:lang w:val="ja-JP"/>
        </w:rPr>
        <w:t>事業と</w:t>
      </w:r>
      <w:r w:rsidR="000569CD" w:rsidRPr="002F6D5B">
        <w:rPr>
          <w:rFonts w:ascii="ＭＳ Ｐゴシック" w:eastAsia="ＭＳ Ｐゴシック" w:hAnsi="ＭＳ Ｐゴシック"/>
          <w:kern w:val="0"/>
          <w:szCs w:val="21"/>
          <w:lang w:val="ja-JP"/>
        </w:rPr>
        <w:t>PB</w:t>
      </w:r>
      <w:r w:rsidRPr="002F6D5B">
        <w:rPr>
          <w:rFonts w:ascii="ＭＳ Ｐゴシック" w:eastAsia="ＭＳ Ｐゴシック" w:hAnsi="ＭＳ Ｐゴシック"/>
          <w:kern w:val="0"/>
          <w:szCs w:val="21"/>
          <w:lang w:val="ja-JP"/>
        </w:rPr>
        <w:t>（プライベートブランド）事業を大きく成長させたいと考えています。</w:t>
      </w:r>
      <w:r w:rsidRPr="002F6D5B">
        <w:rPr>
          <w:rFonts w:ascii="ＭＳ Ｐゴシック" w:eastAsia="ＭＳ Ｐゴシック" w:hAnsi="ＭＳ Ｐゴシック" w:hint="eastAsia"/>
          <w:kern w:val="0"/>
          <w:szCs w:val="21"/>
          <w:lang w:val="ja-JP"/>
        </w:rPr>
        <w:t>しかし、今のままでは難しいと判断し、思い切って事業の責任者を社外から公募することにしました。</w:t>
      </w:r>
    </w:p>
    <w:p w14:paraId="60450BBF" w14:textId="2A46726A" w:rsidR="008E47E9" w:rsidRDefault="008E47E9" w:rsidP="00EB225E">
      <w:pPr>
        <w:widowControl/>
        <w:spacing w:line="280" w:lineRule="exact"/>
        <w:jc w:val="left"/>
        <w:rPr>
          <w:rFonts w:ascii="ＭＳ Ｐゴシック" w:eastAsia="ＭＳ Ｐゴシック" w:hAnsi="ＭＳ Ｐゴシック"/>
          <w:kern w:val="0"/>
          <w:szCs w:val="21"/>
          <w:lang w:val="ja-JP"/>
        </w:rPr>
      </w:pPr>
      <w:r w:rsidRPr="002F6D5B">
        <w:rPr>
          <w:rFonts w:ascii="ＭＳ Ｐゴシック" w:eastAsia="ＭＳ Ｐゴシック" w:hAnsi="ＭＳ Ｐゴシック" w:hint="eastAsia"/>
          <w:kern w:val="0"/>
          <w:szCs w:val="21"/>
          <w:lang w:val="ja-JP"/>
        </w:rPr>
        <w:t>当社として</w:t>
      </w:r>
      <w:r w:rsidR="009630E3" w:rsidRPr="002F6D5B">
        <w:rPr>
          <w:rFonts w:ascii="ＭＳ Ｐゴシック" w:eastAsia="ＭＳ Ｐゴシック" w:hAnsi="ＭＳ Ｐゴシック" w:hint="eastAsia"/>
          <w:kern w:val="0"/>
          <w:szCs w:val="21"/>
          <w:lang w:val="ja-JP"/>
        </w:rPr>
        <w:t>は</w:t>
      </w:r>
      <w:r w:rsidRPr="002F6D5B">
        <w:rPr>
          <w:rFonts w:ascii="ＭＳ Ｐゴシック" w:eastAsia="ＭＳ Ｐゴシック" w:hAnsi="ＭＳ Ｐゴシック" w:hint="eastAsia"/>
          <w:kern w:val="0"/>
          <w:szCs w:val="21"/>
          <w:lang w:val="ja-JP"/>
        </w:rPr>
        <w:t>初めての</w:t>
      </w:r>
      <w:r w:rsidR="00BE3D28">
        <w:rPr>
          <w:rFonts w:ascii="ＭＳ Ｐゴシック" w:eastAsia="ＭＳ Ｐゴシック" w:hAnsi="ＭＳ Ｐゴシック" w:hint="eastAsia"/>
          <w:kern w:val="0"/>
          <w:szCs w:val="21"/>
          <w:lang w:val="ja-JP"/>
        </w:rPr>
        <w:t>取り組み</w:t>
      </w:r>
      <w:r w:rsidRPr="002F6D5B">
        <w:rPr>
          <w:rFonts w:ascii="ＭＳ Ｐゴシック" w:eastAsia="ＭＳ Ｐゴシック" w:hAnsi="ＭＳ Ｐゴシック" w:hint="eastAsia"/>
          <w:kern w:val="0"/>
          <w:szCs w:val="21"/>
          <w:lang w:val="ja-JP"/>
        </w:rPr>
        <w:t>ですが、私たちと一緒に挑戦してみませんか</w:t>
      </w:r>
      <w:r w:rsidR="009630E3" w:rsidRPr="002F6D5B">
        <w:rPr>
          <w:rFonts w:ascii="ＭＳ Ｐゴシック" w:eastAsia="ＭＳ Ｐゴシック" w:hAnsi="ＭＳ Ｐゴシック" w:hint="eastAsia"/>
          <w:kern w:val="0"/>
          <w:szCs w:val="21"/>
          <w:lang w:val="ja-JP"/>
        </w:rPr>
        <w:t>。</w:t>
      </w:r>
      <w:r w:rsidR="00494C51" w:rsidRPr="002F6D5B">
        <w:rPr>
          <w:rFonts w:ascii="ＭＳ Ｐゴシック" w:eastAsia="ＭＳ Ｐゴシック" w:hAnsi="ＭＳ Ｐゴシック" w:hint="eastAsia"/>
          <w:kern w:val="0"/>
          <w:szCs w:val="21"/>
          <w:lang w:val="ja-JP"/>
        </w:rPr>
        <w:t>発想力とそれをする実行力の</w:t>
      </w:r>
      <w:r w:rsidRPr="002F6D5B">
        <w:rPr>
          <w:rFonts w:ascii="ＭＳ Ｐゴシック" w:eastAsia="ＭＳ Ｐゴシック" w:hAnsi="ＭＳ Ｐゴシック" w:hint="eastAsia"/>
          <w:kern w:val="0"/>
          <w:szCs w:val="21"/>
          <w:lang w:val="ja-JP"/>
        </w:rPr>
        <w:t>ある皆さんの応募を待っています。</w:t>
      </w:r>
    </w:p>
    <w:p w14:paraId="1FBB33CB" w14:textId="77777777" w:rsidR="009630E3" w:rsidRDefault="009630E3" w:rsidP="009630E3">
      <w:pPr>
        <w:widowControl/>
        <w:spacing w:line="280" w:lineRule="exact"/>
        <w:jc w:val="left"/>
        <w:rPr>
          <w:rFonts w:ascii="ＭＳ Ｐゴシック" w:eastAsia="ＭＳ Ｐゴシック" w:hAnsi="ＭＳ Ｐゴシック"/>
          <w:kern w:val="0"/>
          <w:szCs w:val="21"/>
          <w:lang w:val="ja-JP"/>
        </w:rPr>
      </w:pPr>
    </w:p>
    <w:p w14:paraId="38DFDB43" w14:textId="77777777" w:rsidR="004C1F2D" w:rsidRDefault="004C1F2D" w:rsidP="009630E3">
      <w:pPr>
        <w:widowControl/>
        <w:spacing w:line="280" w:lineRule="exact"/>
        <w:jc w:val="left"/>
        <w:rPr>
          <w:rFonts w:ascii="ＭＳ Ｐゴシック" w:eastAsia="ＭＳ Ｐゴシック" w:hAnsi="ＭＳ Ｐゴシック"/>
          <w:kern w:val="0"/>
          <w:szCs w:val="21"/>
          <w:lang w:val="ja-JP"/>
        </w:rPr>
      </w:pPr>
    </w:p>
    <w:p w14:paraId="57F9DC4F" w14:textId="77777777" w:rsidR="004C1F2D" w:rsidRDefault="004C1F2D" w:rsidP="009630E3">
      <w:pPr>
        <w:widowControl/>
        <w:spacing w:line="280" w:lineRule="exact"/>
        <w:jc w:val="left"/>
        <w:rPr>
          <w:rFonts w:ascii="ＭＳ Ｐゴシック" w:eastAsia="ＭＳ Ｐゴシック" w:hAnsi="ＭＳ Ｐゴシック"/>
          <w:kern w:val="0"/>
          <w:szCs w:val="21"/>
          <w:lang w:val="ja-JP"/>
        </w:rPr>
      </w:pPr>
    </w:p>
    <w:p w14:paraId="493EEBB8" w14:textId="77777777" w:rsidR="00150725" w:rsidRDefault="00150725" w:rsidP="009630E3">
      <w:pPr>
        <w:widowControl/>
        <w:spacing w:line="280" w:lineRule="exact"/>
        <w:jc w:val="left"/>
        <w:rPr>
          <w:rFonts w:ascii="ＭＳ Ｐゴシック" w:eastAsia="ＭＳ Ｐゴシック" w:hAnsi="ＭＳ Ｐゴシック"/>
          <w:kern w:val="0"/>
          <w:szCs w:val="21"/>
          <w:lang w:val="ja-JP"/>
        </w:rPr>
      </w:pPr>
    </w:p>
    <w:p w14:paraId="780E566F" w14:textId="77777777" w:rsidR="00B041A4" w:rsidRDefault="00B041A4" w:rsidP="009630E3">
      <w:pPr>
        <w:widowControl/>
        <w:spacing w:line="280" w:lineRule="exact"/>
        <w:jc w:val="left"/>
        <w:rPr>
          <w:rFonts w:ascii="ＭＳ Ｐゴシック" w:eastAsia="ＭＳ Ｐゴシック" w:hAnsi="ＭＳ Ｐゴシック" w:hint="eastAsia"/>
          <w:kern w:val="0"/>
          <w:szCs w:val="21"/>
          <w:lang w:val="ja-JP"/>
        </w:rPr>
      </w:pPr>
    </w:p>
    <w:p w14:paraId="5DA39091" w14:textId="45CC02FB" w:rsidR="00E60C65" w:rsidRPr="003B5F91" w:rsidRDefault="005134D1" w:rsidP="00E60C65">
      <w:pPr>
        <w:widowControl/>
        <w:jc w:val="left"/>
        <w:rPr>
          <w:rFonts w:ascii="ＭＳ Ｐゴシック" w:eastAsia="ＭＳ Ｐゴシック" w:hAnsi="ＭＳ Ｐゴシック"/>
          <w:b/>
          <w:bCs/>
          <w:kern w:val="0"/>
          <w:szCs w:val="21"/>
          <w:lang w:val="ja-JP"/>
        </w:rPr>
      </w:pPr>
      <w:bookmarkStart w:id="1" w:name="_Hlk158393335"/>
      <w:r w:rsidRPr="003B5F91">
        <w:rPr>
          <w:rFonts w:ascii="ＭＳ Ｐゴシック" w:eastAsia="ＭＳ Ｐゴシック" w:hAnsi="ＭＳ Ｐゴシック" w:hint="eastAsia"/>
          <w:b/>
          <w:bCs/>
          <w:kern w:val="0"/>
          <w:szCs w:val="21"/>
          <w:lang w:val="ja-JP"/>
        </w:rPr>
        <w:t>■これまでの活動実績</w:t>
      </w:r>
    </w:p>
    <w:p w14:paraId="4CA39AC6" w14:textId="4CF90FB6" w:rsidR="007F7F35" w:rsidRPr="00BE3D28" w:rsidRDefault="00BE3D28" w:rsidP="00E60C65">
      <w:pPr>
        <w:widowControl/>
        <w:jc w:val="left"/>
        <w:rPr>
          <w:rFonts w:ascii="ＭＳ Ｐゴシック" w:eastAsia="ＭＳ Ｐゴシック" w:hAnsi="ＭＳ Ｐゴシック"/>
          <w:kern w:val="0"/>
          <w:szCs w:val="21"/>
          <w:lang w:val="ja-JP"/>
        </w:rPr>
      </w:pPr>
      <w:r>
        <w:rPr>
          <w:rFonts w:ascii="ＭＳ Ｐゴシック" w:eastAsia="ＭＳ Ｐゴシック" w:hAnsi="ＭＳ Ｐゴシック" w:hint="eastAsia"/>
          <w:b/>
          <w:bCs/>
          <w:kern w:val="0"/>
          <w:sz w:val="22"/>
          <w:szCs w:val="22"/>
          <w:lang w:val="ja-JP"/>
        </w:rPr>
        <w:t>・</w:t>
      </w:r>
      <w:r w:rsidR="00150725" w:rsidRPr="00BE3D28">
        <w:rPr>
          <w:rFonts w:ascii="ＭＳ Ｐゴシック" w:eastAsia="ＭＳ Ｐゴシック" w:hAnsi="ＭＳ Ｐゴシック"/>
          <w:b/>
          <w:bCs/>
          <w:kern w:val="0"/>
          <w:sz w:val="22"/>
          <w:szCs w:val="22"/>
          <w:lang w:val="ja-JP"/>
        </w:rPr>
        <w:t>EC事業</w:t>
      </w:r>
      <w:r w:rsidR="00493833" w:rsidRPr="00BE3D28">
        <w:rPr>
          <w:rFonts w:ascii="ＭＳ Ｐゴシック" w:eastAsia="ＭＳ Ｐゴシック" w:hAnsi="ＭＳ Ｐゴシック" w:hint="eastAsia"/>
          <w:b/>
          <w:bCs/>
          <w:kern w:val="0"/>
          <w:sz w:val="22"/>
          <w:szCs w:val="22"/>
          <w:lang w:val="ja-JP"/>
        </w:rPr>
        <w:t xml:space="preserve">　</w:t>
      </w:r>
      <w:r w:rsidR="009672CC" w:rsidRPr="00BE3D28">
        <w:rPr>
          <w:rFonts w:ascii="ＭＳ Ｐゴシック" w:eastAsia="ＭＳ Ｐゴシック" w:hAnsi="ＭＳ Ｐゴシック" w:hint="eastAsia"/>
          <w:b/>
          <w:bCs/>
          <w:kern w:val="0"/>
          <w:szCs w:val="21"/>
          <w:lang w:val="ja-JP"/>
        </w:rPr>
        <w:t>「</w:t>
      </w:r>
      <w:r w:rsidR="00150725" w:rsidRPr="00BE3D28">
        <w:rPr>
          <w:rFonts w:ascii="ＭＳ Ｐゴシック" w:eastAsia="ＭＳ Ｐゴシック" w:hAnsi="ＭＳ Ｐゴシック" w:hint="eastAsia"/>
          <w:b/>
          <w:bCs/>
          <w:kern w:val="0"/>
          <w:szCs w:val="21"/>
          <w:lang w:val="ja-JP"/>
        </w:rPr>
        <w:t>ノジマオンライン</w:t>
      </w:r>
      <w:r w:rsidR="009672CC" w:rsidRPr="00BE3D28">
        <w:rPr>
          <w:rFonts w:ascii="ＭＳ Ｐゴシック" w:eastAsia="ＭＳ Ｐゴシック" w:hAnsi="ＭＳ Ｐゴシック" w:hint="eastAsia"/>
          <w:b/>
          <w:bCs/>
          <w:kern w:val="0"/>
          <w:szCs w:val="21"/>
          <w:lang w:val="ja-JP"/>
        </w:rPr>
        <w:t>」について</w:t>
      </w:r>
      <w:r w:rsidR="009672CC" w:rsidRPr="00BE3D28">
        <w:rPr>
          <w:rFonts w:ascii="ＭＳ Ｐゴシック" w:eastAsia="ＭＳ Ｐゴシック" w:hAnsi="ＭＳ Ｐゴシック" w:hint="eastAsia"/>
          <w:kern w:val="0"/>
          <w:szCs w:val="21"/>
          <w:lang w:val="ja-JP"/>
        </w:rPr>
        <w:t xml:space="preserve">　</w:t>
      </w:r>
      <w:r w:rsidR="00502B44" w:rsidRPr="00BE3D28">
        <w:rPr>
          <w:rFonts w:ascii="ＭＳ Ｐゴシック" w:eastAsia="ＭＳ Ｐゴシック" w:hAnsi="ＭＳ Ｐゴシック" w:hint="eastAsia"/>
          <w:kern w:val="0"/>
          <w:szCs w:val="21"/>
          <w:lang w:val="ja-JP"/>
        </w:rPr>
        <w:t>HP：</w:t>
      </w:r>
      <w:hyperlink r:id="rId11" w:history="1">
        <w:r w:rsidR="00502B44" w:rsidRPr="00BE3D28">
          <w:rPr>
            <w:rStyle w:val="a9"/>
            <w:rFonts w:ascii="ＭＳ Ｐゴシック" w:eastAsia="ＭＳ Ｐゴシック" w:hAnsi="ＭＳ Ｐゴシック"/>
            <w:kern w:val="0"/>
            <w:szCs w:val="21"/>
            <w:lang w:val="ja-JP"/>
          </w:rPr>
          <w:t>https://online.nojima.co.jp/</w:t>
        </w:r>
      </w:hyperlink>
    </w:p>
    <w:p w14:paraId="6B2E7DB3" w14:textId="48A61235" w:rsidR="00150725" w:rsidRPr="00BE3D28" w:rsidRDefault="00A33B0B" w:rsidP="00E60C65">
      <w:pPr>
        <w:widowControl/>
        <w:jc w:val="left"/>
        <w:rPr>
          <w:rFonts w:ascii="ＭＳ Ｐゴシック" w:eastAsia="ＭＳ Ｐゴシック" w:hAnsi="ＭＳ Ｐゴシック"/>
          <w:kern w:val="0"/>
          <w:szCs w:val="21"/>
          <w:lang w:val="ja-JP"/>
        </w:rPr>
      </w:pPr>
      <w:r w:rsidRPr="00BE3D28">
        <w:rPr>
          <w:rFonts w:ascii="ＭＳ Ｐゴシック" w:eastAsia="ＭＳ Ｐゴシック" w:hAnsi="ＭＳ Ｐゴシック" w:hint="eastAsia"/>
          <w:kern w:val="0"/>
          <w:szCs w:val="21"/>
          <w:lang w:val="ja-JP"/>
        </w:rPr>
        <w:t>2008年連結子会社でオンライン通販（EC）事業を手がけるイーネット・ジャパンを2008年10月1日付けで吸収合併。2012年9月1日より『nojima online(ノジマオンライン)』に変更し、事業を拡大。</w:t>
      </w:r>
    </w:p>
    <w:p w14:paraId="185845C0" w14:textId="1F3673D3" w:rsidR="00502B44" w:rsidRPr="00BE3D28" w:rsidRDefault="00502B44" w:rsidP="00E60C65">
      <w:pPr>
        <w:widowControl/>
        <w:jc w:val="left"/>
        <w:rPr>
          <w:rFonts w:ascii="ＭＳ Ｐゴシック" w:eastAsia="ＭＳ Ｐゴシック" w:hAnsi="ＭＳ Ｐゴシック"/>
          <w:kern w:val="0"/>
          <w:szCs w:val="21"/>
          <w:lang w:val="ja-JP"/>
        </w:rPr>
      </w:pPr>
      <w:r w:rsidRPr="00BE3D28">
        <w:rPr>
          <w:rFonts w:ascii="ＭＳ Ｐゴシック" w:eastAsia="ＭＳ Ｐゴシック" w:hAnsi="ＭＳ Ｐゴシック" w:hint="eastAsia"/>
          <w:kern w:val="0"/>
          <w:szCs w:val="21"/>
          <w:lang w:val="ja-JP"/>
        </w:rPr>
        <w:t>【</w:t>
      </w:r>
      <w:r w:rsidR="00150725" w:rsidRPr="00BE3D28">
        <w:rPr>
          <w:rFonts w:ascii="ＭＳ Ｐゴシック" w:eastAsia="ＭＳ Ｐゴシック" w:hAnsi="ＭＳ Ｐゴシック" w:hint="eastAsia"/>
          <w:kern w:val="0"/>
          <w:szCs w:val="21"/>
          <w:lang w:val="ja-JP"/>
        </w:rPr>
        <w:t>リリース</w:t>
      </w:r>
      <w:r w:rsidRPr="00BE3D28">
        <w:rPr>
          <w:rFonts w:ascii="ＭＳ Ｐゴシック" w:eastAsia="ＭＳ Ｐゴシック" w:hAnsi="ＭＳ Ｐゴシック" w:hint="eastAsia"/>
          <w:kern w:val="0"/>
          <w:szCs w:val="21"/>
          <w:lang w:val="ja-JP"/>
        </w:rPr>
        <w:t>】</w:t>
      </w:r>
    </w:p>
    <w:p w14:paraId="6F2034BF" w14:textId="77777777" w:rsidR="00502B44" w:rsidRPr="00BE3D28" w:rsidRDefault="00502B44" w:rsidP="00E60C65">
      <w:pPr>
        <w:widowControl/>
        <w:jc w:val="left"/>
        <w:rPr>
          <w:rFonts w:ascii="ＭＳ Ｐゴシック" w:eastAsia="ＭＳ Ｐゴシック" w:hAnsi="ＭＳ Ｐゴシック"/>
          <w:kern w:val="0"/>
          <w:szCs w:val="21"/>
          <w:lang w:val="ja-JP"/>
        </w:rPr>
      </w:pPr>
      <w:r w:rsidRPr="00BE3D28">
        <w:rPr>
          <w:rFonts w:ascii="ＭＳ Ｐゴシック" w:eastAsia="ＭＳ Ｐゴシック" w:hAnsi="ＭＳ Ｐゴシック" w:hint="eastAsia"/>
          <w:kern w:val="0"/>
          <w:szCs w:val="21"/>
          <w:lang w:val="ja-JP"/>
        </w:rPr>
        <w:t xml:space="preserve">・ノジマオンライン、12/20(水)より“お年玉BOX2024”販売開始 </w:t>
      </w:r>
    </w:p>
    <w:p w14:paraId="430BE731" w14:textId="77777777" w:rsidR="00BE3D28" w:rsidRDefault="00502B44" w:rsidP="00E60C65">
      <w:pPr>
        <w:widowControl/>
        <w:jc w:val="left"/>
        <w:rPr>
          <w:rFonts w:ascii="ＭＳ Ｐゴシック" w:eastAsia="ＭＳ Ｐゴシック" w:hAnsi="ＭＳ Ｐゴシック"/>
          <w:kern w:val="0"/>
          <w:szCs w:val="21"/>
          <w:lang w:val="ja-JP"/>
        </w:rPr>
      </w:pPr>
      <w:r w:rsidRPr="00BE3D28">
        <w:rPr>
          <w:rFonts w:ascii="ＭＳ Ｐゴシック" w:eastAsia="ＭＳ Ｐゴシック" w:hAnsi="ＭＳ Ｐゴシック" w:hint="eastAsia"/>
          <w:kern w:val="0"/>
          <w:szCs w:val="21"/>
          <w:lang w:val="ja-JP"/>
        </w:rPr>
        <w:t>～何が届くかお楽しみ！お正月までにお届</w:t>
      </w:r>
      <w:r w:rsidR="00BE3D28">
        <w:rPr>
          <w:rFonts w:ascii="ＭＳ Ｐゴシック" w:eastAsia="ＭＳ Ｐゴシック" w:hAnsi="ＭＳ Ｐゴシック" w:hint="eastAsia"/>
          <w:kern w:val="0"/>
          <w:szCs w:val="21"/>
          <w:lang w:val="ja-JP"/>
        </w:rPr>
        <w:t>け</w:t>
      </w:r>
      <w:r w:rsidRPr="00BE3D28">
        <w:rPr>
          <w:rFonts w:ascii="ＭＳ Ｐゴシック" w:eastAsia="ＭＳ Ｐゴシック" w:hAnsi="ＭＳ Ｐゴシック" w:hint="eastAsia"/>
          <w:kern w:val="0"/>
          <w:szCs w:val="21"/>
          <w:lang w:val="ja-JP"/>
        </w:rPr>
        <w:t>(2023.12.19)</w:t>
      </w:r>
    </w:p>
    <w:p w14:paraId="66B564DA" w14:textId="7D93DE1F" w:rsidR="00150725" w:rsidRPr="00BE3D28" w:rsidRDefault="00EB225E" w:rsidP="00E60C65">
      <w:pPr>
        <w:widowControl/>
        <w:jc w:val="left"/>
        <w:rPr>
          <w:rFonts w:ascii="ＭＳ Ｐゴシック" w:eastAsia="ＭＳ Ｐゴシック" w:hAnsi="ＭＳ Ｐゴシック"/>
          <w:kern w:val="0"/>
          <w:szCs w:val="21"/>
          <w:lang w:val="ja-JP"/>
        </w:rPr>
      </w:pPr>
      <w:hyperlink r:id="rId12" w:history="1">
        <w:r w:rsidR="00BE3D28" w:rsidRPr="00D80AB6">
          <w:rPr>
            <w:rStyle w:val="a9"/>
            <w:rFonts w:ascii="ＭＳ Ｐゴシック" w:eastAsia="ＭＳ Ｐゴシック" w:hAnsi="ＭＳ Ｐゴシック"/>
            <w:kern w:val="0"/>
            <w:szCs w:val="21"/>
            <w:lang w:val="ja-JP"/>
          </w:rPr>
          <w:t>https://www.nojima.co.jp/news/category/press/239217/</w:t>
        </w:r>
      </w:hyperlink>
    </w:p>
    <w:p w14:paraId="3C8BBA91" w14:textId="77777777" w:rsidR="004F7DCC" w:rsidRPr="00BE3D28" w:rsidRDefault="004F7DCC" w:rsidP="00E60C65">
      <w:pPr>
        <w:widowControl/>
        <w:jc w:val="left"/>
        <w:rPr>
          <w:rFonts w:ascii="ＭＳ Ｐゴシック" w:eastAsia="ＭＳ Ｐゴシック" w:hAnsi="ＭＳ Ｐゴシック"/>
          <w:kern w:val="0"/>
          <w:szCs w:val="21"/>
          <w:lang w:val="ja-JP"/>
        </w:rPr>
      </w:pPr>
    </w:p>
    <w:p w14:paraId="7C535D94" w14:textId="6EF548AF" w:rsidR="00A33B0B" w:rsidRPr="00BE3D28" w:rsidRDefault="00BE3D28" w:rsidP="00E60C65">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b/>
          <w:bCs/>
          <w:kern w:val="0"/>
          <w:szCs w:val="21"/>
          <w:lang w:val="ja-JP"/>
        </w:rPr>
        <w:t>・</w:t>
      </w:r>
      <w:r w:rsidR="00150725" w:rsidRPr="00BE3D28">
        <w:rPr>
          <w:rFonts w:ascii="ＭＳ Ｐゴシック" w:eastAsia="ＭＳ Ｐゴシック" w:hAnsi="ＭＳ Ｐゴシック"/>
          <w:b/>
          <w:bCs/>
          <w:kern w:val="0"/>
          <w:szCs w:val="21"/>
          <w:lang w:val="ja-JP"/>
        </w:rPr>
        <w:t>PB事業</w:t>
      </w:r>
      <w:r w:rsidR="00493833" w:rsidRPr="00BE3D28">
        <w:rPr>
          <w:rFonts w:ascii="ＭＳ Ｐゴシック" w:eastAsia="ＭＳ Ｐゴシック" w:hAnsi="ＭＳ Ｐゴシック" w:hint="eastAsia"/>
          <w:b/>
          <w:bCs/>
          <w:kern w:val="0"/>
          <w:szCs w:val="21"/>
          <w:lang w:val="ja-JP"/>
        </w:rPr>
        <w:t xml:space="preserve">　</w:t>
      </w:r>
      <w:r w:rsidR="009672CC" w:rsidRPr="00BE3D28">
        <w:rPr>
          <w:rFonts w:ascii="ＭＳ Ｐゴシック" w:eastAsia="ＭＳ Ｐゴシック" w:hAnsi="ＭＳ Ｐゴシック" w:hint="eastAsia"/>
          <w:b/>
          <w:bCs/>
          <w:kern w:val="0"/>
          <w:szCs w:val="21"/>
          <w:lang w:val="ja-JP"/>
        </w:rPr>
        <w:t>「</w:t>
      </w:r>
      <w:r w:rsidR="00150725" w:rsidRPr="00BE3D28">
        <w:rPr>
          <w:rFonts w:ascii="ＭＳ Ｐゴシック" w:eastAsia="ＭＳ Ｐゴシック" w:hAnsi="ＭＳ Ｐゴシック" w:hint="eastAsia"/>
          <w:b/>
          <w:bCs/>
          <w:kern w:val="0"/>
          <w:szCs w:val="21"/>
          <w:lang w:val="ja-JP"/>
        </w:rPr>
        <w:t>エルソニック</w:t>
      </w:r>
      <w:r w:rsidR="009672CC" w:rsidRPr="00BE3D28">
        <w:rPr>
          <w:rFonts w:ascii="ＭＳ Ｐゴシック" w:eastAsia="ＭＳ Ｐゴシック" w:hAnsi="ＭＳ Ｐゴシック" w:hint="eastAsia"/>
          <w:b/>
          <w:bCs/>
          <w:kern w:val="0"/>
          <w:szCs w:val="21"/>
          <w:lang w:val="ja-JP"/>
        </w:rPr>
        <w:t xml:space="preserve">」について　</w:t>
      </w:r>
      <w:r w:rsidR="00502B44" w:rsidRPr="00BE3D28">
        <w:rPr>
          <w:rFonts w:ascii="ＭＳ Ｐゴシック" w:eastAsia="ＭＳ Ｐゴシック" w:hAnsi="ＭＳ Ｐゴシック" w:hint="eastAsia"/>
          <w:kern w:val="0"/>
          <w:szCs w:val="21"/>
        </w:rPr>
        <w:t>HP：</w:t>
      </w:r>
      <w:hyperlink r:id="rId13" w:history="1">
        <w:r w:rsidR="00502B44" w:rsidRPr="00BE3D28">
          <w:rPr>
            <w:rStyle w:val="a9"/>
            <w:rFonts w:ascii="ＭＳ Ｐゴシック" w:eastAsia="ＭＳ Ｐゴシック" w:hAnsi="ＭＳ Ｐゴシック"/>
            <w:kern w:val="0"/>
            <w:szCs w:val="21"/>
          </w:rPr>
          <w:t>https://www.elsonic.nojima.co.jp/</w:t>
        </w:r>
      </w:hyperlink>
    </w:p>
    <w:p w14:paraId="49417819" w14:textId="49425ACA" w:rsidR="00150725" w:rsidRPr="00BE3D28" w:rsidRDefault="00A33B0B" w:rsidP="00A33B0B">
      <w:pPr>
        <w:widowControl/>
        <w:jc w:val="left"/>
        <w:rPr>
          <w:rFonts w:ascii="ＭＳ Ｐゴシック" w:eastAsia="ＭＳ Ｐゴシック" w:hAnsi="ＭＳ Ｐゴシック"/>
          <w:kern w:val="0"/>
          <w:szCs w:val="21"/>
        </w:rPr>
      </w:pPr>
      <w:r w:rsidRPr="00BE3D28">
        <w:rPr>
          <w:rFonts w:ascii="ＭＳ Ｐゴシック" w:eastAsia="ＭＳ Ｐゴシック" w:hAnsi="ＭＳ Ｐゴシック"/>
          <w:kern w:val="0"/>
          <w:szCs w:val="21"/>
        </w:rPr>
        <w:t>ELSONICは、「お客様のくらしに安心・便利を」の理念のもと、ノジマが企画したプライベートブランド。2011年3月の東日本大震災をきっかけに本格始動。お客様の暮らしを便利で豊かにする製品を普及</w:t>
      </w:r>
      <w:r w:rsidR="00BE3D28">
        <w:rPr>
          <w:rFonts w:ascii="ＭＳ Ｐゴシック" w:eastAsia="ＭＳ Ｐゴシック" w:hAnsi="ＭＳ Ｐゴシック" w:hint="eastAsia"/>
          <w:kern w:val="0"/>
          <w:szCs w:val="21"/>
        </w:rPr>
        <w:t>。</w:t>
      </w:r>
      <w:r w:rsidRPr="00BE3D28">
        <w:rPr>
          <w:rFonts w:ascii="ＭＳ Ｐゴシック" w:eastAsia="ＭＳ Ｐゴシック" w:hAnsi="ＭＳ Ｐゴシック"/>
          <w:kern w:val="0"/>
          <w:szCs w:val="21"/>
        </w:rPr>
        <w:t>電球や電池などの消耗品から、4Kテレビなどの大型家電、ベイスターズコラボ商品も展開</w:t>
      </w:r>
      <w:r w:rsidR="00BE3D28">
        <w:rPr>
          <w:rFonts w:ascii="ＭＳ Ｐゴシック" w:eastAsia="ＭＳ Ｐゴシック" w:hAnsi="ＭＳ Ｐゴシック" w:hint="eastAsia"/>
          <w:kern w:val="0"/>
          <w:szCs w:val="21"/>
        </w:rPr>
        <w:t>中。</w:t>
      </w:r>
    </w:p>
    <w:p w14:paraId="401E07B9" w14:textId="7A85EE22" w:rsidR="00A33B0B" w:rsidRPr="00BE3D28" w:rsidRDefault="00502B44" w:rsidP="00E60C65">
      <w:pPr>
        <w:widowControl/>
        <w:jc w:val="left"/>
        <w:rPr>
          <w:rFonts w:ascii="ＭＳ Ｐゴシック" w:eastAsia="ＭＳ Ｐゴシック" w:hAnsi="ＭＳ Ｐゴシック"/>
          <w:kern w:val="0"/>
          <w:szCs w:val="21"/>
          <w:lang w:val="ja-JP"/>
        </w:rPr>
      </w:pPr>
      <w:r w:rsidRPr="00BE3D28">
        <w:rPr>
          <w:rFonts w:ascii="ＭＳ Ｐゴシック" w:eastAsia="ＭＳ Ｐゴシック" w:hAnsi="ＭＳ Ｐゴシック" w:hint="eastAsia"/>
          <w:kern w:val="0"/>
          <w:szCs w:val="21"/>
          <w:lang w:val="ja-JP"/>
        </w:rPr>
        <w:t>【</w:t>
      </w:r>
      <w:r w:rsidR="00150725" w:rsidRPr="00BE3D28">
        <w:rPr>
          <w:rFonts w:ascii="ＭＳ Ｐゴシック" w:eastAsia="ＭＳ Ｐゴシック" w:hAnsi="ＭＳ Ｐゴシック" w:hint="eastAsia"/>
          <w:kern w:val="0"/>
          <w:szCs w:val="21"/>
          <w:lang w:val="ja-JP"/>
        </w:rPr>
        <w:t>リリース</w:t>
      </w:r>
      <w:r w:rsidRPr="00BE3D28">
        <w:rPr>
          <w:rFonts w:ascii="ＭＳ Ｐゴシック" w:eastAsia="ＭＳ Ｐゴシック" w:hAnsi="ＭＳ Ｐゴシック" w:hint="eastAsia"/>
          <w:kern w:val="0"/>
          <w:szCs w:val="21"/>
          <w:lang w:val="ja-JP"/>
        </w:rPr>
        <w:t>】</w:t>
      </w:r>
    </w:p>
    <w:p w14:paraId="7F2186B0" w14:textId="77777777" w:rsidR="00BE3D28" w:rsidRDefault="00502B44" w:rsidP="003B5F91">
      <w:pPr>
        <w:widowControl/>
        <w:jc w:val="left"/>
        <w:rPr>
          <w:rFonts w:ascii="ＭＳ Ｐゴシック" w:eastAsia="ＭＳ Ｐゴシック" w:hAnsi="ＭＳ Ｐゴシック"/>
          <w:kern w:val="0"/>
          <w:szCs w:val="21"/>
          <w:lang w:val="ja-JP"/>
        </w:rPr>
      </w:pPr>
      <w:r w:rsidRPr="00BE3D28">
        <w:rPr>
          <w:rFonts w:ascii="ＭＳ Ｐゴシック" w:eastAsia="ＭＳ Ｐゴシック" w:hAnsi="ＭＳ Ｐゴシック" w:hint="eastAsia"/>
          <w:kern w:val="0"/>
          <w:szCs w:val="21"/>
          <w:lang w:val="ja-JP"/>
        </w:rPr>
        <w:t>・</w:t>
      </w:r>
      <w:r w:rsidR="00A33B0B" w:rsidRPr="00BE3D28">
        <w:rPr>
          <w:rFonts w:ascii="ＭＳ Ｐゴシック" w:eastAsia="ＭＳ Ｐゴシック" w:hAnsi="ＭＳ Ｐゴシック" w:hint="eastAsia"/>
          <w:kern w:val="0"/>
          <w:szCs w:val="21"/>
          <w:lang w:val="ja-JP"/>
        </w:rPr>
        <w:t>業界で初めてプライベートブランド「EL SONIC」からシーリングライトを発売</w:t>
      </w:r>
      <w:r w:rsidR="003B5F91" w:rsidRPr="00BE3D28">
        <w:rPr>
          <w:rFonts w:ascii="ＭＳ Ｐゴシック" w:eastAsia="ＭＳ Ｐゴシック" w:hAnsi="ＭＳ Ｐゴシック" w:hint="eastAsia"/>
          <w:kern w:val="0"/>
          <w:szCs w:val="21"/>
          <w:lang w:val="ja-JP"/>
        </w:rPr>
        <w:t>開始</w:t>
      </w:r>
      <w:r w:rsidRPr="00BE3D28">
        <w:rPr>
          <w:rFonts w:ascii="ＭＳ Ｐゴシック" w:eastAsia="ＭＳ Ｐゴシック" w:hAnsi="ＭＳ Ｐゴシック" w:hint="eastAsia"/>
          <w:kern w:val="0"/>
          <w:szCs w:val="21"/>
          <w:lang w:val="ja-JP"/>
        </w:rPr>
        <w:t>(2011.11.9)</w:t>
      </w:r>
    </w:p>
    <w:p w14:paraId="7A27E0E3" w14:textId="09EBBF00" w:rsidR="00A33B0B" w:rsidRPr="00BE3D28" w:rsidRDefault="00EB225E" w:rsidP="003B5F91">
      <w:pPr>
        <w:widowControl/>
        <w:jc w:val="left"/>
        <w:rPr>
          <w:rFonts w:ascii="ＭＳ Ｐゴシック" w:eastAsia="ＭＳ Ｐゴシック" w:hAnsi="ＭＳ Ｐゴシック"/>
          <w:kern w:val="0"/>
          <w:szCs w:val="21"/>
          <w:lang w:val="ja-JP"/>
        </w:rPr>
      </w:pPr>
      <w:hyperlink r:id="rId14" w:history="1">
        <w:r w:rsidR="00BE3D28" w:rsidRPr="00D80AB6">
          <w:rPr>
            <w:rStyle w:val="a9"/>
            <w:rFonts w:ascii="ＭＳ Ｐゴシック" w:eastAsia="ＭＳ Ｐゴシック" w:hAnsi="ＭＳ Ｐゴシック"/>
            <w:kern w:val="0"/>
            <w:szCs w:val="21"/>
            <w:lang w:val="ja-JP"/>
          </w:rPr>
          <w:t>https://www.nojima.co.jp/wpcontent/uploads/2021/03/c8b4d846607c658a3216de47df8f4979.pdf</w:t>
        </w:r>
      </w:hyperlink>
    </w:p>
    <w:p w14:paraId="6D74D96C" w14:textId="1261D651" w:rsidR="00493833" w:rsidRPr="00BE3D28" w:rsidRDefault="00502B44" w:rsidP="00BE3D28">
      <w:pPr>
        <w:widowControl/>
        <w:jc w:val="left"/>
        <w:rPr>
          <w:rFonts w:ascii="ＭＳ Ｐゴシック" w:eastAsia="ＭＳ Ｐゴシック" w:hAnsi="ＭＳ Ｐゴシック"/>
          <w:kern w:val="0"/>
          <w:szCs w:val="21"/>
        </w:rPr>
      </w:pPr>
      <w:r w:rsidRPr="00BE3D28">
        <w:rPr>
          <w:rFonts w:ascii="ＭＳ Ｐゴシック" w:eastAsia="ＭＳ Ｐゴシック" w:hAnsi="ＭＳ Ｐゴシック" w:hint="eastAsia"/>
          <w:kern w:val="0"/>
          <w:szCs w:val="21"/>
          <w:lang w:val="ja-JP"/>
        </w:rPr>
        <w:t>・Z世代×ノジマプライベートブランドの商品開発プロジェクト！ ～モバイルバッテリーでケーブルレス充電～(2023.9.11)</w:t>
      </w:r>
      <w:r w:rsidRPr="00BE3D28">
        <w:rPr>
          <w:rFonts w:ascii="ＭＳ Ｐゴシック" w:eastAsia="ＭＳ Ｐゴシック" w:hAnsi="ＭＳ Ｐゴシック"/>
          <w:szCs w:val="21"/>
        </w:rPr>
        <w:t xml:space="preserve"> </w:t>
      </w:r>
      <w:hyperlink r:id="rId15" w:history="1">
        <w:r w:rsidRPr="00BE3D28">
          <w:rPr>
            <w:rStyle w:val="a9"/>
            <w:rFonts w:ascii="ＭＳ Ｐゴシック" w:eastAsia="ＭＳ Ｐゴシック" w:hAnsi="ＭＳ Ｐゴシック"/>
            <w:kern w:val="0"/>
            <w:szCs w:val="21"/>
            <w:lang w:val="ja-JP"/>
          </w:rPr>
          <w:t>https://www.nojima.co.jp/news/category/press/205203/</w:t>
        </w:r>
      </w:hyperlink>
    </w:p>
    <w:p w14:paraId="1A5ACEF9" w14:textId="77777777" w:rsidR="000722B5" w:rsidRDefault="000722B5" w:rsidP="00E60C65">
      <w:pPr>
        <w:widowControl/>
        <w:jc w:val="left"/>
        <w:rPr>
          <w:rFonts w:ascii="ＭＳ Ｐゴシック" w:eastAsia="ＭＳ Ｐゴシック" w:hAnsi="ＭＳ Ｐゴシック"/>
          <w:kern w:val="0"/>
          <w:szCs w:val="21"/>
        </w:rPr>
      </w:pPr>
    </w:p>
    <w:p w14:paraId="49D93ACB" w14:textId="77777777" w:rsidR="003B5F91" w:rsidRDefault="003B5F91" w:rsidP="00E60C65">
      <w:pPr>
        <w:widowControl/>
        <w:jc w:val="left"/>
        <w:rPr>
          <w:rFonts w:ascii="ＭＳ Ｐゴシック" w:eastAsia="ＭＳ Ｐゴシック" w:hAnsi="ＭＳ Ｐゴシック"/>
          <w:kern w:val="0"/>
          <w:szCs w:val="21"/>
        </w:rPr>
      </w:pPr>
    </w:p>
    <w:bookmarkEnd w:id="1"/>
    <w:p w14:paraId="59D64A97" w14:textId="77777777" w:rsidR="00004359" w:rsidRPr="00CD0D3F" w:rsidRDefault="00004359" w:rsidP="00004359">
      <w:pPr>
        <w:autoSpaceDE w:val="0"/>
        <w:autoSpaceDN w:val="0"/>
        <w:adjustRightInd w:val="0"/>
        <w:spacing w:line="0" w:lineRule="atLeast"/>
        <w:rPr>
          <w:rFonts w:ascii="ＭＳ ゴシック" w:eastAsia="ＭＳ ゴシック" w:hAnsi="ＭＳ ゴシック"/>
          <w:sz w:val="12"/>
          <w:szCs w:val="16"/>
        </w:rPr>
      </w:pPr>
    </w:p>
    <w:p w14:paraId="0CF8580D" w14:textId="77777777" w:rsidR="00004359" w:rsidRPr="00822F8C" w:rsidRDefault="00004359" w:rsidP="00004359">
      <w:pPr>
        <w:pBdr>
          <w:top w:val="single" w:sz="4" w:space="0" w:color="auto"/>
        </w:pBdr>
        <w:spacing w:line="0" w:lineRule="atLeast"/>
        <w:jc w:val="center"/>
        <w:rPr>
          <w:rFonts w:ascii="ＭＳ ゴシック" w:eastAsia="ＭＳ ゴシック" w:hAnsi="ＭＳ ゴシック"/>
          <w:szCs w:val="21"/>
        </w:rPr>
      </w:pPr>
      <w:r w:rsidRPr="00822F8C">
        <w:rPr>
          <w:rFonts w:ascii="ＭＳ ゴシック" w:eastAsia="ＭＳ ゴシック" w:hAnsi="ＭＳ ゴシック" w:hint="eastAsia"/>
          <w:szCs w:val="21"/>
        </w:rPr>
        <w:t>＜取材・お問い合わせ窓口＞</w:t>
      </w:r>
    </w:p>
    <w:p w14:paraId="2E56B25B" w14:textId="77777777" w:rsidR="00004359" w:rsidRPr="00EC7B2A" w:rsidRDefault="00004359" w:rsidP="00004359">
      <w:pPr>
        <w:widowControl/>
        <w:spacing w:line="240" w:lineRule="exact"/>
        <w:jc w:val="center"/>
        <w:rPr>
          <w:rFonts w:ascii="MS UI Gothic" w:eastAsia="MS UI Gothic" w:hAnsi="MS UI Gothic" w:cs="Arial"/>
          <w:szCs w:val="21"/>
        </w:rPr>
      </w:pPr>
      <w:r w:rsidRPr="00EC7B2A">
        <w:rPr>
          <w:rFonts w:ascii="MS UI Gothic" w:eastAsia="MS UI Gothic" w:hAnsi="MS UI Gothic" w:cs="Arial" w:hint="eastAsia"/>
          <w:szCs w:val="21"/>
        </w:rPr>
        <w:t>株式会社ノジマ</w:t>
      </w:r>
    </w:p>
    <w:p w14:paraId="4F051969" w14:textId="7DB036C6" w:rsidR="00004359" w:rsidRPr="00EC7B2A" w:rsidRDefault="00B204D9" w:rsidP="00004359">
      <w:pPr>
        <w:widowControl/>
        <w:spacing w:line="240" w:lineRule="exact"/>
        <w:jc w:val="center"/>
        <w:rPr>
          <w:rFonts w:ascii="MS UI Gothic" w:eastAsia="MS UI Gothic" w:hAnsi="MS UI Gothic" w:cs="Arial"/>
          <w:szCs w:val="21"/>
        </w:rPr>
      </w:pPr>
      <w:r>
        <w:rPr>
          <w:rFonts w:ascii="MS UI Gothic" w:eastAsia="MS UI Gothic" w:hAnsi="MS UI Gothic" w:cs="Arial" w:hint="eastAsia"/>
          <w:szCs w:val="21"/>
        </w:rPr>
        <w:t>人事</w:t>
      </w:r>
      <w:r w:rsidR="00004359" w:rsidRPr="00EC7B2A">
        <w:rPr>
          <w:rFonts w:ascii="MS UI Gothic" w:eastAsia="MS UI Gothic" w:hAnsi="MS UI Gothic" w:cs="Arial" w:hint="eastAsia"/>
          <w:szCs w:val="21"/>
        </w:rPr>
        <w:t>担当</w:t>
      </w:r>
    </w:p>
    <w:p w14:paraId="11ACAE82" w14:textId="45878030" w:rsidR="00004359" w:rsidRPr="00EC7B2A" w:rsidRDefault="00004359" w:rsidP="00004359">
      <w:pPr>
        <w:widowControl/>
        <w:spacing w:line="240" w:lineRule="exact"/>
        <w:jc w:val="center"/>
        <w:rPr>
          <w:rFonts w:ascii="MS UI Gothic" w:eastAsia="MS UI Gothic" w:hAnsi="MS UI Gothic"/>
          <w:szCs w:val="21"/>
        </w:rPr>
      </w:pPr>
      <w:r w:rsidRPr="00EC7B2A">
        <w:rPr>
          <w:rFonts w:ascii="MS UI Gothic" w:eastAsia="MS UI Gothic" w:hAnsi="MS UI Gothic" w:hint="eastAsia"/>
          <w:szCs w:val="21"/>
        </w:rPr>
        <w:t>Ｅ-Mail:</w:t>
      </w:r>
      <w:r w:rsidRPr="00822F8C">
        <w:rPr>
          <w:rFonts w:ascii="ＭＳ Ｐゴシック" w:eastAsia="ＭＳ Ｐゴシック" w:hAnsi="ＭＳ Ｐゴシック" w:cs="ＭＳ Ｐゴシック" w:hint="eastAsia"/>
          <w:kern w:val="0"/>
          <w:szCs w:val="21"/>
        </w:rPr>
        <w:t xml:space="preserve"> </w:t>
      </w:r>
      <w:r w:rsidR="000E51F6" w:rsidRPr="000E51F6">
        <w:rPr>
          <w:rFonts w:ascii="ＭＳ Ｐゴシック" w:eastAsia="ＭＳ Ｐゴシック" w:hAnsi="ＭＳ Ｐゴシック" w:hint="eastAsia"/>
          <w:kern w:val="0"/>
          <w:szCs w:val="21"/>
          <w:lang w:val="ja-JP"/>
        </w:rPr>
        <w:t xml:space="preserve">　</w:t>
      </w:r>
      <w:r w:rsidR="000E51F6" w:rsidRPr="002F6D5B">
        <w:rPr>
          <w:rFonts w:ascii="ＭＳ Ｐゴシック" w:eastAsia="ＭＳ Ｐゴシック" w:hAnsi="ＭＳ Ｐゴシック"/>
          <w:kern w:val="0"/>
          <w:szCs w:val="21"/>
        </w:rPr>
        <w:t>saiyo2@nojima.co.jp</w:t>
      </w:r>
    </w:p>
    <w:p w14:paraId="28AF7124" w14:textId="77777777" w:rsidR="00004359" w:rsidRPr="00822F8C" w:rsidRDefault="00004359" w:rsidP="00004359">
      <w:pPr>
        <w:pBdr>
          <w:top w:val="single" w:sz="4" w:space="3" w:color="auto"/>
        </w:pBdr>
        <w:spacing w:line="0" w:lineRule="atLeast"/>
        <w:rPr>
          <w:rFonts w:ascii="ＭＳ ゴシック" w:eastAsia="ＭＳ ゴシック" w:hAnsi="ＭＳ ゴシック"/>
          <w:kern w:val="0"/>
          <w:szCs w:val="21"/>
        </w:rPr>
      </w:pPr>
    </w:p>
    <w:p w14:paraId="76118F7B" w14:textId="77777777" w:rsidR="004122A7" w:rsidRPr="00004359" w:rsidRDefault="004122A7"/>
    <w:sectPr w:rsidR="004122A7" w:rsidRPr="00004359" w:rsidSect="00DC7364">
      <w:headerReference w:type="default" r:id="rId16"/>
      <w:pgSz w:w="11906" w:h="16838" w:code="9"/>
      <w:pgMar w:top="720" w:right="1418" w:bottom="1077" w:left="1418" w:header="851" w:footer="992" w:gutter="0"/>
      <w:cols w:space="425"/>
      <w:docGrid w:type="lines" w:linePitch="5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60CC5" w14:textId="77777777" w:rsidR="00DC7364" w:rsidRDefault="00DC7364" w:rsidP="00004359">
      <w:r>
        <w:separator/>
      </w:r>
    </w:p>
  </w:endnote>
  <w:endnote w:type="continuationSeparator" w:id="0">
    <w:p w14:paraId="4F3CE998" w14:textId="77777777" w:rsidR="00DC7364" w:rsidRDefault="00DC7364" w:rsidP="00004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ritannic Bold">
    <w:charset w:val="00"/>
    <w:family w:val="swiss"/>
    <w:pitch w:val="variable"/>
    <w:sig w:usb0="00000003" w:usb1="00000000" w:usb2="00000000" w:usb3="00000000" w:csb0="00000001" w:csb1="00000000"/>
  </w:font>
  <w:font w:name="HG創英角ﾎﾟｯﾌﾟ体">
    <w:panose1 w:val="040B0A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1D0D1" w14:textId="77777777" w:rsidR="00DC7364" w:rsidRDefault="00DC7364" w:rsidP="00004359">
      <w:r>
        <w:separator/>
      </w:r>
    </w:p>
  </w:footnote>
  <w:footnote w:type="continuationSeparator" w:id="0">
    <w:p w14:paraId="1CF76D79" w14:textId="77777777" w:rsidR="00DC7364" w:rsidRDefault="00DC7364" w:rsidP="00004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ED4DA" w14:textId="4D3916CB" w:rsidR="004122A7" w:rsidRDefault="00004359" w:rsidP="00D42034">
    <w:pPr>
      <w:pStyle w:val="a3"/>
      <w:wordWrap w:val="0"/>
    </w:pPr>
    <w:r w:rsidRPr="00A252AB">
      <w:rPr>
        <w:noProof/>
      </w:rPr>
      <w:drawing>
        <wp:inline distT="0" distB="0" distL="0" distR="0" wp14:anchorId="6CD82C0D" wp14:editId="188F5192">
          <wp:extent cx="1190625" cy="476250"/>
          <wp:effectExtent l="0" t="0" r="9525" b="0"/>
          <wp:docPr id="4" name="図 4" descr="nojim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nojima-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476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67B64"/>
    <w:multiLevelType w:val="hybridMultilevel"/>
    <w:tmpl w:val="266A2440"/>
    <w:lvl w:ilvl="0" w:tplc="C5886F58">
      <w:start w:val="1"/>
      <w:numFmt w:val="decimalFullWidth"/>
      <w:lvlText w:val="%1．"/>
      <w:lvlJc w:val="left"/>
      <w:pPr>
        <w:ind w:left="315" w:hanging="31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71095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994"/>
    <w:rsid w:val="00004359"/>
    <w:rsid w:val="00022BA9"/>
    <w:rsid w:val="000569CD"/>
    <w:rsid w:val="000665A3"/>
    <w:rsid w:val="000722B5"/>
    <w:rsid w:val="000D3E9E"/>
    <w:rsid w:val="000E51F6"/>
    <w:rsid w:val="001011F0"/>
    <w:rsid w:val="0012538F"/>
    <w:rsid w:val="00150725"/>
    <w:rsid w:val="00164240"/>
    <w:rsid w:val="001B759E"/>
    <w:rsid w:val="001D0F07"/>
    <w:rsid w:val="001F311E"/>
    <w:rsid w:val="00292FB0"/>
    <w:rsid w:val="002F6D5B"/>
    <w:rsid w:val="00355C92"/>
    <w:rsid w:val="0036189D"/>
    <w:rsid w:val="003B5F91"/>
    <w:rsid w:val="003C0F9C"/>
    <w:rsid w:val="003C3D8C"/>
    <w:rsid w:val="003F5B68"/>
    <w:rsid w:val="004122A7"/>
    <w:rsid w:val="00420838"/>
    <w:rsid w:val="00440D03"/>
    <w:rsid w:val="0048251C"/>
    <w:rsid w:val="00493833"/>
    <w:rsid w:val="00494C51"/>
    <w:rsid w:val="004B6054"/>
    <w:rsid w:val="004C1F2D"/>
    <w:rsid w:val="004F49AD"/>
    <w:rsid w:val="004F7DCC"/>
    <w:rsid w:val="00502B44"/>
    <w:rsid w:val="005134D1"/>
    <w:rsid w:val="00554494"/>
    <w:rsid w:val="00555A31"/>
    <w:rsid w:val="00571603"/>
    <w:rsid w:val="005864CD"/>
    <w:rsid w:val="005A0AF1"/>
    <w:rsid w:val="005B25C8"/>
    <w:rsid w:val="00655583"/>
    <w:rsid w:val="006D0DD7"/>
    <w:rsid w:val="006D211F"/>
    <w:rsid w:val="00733073"/>
    <w:rsid w:val="00736A77"/>
    <w:rsid w:val="007579E7"/>
    <w:rsid w:val="007837E2"/>
    <w:rsid w:val="007F772E"/>
    <w:rsid w:val="007F7F35"/>
    <w:rsid w:val="00867CAB"/>
    <w:rsid w:val="008D5DF8"/>
    <w:rsid w:val="008E47E9"/>
    <w:rsid w:val="00955D44"/>
    <w:rsid w:val="009630E3"/>
    <w:rsid w:val="009672CC"/>
    <w:rsid w:val="009E12ED"/>
    <w:rsid w:val="00A0378D"/>
    <w:rsid w:val="00A33B0B"/>
    <w:rsid w:val="00AC5B01"/>
    <w:rsid w:val="00AC7A29"/>
    <w:rsid w:val="00AF5598"/>
    <w:rsid w:val="00AF5DC0"/>
    <w:rsid w:val="00B041A4"/>
    <w:rsid w:val="00B04283"/>
    <w:rsid w:val="00B204D9"/>
    <w:rsid w:val="00B30686"/>
    <w:rsid w:val="00B30B47"/>
    <w:rsid w:val="00B41291"/>
    <w:rsid w:val="00B63BED"/>
    <w:rsid w:val="00B8687B"/>
    <w:rsid w:val="00BA7994"/>
    <w:rsid w:val="00BA7C15"/>
    <w:rsid w:val="00BB18BB"/>
    <w:rsid w:val="00BD52A7"/>
    <w:rsid w:val="00BE3D28"/>
    <w:rsid w:val="00C35609"/>
    <w:rsid w:val="00C371ED"/>
    <w:rsid w:val="00CF30C4"/>
    <w:rsid w:val="00D21D51"/>
    <w:rsid w:val="00D45603"/>
    <w:rsid w:val="00D75DE8"/>
    <w:rsid w:val="00DA0CEB"/>
    <w:rsid w:val="00DC2FE6"/>
    <w:rsid w:val="00DC7364"/>
    <w:rsid w:val="00DC7FEF"/>
    <w:rsid w:val="00DE459A"/>
    <w:rsid w:val="00E25744"/>
    <w:rsid w:val="00E568EA"/>
    <w:rsid w:val="00E60C65"/>
    <w:rsid w:val="00E630F7"/>
    <w:rsid w:val="00EB225E"/>
    <w:rsid w:val="00F22027"/>
    <w:rsid w:val="00F37854"/>
    <w:rsid w:val="00F53197"/>
    <w:rsid w:val="00F65C1B"/>
    <w:rsid w:val="00F823C7"/>
    <w:rsid w:val="00FB390E"/>
    <w:rsid w:val="00FB4020"/>
    <w:rsid w:val="00FE7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AC5695"/>
  <w15:chartTrackingRefBased/>
  <w15:docId w15:val="{8050F8C7-C085-4FE5-B5BB-92A4B661B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2B4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04359"/>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rsid w:val="00004359"/>
  </w:style>
  <w:style w:type="paragraph" w:styleId="a5">
    <w:name w:val="footer"/>
    <w:basedOn w:val="a"/>
    <w:link w:val="a6"/>
    <w:uiPriority w:val="99"/>
    <w:unhideWhenUsed/>
    <w:rsid w:val="00004359"/>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004359"/>
  </w:style>
  <w:style w:type="paragraph" w:styleId="a7">
    <w:name w:val="Body Text Indent"/>
    <w:basedOn w:val="a"/>
    <w:link w:val="a8"/>
    <w:rsid w:val="00004359"/>
    <w:pPr>
      <w:autoSpaceDE w:val="0"/>
      <w:autoSpaceDN w:val="0"/>
      <w:adjustRightInd w:val="0"/>
      <w:ind w:firstLine="642"/>
      <w:jc w:val="center"/>
    </w:pPr>
    <w:rPr>
      <w:rFonts w:ascii="ＭＳ 明朝" w:hAnsi="ＭＳ 明朝"/>
      <w:b/>
      <w:kern w:val="0"/>
      <w:sz w:val="32"/>
      <w:szCs w:val="32"/>
      <w:lang w:val="ja-JP"/>
    </w:rPr>
  </w:style>
  <w:style w:type="character" w:customStyle="1" w:styleId="a8">
    <w:name w:val="本文インデント (文字)"/>
    <w:basedOn w:val="a0"/>
    <w:link w:val="a7"/>
    <w:rsid w:val="00004359"/>
    <w:rPr>
      <w:rFonts w:ascii="ＭＳ 明朝" w:eastAsia="ＭＳ 明朝" w:hAnsi="ＭＳ 明朝" w:cs="Times New Roman"/>
      <w:b/>
      <w:kern w:val="0"/>
      <w:sz w:val="32"/>
      <w:szCs w:val="32"/>
      <w:lang w:val="ja-JP"/>
    </w:rPr>
  </w:style>
  <w:style w:type="character" w:styleId="a9">
    <w:name w:val="Hyperlink"/>
    <w:rsid w:val="00004359"/>
    <w:rPr>
      <w:color w:val="0000FF"/>
      <w:u w:val="single"/>
    </w:rPr>
  </w:style>
  <w:style w:type="paragraph" w:styleId="aa">
    <w:name w:val="List Paragraph"/>
    <w:basedOn w:val="a"/>
    <w:uiPriority w:val="34"/>
    <w:qFormat/>
    <w:rsid w:val="00292FB0"/>
    <w:pPr>
      <w:ind w:leftChars="400" w:left="840"/>
    </w:pPr>
  </w:style>
  <w:style w:type="paragraph" w:styleId="ab">
    <w:name w:val="Date"/>
    <w:basedOn w:val="a"/>
    <w:next w:val="a"/>
    <w:link w:val="ac"/>
    <w:uiPriority w:val="99"/>
    <w:semiHidden/>
    <w:unhideWhenUsed/>
    <w:rsid w:val="00AF5DC0"/>
  </w:style>
  <w:style w:type="character" w:customStyle="1" w:styleId="ac">
    <w:name w:val="日付 (文字)"/>
    <w:basedOn w:val="a0"/>
    <w:link w:val="ab"/>
    <w:uiPriority w:val="99"/>
    <w:semiHidden/>
    <w:rsid w:val="00AF5DC0"/>
    <w:rPr>
      <w:rFonts w:ascii="Century" w:eastAsia="ＭＳ 明朝" w:hAnsi="Century" w:cs="Times New Roman"/>
      <w:szCs w:val="24"/>
    </w:rPr>
  </w:style>
  <w:style w:type="character" w:styleId="ad">
    <w:name w:val="Unresolved Mention"/>
    <w:basedOn w:val="a0"/>
    <w:uiPriority w:val="99"/>
    <w:semiHidden/>
    <w:unhideWhenUsed/>
    <w:rsid w:val="00A33B0B"/>
    <w:rPr>
      <w:color w:val="605E5C"/>
      <w:shd w:val="clear" w:color="auto" w:fill="E1DFDD"/>
    </w:rPr>
  </w:style>
  <w:style w:type="paragraph" w:styleId="ae">
    <w:name w:val="Revision"/>
    <w:hidden/>
    <w:uiPriority w:val="99"/>
    <w:semiHidden/>
    <w:rsid w:val="00440D03"/>
    <w:rPr>
      <w:rFonts w:ascii="Century" w:eastAsia="ＭＳ 明朝" w:hAnsi="Century" w:cs="Times New Roman"/>
      <w:szCs w:val="24"/>
    </w:rPr>
  </w:style>
  <w:style w:type="character" w:styleId="af">
    <w:name w:val="annotation reference"/>
    <w:basedOn w:val="a0"/>
    <w:uiPriority w:val="99"/>
    <w:semiHidden/>
    <w:unhideWhenUsed/>
    <w:rsid w:val="00440D03"/>
    <w:rPr>
      <w:sz w:val="18"/>
      <w:szCs w:val="18"/>
    </w:rPr>
  </w:style>
  <w:style w:type="paragraph" w:styleId="af0">
    <w:name w:val="annotation text"/>
    <w:basedOn w:val="a"/>
    <w:link w:val="af1"/>
    <w:uiPriority w:val="99"/>
    <w:semiHidden/>
    <w:unhideWhenUsed/>
    <w:rsid w:val="00440D03"/>
    <w:pPr>
      <w:jc w:val="left"/>
    </w:pPr>
  </w:style>
  <w:style w:type="character" w:customStyle="1" w:styleId="af1">
    <w:name w:val="コメント文字列 (文字)"/>
    <w:basedOn w:val="a0"/>
    <w:link w:val="af0"/>
    <w:uiPriority w:val="99"/>
    <w:semiHidden/>
    <w:rsid w:val="00440D03"/>
    <w:rPr>
      <w:rFonts w:ascii="Century" w:eastAsia="ＭＳ 明朝" w:hAnsi="Century" w:cs="Times New Roman"/>
      <w:szCs w:val="24"/>
    </w:rPr>
  </w:style>
  <w:style w:type="paragraph" w:styleId="af2">
    <w:name w:val="annotation subject"/>
    <w:basedOn w:val="af0"/>
    <w:next w:val="af0"/>
    <w:link w:val="af3"/>
    <w:uiPriority w:val="99"/>
    <w:semiHidden/>
    <w:unhideWhenUsed/>
    <w:rsid w:val="00440D03"/>
    <w:rPr>
      <w:b/>
      <w:bCs/>
    </w:rPr>
  </w:style>
  <w:style w:type="character" w:customStyle="1" w:styleId="af3">
    <w:name w:val="コメント内容 (文字)"/>
    <w:basedOn w:val="af1"/>
    <w:link w:val="af2"/>
    <w:uiPriority w:val="99"/>
    <w:semiHidden/>
    <w:rsid w:val="00440D03"/>
    <w:rPr>
      <w:rFonts w:ascii="Century" w:eastAsia="ＭＳ 明朝" w:hAnsi="Century" w:cs="Times New Roman"/>
      <w:b/>
      <w:bCs/>
      <w:szCs w:val="24"/>
    </w:rPr>
  </w:style>
  <w:style w:type="character" w:styleId="af4">
    <w:name w:val="FollowedHyperlink"/>
    <w:basedOn w:val="a0"/>
    <w:uiPriority w:val="99"/>
    <w:semiHidden/>
    <w:unhideWhenUsed/>
    <w:rsid w:val="003B5F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812722">
      <w:bodyDiv w:val="1"/>
      <w:marLeft w:val="0"/>
      <w:marRight w:val="0"/>
      <w:marTop w:val="0"/>
      <w:marBottom w:val="0"/>
      <w:divBdr>
        <w:top w:val="none" w:sz="0" w:space="0" w:color="auto"/>
        <w:left w:val="none" w:sz="0" w:space="0" w:color="auto"/>
        <w:bottom w:val="none" w:sz="0" w:space="0" w:color="auto"/>
        <w:right w:val="none" w:sz="0" w:space="0" w:color="auto"/>
      </w:divBdr>
    </w:div>
    <w:div w:id="720786584">
      <w:bodyDiv w:val="1"/>
      <w:marLeft w:val="0"/>
      <w:marRight w:val="0"/>
      <w:marTop w:val="0"/>
      <w:marBottom w:val="0"/>
      <w:divBdr>
        <w:top w:val="none" w:sz="0" w:space="0" w:color="auto"/>
        <w:left w:val="none" w:sz="0" w:space="0" w:color="auto"/>
        <w:bottom w:val="none" w:sz="0" w:space="0" w:color="auto"/>
        <w:right w:val="none" w:sz="0" w:space="0" w:color="auto"/>
      </w:divBdr>
    </w:div>
    <w:div w:id="770853992">
      <w:bodyDiv w:val="1"/>
      <w:marLeft w:val="0"/>
      <w:marRight w:val="0"/>
      <w:marTop w:val="0"/>
      <w:marBottom w:val="0"/>
      <w:divBdr>
        <w:top w:val="none" w:sz="0" w:space="0" w:color="auto"/>
        <w:left w:val="none" w:sz="0" w:space="0" w:color="auto"/>
        <w:bottom w:val="none" w:sz="0" w:space="0" w:color="auto"/>
        <w:right w:val="none" w:sz="0" w:space="0" w:color="auto"/>
      </w:divBdr>
    </w:div>
    <w:div w:id="952789932">
      <w:bodyDiv w:val="1"/>
      <w:marLeft w:val="0"/>
      <w:marRight w:val="0"/>
      <w:marTop w:val="0"/>
      <w:marBottom w:val="0"/>
      <w:divBdr>
        <w:top w:val="none" w:sz="0" w:space="0" w:color="auto"/>
        <w:left w:val="none" w:sz="0" w:space="0" w:color="auto"/>
        <w:bottom w:val="none" w:sz="0" w:space="0" w:color="auto"/>
        <w:right w:val="none" w:sz="0" w:space="0" w:color="auto"/>
      </w:divBdr>
    </w:div>
    <w:div w:id="1260483537">
      <w:bodyDiv w:val="1"/>
      <w:marLeft w:val="0"/>
      <w:marRight w:val="0"/>
      <w:marTop w:val="0"/>
      <w:marBottom w:val="0"/>
      <w:divBdr>
        <w:top w:val="none" w:sz="0" w:space="0" w:color="auto"/>
        <w:left w:val="none" w:sz="0" w:space="0" w:color="auto"/>
        <w:bottom w:val="none" w:sz="0" w:space="0" w:color="auto"/>
        <w:right w:val="none" w:sz="0" w:space="0" w:color="auto"/>
      </w:divBdr>
    </w:div>
    <w:div w:id="1438796129">
      <w:bodyDiv w:val="1"/>
      <w:marLeft w:val="0"/>
      <w:marRight w:val="0"/>
      <w:marTop w:val="0"/>
      <w:marBottom w:val="0"/>
      <w:divBdr>
        <w:top w:val="none" w:sz="0" w:space="0" w:color="auto"/>
        <w:left w:val="none" w:sz="0" w:space="0" w:color="auto"/>
        <w:bottom w:val="none" w:sz="0" w:space="0" w:color="auto"/>
        <w:right w:val="none" w:sz="0" w:space="0" w:color="auto"/>
      </w:divBdr>
    </w:div>
    <w:div w:id="209932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elsonic.nojima.co.j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jima.co.jp/news/category/press/23921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nojima.co.jp/" TargetMode="External"/><Relationship Id="rId5" Type="http://schemas.openxmlformats.org/officeDocument/2006/relationships/webSettings" Target="webSettings.xml"/><Relationship Id="rId15" Type="http://schemas.openxmlformats.org/officeDocument/2006/relationships/hyperlink" Target="https://www.nojima.co.jp/news/category/press/205203/"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nojima.co.jp/wpcontent/uploads/2021/03/c8b4d846607c658a3216de47df8f497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05D59-4BAA-4F88-B07F-ABFF94288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281</Words>
  <Characters>1604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nojima</dc:creator>
  <cp:keywords/>
  <dc:description/>
  <cp:lastModifiedBy>NJ-高橋実奈</cp:lastModifiedBy>
  <cp:revision>19</cp:revision>
  <cp:lastPrinted>2024-02-14T09:01:00Z</cp:lastPrinted>
  <dcterms:created xsi:type="dcterms:W3CDTF">2024-02-20T01:11:00Z</dcterms:created>
  <dcterms:modified xsi:type="dcterms:W3CDTF">2024-02-20T01:42:00Z</dcterms:modified>
</cp:coreProperties>
</file>