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8D036" w14:textId="6B16F1BC" w:rsidR="00255BD6" w:rsidRDefault="000A077D" w:rsidP="0020591B">
      <w:pPr>
        <w:snapToGrid w:val="0"/>
        <w:ind w:firstLine="840"/>
        <w:rPr>
          <w:rFonts w:ascii="Meiryo UI" w:eastAsia="Meiryo UI" w:hAnsi="Meiryo UI" w:cs="Meiryo UI"/>
          <w:kern w:val="18"/>
          <w:sz w:val="18"/>
          <w:szCs w:val="18"/>
        </w:rPr>
      </w:pPr>
      <w:r w:rsidRPr="009666A1">
        <w:rPr>
          <w:rFonts w:ascii="Meiryo UI" w:eastAsia="Meiryo UI" w:hAnsi="Meiryo UI" w:cs="Meiryo UI" w:hint="eastAsia"/>
          <w:noProof/>
        </w:rPr>
        <w:drawing>
          <wp:inline distT="0" distB="0" distL="0" distR="0" wp14:anchorId="3135F787" wp14:editId="7E65C5EA">
            <wp:extent cx="6429375" cy="585500"/>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5584" cy="586976"/>
                    </a:xfrm>
                    <a:prstGeom prst="rect">
                      <a:avLst/>
                    </a:prstGeom>
                    <a:noFill/>
                    <a:ln>
                      <a:noFill/>
                    </a:ln>
                  </pic:spPr>
                </pic:pic>
              </a:graphicData>
            </a:graphic>
          </wp:inline>
        </w:drawing>
      </w:r>
    </w:p>
    <w:p w14:paraId="6A44B1B4" w14:textId="77777777" w:rsidR="00407017" w:rsidRPr="00407017" w:rsidRDefault="00407017" w:rsidP="00407017">
      <w:pPr>
        <w:snapToGrid w:val="0"/>
        <w:jc w:val="center"/>
        <w:rPr>
          <w:rFonts w:ascii="Meiryo UI" w:eastAsia="Meiryo UI" w:hAnsi="Meiryo UI" w:cs="Meiryo UI"/>
          <w:kern w:val="18"/>
          <w:sz w:val="18"/>
          <w:szCs w:val="18"/>
        </w:rPr>
      </w:pPr>
    </w:p>
    <w:p w14:paraId="2F6320C3" w14:textId="77777777" w:rsidR="0079385C" w:rsidRPr="00CD7584" w:rsidRDefault="0079385C" w:rsidP="0079385C">
      <w:pPr>
        <w:snapToGrid w:val="0"/>
        <w:jc w:val="center"/>
        <w:rPr>
          <w:rFonts w:ascii="Meiryo UI" w:eastAsia="Meiryo UI" w:hAnsi="Meiryo UI" w:cs="Meiryo UI"/>
          <w:b/>
          <w:kern w:val="18"/>
          <w:sz w:val="32"/>
          <w:szCs w:val="32"/>
        </w:rPr>
      </w:pPr>
      <w:r w:rsidRPr="00CD7584">
        <w:rPr>
          <w:rFonts w:ascii="Meiryo UI" w:eastAsia="Meiryo UI" w:hAnsi="Meiryo UI" w:cs="Meiryo UI" w:hint="eastAsia"/>
          <w:b/>
          <w:kern w:val="18"/>
          <w:sz w:val="32"/>
          <w:szCs w:val="32"/>
        </w:rPr>
        <w:t>バンダイ公式の「ガシャポン®」大型専門店が登場</w:t>
      </w:r>
    </w:p>
    <w:p w14:paraId="08EC9DA1" w14:textId="77777777" w:rsidR="0079385C" w:rsidRPr="00CD7584" w:rsidRDefault="0079385C" w:rsidP="0079385C">
      <w:pPr>
        <w:snapToGrid w:val="0"/>
        <w:jc w:val="center"/>
        <w:rPr>
          <w:rFonts w:ascii="Meiryo UI" w:eastAsia="Meiryo UI" w:hAnsi="Meiryo UI" w:cs="Meiryo UI"/>
          <w:b/>
          <w:kern w:val="18"/>
          <w:sz w:val="32"/>
          <w:szCs w:val="32"/>
        </w:rPr>
      </w:pPr>
      <w:r w:rsidRPr="00CD7584">
        <w:rPr>
          <w:rFonts w:ascii="Meiryo UI" w:eastAsia="Meiryo UI" w:hAnsi="Meiryo UI" w:cs="Meiryo UI" w:hint="eastAsia"/>
          <w:b/>
          <w:kern w:val="18"/>
          <w:sz w:val="32"/>
          <w:szCs w:val="32"/>
        </w:rPr>
        <w:t>『ガシャポンバンダイオフィシャルショップ』未来屋書店富谷店</w:t>
      </w:r>
    </w:p>
    <w:p w14:paraId="5B491A2C" w14:textId="01C78EE5" w:rsidR="001B7D31" w:rsidRPr="005E1FB6" w:rsidRDefault="0079385C" w:rsidP="0079385C">
      <w:pPr>
        <w:snapToGrid w:val="0"/>
        <w:jc w:val="center"/>
        <w:rPr>
          <w:rFonts w:ascii="Meiryo UI" w:eastAsia="Meiryo UI" w:hAnsi="Meiryo UI" w:cs="Meiryo UI"/>
          <w:b/>
          <w:kern w:val="18"/>
          <w:sz w:val="30"/>
          <w:szCs w:val="30"/>
        </w:rPr>
      </w:pPr>
      <w:r w:rsidRPr="00CD7584">
        <w:rPr>
          <w:rFonts w:ascii="Meiryo UI" w:eastAsia="Meiryo UI" w:hAnsi="Meiryo UI" w:cs="Meiryo UI" w:hint="eastAsia"/>
          <w:b/>
          <w:kern w:val="18"/>
          <w:sz w:val="32"/>
          <w:szCs w:val="32"/>
        </w:rPr>
        <w:t>2024年4月26日(金)オープン</w:t>
      </w:r>
      <w:r w:rsidR="001B7D31" w:rsidRPr="00D423E2">
        <w:rPr>
          <w:rFonts w:ascii="Meiryo UI" w:eastAsia="Meiryo UI" w:hAnsi="Meiryo UI" w:cs="Meiryo UI" w:hint="eastAsia"/>
          <w:b/>
          <w:kern w:val="18"/>
          <w:sz w:val="32"/>
          <w:szCs w:val="32"/>
        </w:rPr>
        <w:t>！</w:t>
      </w:r>
    </w:p>
    <w:p w14:paraId="7B9D4906" w14:textId="468EA21D" w:rsidR="00BA487B" w:rsidRDefault="0079385C" w:rsidP="00BA487B">
      <w:pPr>
        <w:snapToGrid w:val="0"/>
        <w:jc w:val="center"/>
        <w:rPr>
          <w:rFonts w:ascii="Meiryo UI" w:eastAsia="Meiryo UI" w:hAnsi="Meiryo UI" w:cs="Meiryo UI"/>
          <w:b/>
          <w:noProof/>
          <w:kern w:val="18"/>
          <w:sz w:val="22"/>
        </w:rPr>
      </w:pPr>
      <w:r>
        <w:rPr>
          <w:rFonts w:hint="eastAsia"/>
          <w:noProof/>
        </w:rPr>
        <w:drawing>
          <wp:anchor distT="0" distB="0" distL="114300" distR="114300" simplePos="0" relativeHeight="251707392" behindDoc="0" locked="0" layoutInCell="1" allowOverlap="1" wp14:anchorId="74BB5D78" wp14:editId="775EF5F8">
            <wp:simplePos x="0" y="0"/>
            <wp:positionH relativeFrom="column">
              <wp:posOffset>647700</wp:posOffset>
            </wp:positionH>
            <wp:positionV relativeFrom="paragraph">
              <wp:posOffset>218440</wp:posOffset>
            </wp:positionV>
            <wp:extent cx="2021840" cy="1504315"/>
            <wp:effectExtent l="0" t="0" r="0" b="635"/>
            <wp:wrapNone/>
            <wp:docPr id="776581751" name="図 10" descr="ロゴ, 会社名&#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1751" name="図 10" descr="ロゴ, 会社名&#10;&#10;自動的に生成された説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1840" cy="150431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708416" behindDoc="0" locked="0" layoutInCell="1" allowOverlap="1" wp14:anchorId="6826A950" wp14:editId="5996559B">
            <wp:simplePos x="0" y="0"/>
            <wp:positionH relativeFrom="column">
              <wp:posOffset>3058795</wp:posOffset>
            </wp:positionH>
            <wp:positionV relativeFrom="paragraph">
              <wp:posOffset>113030</wp:posOffset>
            </wp:positionV>
            <wp:extent cx="3239770" cy="1619885"/>
            <wp:effectExtent l="0" t="0" r="0" b="0"/>
            <wp:wrapNone/>
            <wp:docPr id="20110200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020095" name="図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977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075E1E" w14:textId="5B837D15" w:rsidR="00BA487B" w:rsidRDefault="00BA487B" w:rsidP="00BA487B">
      <w:pPr>
        <w:snapToGrid w:val="0"/>
        <w:jc w:val="center"/>
        <w:rPr>
          <w:rFonts w:ascii="Meiryo UI" w:eastAsia="Meiryo UI" w:hAnsi="Meiryo UI" w:cs="Meiryo UI"/>
          <w:b/>
          <w:noProof/>
          <w:kern w:val="18"/>
          <w:sz w:val="22"/>
        </w:rPr>
      </w:pPr>
    </w:p>
    <w:p w14:paraId="21B29751" w14:textId="479B0219" w:rsidR="00BA487B" w:rsidRDefault="00BA487B" w:rsidP="00BA487B">
      <w:pPr>
        <w:snapToGrid w:val="0"/>
        <w:jc w:val="center"/>
        <w:rPr>
          <w:rFonts w:ascii="Meiryo UI" w:eastAsia="Meiryo UI" w:hAnsi="Meiryo UI" w:cs="Meiryo UI"/>
          <w:b/>
          <w:noProof/>
          <w:kern w:val="18"/>
          <w:sz w:val="22"/>
        </w:rPr>
      </w:pPr>
    </w:p>
    <w:p w14:paraId="7BB596E4" w14:textId="74FC67B5" w:rsidR="00243045" w:rsidRDefault="00243045" w:rsidP="009B4659">
      <w:pPr>
        <w:snapToGrid w:val="0"/>
        <w:jc w:val="center"/>
        <w:rPr>
          <w:rFonts w:ascii="Meiryo UI" w:eastAsia="Meiryo UI" w:hAnsi="Meiryo UI" w:cs="Meiryo UI"/>
          <w:b/>
          <w:kern w:val="18"/>
          <w:sz w:val="30"/>
          <w:szCs w:val="30"/>
        </w:rPr>
      </w:pPr>
    </w:p>
    <w:p w14:paraId="676BFFC3" w14:textId="0C5F580D" w:rsidR="00B26310" w:rsidRDefault="00B26310" w:rsidP="00243045">
      <w:pPr>
        <w:snapToGrid w:val="0"/>
        <w:jc w:val="center"/>
        <w:rPr>
          <w:rFonts w:ascii="Meiryo UI" w:eastAsia="Meiryo UI" w:hAnsi="Meiryo UI" w:cs="Meiryo UI"/>
          <w:b/>
          <w:kern w:val="18"/>
          <w:sz w:val="22"/>
        </w:rPr>
      </w:pPr>
    </w:p>
    <w:p w14:paraId="79022E6D" w14:textId="2A97F4DD" w:rsidR="00B26310" w:rsidRDefault="00B26310" w:rsidP="00BA487B">
      <w:pPr>
        <w:snapToGrid w:val="0"/>
        <w:rPr>
          <w:rFonts w:ascii="Meiryo UI" w:eastAsia="Meiryo UI" w:hAnsi="Meiryo UI" w:cs="Meiryo UI"/>
          <w:b/>
          <w:kern w:val="18"/>
          <w:sz w:val="22"/>
        </w:rPr>
      </w:pPr>
    </w:p>
    <w:p w14:paraId="51DBE12F" w14:textId="77777777" w:rsidR="00A72471" w:rsidRDefault="00A72471" w:rsidP="00243045">
      <w:pPr>
        <w:autoSpaceDE w:val="0"/>
        <w:autoSpaceDN w:val="0"/>
        <w:adjustRightInd w:val="0"/>
        <w:snapToGrid w:val="0"/>
        <w:ind w:rightChars="135" w:right="283"/>
        <w:rPr>
          <w:rFonts w:ascii="メイリオ" w:eastAsia="メイリオ" w:hAnsi="メイリオ" w:cs="Meiryo UI"/>
          <w:kern w:val="0"/>
          <w:sz w:val="18"/>
          <w:szCs w:val="18"/>
        </w:rPr>
      </w:pPr>
    </w:p>
    <w:p w14:paraId="5570DD0C" w14:textId="77777777" w:rsidR="00D423E2" w:rsidRDefault="00D423E2" w:rsidP="00243045">
      <w:pPr>
        <w:autoSpaceDE w:val="0"/>
        <w:autoSpaceDN w:val="0"/>
        <w:adjustRightInd w:val="0"/>
        <w:snapToGrid w:val="0"/>
        <w:ind w:rightChars="135" w:right="283"/>
        <w:rPr>
          <w:rFonts w:ascii="メイリオ" w:eastAsia="メイリオ" w:hAnsi="メイリオ" w:cs="Meiryo UI"/>
          <w:kern w:val="0"/>
          <w:sz w:val="18"/>
          <w:szCs w:val="18"/>
        </w:rPr>
      </w:pPr>
    </w:p>
    <w:p w14:paraId="3F3FC749" w14:textId="439C50C9" w:rsidR="0079385C" w:rsidRPr="00CA35ED" w:rsidRDefault="0079385C" w:rsidP="0079385C">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bookmarkStart w:id="0" w:name="_Hlk149561559"/>
      <w:bookmarkStart w:id="1" w:name="_Hlk158045294"/>
      <w:bookmarkStart w:id="2" w:name="_Hlk156297053"/>
      <w:r w:rsidRPr="00CA35ED">
        <w:rPr>
          <w:rFonts w:ascii="メイリオ" w:eastAsia="メイリオ" w:hAnsi="メイリオ" w:cs="Meiryo UI" w:hint="eastAsia"/>
          <w:kern w:val="0"/>
          <w:sz w:val="18"/>
          <w:szCs w:val="18"/>
        </w:rPr>
        <w:t>イオングループの株式会社未来屋書店（本社：千葉県</w:t>
      </w:r>
      <w:r w:rsidR="00A368E7">
        <w:rPr>
          <w:rFonts w:ascii="メイリオ" w:eastAsia="メイリオ" w:hAnsi="メイリオ" w:cs="Meiryo UI" w:hint="eastAsia"/>
          <w:kern w:val="0"/>
          <w:sz w:val="18"/>
          <w:szCs w:val="18"/>
        </w:rPr>
        <w:t>千葉市</w:t>
      </w:r>
      <w:r w:rsidRPr="00CA35ED">
        <w:rPr>
          <w:rFonts w:ascii="メイリオ" w:eastAsia="メイリオ" w:hAnsi="メイリオ" w:cs="Meiryo UI" w:hint="eastAsia"/>
          <w:kern w:val="0"/>
          <w:sz w:val="18"/>
          <w:szCs w:val="18"/>
        </w:rPr>
        <w:t>美浜区、代表取締役社長：松田裕史　以下、未来屋書店）は、</w:t>
      </w:r>
      <w:r>
        <w:rPr>
          <w:rFonts w:ascii="メイリオ" w:eastAsia="メイリオ" w:hAnsi="メイリオ" w:cs="Meiryo UI" w:hint="eastAsia"/>
          <w:kern w:val="0"/>
          <w:sz w:val="18"/>
          <w:szCs w:val="18"/>
        </w:rPr>
        <w:t>2024</w:t>
      </w:r>
      <w:r w:rsidRPr="000F3DCA">
        <w:rPr>
          <w:rFonts w:ascii="メイリオ" w:eastAsia="メイリオ" w:hAnsi="メイリオ" w:cs="Meiryo UI" w:hint="eastAsia"/>
          <w:kern w:val="0"/>
          <w:sz w:val="18"/>
          <w:szCs w:val="18"/>
        </w:rPr>
        <w:t>年</w:t>
      </w:r>
      <w:r>
        <w:rPr>
          <w:rFonts w:ascii="メイリオ" w:eastAsia="メイリオ" w:hAnsi="メイリオ" w:cs="Meiryo UI" w:hint="eastAsia"/>
          <w:kern w:val="0"/>
          <w:sz w:val="18"/>
          <w:szCs w:val="18"/>
        </w:rPr>
        <w:t>4</w:t>
      </w:r>
      <w:r w:rsidRPr="000F3DCA">
        <w:rPr>
          <w:rFonts w:ascii="メイリオ" w:eastAsia="メイリオ" w:hAnsi="メイリオ" w:cs="Meiryo UI" w:hint="eastAsia"/>
          <w:kern w:val="0"/>
          <w:sz w:val="18"/>
          <w:szCs w:val="18"/>
        </w:rPr>
        <w:t>月</w:t>
      </w:r>
      <w:r>
        <w:rPr>
          <w:rFonts w:ascii="メイリオ" w:eastAsia="メイリオ" w:hAnsi="メイリオ" w:cs="Meiryo UI" w:hint="eastAsia"/>
          <w:kern w:val="0"/>
          <w:sz w:val="18"/>
          <w:szCs w:val="18"/>
        </w:rPr>
        <w:t>26</w:t>
      </w:r>
      <w:r w:rsidRPr="000F3DCA">
        <w:rPr>
          <w:rFonts w:ascii="メイリオ" w:eastAsia="メイリオ" w:hAnsi="メイリオ" w:cs="Meiryo UI" w:hint="eastAsia"/>
          <w:kern w:val="0"/>
          <w:sz w:val="18"/>
          <w:szCs w:val="18"/>
        </w:rPr>
        <w:t>日</w:t>
      </w:r>
      <w:r>
        <w:rPr>
          <w:rFonts w:ascii="メイリオ" w:eastAsia="メイリオ" w:hAnsi="メイリオ" w:cs="Meiryo UI" w:hint="eastAsia"/>
          <w:kern w:val="0"/>
          <w:sz w:val="18"/>
          <w:szCs w:val="18"/>
        </w:rPr>
        <w:t>(金)</w:t>
      </w:r>
      <w:r w:rsidRPr="005E1FB6">
        <w:rPr>
          <w:rFonts w:hint="eastAsia"/>
        </w:rPr>
        <w:t xml:space="preserve"> </w:t>
      </w:r>
      <w:r>
        <w:rPr>
          <w:rFonts w:ascii="メイリオ" w:eastAsia="メイリオ" w:hAnsi="メイリオ" w:cs="Meiryo UI" w:hint="eastAsia"/>
          <w:kern w:val="0"/>
          <w:sz w:val="18"/>
          <w:szCs w:val="18"/>
        </w:rPr>
        <w:t>宮城</w:t>
      </w:r>
      <w:r w:rsidRPr="007341C6">
        <w:rPr>
          <w:rFonts w:ascii="メイリオ" w:eastAsia="メイリオ" w:hAnsi="メイリオ" w:cs="Meiryo UI" w:hint="eastAsia"/>
          <w:kern w:val="0"/>
          <w:sz w:val="18"/>
          <w:szCs w:val="18"/>
        </w:rPr>
        <w:t>県</w:t>
      </w:r>
      <w:r>
        <w:rPr>
          <w:rFonts w:ascii="メイリオ" w:eastAsia="メイリオ" w:hAnsi="メイリオ" w:cs="Meiryo UI" w:hint="eastAsia"/>
          <w:kern w:val="0"/>
          <w:sz w:val="18"/>
          <w:szCs w:val="18"/>
        </w:rPr>
        <w:t>富谷</w:t>
      </w:r>
      <w:r w:rsidRPr="007341C6">
        <w:rPr>
          <w:rFonts w:ascii="メイリオ" w:eastAsia="メイリオ" w:hAnsi="メイリオ" w:cs="Meiryo UI" w:hint="eastAsia"/>
          <w:kern w:val="0"/>
          <w:sz w:val="18"/>
          <w:szCs w:val="18"/>
        </w:rPr>
        <w:t>市</w:t>
      </w:r>
      <w:r>
        <w:rPr>
          <w:rFonts w:ascii="メイリオ" w:eastAsia="メイリオ" w:hAnsi="メイリオ" w:cs="Meiryo UI" w:hint="eastAsia"/>
          <w:kern w:val="0"/>
          <w:sz w:val="18"/>
          <w:szCs w:val="18"/>
        </w:rPr>
        <w:t>イオンモール富谷2階</w:t>
      </w:r>
      <w:r w:rsidRPr="000F3DCA">
        <w:rPr>
          <w:rFonts w:ascii="メイリオ" w:eastAsia="メイリオ" w:hAnsi="メイリオ" w:cs="Meiryo UI" w:hint="eastAsia"/>
          <w:kern w:val="0"/>
          <w:sz w:val="18"/>
          <w:szCs w:val="18"/>
        </w:rPr>
        <w:t>、</w:t>
      </w:r>
      <w:r w:rsidRPr="00BA2FAD">
        <w:rPr>
          <w:rFonts w:ascii="メイリオ" w:eastAsia="メイリオ" w:hAnsi="メイリオ" w:cs="Meiryo UI" w:hint="eastAsia"/>
          <w:kern w:val="0"/>
          <w:sz w:val="18"/>
          <w:szCs w:val="18"/>
        </w:rPr>
        <w:t>未来屋書店</w:t>
      </w:r>
      <w:r>
        <w:rPr>
          <w:rFonts w:ascii="メイリオ" w:eastAsia="メイリオ" w:hAnsi="メイリオ" w:cs="Meiryo UI" w:hint="eastAsia"/>
          <w:kern w:val="0"/>
          <w:sz w:val="18"/>
          <w:szCs w:val="18"/>
        </w:rPr>
        <w:t>富谷</w:t>
      </w:r>
      <w:r w:rsidRPr="00BA2FAD">
        <w:rPr>
          <w:rFonts w:ascii="メイリオ" w:eastAsia="メイリオ" w:hAnsi="メイリオ" w:cs="Meiryo UI" w:hint="eastAsia"/>
          <w:kern w:val="0"/>
          <w:sz w:val="18"/>
          <w:szCs w:val="18"/>
        </w:rPr>
        <w:t>店内</w:t>
      </w:r>
      <w:r w:rsidRPr="000F3DCA">
        <w:rPr>
          <w:rFonts w:ascii="メイリオ" w:eastAsia="メイリオ" w:hAnsi="メイリオ" w:cs="Meiryo UI" w:hint="eastAsia"/>
          <w:kern w:val="0"/>
          <w:sz w:val="18"/>
          <w:szCs w:val="18"/>
        </w:rPr>
        <w:t>に「ガシャポンバンダイオフィシャルショップ」</w:t>
      </w:r>
      <w:r w:rsidRPr="00BA2FAD">
        <w:rPr>
          <w:rFonts w:ascii="メイリオ" w:eastAsia="メイリオ" w:hAnsi="メイリオ" w:cs="Meiryo UI" w:hint="eastAsia"/>
          <w:kern w:val="0"/>
          <w:sz w:val="18"/>
          <w:szCs w:val="18"/>
        </w:rPr>
        <w:t>未来屋書店</w:t>
      </w:r>
      <w:r>
        <w:rPr>
          <w:rFonts w:ascii="メイリオ" w:eastAsia="メイリオ" w:hAnsi="メイリオ" w:cs="Meiryo UI" w:hint="eastAsia"/>
          <w:kern w:val="0"/>
          <w:sz w:val="18"/>
          <w:szCs w:val="18"/>
        </w:rPr>
        <w:t>富谷</w:t>
      </w:r>
      <w:r w:rsidRPr="00BA2FAD">
        <w:rPr>
          <w:rFonts w:ascii="メイリオ" w:eastAsia="メイリオ" w:hAnsi="メイリオ" w:cs="Meiryo UI" w:hint="eastAsia"/>
          <w:kern w:val="0"/>
          <w:sz w:val="18"/>
          <w:szCs w:val="18"/>
        </w:rPr>
        <w:t>店</w:t>
      </w:r>
      <w:r w:rsidRPr="000F3DCA">
        <w:rPr>
          <w:rFonts w:ascii="メイリオ" w:eastAsia="メイリオ" w:hAnsi="メイリオ" w:cs="Meiryo UI" w:hint="eastAsia"/>
          <w:kern w:val="0"/>
          <w:sz w:val="18"/>
          <w:szCs w:val="18"/>
        </w:rPr>
        <w:t>をオープンいたします。</w:t>
      </w:r>
    </w:p>
    <w:p w14:paraId="0CCD0D32" w14:textId="77777777" w:rsidR="0079385C" w:rsidRPr="00CA35ED" w:rsidRDefault="0079385C" w:rsidP="0079385C">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近年カプセルトイ業界では、大型のカプセルトイ専門店が増加し、身近なエンターテインメントとして多くのお客さまに楽しまれています。当社は株式会社バンダイナムコアミューズメントとの新たな取り組みとして2022年12月にはじめて「ガシャポンバンダイオフィシャルショップ」を未来屋書店内に導入し、今回</w:t>
      </w:r>
      <w:r>
        <w:rPr>
          <w:rFonts w:ascii="メイリオ" w:eastAsia="メイリオ" w:hAnsi="メイリオ" w:cs="Meiryo UI" w:hint="eastAsia"/>
          <w:kern w:val="0"/>
          <w:sz w:val="18"/>
          <w:szCs w:val="18"/>
        </w:rPr>
        <w:t>31</w:t>
      </w:r>
      <w:r w:rsidRPr="00CA35ED">
        <w:rPr>
          <w:rFonts w:ascii="メイリオ" w:eastAsia="メイリオ" w:hAnsi="メイリオ" w:cs="Meiryo UI" w:hint="eastAsia"/>
          <w:kern w:val="0"/>
          <w:sz w:val="18"/>
          <w:szCs w:val="18"/>
        </w:rPr>
        <w:t>店舗目となります。当ショップではバンダイの新商品を全て取り</w:t>
      </w:r>
      <w:r>
        <w:rPr>
          <w:rFonts w:ascii="メイリオ" w:eastAsia="メイリオ" w:hAnsi="メイリオ" w:cs="Meiryo UI" w:hint="eastAsia"/>
          <w:kern w:val="0"/>
          <w:sz w:val="18"/>
          <w:szCs w:val="18"/>
        </w:rPr>
        <w:t>そろえ</w:t>
      </w:r>
      <w:r w:rsidRPr="00CA35ED">
        <w:rPr>
          <w:rFonts w:ascii="メイリオ" w:eastAsia="メイリオ" w:hAnsi="メイリオ" w:cs="Meiryo UI" w:hint="eastAsia"/>
          <w:kern w:val="0"/>
          <w:sz w:val="18"/>
          <w:szCs w:val="18"/>
        </w:rPr>
        <w:t>、ここでしか味わえない「ガシャポン体験」を提供することで、「ガシャポン」の新たな魅力を発信していきます。</w:t>
      </w:r>
    </w:p>
    <w:p w14:paraId="512E89A9" w14:textId="317FEA31" w:rsidR="00557555" w:rsidRPr="007B4C07" w:rsidRDefault="0079385C" w:rsidP="0079385C">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7B4C07">
        <w:rPr>
          <w:rFonts w:ascii="メイリオ" w:eastAsia="メイリオ" w:hAnsi="メイリオ" w:cs="Meiryo UI" w:hint="eastAsia"/>
          <w:kern w:val="0"/>
          <w:sz w:val="18"/>
          <w:szCs w:val="18"/>
        </w:rPr>
        <w:t>また書店ならではのガシャポン体験をお届けするべく、随時お客さまへキャンペーン情報の発信等を行ってまいります。</w:t>
      </w:r>
      <w:r w:rsidRPr="00297206">
        <w:rPr>
          <w:rFonts w:ascii="メイリオ" w:eastAsia="メイリオ" w:hAnsi="メイリオ" w:cs="Meiryo UI" w:hint="eastAsia"/>
          <w:color w:val="000000" w:themeColor="text1"/>
          <w:kern w:val="0"/>
          <w:sz w:val="18"/>
          <w:szCs w:val="18"/>
        </w:rPr>
        <w:t>さらにガシャポン売り場、本売り場それぞれで相互</w:t>
      </w:r>
      <w:r>
        <w:rPr>
          <w:rFonts w:ascii="メイリオ" w:eastAsia="メイリオ" w:hAnsi="メイリオ" w:cs="Meiryo UI" w:hint="eastAsia"/>
          <w:color w:val="000000" w:themeColor="text1"/>
          <w:kern w:val="0"/>
          <w:sz w:val="18"/>
          <w:szCs w:val="18"/>
        </w:rPr>
        <w:t>送</w:t>
      </w:r>
      <w:r w:rsidRPr="00297206">
        <w:rPr>
          <w:rFonts w:ascii="メイリオ" w:eastAsia="メイリオ" w:hAnsi="メイリオ" w:cs="Meiryo UI" w:hint="eastAsia"/>
          <w:color w:val="000000" w:themeColor="text1"/>
          <w:kern w:val="0"/>
          <w:sz w:val="18"/>
          <w:szCs w:val="18"/>
        </w:rPr>
        <w:t>客を目的とした売り場イメージの統一や各種告知も実施していく予定です</w:t>
      </w:r>
      <w:bookmarkEnd w:id="0"/>
      <w:r w:rsidR="00557555" w:rsidRPr="00297206">
        <w:rPr>
          <w:rFonts w:ascii="メイリオ" w:eastAsia="メイリオ" w:hAnsi="メイリオ" w:cs="Meiryo UI" w:hint="eastAsia"/>
          <w:color w:val="000000" w:themeColor="text1"/>
          <w:kern w:val="0"/>
          <w:sz w:val="18"/>
          <w:szCs w:val="18"/>
        </w:rPr>
        <w:t>。</w:t>
      </w:r>
    </w:p>
    <w:bookmarkEnd w:id="1"/>
    <w:p w14:paraId="48181360" w14:textId="77777777" w:rsidR="00754955" w:rsidRPr="00557555" w:rsidRDefault="00754955" w:rsidP="00754955">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p>
    <w:p w14:paraId="5EAC304D" w14:textId="77777777" w:rsidR="00754955" w:rsidRPr="00380509" w:rsidRDefault="00754955" w:rsidP="00754955">
      <w:pPr>
        <w:autoSpaceDE w:val="0"/>
        <w:autoSpaceDN w:val="0"/>
        <w:adjustRightInd w:val="0"/>
        <w:snapToGrid w:val="0"/>
        <w:ind w:rightChars="135" w:right="283"/>
        <w:rPr>
          <w:rFonts w:ascii="メイリオ" w:eastAsia="メイリオ" w:hAnsi="メイリオ" w:cs="Meiryo UI"/>
          <w:b/>
          <w:bCs/>
          <w:kern w:val="0"/>
          <w:sz w:val="18"/>
          <w:szCs w:val="18"/>
        </w:rPr>
      </w:pPr>
      <w:r w:rsidRPr="00380509">
        <w:rPr>
          <w:rFonts w:ascii="メイリオ" w:eastAsia="メイリオ" w:hAnsi="メイリオ" w:cs="Meiryo UI" w:hint="eastAsia"/>
          <w:b/>
          <w:bCs/>
          <w:kern w:val="0"/>
          <w:sz w:val="18"/>
          <w:szCs w:val="18"/>
        </w:rPr>
        <w:t>▼『ガシャポンバンダイオフィシャルショップ』の魅力</w:t>
      </w:r>
    </w:p>
    <w:p w14:paraId="0EC5DF6E" w14:textId="77777777" w:rsidR="00754955" w:rsidRPr="00CA35ED" w:rsidRDefault="00754955" w:rsidP="00754955">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1：バンダイのカプセルトイ新商品をすべて取りそろえている！</w:t>
      </w:r>
    </w:p>
    <w:p w14:paraId="58193030" w14:textId="77777777" w:rsidR="00754955" w:rsidRPr="00CA35ED" w:rsidRDefault="00754955" w:rsidP="00754955">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2：オンライン店で購入した商品を店舗にて受け取ることができる！</w:t>
      </w:r>
    </w:p>
    <w:p w14:paraId="595A883D" w14:textId="77777777" w:rsidR="00754955" w:rsidRPr="00CA35ED" w:rsidRDefault="00754955" w:rsidP="00754955">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3：オフィシャルショップならではの「ガシャポン体験」ができる！</w:t>
      </w:r>
    </w:p>
    <w:p w14:paraId="058D0635" w14:textId="01296E18" w:rsidR="00E65357" w:rsidRPr="00CA35ED" w:rsidRDefault="00754955" w:rsidP="00754955">
      <w:pPr>
        <w:autoSpaceDE w:val="0"/>
        <w:autoSpaceDN w:val="0"/>
        <w:adjustRightInd w:val="0"/>
        <w:snapToGrid w:val="0"/>
        <w:ind w:rightChars="135" w:right="283"/>
        <w:rPr>
          <w:rFonts w:ascii="メイリオ" w:eastAsia="メイリオ" w:hAnsi="メイリオ" w:cs="Meiryo UI"/>
          <w:kern w:val="0"/>
          <w:sz w:val="18"/>
          <w:szCs w:val="18"/>
        </w:rPr>
      </w:pPr>
      <w:bookmarkStart w:id="3" w:name="_Hlk149561583"/>
      <w:r w:rsidRPr="0017689C">
        <w:rPr>
          <w:rFonts w:ascii="メイリオ" w:eastAsia="メイリオ" w:hAnsi="メイリオ" w:cs="Meiryo UI" w:hint="eastAsia"/>
          <w:kern w:val="0"/>
          <w:sz w:val="18"/>
          <w:szCs w:val="18"/>
        </w:rPr>
        <w:t>※オンライン店で購入した商品の店舗受け取りは、現在準備中です。あらかじめご了承ください</w:t>
      </w:r>
      <w:bookmarkEnd w:id="2"/>
      <w:bookmarkEnd w:id="3"/>
      <w:r w:rsidR="00E65357" w:rsidRPr="00CA35ED">
        <w:rPr>
          <w:rFonts w:ascii="メイリオ" w:eastAsia="メイリオ" w:hAnsi="メイリオ" w:cs="Meiryo UI" w:hint="eastAsia"/>
          <w:kern w:val="0"/>
          <w:sz w:val="18"/>
          <w:szCs w:val="18"/>
        </w:rPr>
        <w:t>。</w:t>
      </w:r>
    </w:p>
    <w:p w14:paraId="2838446C" w14:textId="77777777" w:rsidR="00111ACE" w:rsidRPr="00E65357" w:rsidRDefault="00111ACE" w:rsidP="00EB24DF">
      <w:pPr>
        <w:autoSpaceDE w:val="0"/>
        <w:autoSpaceDN w:val="0"/>
        <w:snapToGrid w:val="0"/>
        <w:spacing w:line="200" w:lineRule="exact"/>
        <w:rPr>
          <w:rFonts w:ascii="メイリオ" w:eastAsia="メイリオ" w:hAnsi="メイリオ"/>
          <w:sz w:val="18"/>
          <w:szCs w:val="18"/>
        </w:rPr>
      </w:pPr>
    </w:p>
    <w:p w14:paraId="2D120379" w14:textId="77777777" w:rsidR="00EB24DF" w:rsidRPr="00111ACE" w:rsidRDefault="00EB24DF" w:rsidP="00EB24DF">
      <w:pPr>
        <w:autoSpaceDE w:val="0"/>
        <w:autoSpaceDN w:val="0"/>
        <w:snapToGrid w:val="0"/>
        <w:spacing w:line="200" w:lineRule="exact"/>
        <w:rPr>
          <w:rFonts w:ascii="メイリオ" w:eastAsia="メイリオ" w:hAnsi="メイリオ"/>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731"/>
        <w:gridCol w:w="1372"/>
        <w:gridCol w:w="3678"/>
      </w:tblGrid>
      <w:tr w:rsidR="00111ACE" w:rsidRPr="00111ACE" w14:paraId="1C67C9B1" w14:textId="77777777" w:rsidTr="005919AA">
        <w:trPr>
          <w:trHeight w:val="369"/>
        </w:trPr>
        <w:tc>
          <w:tcPr>
            <w:tcW w:w="10194" w:type="dxa"/>
            <w:gridSpan w:val="4"/>
            <w:shd w:val="clear" w:color="auto" w:fill="FF5C00"/>
            <w:vAlign w:val="center"/>
          </w:tcPr>
          <w:p w14:paraId="11A5B044" w14:textId="77777777" w:rsidR="00111ACE" w:rsidRPr="00111ACE" w:rsidRDefault="00111ACE" w:rsidP="005919AA">
            <w:pPr>
              <w:pStyle w:val="af5"/>
              <w:autoSpaceDE w:val="0"/>
              <w:autoSpaceDN w:val="0"/>
              <w:spacing w:line="240" w:lineRule="auto"/>
              <w:ind w:rightChars="-1" w:right="-2" w:firstLineChars="0" w:firstLine="0"/>
              <w:rPr>
                <w:rStyle w:val="af6"/>
                <w:rFonts w:ascii="メイリオ" w:eastAsia="メイリオ" w:hAnsi="メイリオ"/>
                <w:b/>
                <w:bCs w:val="0"/>
                <w:color w:val="FFFFFF" w:themeColor="background1"/>
                <w:highlight w:val="yellow"/>
              </w:rPr>
            </w:pPr>
            <w:r w:rsidRPr="00111ACE">
              <w:rPr>
                <w:rStyle w:val="af6"/>
                <w:rFonts w:ascii="メイリオ" w:eastAsia="メイリオ" w:hAnsi="メイリオ" w:hint="eastAsia"/>
                <w:b/>
                <w:color w:val="FFFFFF" w:themeColor="background1"/>
              </w:rPr>
              <w:t>施設概要</w:t>
            </w:r>
          </w:p>
        </w:tc>
      </w:tr>
      <w:tr w:rsidR="00111ACE" w:rsidRPr="00111ACE" w14:paraId="3E26741D" w14:textId="77777777" w:rsidTr="005919AA">
        <w:trPr>
          <w:trHeight w:val="355"/>
        </w:trPr>
        <w:tc>
          <w:tcPr>
            <w:tcW w:w="1413" w:type="dxa"/>
            <w:shd w:val="clear" w:color="auto" w:fill="auto"/>
            <w:vAlign w:val="center"/>
          </w:tcPr>
          <w:p w14:paraId="54B14C7D"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施設名称</w:t>
            </w:r>
          </w:p>
        </w:tc>
        <w:tc>
          <w:tcPr>
            <w:tcW w:w="8781" w:type="dxa"/>
            <w:gridSpan w:val="3"/>
            <w:shd w:val="clear" w:color="auto" w:fill="auto"/>
            <w:vAlign w:val="center"/>
          </w:tcPr>
          <w:p w14:paraId="30D0324D" w14:textId="05E88BF4" w:rsidR="00111ACE" w:rsidRPr="00111ACE" w:rsidRDefault="00557555" w:rsidP="005919AA">
            <w:pPr>
              <w:pStyle w:val="af5"/>
              <w:autoSpaceDE w:val="0"/>
              <w:autoSpaceDN w:val="0"/>
              <w:ind w:rightChars="-1" w:right="-2" w:firstLineChars="0" w:firstLine="0"/>
              <w:rPr>
                <w:rFonts w:ascii="メイリオ" w:eastAsia="メイリオ" w:hAnsi="メイリオ"/>
                <w:sz w:val="18"/>
              </w:rPr>
            </w:pPr>
            <w:r w:rsidRPr="00685C64">
              <w:rPr>
                <w:rFonts w:ascii="メイリオ" w:eastAsia="メイリオ" w:hAnsi="メイリオ" w:cs="Meiryo UI" w:hint="eastAsia"/>
                <w:kern w:val="0"/>
                <w:sz w:val="18"/>
              </w:rPr>
              <w:t>ガシャポンバンダイオフィシャルショップ</w:t>
            </w:r>
            <w:r w:rsidR="0079385C" w:rsidRPr="00CD7584">
              <w:rPr>
                <w:rFonts w:ascii="メイリオ" w:eastAsia="メイリオ" w:hAnsi="メイリオ" w:cs="Meiryo UI" w:hint="eastAsia"/>
                <w:kern w:val="0"/>
                <w:sz w:val="18"/>
              </w:rPr>
              <w:t>未来屋書店富谷店</w:t>
            </w:r>
          </w:p>
        </w:tc>
      </w:tr>
      <w:tr w:rsidR="00111ACE" w:rsidRPr="00111ACE" w14:paraId="62E90B1D" w14:textId="77777777" w:rsidTr="005919AA">
        <w:trPr>
          <w:trHeight w:val="383"/>
        </w:trPr>
        <w:tc>
          <w:tcPr>
            <w:tcW w:w="1413" w:type="dxa"/>
            <w:shd w:val="clear" w:color="auto" w:fill="auto"/>
            <w:vAlign w:val="center"/>
          </w:tcPr>
          <w:p w14:paraId="6441429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所在地</w:t>
            </w:r>
          </w:p>
        </w:tc>
        <w:tc>
          <w:tcPr>
            <w:tcW w:w="8781" w:type="dxa"/>
            <w:gridSpan w:val="3"/>
            <w:shd w:val="clear" w:color="auto" w:fill="auto"/>
            <w:vAlign w:val="center"/>
          </w:tcPr>
          <w:p w14:paraId="36A494B1" w14:textId="72CAB277" w:rsidR="00111ACE" w:rsidRPr="00111ACE" w:rsidRDefault="0079385C" w:rsidP="005919AA">
            <w:pPr>
              <w:pStyle w:val="af5"/>
              <w:autoSpaceDE w:val="0"/>
              <w:autoSpaceDN w:val="0"/>
              <w:spacing w:line="240" w:lineRule="auto"/>
              <w:ind w:rightChars="-1" w:right="-2" w:firstLineChars="0" w:firstLine="0"/>
              <w:rPr>
                <w:rFonts w:ascii="メイリオ" w:eastAsia="メイリオ" w:hAnsi="メイリオ"/>
                <w:sz w:val="18"/>
                <w:szCs w:val="20"/>
              </w:rPr>
            </w:pPr>
            <w:r w:rsidRPr="00CD7584">
              <w:rPr>
                <w:rFonts w:ascii="メイリオ" w:eastAsia="メイリオ" w:hAnsi="メイリオ" w:cs="Meiryo UI" w:hint="eastAsia"/>
                <w:kern w:val="0"/>
                <w:sz w:val="18"/>
              </w:rPr>
              <w:t>宮城県富谷市大清水1丁目33番地1　イオンモール富谷 2F</w:t>
            </w:r>
          </w:p>
        </w:tc>
      </w:tr>
      <w:tr w:rsidR="00111ACE" w:rsidRPr="00111ACE" w14:paraId="15126C95" w14:textId="77777777" w:rsidTr="005919AA">
        <w:tc>
          <w:tcPr>
            <w:tcW w:w="1413" w:type="dxa"/>
            <w:shd w:val="clear" w:color="auto" w:fill="auto"/>
            <w:vAlign w:val="center"/>
          </w:tcPr>
          <w:p w14:paraId="215C35F2"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営業時間</w:t>
            </w:r>
          </w:p>
        </w:tc>
        <w:tc>
          <w:tcPr>
            <w:tcW w:w="8781" w:type="dxa"/>
            <w:gridSpan w:val="3"/>
            <w:shd w:val="clear" w:color="auto" w:fill="auto"/>
            <w:vAlign w:val="center"/>
          </w:tcPr>
          <w:p w14:paraId="698E59A8" w14:textId="12EEE64D" w:rsidR="00111ACE" w:rsidRPr="00111ACE" w:rsidRDefault="0079385C" w:rsidP="005919AA">
            <w:pPr>
              <w:pStyle w:val="af5"/>
              <w:autoSpaceDE w:val="0"/>
              <w:autoSpaceDN w:val="0"/>
              <w:spacing w:line="240" w:lineRule="auto"/>
              <w:ind w:rightChars="-1" w:right="-2" w:firstLineChars="0" w:firstLine="0"/>
              <w:rPr>
                <w:rFonts w:ascii="メイリオ" w:eastAsia="メイリオ" w:hAnsi="メイリオ"/>
                <w:sz w:val="18"/>
                <w:highlight w:val="yellow"/>
              </w:rPr>
            </w:pPr>
            <w:r>
              <w:rPr>
                <w:rFonts w:ascii="メイリオ" w:eastAsia="メイリオ" w:hAnsi="メイリオ" w:cs="Meiryo UI" w:hint="eastAsia"/>
                <w:kern w:val="0"/>
                <w:sz w:val="18"/>
              </w:rPr>
              <w:t>10</w:t>
            </w:r>
            <w:r w:rsidR="00FE54B6" w:rsidRPr="00C9359D">
              <w:rPr>
                <w:rFonts w:ascii="メイリオ" w:eastAsia="メイリオ" w:hAnsi="メイリオ" w:cs="Meiryo UI" w:hint="eastAsia"/>
                <w:kern w:val="0"/>
                <w:sz w:val="18"/>
              </w:rPr>
              <w:t>:00～</w:t>
            </w:r>
            <w:r w:rsidR="00FE54B6">
              <w:rPr>
                <w:rFonts w:ascii="メイリオ" w:eastAsia="メイリオ" w:hAnsi="メイリオ" w:cs="Meiryo UI" w:hint="eastAsia"/>
                <w:kern w:val="0"/>
                <w:sz w:val="18"/>
              </w:rPr>
              <w:t>2</w:t>
            </w:r>
            <w:r w:rsidR="00557555">
              <w:rPr>
                <w:rFonts w:ascii="メイリオ" w:eastAsia="メイリオ" w:hAnsi="メイリオ" w:cs="Meiryo UI" w:hint="eastAsia"/>
                <w:kern w:val="0"/>
                <w:sz w:val="18"/>
              </w:rPr>
              <w:t>1</w:t>
            </w:r>
            <w:r w:rsidR="00FE54B6" w:rsidRPr="00C9359D">
              <w:rPr>
                <w:rFonts w:ascii="メイリオ" w:eastAsia="メイリオ" w:hAnsi="メイリオ" w:cs="Meiryo UI" w:hint="eastAsia"/>
                <w:kern w:val="0"/>
                <w:sz w:val="18"/>
              </w:rPr>
              <w:t>:00</w:t>
            </w:r>
          </w:p>
        </w:tc>
      </w:tr>
      <w:tr w:rsidR="00111ACE" w:rsidRPr="00111ACE" w14:paraId="7C790E96" w14:textId="77777777" w:rsidTr="005919AA">
        <w:trPr>
          <w:trHeight w:val="167"/>
        </w:trPr>
        <w:tc>
          <w:tcPr>
            <w:tcW w:w="1413" w:type="dxa"/>
            <w:shd w:val="clear" w:color="auto" w:fill="auto"/>
            <w:vAlign w:val="center"/>
          </w:tcPr>
          <w:p w14:paraId="7EDC4ED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施設面積</w:t>
            </w:r>
          </w:p>
        </w:tc>
        <w:tc>
          <w:tcPr>
            <w:tcW w:w="3731" w:type="dxa"/>
            <w:shd w:val="clear" w:color="auto" w:fill="auto"/>
            <w:vAlign w:val="center"/>
          </w:tcPr>
          <w:p w14:paraId="64C98F94" w14:textId="5B017957" w:rsidR="00111ACE" w:rsidRPr="00111ACE" w:rsidRDefault="0079385C" w:rsidP="005919AA">
            <w:pPr>
              <w:pStyle w:val="af5"/>
              <w:autoSpaceDE w:val="0"/>
              <w:autoSpaceDN w:val="0"/>
              <w:spacing w:line="240" w:lineRule="auto"/>
              <w:ind w:rightChars="-1" w:right="-2" w:firstLineChars="0" w:firstLine="0"/>
              <w:rPr>
                <w:rFonts w:ascii="メイリオ" w:eastAsia="メイリオ" w:hAnsi="メイリオ"/>
                <w:color w:val="FF0000"/>
                <w:sz w:val="18"/>
              </w:rPr>
            </w:pPr>
            <w:r w:rsidRPr="00CD7584">
              <w:rPr>
                <w:rFonts w:ascii="メイリオ" w:eastAsia="メイリオ" w:hAnsi="メイリオ" w:cs="Meiryo UI" w:hint="eastAsia"/>
                <w:kern w:val="0"/>
                <w:sz w:val="18"/>
              </w:rPr>
              <w:t>47.9㎡（約14.5坪</w:t>
            </w:r>
            <w:r w:rsidR="00BA487B" w:rsidRPr="0070581C">
              <w:rPr>
                <w:rFonts w:ascii="メイリオ" w:eastAsia="メイリオ" w:hAnsi="メイリオ" w:cs="Meiryo UI" w:hint="eastAsia"/>
                <w:kern w:val="0"/>
                <w:sz w:val="18"/>
              </w:rPr>
              <w:t>）</w:t>
            </w:r>
          </w:p>
        </w:tc>
        <w:tc>
          <w:tcPr>
            <w:tcW w:w="1372" w:type="dxa"/>
            <w:shd w:val="clear" w:color="auto" w:fill="auto"/>
          </w:tcPr>
          <w:p w14:paraId="23961C2D" w14:textId="77777777" w:rsidR="00111ACE" w:rsidRPr="00111ACE" w:rsidRDefault="00111ACE" w:rsidP="005919AA">
            <w:pPr>
              <w:pStyle w:val="af5"/>
              <w:autoSpaceDE w:val="0"/>
              <w:autoSpaceDN w:val="0"/>
              <w:spacing w:line="240" w:lineRule="auto"/>
              <w:ind w:rightChars="-1" w:right="-2"/>
              <w:rPr>
                <w:rFonts w:ascii="メイリオ" w:eastAsia="メイリオ" w:hAnsi="メイリオ"/>
                <w:sz w:val="18"/>
              </w:rPr>
            </w:pPr>
            <w:r w:rsidRPr="00111ACE">
              <w:rPr>
                <w:rFonts w:ascii="メイリオ" w:eastAsia="メイリオ" w:hAnsi="メイリオ" w:hint="eastAsia"/>
                <w:sz w:val="18"/>
              </w:rPr>
              <w:t>設置面数</w:t>
            </w:r>
          </w:p>
        </w:tc>
        <w:tc>
          <w:tcPr>
            <w:tcW w:w="3678" w:type="dxa"/>
            <w:shd w:val="clear" w:color="auto" w:fill="auto"/>
          </w:tcPr>
          <w:p w14:paraId="50C3A40B" w14:textId="77777777" w:rsidR="00111ACE" w:rsidRPr="00111ACE" w:rsidRDefault="00111ACE" w:rsidP="005919AA">
            <w:pPr>
              <w:pStyle w:val="af5"/>
              <w:autoSpaceDE w:val="0"/>
              <w:autoSpaceDN w:val="0"/>
              <w:spacing w:line="240" w:lineRule="auto"/>
              <w:ind w:rightChars="-1" w:right="-2" w:firstLineChars="0" w:firstLine="0"/>
              <w:rPr>
                <w:rFonts w:ascii="メイリオ" w:eastAsia="メイリオ" w:hAnsi="メイリオ"/>
                <w:sz w:val="18"/>
              </w:rPr>
            </w:pPr>
            <w:r w:rsidRPr="00111ACE">
              <w:rPr>
                <w:rFonts w:ascii="メイリオ" w:eastAsia="メイリオ" w:hAnsi="メイリオ" w:hint="eastAsia"/>
                <w:sz w:val="18"/>
              </w:rPr>
              <w:t>3</w:t>
            </w:r>
            <w:r w:rsidRPr="00111ACE">
              <w:rPr>
                <w:rFonts w:ascii="メイリオ" w:eastAsia="メイリオ" w:hAnsi="メイリオ"/>
                <w:sz w:val="18"/>
              </w:rPr>
              <w:t>00</w:t>
            </w:r>
            <w:r w:rsidRPr="00111ACE">
              <w:rPr>
                <w:rFonts w:ascii="メイリオ" w:eastAsia="メイリオ" w:hAnsi="メイリオ" w:hint="eastAsia"/>
                <w:sz w:val="18"/>
              </w:rPr>
              <w:t>面</w:t>
            </w:r>
          </w:p>
        </w:tc>
      </w:tr>
      <w:tr w:rsidR="00111ACE" w:rsidRPr="009238E4" w14:paraId="568DE096" w14:textId="77777777" w:rsidTr="005919AA">
        <w:trPr>
          <w:trHeight w:val="369"/>
        </w:trPr>
        <w:tc>
          <w:tcPr>
            <w:tcW w:w="1413" w:type="dxa"/>
            <w:shd w:val="clear" w:color="auto" w:fill="auto"/>
            <w:vAlign w:val="center"/>
          </w:tcPr>
          <w:p w14:paraId="4B31937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highlight w:val="yellow"/>
              </w:rPr>
            </w:pPr>
            <w:r w:rsidRPr="00111ACE">
              <w:rPr>
                <w:rFonts w:ascii="メイリオ" w:eastAsia="メイリオ" w:hAnsi="メイリオ" w:hint="eastAsia"/>
                <w:sz w:val="18"/>
              </w:rPr>
              <w:t>公式サイト</w:t>
            </w:r>
          </w:p>
        </w:tc>
        <w:bookmarkStart w:id="4" w:name="_Hlk158709641"/>
        <w:tc>
          <w:tcPr>
            <w:tcW w:w="8781" w:type="dxa"/>
            <w:gridSpan w:val="3"/>
            <w:shd w:val="clear" w:color="auto" w:fill="auto"/>
            <w:vAlign w:val="center"/>
          </w:tcPr>
          <w:p w14:paraId="47F3298D" w14:textId="2E4280F0" w:rsidR="00E65357" w:rsidRPr="00E65357" w:rsidRDefault="0079385C" w:rsidP="005919AA">
            <w:pPr>
              <w:autoSpaceDE w:val="0"/>
              <w:autoSpaceDN w:val="0"/>
              <w:ind w:rightChars="-1" w:right="-2"/>
              <w:rPr>
                <w:rFonts w:ascii="メイリオ" w:eastAsia="メイリオ" w:hAnsi="メイリオ"/>
                <w:sz w:val="18"/>
                <w:szCs w:val="20"/>
              </w:rPr>
            </w:pPr>
            <w:r>
              <w:rPr>
                <w:rFonts w:ascii="メイリオ" w:eastAsia="メイリオ" w:hAnsi="メイリオ" w:cs="Meiryo UI"/>
                <w:kern w:val="0"/>
                <w:sz w:val="18"/>
                <w:szCs w:val="18"/>
              </w:rPr>
              <w:fldChar w:fldCharType="begin"/>
            </w:r>
            <w:r>
              <w:rPr>
                <w:rFonts w:ascii="メイリオ" w:eastAsia="メイリオ" w:hAnsi="メイリオ" w:cs="Meiryo UI"/>
                <w:kern w:val="0"/>
                <w:sz w:val="18"/>
                <w:szCs w:val="18"/>
              </w:rPr>
              <w:instrText>HYPERLINK "</w:instrText>
            </w:r>
            <w:r w:rsidRPr="0079385C">
              <w:rPr>
                <w:rFonts w:ascii="メイリオ" w:eastAsia="メイリオ" w:hAnsi="メイリオ" w:cs="Meiryo UI"/>
                <w:kern w:val="0"/>
                <w:sz w:val="18"/>
                <w:szCs w:val="18"/>
              </w:rPr>
              <w:instrText>https://bandainamco-am.co.jp/others/gashapon-bandai-officialshop/store/m_tomiya/</w:instrText>
            </w:r>
            <w:r>
              <w:rPr>
                <w:rFonts w:ascii="メイリオ" w:eastAsia="メイリオ" w:hAnsi="メイリオ" w:cs="Meiryo UI"/>
                <w:kern w:val="0"/>
                <w:sz w:val="18"/>
                <w:szCs w:val="18"/>
              </w:rPr>
              <w:instrText>"</w:instrText>
            </w:r>
            <w:r>
              <w:rPr>
                <w:rFonts w:ascii="メイリオ" w:eastAsia="メイリオ" w:hAnsi="メイリオ" w:cs="Meiryo UI"/>
                <w:kern w:val="0"/>
                <w:sz w:val="18"/>
                <w:szCs w:val="18"/>
              </w:rPr>
            </w:r>
            <w:r>
              <w:rPr>
                <w:rFonts w:ascii="メイリオ" w:eastAsia="メイリオ" w:hAnsi="メイリオ" w:cs="Meiryo UI"/>
                <w:kern w:val="0"/>
                <w:sz w:val="18"/>
                <w:szCs w:val="18"/>
              </w:rPr>
              <w:fldChar w:fldCharType="separate"/>
            </w:r>
            <w:r w:rsidRPr="00F3567A">
              <w:rPr>
                <w:rStyle w:val="a3"/>
                <w:rFonts w:ascii="メイリオ" w:eastAsia="メイリオ" w:hAnsi="メイリオ" w:cs="Meiryo UI"/>
                <w:kern w:val="0"/>
                <w:sz w:val="18"/>
                <w:szCs w:val="18"/>
              </w:rPr>
              <w:t>https://bandainamco-am.co.jp/others/gashapon-bandai-officialshop/store/m_tomiya/</w:t>
            </w:r>
            <w:bookmarkEnd w:id="4"/>
            <w:r>
              <w:rPr>
                <w:rFonts w:ascii="メイリオ" w:eastAsia="メイリオ" w:hAnsi="メイリオ" w:cs="Meiryo UI"/>
                <w:kern w:val="0"/>
                <w:sz w:val="18"/>
                <w:szCs w:val="18"/>
              </w:rPr>
              <w:fldChar w:fldCharType="end"/>
            </w:r>
          </w:p>
        </w:tc>
      </w:tr>
    </w:tbl>
    <w:p w14:paraId="360AAB52" w14:textId="6A4F0FAB" w:rsidR="00093989" w:rsidRPr="00DE08A4" w:rsidRDefault="00093989" w:rsidP="00093989">
      <w:pPr>
        <w:widowControl/>
        <w:snapToGrid w:val="0"/>
        <w:jc w:val="left"/>
        <w:rPr>
          <w:rFonts w:ascii="メイリオ" w:eastAsia="メイリオ" w:hAnsi="メイリオ"/>
          <w:sz w:val="20"/>
          <w:szCs w:val="20"/>
        </w:rPr>
      </w:pPr>
      <w:r w:rsidRPr="00DE08A4">
        <w:rPr>
          <w:rFonts w:ascii="メイリオ" w:eastAsia="メイリオ" w:hAnsi="メイリオ" w:cs="ＭＳ 明朝" w:hint="eastAsia"/>
          <w:b/>
          <w:color w:val="FFFFFF"/>
          <w:sz w:val="20"/>
          <w:szCs w:val="20"/>
          <w:highlight w:val="black"/>
          <w:shd w:val="solid" w:color="auto" w:fill="000000" w:themeFill="text1"/>
        </w:rPr>
        <w:lastRenderedPageBreak/>
        <w:t>1：</w:t>
      </w:r>
      <w:r w:rsidRPr="00DE08A4">
        <w:rPr>
          <w:rFonts w:ascii="メイリオ" w:eastAsia="メイリオ" w:hAnsi="メイリオ" w:cs="ＭＳ 明朝" w:hint="eastAsia"/>
          <w:b/>
          <w:bCs/>
          <w:color w:val="FFFFFF"/>
          <w:sz w:val="20"/>
          <w:szCs w:val="20"/>
          <w:highlight w:val="black"/>
          <w:shd w:val="solid" w:color="auto" w:fill="000000" w:themeFill="text1"/>
        </w:rPr>
        <w:t xml:space="preserve">バンダイのカプセルトイ新商品をすべて取りそろえている！　　　　　　　　　　　　　　　　　　　　　　　</w:t>
      </w:r>
    </w:p>
    <w:p w14:paraId="525B43AD" w14:textId="5C45FD88" w:rsidR="00093989" w:rsidRDefault="00093989" w:rsidP="00093989">
      <w:pPr>
        <w:autoSpaceDE w:val="0"/>
        <w:autoSpaceDN w:val="0"/>
        <w:snapToGrid w:val="0"/>
        <w:ind w:rightChars="-45" w:right="-94" w:firstLineChars="100" w:firstLine="168"/>
        <w:rPr>
          <w:rFonts w:ascii="メイリオ" w:eastAsia="メイリオ" w:hAnsi="メイリオ"/>
          <w:noProof/>
          <w:sz w:val="18"/>
          <w:szCs w:val="18"/>
        </w:rPr>
      </w:pPr>
      <w:r w:rsidRPr="0007426E">
        <w:rPr>
          <w:rFonts w:ascii="メイリオ" w:eastAsia="メイリオ" w:hAnsi="メイリオ" w:hint="eastAsia"/>
          <w:noProof/>
          <w:color w:val="000000" w:themeColor="text1"/>
          <w:spacing w:val="-6"/>
          <w:sz w:val="18"/>
          <w:szCs w:val="18"/>
        </w:rPr>
        <w:t>バンダイのカプセルトイ新商品をすべて取りそろえ、豊富な商品ラインアップを展開。また『</w:t>
      </w:r>
      <w:r w:rsidRPr="0007426E">
        <w:rPr>
          <w:rFonts w:ascii="メイリオ" w:eastAsia="メイリオ" w:hAnsi="メイリオ" w:hint="eastAsia"/>
          <w:color w:val="000000" w:themeColor="text1"/>
          <w:spacing w:val="-6"/>
          <w:kern w:val="0"/>
          <w:sz w:val="18"/>
          <w:szCs w:val="18"/>
        </w:rPr>
        <w:t>ガシャポンバンダイオフィシャルショップ</w:t>
      </w:r>
      <w:r w:rsidRPr="0007426E">
        <w:rPr>
          <w:rFonts w:ascii="メイリオ" w:eastAsia="メイリオ" w:hAnsi="メイリオ"/>
          <w:noProof/>
          <w:color w:val="000000" w:themeColor="text1"/>
          <w:spacing w:val="-6"/>
          <w:sz w:val="18"/>
          <w:szCs w:val="18"/>
        </w:rPr>
        <w:t>』</w:t>
      </w:r>
      <w:r w:rsidRPr="0007426E">
        <w:rPr>
          <w:rFonts w:ascii="メイリオ" w:eastAsia="メイリオ" w:hAnsi="メイリオ"/>
          <w:noProof/>
          <w:sz w:val="18"/>
          <w:szCs w:val="18"/>
        </w:rPr>
        <w:t>公式WEBサイトから商品の販売状況をリアルタイムで検索することができます。</w:t>
      </w: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8"/>
        <w:gridCol w:w="3458"/>
        <w:gridCol w:w="3458"/>
      </w:tblGrid>
      <w:tr w:rsidR="0079385C" w14:paraId="29115618" w14:textId="77777777" w:rsidTr="00E639D2">
        <w:trPr>
          <w:trHeight w:hRule="exact" w:val="1814"/>
        </w:trPr>
        <w:tc>
          <w:tcPr>
            <w:tcW w:w="3458" w:type="dxa"/>
            <w:tcBorders>
              <w:top w:val="single" w:sz="12" w:space="0" w:color="auto"/>
              <w:left w:val="single" w:sz="12" w:space="0" w:color="auto"/>
              <w:bottom w:val="dotted" w:sz="4" w:space="0" w:color="auto"/>
              <w:right w:val="single" w:sz="12" w:space="0" w:color="auto"/>
            </w:tcBorders>
            <w:vAlign w:val="center"/>
          </w:tcPr>
          <w:p w14:paraId="62FE237D" w14:textId="77777777" w:rsidR="0079385C" w:rsidRDefault="0079385C" w:rsidP="00E639D2">
            <w:pPr>
              <w:pStyle w:val="MeiryoUI0"/>
              <w:autoSpaceDE w:val="0"/>
              <w:autoSpaceDN w:val="0"/>
              <w:spacing w:line="240" w:lineRule="auto"/>
              <w:ind w:rightChars="0" w:right="0"/>
              <w:jc w:val="center"/>
              <w:rPr>
                <w:noProof/>
              </w:rPr>
            </w:pPr>
            <w:r>
              <w:rPr>
                <w:noProof/>
              </w:rPr>
              <w:drawing>
                <wp:inline distT="0" distB="0" distL="0" distR="0" wp14:anchorId="73AAA677" wp14:editId="74C10E73">
                  <wp:extent cx="1143000" cy="1143000"/>
                  <wp:effectExtent l="0" t="0" r="0" b="0"/>
                  <wp:docPr id="80002086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4AA46700" w14:textId="77777777" w:rsidR="0079385C" w:rsidRDefault="0079385C" w:rsidP="00E639D2">
            <w:pPr>
              <w:pStyle w:val="MeiryoUI0"/>
              <w:autoSpaceDE w:val="0"/>
              <w:autoSpaceDN w:val="0"/>
              <w:spacing w:line="240" w:lineRule="auto"/>
              <w:ind w:rightChars="0" w:right="0"/>
              <w:jc w:val="center"/>
              <w:rPr>
                <w:noProof/>
              </w:rPr>
            </w:pPr>
            <w:r>
              <w:rPr>
                <w:noProof/>
              </w:rPr>
              <w:drawing>
                <wp:inline distT="0" distB="0" distL="0" distR="0" wp14:anchorId="2D544F49" wp14:editId="16726097">
                  <wp:extent cx="1143000" cy="1143000"/>
                  <wp:effectExtent l="0" t="0" r="0" b="0"/>
                  <wp:docPr id="1929644252" name="図 2" descr="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644252" name="図 2" descr="時計 が含まれている画像&#10;&#10;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201036C1" w14:textId="77777777" w:rsidR="0079385C" w:rsidRDefault="0079385C" w:rsidP="00E639D2">
            <w:pPr>
              <w:pStyle w:val="MeiryoUI0"/>
              <w:autoSpaceDE w:val="0"/>
              <w:autoSpaceDN w:val="0"/>
              <w:spacing w:line="240" w:lineRule="auto"/>
              <w:ind w:rightChars="0" w:right="0"/>
              <w:jc w:val="center"/>
              <w:rPr>
                <w:noProof/>
              </w:rPr>
            </w:pPr>
            <w:r>
              <w:rPr>
                <w:noProof/>
              </w:rPr>
              <w:drawing>
                <wp:inline distT="0" distB="0" distL="0" distR="0" wp14:anchorId="3CF035C1" wp14:editId="664B1017">
                  <wp:extent cx="1123391" cy="1116000"/>
                  <wp:effectExtent l="0" t="0" r="635" b="8255"/>
                  <wp:docPr id="1143811221" name="図 5" descr="爬虫類, 恐竜, 動物, 犬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811221" name="図 5" descr="爬虫類, 恐竜, 動物, 犬 が含まれている画像&#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3391" cy="1116000"/>
                          </a:xfrm>
                          <a:prstGeom prst="rect">
                            <a:avLst/>
                          </a:prstGeom>
                          <a:noFill/>
                          <a:ln>
                            <a:noFill/>
                          </a:ln>
                        </pic:spPr>
                      </pic:pic>
                    </a:graphicData>
                  </a:graphic>
                </wp:inline>
              </w:drawing>
            </w:r>
          </w:p>
        </w:tc>
      </w:tr>
      <w:tr w:rsidR="0079385C" w14:paraId="39CE5434" w14:textId="77777777" w:rsidTr="00E639D2">
        <w:trPr>
          <w:trHeight w:val="624"/>
        </w:trPr>
        <w:tc>
          <w:tcPr>
            <w:tcW w:w="3458" w:type="dxa"/>
            <w:tcBorders>
              <w:top w:val="dotted" w:sz="4" w:space="0" w:color="auto"/>
              <w:left w:val="single" w:sz="12" w:space="0" w:color="auto"/>
              <w:bottom w:val="single" w:sz="4" w:space="0" w:color="FFFFFF"/>
              <w:right w:val="single" w:sz="12" w:space="0" w:color="auto"/>
            </w:tcBorders>
            <w:vAlign w:val="center"/>
          </w:tcPr>
          <w:p w14:paraId="1920913E" w14:textId="77777777" w:rsidR="0079385C" w:rsidRPr="006430B0" w:rsidRDefault="0079385C" w:rsidP="00E639D2">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251D94">
              <w:rPr>
                <w:rFonts w:ascii="源ノ角ゴシック JP Light" w:eastAsia="源ノ角ゴシック JP Light" w:hAnsi="源ノ角ゴシック JP Light" w:hint="eastAsia"/>
                <w:color w:val="000000"/>
                <w:sz w:val="16"/>
                <w:szCs w:val="16"/>
              </w:rPr>
              <w:t>まちぼうけ</w:t>
            </w:r>
            <w:r w:rsidRPr="00251D94">
              <w:rPr>
                <w:rFonts w:ascii="源ノ角ゴシック JP Light" w:eastAsia="源ノ角ゴシック JP Light" w:hAnsi="源ノ角ゴシック JP Light"/>
                <w:color w:val="000000"/>
                <w:sz w:val="16"/>
                <w:szCs w:val="16"/>
              </w:rPr>
              <w:t xml:space="preserve"> TWICE LOVELYS</w:t>
            </w:r>
          </w:p>
        </w:tc>
        <w:tc>
          <w:tcPr>
            <w:tcW w:w="3458" w:type="dxa"/>
            <w:tcBorders>
              <w:top w:val="dotted" w:sz="4" w:space="0" w:color="auto"/>
              <w:left w:val="single" w:sz="12" w:space="0" w:color="auto"/>
              <w:bottom w:val="single" w:sz="4" w:space="0" w:color="FFFFFF"/>
              <w:right w:val="single" w:sz="12" w:space="0" w:color="auto"/>
            </w:tcBorders>
            <w:vAlign w:val="center"/>
          </w:tcPr>
          <w:p w14:paraId="1170A5AF" w14:textId="77777777" w:rsidR="0079385C" w:rsidRDefault="0079385C" w:rsidP="00E639D2">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251D94">
              <w:rPr>
                <w:rFonts w:ascii="源ノ角ゴシック JP Light" w:eastAsia="源ノ角ゴシック JP Light" w:hAnsi="源ノ角ゴシック JP Light" w:hint="eastAsia"/>
                <w:color w:val="000000"/>
                <w:sz w:val="16"/>
                <w:szCs w:val="16"/>
              </w:rPr>
              <w:t>爆上戦隊ブンブンジャー</w:t>
            </w:r>
            <w:r w:rsidRPr="00251D94">
              <w:rPr>
                <w:rFonts w:ascii="源ノ角ゴシック JP Light" w:eastAsia="源ノ角ゴシック JP Light" w:hAnsi="源ノ角ゴシック JP Light"/>
                <w:color w:val="000000"/>
                <w:sz w:val="16"/>
                <w:szCs w:val="16"/>
              </w:rPr>
              <w:t xml:space="preserve"> </w:t>
            </w:r>
          </w:p>
          <w:p w14:paraId="2990D9DB" w14:textId="77777777" w:rsidR="0079385C" w:rsidRPr="00251D94" w:rsidRDefault="0079385C" w:rsidP="00E639D2">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251D94">
              <w:rPr>
                <w:rFonts w:ascii="源ノ角ゴシック JP Light" w:eastAsia="源ノ角ゴシック JP Light" w:hAnsi="源ノ角ゴシック JP Light"/>
                <w:color w:val="000000"/>
                <w:sz w:val="16"/>
                <w:szCs w:val="16"/>
              </w:rPr>
              <w:t>ブンブンジャースイング</w:t>
            </w:r>
          </w:p>
        </w:tc>
        <w:tc>
          <w:tcPr>
            <w:tcW w:w="3458" w:type="dxa"/>
            <w:tcBorders>
              <w:top w:val="dotted" w:sz="4" w:space="0" w:color="auto"/>
              <w:left w:val="single" w:sz="12" w:space="0" w:color="auto"/>
              <w:bottom w:val="single" w:sz="4" w:space="0" w:color="FFFFFF"/>
              <w:right w:val="single" w:sz="12" w:space="0" w:color="auto"/>
            </w:tcBorders>
            <w:vAlign w:val="center"/>
          </w:tcPr>
          <w:p w14:paraId="350271A3" w14:textId="77777777" w:rsidR="0079385C" w:rsidRPr="00251D94" w:rsidRDefault="0079385C" w:rsidP="00E639D2">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251D94">
              <w:rPr>
                <w:rFonts w:ascii="源ノ角ゴシック JP Light" w:eastAsia="源ノ角ゴシック JP Light" w:hAnsi="源ノ角ゴシック JP Light"/>
                <w:color w:val="000000"/>
                <w:sz w:val="16"/>
                <w:szCs w:val="16"/>
              </w:rPr>
              <w:t>HGガメラ2023</w:t>
            </w:r>
          </w:p>
        </w:tc>
      </w:tr>
      <w:tr w:rsidR="0079385C" w14:paraId="24C3C098" w14:textId="77777777" w:rsidTr="00E639D2">
        <w:trPr>
          <w:trHeight w:val="1531"/>
        </w:trPr>
        <w:tc>
          <w:tcPr>
            <w:tcW w:w="3458" w:type="dxa"/>
            <w:tcBorders>
              <w:top w:val="single" w:sz="4" w:space="0" w:color="FFFFFF"/>
              <w:left w:val="single" w:sz="12" w:space="0" w:color="auto"/>
              <w:bottom w:val="single" w:sz="12" w:space="0" w:color="auto"/>
              <w:right w:val="single" w:sz="12" w:space="0" w:color="auto"/>
            </w:tcBorders>
          </w:tcPr>
          <w:p w14:paraId="3B812E80" w14:textId="77777777" w:rsidR="0079385C" w:rsidRDefault="0079385C" w:rsidP="00E639D2">
            <w:pPr>
              <w:autoSpaceDE w:val="0"/>
              <w:autoSpaceDN w:val="0"/>
              <w:spacing w:line="240" w:lineRule="exact"/>
              <w:rPr>
                <w:rFonts w:ascii="源ノ角ゴシック JP Light" w:eastAsia="源ノ角ゴシック JP Light" w:hAnsi="源ノ角ゴシック JP Light"/>
                <w:color w:val="000000"/>
                <w:sz w:val="12"/>
                <w:szCs w:val="12"/>
              </w:rPr>
            </w:pPr>
            <w:r w:rsidRPr="00251D94">
              <w:rPr>
                <w:rFonts w:ascii="源ノ角ゴシック JP Light" w:eastAsia="源ノ角ゴシック JP Light" w:hAnsi="源ノ角ゴシック JP Light" w:hint="eastAsia"/>
                <w:color w:val="000000"/>
                <w:sz w:val="12"/>
                <w:szCs w:val="12"/>
              </w:rPr>
              <w:t>世界中で人気を集める</w:t>
            </w:r>
            <w:r w:rsidRPr="00251D94">
              <w:rPr>
                <w:rFonts w:ascii="源ノ角ゴシック JP Light" w:eastAsia="源ノ角ゴシック JP Light" w:hAnsi="源ノ角ゴシック JP Light"/>
                <w:color w:val="000000"/>
                <w:sz w:val="12"/>
                <w:szCs w:val="12"/>
              </w:rPr>
              <w:t>Asia No.1最強ガールズグループ『TWICE』からうまれたキャラクター『TWICE LOVELYS』がまちぼうけシリーズに新登場！日本デビュー7周年のお祝いをまちぼうける姿がかわいい♡</w:t>
            </w:r>
          </w:p>
          <w:p w14:paraId="65E1B5A5" w14:textId="77777777" w:rsidR="0079385C" w:rsidRPr="006430B0" w:rsidRDefault="0079385C" w:rsidP="00E639D2">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価格：400円/1回(全9種)</w:t>
            </w:r>
          </w:p>
          <w:p w14:paraId="1F027048" w14:textId="77777777" w:rsidR="0079385C" w:rsidRPr="006F668A" w:rsidRDefault="0079385C" w:rsidP="00E639D2">
            <w:pPr>
              <w:autoSpaceDE w:val="0"/>
              <w:autoSpaceDN w:val="0"/>
              <w:spacing w:line="240" w:lineRule="exact"/>
              <w:rPr>
                <w:rFonts w:ascii="源ノ角ゴシック JP Light" w:eastAsia="源ノ角ゴシック JP Light" w:hAnsi="源ノ角ゴシック JP Light"/>
                <w:color w:val="000000"/>
                <w:sz w:val="12"/>
                <w:szCs w:val="12"/>
              </w:rPr>
            </w:pPr>
            <w:r w:rsidRPr="00251D94">
              <w:rPr>
                <w:rFonts w:ascii="源ノ角ゴシック JP Light" w:eastAsia="源ノ角ゴシック JP Light" w:hAnsi="源ノ角ゴシック JP Light" w:hint="eastAsia"/>
                <w:color w:val="000000"/>
                <w:sz w:val="12"/>
                <w:szCs w:val="12"/>
              </w:rPr>
              <w:t>©</w:t>
            </w:r>
            <w:r w:rsidRPr="00251D94">
              <w:rPr>
                <w:rFonts w:ascii="源ノ角ゴシック JP Light" w:eastAsia="源ノ角ゴシック JP Light" w:hAnsi="源ノ角ゴシック JP Light"/>
                <w:color w:val="000000"/>
                <w:sz w:val="12"/>
                <w:szCs w:val="12"/>
              </w:rPr>
              <w:t>JYP Entertainment. ©2024 Warner Music Japan Inc.</w:t>
            </w:r>
          </w:p>
        </w:tc>
        <w:tc>
          <w:tcPr>
            <w:tcW w:w="3458" w:type="dxa"/>
            <w:tcBorders>
              <w:top w:val="single" w:sz="4" w:space="0" w:color="FFFFFF"/>
              <w:left w:val="single" w:sz="12" w:space="0" w:color="auto"/>
              <w:bottom w:val="single" w:sz="12" w:space="0" w:color="auto"/>
              <w:right w:val="single" w:sz="12" w:space="0" w:color="auto"/>
            </w:tcBorders>
          </w:tcPr>
          <w:p w14:paraId="3B9A3EDE" w14:textId="77777777" w:rsidR="0079385C" w:rsidRDefault="0079385C" w:rsidP="00E639D2">
            <w:pPr>
              <w:autoSpaceDE w:val="0"/>
              <w:autoSpaceDN w:val="0"/>
              <w:spacing w:line="240" w:lineRule="exact"/>
              <w:rPr>
                <w:rFonts w:ascii="源ノ角ゴシック JP Light" w:eastAsia="源ノ角ゴシック JP Light" w:hAnsi="源ノ角ゴシック JP Light"/>
                <w:color w:val="000000"/>
                <w:sz w:val="12"/>
                <w:szCs w:val="12"/>
              </w:rPr>
            </w:pPr>
            <w:r w:rsidRPr="00251D94">
              <w:rPr>
                <w:rFonts w:ascii="源ノ角ゴシック JP Light" w:eastAsia="源ノ角ゴシック JP Light" w:hAnsi="源ノ角ゴシック JP Light" w:hint="eastAsia"/>
                <w:color w:val="000000"/>
                <w:sz w:val="12"/>
                <w:szCs w:val="12"/>
              </w:rPr>
              <w:t>爆上戦隊ブンブンジャーのボールチェーン付</w:t>
            </w:r>
            <w:r>
              <w:rPr>
                <w:rFonts w:ascii="源ノ角ゴシック JP Light" w:eastAsia="源ノ角ゴシック JP Light" w:hAnsi="源ノ角ゴシック JP Light" w:hint="eastAsia"/>
                <w:color w:val="000000"/>
                <w:sz w:val="12"/>
                <w:szCs w:val="12"/>
              </w:rPr>
              <w:t>き</w:t>
            </w:r>
            <w:r w:rsidRPr="00251D94">
              <w:rPr>
                <w:rFonts w:ascii="源ノ角ゴシック JP Light" w:eastAsia="源ノ角ゴシック JP Light" w:hAnsi="源ノ角ゴシック JP Light" w:hint="eastAsia"/>
                <w:color w:val="000000"/>
                <w:sz w:val="12"/>
                <w:szCs w:val="12"/>
              </w:rPr>
              <w:t>スイング商品が登場！</w:t>
            </w:r>
            <w:r w:rsidRPr="00251D94">
              <w:rPr>
                <w:rFonts w:ascii="源ノ角ゴシック JP Light" w:eastAsia="源ノ角ゴシック JP Light" w:hAnsi="源ノ角ゴシック JP Light"/>
                <w:color w:val="000000"/>
                <w:sz w:val="12"/>
                <w:szCs w:val="12"/>
              </w:rPr>
              <w:t>5人の戦士をライン</w:t>
            </w:r>
            <w:r>
              <w:rPr>
                <w:rFonts w:ascii="源ノ角ゴシック JP Light" w:eastAsia="源ノ角ゴシック JP Light" w:hAnsi="源ノ角ゴシック JP Light" w:hint="eastAsia"/>
                <w:color w:val="000000"/>
                <w:sz w:val="12"/>
                <w:szCs w:val="12"/>
              </w:rPr>
              <w:t>ア</w:t>
            </w:r>
            <w:r w:rsidRPr="00251D94">
              <w:rPr>
                <w:rFonts w:ascii="源ノ角ゴシック JP Light" w:eastAsia="源ノ角ゴシック JP Light" w:hAnsi="源ノ角ゴシック JP Light"/>
                <w:color w:val="000000"/>
                <w:sz w:val="12"/>
                <w:szCs w:val="12"/>
              </w:rPr>
              <w:t>ップ！</w:t>
            </w:r>
          </w:p>
          <w:p w14:paraId="276A93C8" w14:textId="77777777" w:rsidR="0079385C" w:rsidRPr="006430B0" w:rsidRDefault="0079385C" w:rsidP="00E639D2">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価格：300円/1回(全5種)</w:t>
            </w:r>
          </w:p>
          <w:p w14:paraId="3EB41DEC" w14:textId="77777777" w:rsidR="0079385C" w:rsidRPr="00251D94" w:rsidRDefault="0079385C" w:rsidP="00E639D2">
            <w:pPr>
              <w:autoSpaceDE w:val="0"/>
              <w:autoSpaceDN w:val="0"/>
              <w:spacing w:line="240" w:lineRule="exact"/>
              <w:rPr>
                <w:rFonts w:ascii="源ノ角ゴシック JP Light" w:eastAsia="源ノ角ゴシック JP Light" w:hAnsi="源ノ角ゴシック JP Light"/>
                <w:color w:val="000000"/>
                <w:sz w:val="12"/>
                <w:szCs w:val="12"/>
              </w:rPr>
            </w:pPr>
            <w:r w:rsidRPr="00251D94">
              <w:rPr>
                <w:rFonts w:ascii="源ノ角ゴシック JP Light" w:eastAsia="源ノ角ゴシック JP Light" w:hAnsi="源ノ角ゴシック JP Light" w:hint="eastAsia"/>
                <w:color w:val="000000"/>
                <w:sz w:val="12"/>
                <w:szCs w:val="12"/>
              </w:rPr>
              <w:t>©テレビ朝日・東映ＡＧ・東映</w:t>
            </w:r>
          </w:p>
        </w:tc>
        <w:tc>
          <w:tcPr>
            <w:tcW w:w="3458" w:type="dxa"/>
            <w:tcBorders>
              <w:top w:val="single" w:sz="4" w:space="0" w:color="FFFFFF"/>
              <w:left w:val="single" w:sz="12" w:space="0" w:color="auto"/>
              <w:bottom w:val="single" w:sz="12" w:space="0" w:color="auto"/>
              <w:right w:val="single" w:sz="12" w:space="0" w:color="auto"/>
            </w:tcBorders>
          </w:tcPr>
          <w:p w14:paraId="1EECBE67" w14:textId="77777777" w:rsidR="0079385C" w:rsidRDefault="0079385C" w:rsidP="00E639D2">
            <w:pPr>
              <w:autoSpaceDE w:val="0"/>
              <w:autoSpaceDN w:val="0"/>
              <w:spacing w:line="240" w:lineRule="exact"/>
              <w:rPr>
                <w:rFonts w:ascii="源ノ角ゴシック JP Light" w:eastAsia="源ノ角ゴシック JP Light" w:hAnsi="源ノ角ゴシック JP Light"/>
                <w:color w:val="000000"/>
                <w:sz w:val="12"/>
                <w:szCs w:val="12"/>
              </w:rPr>
            </w:pPr>
            <w:r w:rsidRPr="00251D94">
              <w:rPr>
                <w:rFonts w:ascii="源ノ角ゴシック JP Light" w:eastAsia="源ノ角ゴシック JP Light" w:hAnsi="源ノ角ゴシック JP Light"/>
                <w:color w:val="000000"/>
                <w:sz w:val="12"/>
                <w:szCs w:val="12"/>
              </w:rPr>
              <w:t>Netflixで配信された新作『GAMERA -Rebirth-』のガメラを初のHG化！！</w:t>
            </w:r>
          </w:p>
          <w:p w14:paraId="7B513CD2" w14:textId="77777777" w:rsidR="0079385C" w:rsidRPr="006430B0" w:rsidRDefault="0079385C" w:rsidP="00E639D2">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価格：500円/1回(全4種)</w:t>
            </w:r>
          </w:p>
          <w:p w14:paraId="76974876" w14:textId="77777777" w:rsidR="0079385C" w:rsidRPr="00251D94" w:rsidRDefault="0079385C" w:rsidP="00E639D2">
            <w:pPr>
              <w:autoSpaceDE w:val="0"/>
              <w:autoSpaceDN w:val="0"/>
              <w:spacing w:line="240" w:lineRule="exact"/>
              <w:rPr>
                <w:rFonts w:ascii="源ノ角ゴシック JP Light" w:eastAsia="源ノ角ゴシック JP Light" w:hAnsi="源ノ角ゴシック JP Light"/>
                <w:color w:val="000000"/>
                <w:sz w:val="12"/>
                <w:szCs w:val="12"/>
              </w:rPr>
            </w:pPr>
            <w:r w:rsidRPr="00251D94">
              <w:rPr>
                <w:rFonts w:ascii="源ノ角ゴシック JP Light" w:eastAsia="源ノ角ゴシック JP Light" w:hAnsi="源ノ角ゴシック JP Light" w:hint="eastAsia"/>
                <w:color w:val="000000"/>
                <w:sz w:val="12"/>
                <w:szCs w:val="12"/>
              </w:rPr>
              <w:t>©</w:t>
            </w:r>
            <w:r w:rsidRPr="00251D94">
              <w:rPr>
                <w:rFonts w:ascii="源ノ角ゴシック JP Light" w:eastAsia="源ノ角ゴシック JP Light" w:hAnsi="源ノ角ゴシック JP Light"/>
                <w:color w:val="000000"/>
                <w:sz w:val="12"/>
                <w:szCs w:val="12"/>
              </w:rPr>
              <w:t>2023 KADOKAWA/GAMERA Rebirth製作委員会</w:t>
            </w:r>
          </w:p>
        </w:tc>
      </w:tr>
    </w:tbl>
    <w:p w14:paraId="04C04616" w14:textId="77777777" w:rsidR="0079385C" w:rsidRDefault="0079385C" w:rsidP="0079385C">
      <w:pPr>
        <w:autoSpaceDE w:val="0"/>
        <w:autoSpaceDN w:val="0"/>
        <w:snapToGrid w:val="0"/>
        <w:rPr>
          <w:rFonts w:eastAsiaTheme="minorHAnsi"/>
          <w:sz w:val="2"/>
          <w:szCs w:val="2"/>
        </w:rPr>
      </w:pP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58"/>
        <w:gridCol w:w="3458"/>
      </w:tblGrid>
      <w:tr w:rsidR="0079385C" w14:paraId="27A1B81B" w14:textId="77777777" w:rsidTr="00E639D2">
        <w:trPr>
          <w:trHeight w:hRule="exact" w:val="1814"/>
        </w:trPr>
        <w:tc>
          <w:tcPr>
            <w:tcW w:w="3458" w:type="dxa"/>
            <w:tcBorders>
              <w:top w:val="single" w:sz="12" w:space="0" w:color="auto"/>
              <w:left w:val="single" w:sz="12" w:space="0" w:color="auto"/>
              <w:bottom w:val="dotted" w:sz="4" w:space="0" w:color="auto"/>
              <w:right w:val="single" w:sz="12" w:space="0" w:color="auto"/>
            </w:tcBorders>
            <w:vAlign w:val="center"/>
          </w:tcPr>
          <w:p w14:paraId="5F4D7CAD" w14:textId="77777777" w:rsidR="0079385C" w:rsidRDefault="0079385C" w:rsidP="00E639D2">
            <w:pPr>
              <w:pStyle w:val="MeiryoUI0"/>
              <w:autoSpaceDE w:val="0"/>
              <w:autoSpaceDN w:val="0"/>
              <w:spacing w:line="240" w:lineRule="auto"/>
              <w:ind w:rightChars="0" w:right="0"/>
              <w:jc w:val="center"/>
              <w:rPr>
                <w:noProof/>
              </w:rPr>
            </w:pPr>
            <w:r>
              <w:rPr>
                <w:noProof/>
              </w:rPr>
              <w:drawing>
                <wp:inline distT="0" distB="0" distL="0" distR="0" wp14:anchorId="68B54088" wp14:editId="0C799D1E">
                  <wp:extent cx="1116000" cy="1116000"/>
                  <wp:effectExtent l="0" t="0" r="8255" b="8255"/>
                  <wp:docPr id="578993893" name="図 6" descr="おもちゃ, 挿絵, レ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993893" name="図 6" descr="おもちゃ, 挿絵, レゴ が含まれている画像&#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3AB4EC03" w14:textId="77777777" w:rsidR="0079385C" w:rsidRDefault="0079385C" w:rsidP="00E639D2">
            <w:pPr>
              <w:pStyle w:val="MeiryoUI0"/>
              <w:autoSpaceDE w:val="0"/>
              <w:autoSpaceDN w:val="0"/>
              <w:spacing w:line="240" w:lineRule="auto"/>
              <w:ind w:rightChars="0" w:right="0"/>
              <w:jc w:val="center"/>
              <w:rPr>
                <w:noProof/>
              </w:rPr>
            </w:pPr>
            <w:r>
              <w:rPr>
                <w:noProof/>
              </w:rPr>
              <w:drawing>
                <wp:inline distT="0" distB="0" distL="0" distR="0" wp14:anchorId="308D371B" wp14:editId="3487CAEB">
                  <wp:extent cx="1116000" cy="1116000"/>
                  <wp:effectExtent l="0" t="0" r="8255" b="8255"/>
                  <wp:docPr id="413742188" name="図 7" descr="座る, ネックレ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42188" name="図 7" descr="座る, ネックレス が含まれている画像&#10;&#10;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49CF0FE6" w14:textId="77777777" w:rsidR="0079385C" w:rsidRDefault="0079385C" w:rsidP="00E639D2">
            <w:pPr>
              <w:pStyle w:val="MeiryoUI0"/>
              <w:autoSpaceDE w:val="0"/>
              <w:autoSpaceDN w:val="0"/>
              <w:spacing w:line="240" w:lineRule="auto"/>
              <w:ind w:rightChars="0" w:right="0"/>
              <w:jc w:val="center"/>
              <w:rPr>
                <w:noProof/>
              </w:rPr>
            </w:pPr>
            <w:r>
              <w:rPr>
                <w:noProof/>
              </w:rPr>
              <w:drawing>
                <wp:inline distT="0" distB="0" distL="0" distR="0" wp14:anchorId="5880777B" wp14:editId="537488EB">
                  <wp:extent cx="1143000" cy="1143000"/>
                  <wp:effectExtent l="0" t="0" r="0" b="0"/>
                  <wp:docPr id="212641484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79385C" w14:paraId="1DEE8E4D" w14:textId="77777777" w:rsidTr="00E639D2">
        <w:trPr>
          <w:trHeight w:val="624"/>
        </w:trPr>
        <w:tc>
          <w:tcPr>
            <w:tcW w:w="3458" w:type="dxa"/>
            <w:tcBorders>
              <w:top w:val="dotted" w:sz="4" w:space="0" w:color="auto"/>
              <w:left w:val="single" w:sz="12" w:space="0" w:color="auto"/>
              <w:bottom w:val="single" w:sz="4" w:space="0" w:color="FFFFFF"/>
              <w:right w:val="single" w:sz="12" w:space="0" w:color="auto"/>
            </w:tcBorders>
            <w:vAlign w:val="center"/>
          </w:tcPr>
          <w:p w14:paraId="0220BD94" w14:textId="77777777" w:rsidR="0079385C" w:rsidRPr="00895215" w:rsidRDefault="0079385C" w:rsidP="00E639D2">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251D94">
              <w:rPr>
                <w:rFonts w:ascii="源ノ角ゴシック JP Light" w:eastAsia="源ノ角ゴシック JP Light" w:hAnsi="源ノ角ゴシック JP Light" w:hint="eastAsia"/>
                <w:color w:val="000000"/>
                <w:sz w:val="16"/>
                <w:szCs w:val="16"/>
              </w:rPr>
              <w:t>クレヨンしんちゃん</w:t>
            </w:r>
            <w:r w:rsidRPr="00251D94">
              <w:rPr>
                <w:rFonts w:ascii="源ノ角ゴシック JP Light" w:eastAsia="源ノ角ゴシック JP Light" w:hAnsi="源ノ角ゴシック JP Light"/>
                <w:color w:val="000000"/>
                <w:sz w:val="16"/>
                <w:szCs w:val="16"/>
              </w:rPr>
              <w:t xml:space="preserve"> ライトマスコット</w:t>
            </w:r>
          </w:p>
        </w:tc>
        <w:tc>
          <w:tcPr>
            <w:tcW w:w="3458" w:type="dxa"/>
            <w:tcBorders>
              <w:top w:val="dotted" w:sz="4" w:space="0" w:color="auto"/>
              <w:left w:val="single" w:sz="12" w:space="0" w:color="auto"/>
              <w:bottom w:val="single" w:sz="4" w:space="0" w:color="FFFFFF"/>
              <w:right w:val="single" w:sz="12" w:space="0" w:color="auto"/>
            </w:tcBorders>
            <w:vAlign w:val="center"/>
          </w:tcPr>
          <w:p w14:paraId="3D157B1B" w14:textId="77777777" w:rsidR="0079385C" w:rsidRDefault="0079385C" w:rsidP="00E639D2">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251D94">
              <w:rPr>
                <w:rFonts w:ascii="源ノ角ゴシック JP Light" w:eastAsia="源ノ角ゴシック JP Light" w:hAnsi="源ノ角ゴシック JP Light"/>
                <w:color w:val="000000"/>
                <w:sz w:val="16"/>
                <w:szCs w:val="16"/>
              </w:rPr>
              <w:t>polar bear bank（ポーラーベアバンク）</w:t>
            </w:r>
          </w:p>
          <w:p w14:paraId="7C209851" w14:textId="77777777" w:rsidR="0079385C" w:rsidRPr="00B1687E" w:rsidRDefault="0079385C" w:rsidP="00E639D2">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251D94">
              <w:rPr>
                <w:rFonts w:ascii="源ノ角ゴシック JP Light" w:eastAsia="源ノ角ゴシック JP Light" w:hAnsi="源ノ角ゴシック JP Light"/>
                <w:color w:val="000000"/>
                <w:sz w:val="16"/>
                <w:szCs w:val="16"/>
              </w:rPr>
              <w:t xml:space="preserve"> ミニチュアチャーム</w:t>
            </w:r>
          </w:p>
        </w:tc>
        <w:tc>
          <w:tcPr>
            <w:tcW w:w="3458" w:type="dxa"/>
            <w:tcBorders>
              <w:top w:val="dotted" w:sz="4" w:space="0" w:color="auto"/>
              <w:left w:val="single" w:sz="12" w:space="0" w:color="auto"/>
              <w:bottom w:val="single" w:sz="4" w:space="0" w:color="FFFFFF"/>
              <w:right w:val="single" w:sz="12" w:space="0" w:color="auto"/>
            </w:tcBorders>
            <w:vAlign w:val="center"/>
          </w:tcPr>
          <w:p w14:paraId="098066A5" w14:textId="77777777" w:rsidR="0079385C" w:rsidRDefault="0079385C" w:rsidP="00E639D2">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251D94">
              <w:rPr>
                <w:rFonts w:ascii="源ノ角ゴシック JP Light" w:eastAsia="源ノ角ゴシック JP Light" w:hAnsi="源ノ角ゴシック JP Light"/>
                <w:color w:val="000000"/>
                <w:sz w:val="16"/>
                <w:szCs w:val="16"/>
              </w:rPr>
              <w:t>DOD ミニチュアキャンプ</w:t>
            </w:r>
          </w:p>
        </w:tc>
      </w:tr>
      <w:tr w:rsidR="0079385C" w14:paraId="6338A607" w14:textId="77777777" w:rsidTr="00E639D2">
        <w:trPr>
          <w:trHeight w:val="1516"/>
        </w:trPr>
        <w:tc>
          <w:tcPr>
            <w:tcW w:w="3458" w:type="dxa"/>
            <w:tcBorders>
              <w:top w:val="single" w:sz="4" w:space="0" w:color="FFFFFF"/>
              <w:left w:val="single" w:sz="12" w:space="0" w:color="auto"/>
              <w:bottom w:val="single" w:sz="12" w:space="0" w:color="auto"/>
              <w:right w:val="single" w:sz="12" w:space="0" w:color="auto"/>
            </w:tcBorders>
          </w:tcPr>
          <w:p w14:paraId="63D5E8F3" w14:textId="77777777" w:rsidR="0079385C" w:rsidRPr="00251D94" w:rsidRDefault="0079385C" w:rsidP="00E639D2">
            <w:pPr>
              <w:autoSpaceDE w:val="0"/>
              <w:autoSpaceDN w:val="0"/>
              <w:spacing w:line="240" w:lineRule="exact"/>
              <w:rPr>
                <w:rFonts w:ascii="源ノ角ゴシック JP Light" w:eastAsia="源ノ角ゴシック JP Light" w:hAnsi="源ノ角ゴシック JP Light"/>
                <w:color w:val="000000"/>
                <w:sz w:val="12"/>
                <w:szCs w:val="12"/>
              </w:rPr>
            </w:pPr>
            <w:r w:rsidRPr="00251D94">
              <w:rPr>
                <w:rFonts w:ascii="源ノ角ゴシック JP Light" w:eastAsia="源ノ角ゴシック JP Light" w:hAnsi="源ノ角ゴシック JP Light" w:hint="eastAsia"/>
                <w:color w:val="000000"/>
                <w:sz w:val="12"/>
                <w:szCs w:val="12"/>
              </w:rPr>
              <w:t>ぼんやり光る姿に癒されるライトマスコットが登場！</w:t>
            </w:r>
          </w:p>
          <w:p w14:paraId="2056AF56" w14:textId="77777777" w:rsidR="0079385C" w:rsidRDefault="0079385C" w:rsidP="00E639D2">
            <w:pPr>
              <w:autoSpaceDE w:val="0"/>
              <w:autoSpaceDN w:val="0"/>
              <w:spacing w:line="240" w:lineRule="exact"/>
              <w:rPr>
                <w:rFonts w:ascii="源ノ角ゴシック JP Light" w:eastAsia="源ノ角ゴシック JP Light" w:hAnsi="源ノ角ゴシック JP Light"/>
                <w:color w:val="000000"/>
                <w:sz w:val="12"/>
                <w:szCs w:val="12"/>
              </w:rPr>
            </w:pPr>
            <w:r w:rsidRPr="00251D94">
              <w:rPr>
                <w:rFonts w:ascii="源ノ角ゴシック JP Light" w:eastAsia="源ノ角ゴシック JP Light" w:hAnsi="源ノ角ゴシック JP Light" w:hint="eastAsia"/>
                <w:color w:val="000000"/>
                <w:sz w:val="12"/>
                <w:szCs w:val="12"/>
              </w:rPr>
              <w:t>スイッチ付きで</w:t>
            </w:r>
            <w:r w:rsidRPr="00251D94">
              <w:rPr>
                <w:rFonts w:ascii="源ノ角ゴシック JP Light" w:eastAsia="源ノ角ゴシック JP Light" w:hAnsi="源ノ角ゴシック JP Light"/>
                <w:color w:val="000000"/>
                <w:sz w:val="12"/>
                <w:szCs w:val="12"/>
              </w:rPr>
              <w:t>ON/OFF切り替えができ、電池も入れ替えられる豪華仕様です！</w:t>
            </w:r>
          </w:p>
          <w:p w14:paraId="38912FCA" w14:textId="77777777" w:rsidR="0079385C" w:rsidRPr="006430B0" w:rsidRDefault="0079385C" w:rsidP="00E639D2">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価格：400円/1回(全4種)</w:t>
            </w:r>
          </w:p>
          <w:p w14:paraId="34E31F0B" w14:textId="77777777" w:rsidR="0079385C" w:rsidRPr="006F668A" w:rsidRDefault="0079385C" w:rsidP="00E639D2">
            <w:pPr>
              <w:autoSpaceDE w:val="0"/>
              <w:autoSpaceDN w:val="0"/>
              <w:spacing w:line="240" w:lineRule="exact"/>
              <w:rPr>
                <w:rFonts w:ascii="源ノ角ゴシック JP Light" w:eastAsia="源ノ角ゴシック JP Light" w:hAnsi="源ノ角ゴシック JP Light"/>
                <w:color w:val="000000"/>
                <w:sz w:val="12"/>
                <w:szCs w:val="12"/>
              </w:rPr>
            </w:pPr>
            <w:r w:rsidRPr="00251D94">
              <w:rPr>
                <w:rFonts w:ascii="源ノ角ゴシック JP Light" w:eastAsia="源ノ角ゴシック JP Light" w:hAnsi="源ノ角ゴシック JP Light" w:hint="eastAsia"/>
                <w:color w:val="000000"/>
                <w:sz w:val="12"/>
                <w:szCs w:val="12"/>
              </w:rPr>
              <w:t>©臼井儀人／双葉社・シンエイ・テレビ朝日・</w:t>
            </w:r>
            <w:r w:rsidRPr="00251D94">
              <w:rPr>
                <w:rFonts w:ascii="源ノ角ゴシック JP Light" w:eastAsia="源ノ角ゴシック JP Light" w:hAnsi="源ノ角ゴシック JP Light"/>
                <w:color w:val="000000"/>
                <w:sz w:val="12"/>
                <w:szCs w:val="12"/>
              </w:rPr>
              <w:t>ADK</w:t>
            </w:r>
          </w:p>
        </w:tc>
        <w:tc>
          <w:tcPr>
            <w:tcW w:w="3458" w:type="dxa"/>
            <w:tcBorders>
              <w:top w:val="single" w:sz="4" w:space="0" w:color="FFFFFF"/>
              <w:left w:val="single" w:sz="12" w:space="0" w:color="auto"/>
              <w:bottom w:val="single" w:sz="12" w:space="0" w:color="auto"/>
              <w:right w:val="single" w:sz="12" w:space="0" w:color="auto"/>
            </w:tcBorders>
          </w:tcPr>
          <w:p w14:paraId="082AA77D" w14:textId="77777777" w:rsidR="0079385C" w:rsidRDefault="0079385C" w:rsidP="00E639D2">
            <w:pPr>
              <w:autoSpaceDE w:val="0"/>
              <w:autoSpaceDN w:val="0"/>
              <w:spacing w:line="240" w:lineRule="exact"/>
              <w:rPr>
                <w:rFonts w:ascii="源ノ角ゴシック JP Light" w:eastAsia="源ノ角ゴシック JP Light" w:hAnsi="源ノ角ゴシック JP Light"/>
                <w:color w:val="000000"/>
                <w:sz w:val="12"/>
                <w:szCs w:val="12"/>
              </w:rPr>
            </w:pPr>
            <w:r w:rsidRPr="00251D94">
              <w:rPr>
                <w:rFonts w:ascii="源ノ角ゴシック JP Light" w:eastAsia="源ノ角ゴシック JP Light" w:hAnsi="源ノ角ゴシック JP Light" w:hint="eastAsia"/>
                <w:color w:val="000000"/>
                <w:sz w:val="12"/>
                <w:szCs w:val="12"/>
              </w:rPr>
              <w:t>大人気！白くまの貯金箱が今度はミニチュアチャームになりました！</w:t>
            </w:r>
          </w:p>
          <w:p w14:paraId="67682C9E" w14:textId="77777777" w:rsidR="0079385C" w:rsidRPr="006430B0" w:rsidRDefault="0079385C" w:rsidP="00E639D2">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価格：300円/1回(全5種)</w:t>
            </w:r>
          </w:p>
          <w:p w14:paraId="22848ACF" w14:textId="77777777" w:rsidR="0079385C" w:rsidRPr="006F668A" w:rsidRDefault="0079385C" w:rsidP="00E639D2">
            <w:pPr>
              <w:autoSpaceDE w:val="0"/>
              <w:autoSpaceDN w:val="0"/>
              <w:spacing w:line="240" w:lineRule="exact"/>
              <w:rPr>
                <w:rFonts w:ascii="源ノ角ゴシック JP Light" w:eastAsia="源ノ角ゴシック JP Light" w:hAnsi="源ノ角ゴシック JP Light"/>
                <w:color w:val="000000"/>
                <w:sz w:val="12"/>
                <w:szCs w:val="12"/>
              </w:rPr>
            </w:pPr>
            <w:r w:rsidRPr="00251D94">
              <w:rPr>
                <w:rFonts w:ascii="源ノ角ゴシック JP Light" w:eastAsia="源ノ角ゴシック JP Light" w:hAnsi="源ノ角ゴシック JP Light" w:hint="eastAsia"/>
                <w:color w:val="000000"/>
                <w:sz w:val="12"/>
                <w:szCs w:val="12"/>
              </w:rPr>
              <w:t>©</w:t>
            </w:r>
            <w:r w:rsidRPr="00251D94">
              <w:rPr>
                <w:rFonts w:ascii="源ノ角ゴシック JP Light" w:eastAsia="源ノ角ゴシック JP Light" w:hAnsi="源ノ角ゴシック JP Light"/>
                <w:color w:val="000000"/>
                <w:sz w:val="12"/>
                <w:szCs w:val="12"/>
              </w:rPr>
              <w:t>Palaset/Effort</w:t>
            </w:r>
          </w:p>
        </w:tc>
        <w:tc>
          <w:tcPr>
            <w:tcW w:w="3458" w:type="dxa"/>
            <w:tcBorders>
              <w:top w:val="single" w:sz="4" w:space="0" w:color="FFFFFF"/>
              <w:left w:val="single" w:sz="12" w:space="0" w:color="auto"/>
              <w:bottom w:val="single" w:sz="12" w:space="0" w:color="auto"/>
              <w:right w:val="single" w:sz="12" w:space="0" w:color="auto"/>
            </w:tcBorders>
          </w:tcPr>
          <w:p w14:paraId="51CDDFC5" w14:textId="77777777" w:rsidR="0079385C" w:rsidRPr="00251D94" w:rsidRDefault="0079385C" w:rsidP="00E639D2">
            <w:pPr>
              <w:autoSpaceDE w:val="0"/>
              <w:autoSpaceDN w:val="0"/>
              <w:spacing w:line="240" w:lineRule="exact"/>
              <w:rPr>
                <w:rFonts w:ascii="源ノ角ゴシック JP Light" w:eastAsia="源ノ角ゴシック JP Light" w:hAnsi="源ノ角ゴシック JP Light"/>
                <w:color w:val="000000"/>
                <w:sz w:val="12"/>
                <w:szCs w:val="12"/>
              </w:rPr>
            </w:pPr>
            <w:r w:rsidRPr="00251D94">
              <w:rPr>
                <w:rFonts w:ascii="源ノ角ゴシック JP Light" w:eastAsia="源ノ角ゴシック JP Light" w:hAnsi="源ノ角ゴシック JP Light" w:hint="eastAsia"/>
                <w:color w:val="000000"/>
                <w:sz w:val="12"/>
                <w:szCs w:val="12"/>
              </w:rPr>
              <w:t>人気アウトドアブランド</w:t>
            </w:r>
            <w:r w:rsidRPr="00251D94">
              <w:rPr>
                <w:rFonts w:ascii="源ノ角ゴシック JP Light" w:eastAsia="源ノ角ゴシック JP Light" w:hAnsi="源ノ角ゴシック JP Light"/>
                <w:color w:val="000000"/>
                <w:sz w:val="12"/>
                <w:szCs w:val="12"/>
              </w:rPr>
              <w:t>DOD（ディーオーディー）と待望のコラボレーション！</w:t>
            </w:r>
          </w:p>
          <w:p w14:paraId="620E67B9" w14:textId="77777777" w:rsidR="0079385C" w:rsidRDefault="0079385C" w:rsidP="00E639D2">
            <w:pPr>
              <w:autoSpaceDE w:val="0"/>
              <w:autoSpaceDN w:val="0"/>
              <w:spacing w:line="240" w:lineRule="exact"/>
              <w:rPr>
                <w:rFonts w:ascii="源ノ角ゴシック JP Light" w:eastAsia="源ノ角ゴシック JP Light" w:hAnsi="源ノ角ゴシック JP Light"/>
                <w:color w:val="000000"/>
                <w:sz w:val="12"/>
                <w:szCs w:val="12"/>
              </w:rPr>
            </w:pPr>
            <w:r w:rsidRPr="00251D94">
              <w:rPr>
                <w:rFonts w:ascii="源ノ角ゴシック JP Light" w:eastAsia="源ノ角ゴシック JP Light" w:hAnsi="源ノ角ゴシック JP Light" w:hint="eastAsia"/>
                <w:color w:val="000000"/>
                <w:sz w:val="12"/>
                <w:szCs w:val="12"/>
              </w:rPr>
              <w:t>あのキャンプ道具を初のミニチュア化！</w:t>
            </w:r>
            <w:r>
              <w:rPr>
                <w:rFonts w:ascii="源ノ角ゴシック JP Light" w:eastAsia="源ノ角ゴシック JP Light" w:hAnsi="源ノ角ゴシック JP Light" w:hint="eastAsia"/>
                <w:color w:val="000000"/>
                <w:sz w:val="12"/>
                <w:szCs w:val="12"/>
              </w:rPr>
              <w:t>5</w:t>
            </w:r>
            <w:r w:rsidRPr="00251D94">
              <w:rPr>
                <w:rFonts w:ascii="源ノ角ゴシック JP Light" w:eastAsia="源ノ角ゴシック JP Light" w:hAnsi="源ノ角ゴシック JP Light" w:hint="eastAsia"/>
                <w:color w:val="000000"/>
                <w:sz w:val="12"/>
                <w:szCs w:val="12"/>
              </w:rPr>
              <w:t>種集めると、カマボコテントが完成！ジオラマでミニチュアキャンプを楽しもう！！</w:t>
            </w:r>
          </w:p>
          <w:p w14:paraId="5DAE1845" w14:textId="77777777" w:rsidR="0079385C" w:rsidRPr="006430B0" w:rsidRDefault="0079385C" w:rsidP="00E639D2">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価格：400円/1回(全5種)</w:t>
            </w:r>
          </w:p>
          <w:p w14:paraId="7AE5F6C4" w14:textId="77777777" w:rsidR="0079385C" w:rsidRPr="006F668A" w:rsidRDefault="0079385C" w:rsidP="00E639D2">
            <w:pPr>
              <w:autoSpaceDE w:val="0"/>
              <w:autoSpaceDN w:val="0"/>
              <w:spacing w:line="240" w:lineRule="exact"/>
              <w:rPr>
                <w:rFonts w:ascii="源ノ角ゴシック JP Light" w:eastAsia="源ノ角ゴシック JP Light" w:hAnsi="源ノ角ゴシック JP Light"/>
                <w:color w:val="000000"/>
                <w:sz w:val="12"/>
                <w:szCs w:val="12"/>
              </w:rPr>
            </w:pPr>
            <w:r w:rsidRPr="00251D94">
              <w:rPr>
                <w:rFonts w:ascii="源ノ角ゴシック JP Light" w:eastAsia="源ノ角ゴシック JP Light" w:hAnsi="源ノ角ゴシック JP Light" w:hint="eastAsia"/>
                <w:color w:val="000000"/>
                <w:sz w:val="12"/>
                <w:szCs w:val="12"/>
              </w:rPr>
              <w:t>©</w:t>
            </w:r>
            <w:r w:rsidRPr="00251D94">
              <w:rPr>
                <w:rFonts w:ascii="源ノ角ゴシック JP Light" w:eastAsia="源ノ角ゴシック JP Light" w:hAnsi="源ノ角ゴシック JP Light"/>
                <w:color w:val="000000"/>
                <w:sz w:val="12"/>
                <w:szCs w:val="12"/>
              </w:rPr>
              <w:t>2008-2023 BE-S CO.,LTD.</w:t>
            </w:r>
          </w:p>
        </w:tc>
      </w:tr>
    </w:tbl>
    <w:p w14:paraId="0F4638E2" w14:textId="77777777" w:rsidR="0079385C" w:rsidRDefault="0079385C" w:rsidP="0079385C">
      <w:pPr>
        <w:autoSpaceDE w:val="0"/>
        <w:autoSpaceDN w:val="0"/>
        <w:snapToGrid w:val="0"/>
        <w:rPr>
          <w:rFonts w:eastAsiaTheme="minorHAnsi"/>
          <w:sz w:val="2"/>
          <w:szCs w:val="2"/>
        </w:rPr>
      </w:pP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58"/>
        <w:gridCol w:w="3458"/>
      </w:tblGrid>
      <w:tr w:rsidR="0079385C" w14:paraId="52AAFAD9" w14:textId="77777777" w:rsidTr="00E639D2">
        <w:trPr>
          <w:trHeight w:hRule="exact" w:val="1814"/>
        </w:trPr>
        <w:tc>
          <w:tcPr>
            <w:tcW w:w="3458" w:type="dxa"/>
            <w:tcBorders>
              <w:top w:val="single" w:sz="12" w:space="0" w:color="auto"/>
              <w:left w:val="single" w:sz="12" w:space="0" w:color="auto"/>
              <w:bottom w:val="dotted" w:sz="4" w:space="0" w:color="auto"/>
              <w:right w:val="single" w:sz="12" w:space="0" w:color="auto"/>
            </w:tcBorders>
            <w:vAlign w:val="center"/>
          </w:tcPr>
          <w:p w14:paraId="1400DD84" w14:textId="77777777" w:rsidR="0079385C" w:rsidRDefault="0079385C" w:rsidP="00E639D2">
            <w:pPr>
              <w:pStyle w:val="MeiryoUI0"/>
              <w:autoSpaceDE w:val="0"/>
              <w:autoSpaceDN w:val="0"/>
              <w:spacing w:line="240" w:lineRule="auto"/>
              <w:ind w:rightChars="0" w:right="0"/>
              <w:jc w:val="center"/>
              <w:rPr>
                <w:noProof/>
              </w:rPr>
            </w:pPr>
            <w:bookmarkStart w:id="5" w:name="_Hlk125024255" w:colFirst="2" w:colLast="2"/>
            <w:r>
              <w:rPr>
                <w:noProof/>
              </w:rPr>
              <w:drawing>
                <wp:inline distT="0" distB="0" distL="0" distR="0" wp14:anchorId="38B5740A" wp14:editId="24318737">
                  <wp:extent cx="1116000" cy="1116000"/>
                  <wp:effectExtent l="0" t="0" r="8255" b="8255"/>
                  <wp:docPr id="1850027599" name="図 8" descr="製品, チェーン, ロケット, ネックレ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027599" name="図 8" descr="製品, チェーン, ロケット, ネックレス が含まれている画像&#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003ED943" w14:textId="77777777" w:rsidR="0079385C" w:rsidRDefault="0079385C" w:rsidP="00E639D2">
            <w:pPr>
              <w:pStyle w:val="MeiryoUI0"/>
              <w:autoSpaceDE w:val="0"/>
              <w:autoSpaceDN w:val="0"/>
              <w:spacing w:line="240" w:lineRule="auto"/>
              <w:ind w:rightChars="0" w:right="0"/>
              <w:jc w:val="center"/>
              <w:rPr>
                <w:noProof/>
              </w:rPr>
            </w:pPr>
            <w:r>
              <w:rPr>
                <w:noProof/>
              </w:rPr>
              <w:drawing>
                <wp:inline distT="0" distB="0" distL="0" distR="0" wp14:anchorId="1B1D0BD2" wp14:editId="445B2BAA">
                  <wp:extent cx="1116000" cy="1116000"/>
                  <wp:effectExtent l="0" t="0" r="8255" b="8255"/>
                  <wp:docPr id="1116772758" name="図 9" descr="おもちゃ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772758" name="図 9" descr="おもちゃ が含まれている画像&#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06219DAF" w14:textId="77777777" w:rsidR="0079385C" w:rsidRDefault="0079385C" w:rsidP="00E639D2">
            <w:pPr>
              <w:pStyle w:val="MeiryoUI0"/>
              <w:autoSpaceDE w:val="0"/>
              <w:autoSpaceDN w:val="0"/>
              <w:spacing w:line="240" w:lineRule="auto"/>
              <w:ind w:rightChars="0" w:right="0"/>
              <w:jc w:val="center"/>
              <w:rPr>
                <w:noProof/>
              </w:rPr>
            </w:pPr>
            <w:r>
              <w:rPr>
                <w:noProof/>
              </w:rPr>
              <w:drawing>
                <wp:inline distT="0" distB="0" distL="0" distR="0" wp14:anchorId="78A6F152" wp14:editId="3784CB74">
                  <wp:extent cx="1116000" cy="1116000"/>
                  <wp:effectExtent l="0" t="0" r="8255" b="8255"/>
                  <wp:docPr id="1175778848" name="図 11" descr="ボック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78848" name="図 11" descr="ボックス が含まれている画像&#10;&#10;自動的に生成された説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r>
      <w:tr w:rsidR="0079385C" w14:paraId="568EC69B" w14:textId="77777777" w:rsidTr="00E639D2">
        <w:trPr>
          <w:trHeight w:val="680"/>
        </w:trPr>
        <w:tc>
          <w:tcPr>
            <w:tcW w:w="3458" w:type="dxa"/>
            <w:tcBorders>
              <w:top w:val="dotted" w:sz="4" w:space="0" w:color="auto"/>
              <w:left w:val="single" w:sz="12" w:space="0" w:color="auto"/>
              <w:bottom w:val="single" w:sz="4" w:space="0" w:color="FFFFFF"/>
              <w:right w:val="single" w:sz="12" w:space="0" w:color="auto"/>
            </w:tcBorders>
            <w:vAlign w:val="center"/>
          </w:tcPr>
          <w:p w14:paraId="0466287E" w14:textId="77777777" w:rsidR="0079385C" w:rsidRDefault="0079385C" w:rsidP="00E639D2">
            <w:pPr>
              <w:pStyle w:val="MeiryoUI0"/>
              <w:autoSpaceDE w:val="0"/>
              <w:autoSpaceDN w:val="0"/>
              <w:spacing w:line="240" w:lineRule="auto"/>
              <w:ind w:leftChars="-150" w:left="-315" w:rightChars="-100" w:right="-210"/>
              <w:jc w:val="center"/>
              <w:rPr>
                <w:rFonts w:ascii="源ノ角ゴシック JP Light" w:eastAsia="源ノ角ゴシック JP Light" w:hAnsi="源ノ角ゴシック JP Light"/>
                <w:color w:val="000000"/>
                <w:sz w:val="16"/>
                <w:szCs w:val="16"/>
              </w:rPr>
            </w:pPr>
            <w:r w:rsidRPr="00251D94">
              <w:rPr>
                <w:rFonts w:ascii="源ノ角ゴシック JP Light" w:eastAsia="源ノ角ゴシック JP Light" w:hAnsi="源ノ角ゴシック JP Light"/>
                <w:color w:val="000000"/>
                <w:sz w:val="16"/>
                <w:szCs w:val="16"/>
              </w:rPr>
              <w:t>Tops ミニチュアチャーム</w:t>
            </w:r>
          </w:p>
        </w:tc>
        <w:tc>
          <w:tcPr>
            <w:tcW w:w="3458" w:type="dxa"/>
            <w:tcBorders>
              <w:top w:val="dotted" w:sz="4" w:space="0" w:color="auto"/>
              <w:left w:val="single" w:sz="12" w:space="0" w:color="auto"/>
              <w:bottom w:val="single" w:sz="4" w:space="0" w:color="FFFFFF"/>
              <w:right w:val="single" w:sz="12" w:space="0" w:color="auto"/>
            </w:tcBorders>
            <w:vAlign w:val="center"/>
          </w:tcPr>
          <w:p w14:paraId="5E2C2C4F" w14:textId="77777777" w:rsidR="0079385C" w:rsidRDefault="0079385C" w:rsidP="00E639D2">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251D94">
              <w:rPr>
                <w:rFonts w:ascii="源ノ角ゴシック JP Light" w:eastAsia="源ノ角ゴシック JP Light" w:hAnsi="源ノ角ゴシック JP Light"/>
                <w:color w:val="000000"/>
                <w:sz w:val="16"/>
                <w:szCs w:val="16"/>
              </w:rPr>
              <w:t xml:space="preserve">From TV animation ONE PIECE </w:t>
            </w:r>
          </w:p>
          <w:p w14:paraId="5FACB7ED" w14:textId="77777777" w:rsidR="0079385C" w:rsidRPr="009E01F2" w:rsidRDefault="0079385C" w:rsidP="00E639D2">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251D94">
              <w:rPr>
                <w:rFonts w:ascii="源ノ角ゴシック JP Light" w:eastAsia="源ノ角ゴシック JP Light" w:hAnsi="源ノ角ゴシック JP Light"/>
                <w:color w:val="000000"/>
                <w:sz w:val="16"/>
                <w:szCs w:val="16"/>
              </w:rPr>
              <w:t>ワンピの実 第十六海戦</w:t>
            </w:r>
          </w:p>
        </w:tc>
        <w:tc>
          <w:tcPr>
            <w:tcW w:w="3458" w:type="dxa"/>
            <w:tcBorders>
              <w:top w:val="dotted" w:sz="4" w:space="0" w:color="auto"/>
              <w:left w:val="single" w:sz="12" w:space="0" w:color="auto"/>
              <w:bottom w:val="single" w:sz="4" w:space="0" w:color="FFFFFF"/>
              <w:right w:val="single" w:sz="12" w:space="0" w:color="auto"/>
            </w:tcBorders>
            <w:vAlign w:val="center"/>
          </w:tcPr>
          <w:p w14:paraId="0018E827" w14:textId="77777777" w:rsidR="0079385C" w:rsidRDefault="0079385C" w:rsidP="00E639D2">
            <w:pPr>
              <w:pStyle w:val="MeiryoUI0"/>
              <w:autoSpaceDE w:val="0"/>
              <w:autoSpaceDN w:val="0"/>
              <w:spacing w:line="240" w:lineRule="auto"/>
              <w:ind w:leftChars="-100" w:left="-210" w:rightChars="-55" w:right="-115"/>
              <w:jc w:val="center"/>
              <w:rPr>
                <w:rFonts w:ascii="源ノ角ゴシック JP Light" w:eastAsia="源ノ角ゴシック JP Light" w:hAnsi="源ノ角ゴシック JP Light"/>
                <w:color w:val="000000"/>
                <w:sz w:val="16"/>
                <w:szCs w:val="16"/>
              </w:rPr>
            </w:pPr>
            <w:r w:rsidRPr="00251D94">
              <w:rPr>
                <w:rFonts w:ascii="源ノ角ゴシック JP Light" w:eastAsia="源ノ角ゴシック JP Light" w:hAnsi="源ノ角ゴシック JP Light" w:hint="eastAsia"/>
                <w:color w:val="000000"/>
                <w:sz w:val="16"/>
                <w:szCs w:val="16"/>
              </w:rPr>
              <w:t>【フラットガシャポン】カードキャプターさくら</w:t>
            </w:r>
            <w:r w:rsidRPr="00251D94">
              <w:rPr>
                <w:rFonts w:ascii="源ノ角ゴシック JP Light" w:eastAsia="源ノ角ゴシック JP Light" w:hAnsi="源ノ角ゴシック JP Light"/>
                <w:color w:val="000000"/>
                <w:sz w:val="16"/>
                <w:szCs w:val="16"/>
              </w:rPr>
              <w:t xml:space="preserve"> アクリルコースターディスプレイ</w:t>
            </w:r>
          </w:p>
        </w:tc>
      </w:tr>
      <w:tr w:rsidR="0079385C" w14:paraId="74FEF284" w14:textId="77777777" w:rsidTr="00E639D2">
        <w:trPr>
          <w:trHeight w:val="1531"/>
        </w:trPr>
        <w:tc>
          <w:tcPr>
            <w:tcW w:w="3458" w:type="dxa"/>
            <w:tcBorders>
              <w:top w:val="single" w:sz="4" w:space="0" w:color="FFFFFF"/>
              <w:left w:val="single" w:sz="12" w:space="0" w:color="auto"/>
              <w:bottom w:val="single" w:sz="12" w:space="0" w:color="auto"/>
              <w:right w:val="single" w:sz="12" w:space="0" w:color="auto"/>
            </w:tcBorders>
          </w:tcPr>
          <w:p w14:paraId="3E66091E" w14:textId="77777777" w:rsidR="0079385C" w:rsidRDefault="0079385C" w:rsidP="00E639D2">
            <w:pPr>
              <w:autoSpaceDE w:val="0"/>
              <w:autoSpaceDN w:val="0"/>
              <w:spacing w:line="240" w:lineRule="exact"/>
              <w:rPr>
                <w:rFonts w:ascii="源ノ角ゴシック JP Light" w:eastAsia="源ノ角ゴシック JP Light" w:hAnsi="源ノ角ゴシック JP Light"/>
                <w:color w:val="000000"/>
                <w:sz w:val="12"/>
                <w:szCs w:val="12"/>
              </w:rPr>
            </w:pPr>
            <w:r w:rsidRPr="00251D94">
              <w:rPr>
                <w:rFonts w:ascii="源ノ角ゴシック JP Light" w:eastAsia="源ノ角ゴシック JP Light" w:hAnsi="源ノ角ゴシック JP Light" w:hint="eastAsia"/>
                <w:color w:val="000000"/>
                <w:sz w:val="12"/>
                <w:szCs w:val="12"/>
              </w:rPr>
              <w:t>チョコレートケーキが有名な</w:t>
            </w:r>
            <w:r w:rsidRPr="00251D94">
              <w:rPr>
                <w:rFonts w:ascii="源ノ角ゴシック JP Light" w:eastAsia="源ノ角ゴシック JP Light" w:hAnsi="源ノ角ゴシック JP Light"/>
                <w:color w:val="000000"/>
                <w:sz w:val="12"/>
                <w:szCs w:val="12"/>
              </w:rPr>
              <w:t>Tops（トップス）のミニチュアチャームが新登場！</w:t>
            </w:r>
          </w:p>
          <w:p w14:paraId="6B789F15" w14:textId="77777777" w:rsidR="0079385C" w:rsidRPr="006430B0" w:rsidRDefault="0079385C" w:rsidP="00E639D2">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価格：300円/1回(全5種)</w:t>
            </w:r>
          </w:p>
          <w:p w14:paraId="0D7BEB02" w14:textId="77777777" w:rsidR="0079385C" w:rsidRPr="006F668A" w:rsidRDefault="0079385C" w:rsidP="00E639D2">
            <w:pPr>
              <w:autoSpaceDE w:val="0"/>
              <w:autoSpaceDN w:val="0"/>
              <w:spacing w:line="240" w:lineRule="exact"/>
              <w:rPr>
                <w:rFonts w:ascii="源ノ角ゴシック JP Light" w:eastAsia="源ノ角ゴシック JP Light" w:hAnsi="源ノ角ゴシック JP Light"/>
                <w:color w:val="000000"/>
                <w:sz w:val="12"/>
                <w:szCs w:val="12"/>
              </w:rPr>
            </w:pPr>
            <w:r w:rsidRPr="00251D94">
              <w:rPr>
                <w:rFonts w:ascii="源ノ角ゴシック JP Light" w:eastAsia="源ノ角ゴシック JP Light" w:hAnsi="源ノ角ゴシック JP Light" w:hint="eastAsia"/>
                <w:color w:val="000000"/>
                <w:sz w:val="12"/>
                <w:szCs w:val="12"/>
              </w:rPr>
              <w:t>©</w:t>
            </w:r>
            <w:r w:rsidRPr="00251D94">
              <w:rPr>
                <w:rFonts w:ascii="源ノ角ゴシック JP Light" w:eastAsia="源ノ角ゴシック JP Light" w:hAnsi="源ノ角ゴシック JP Light"/>
                <w:color w:val="000000"/>
                <w:sz w:val="12"/>
                <w:szCs w:val="12"/>
              </w:rPr>
              <w:t>Top's Inc.</w:t>
            </w:r>
          </w:p>
        </w:tc>
        <w:tc>
          <w:tcPr>
            <w:tcW w:w="3458" w:type="dxa"/>
            <w:tcBorders>
              <w:top w:val="single" w:sz="4" w:space="0" w:color="FFFFFF"/>
              <w:left w:val="single" w:sz="12" w:space="0" w:color="auto"/>
              <w:bottom w:val="single" w:sz="12" w:space="0" w:color="auto"/>
              <w:right w:val="single" w:sz="12" w:space="0" w:color="auto"/>
            </w:tcBorders>
          </w:tcPr>
          <w:p w14:paraId="65F3614C" w14:textId="77777777" w:rsidR="0079385C" w:rsidRPr="00251D94" w:rsidRDefault="0079385C" w:rsidP="00E639D2">
            <w:pPr>
              <w:autoSpaceDE w:val="0"/>
              <w:autoSpaceDN w:val="0"/>
              <w:spacing w:line="240" w:lineRule="exact"/>
              <w:rPr>
                <w:rFonts w:ascii="源ノ角ゴシック JP Light" w:eastAsia="源ノ角ゴシック JP Light" w:hAnsi="源ノ角ゴシック JP Light"/>
                <w:color w:val="000000"/>
                <w:sz w:val="12"/>
                <w:szCs w:val="12"/>
              </w:rPr>
            </w:pPr>
            <w:r w:rsidRPr="00251D94">
              <w:rPr>
                <w:rFonts w:ascii="源ノ角ゴシック JP Light" w:eastAsia="源ノ角ゴシック JP Light" w:hAnsi="源ノ角ゴシック JP Light" w:hint="eastAsia"/>
                <w:color w:val="000000"/>
                <w:sz w:val="12"/>
                <w:szCs w:val="12"/>
              </w:rPr>
              <w:t>細部の造型に徹底的にこだわりぬいた、ワンピースの公式デフォルメフィギュアの決定版！</w:t>
            </w:r>
          </w:p>
          <w:p w14:paraId="44E89BF1" w14:textId="77777777" w:rsidR="0079385C" w:rsidRDefault="0079385C" w:rsidP="00E639D2">
            <w:pPr>
              <w:autoSpaceDE w:val="0"/>
              <w:autoSpaceDN w:val="0"/>
              <w:spacing w:line="240" w:lineRule="exact"/>
              <w:rPr>
                <w:rFonts w:ascii="源ノ角ゴシック JP Light" w:eastAsia="源ノ角ゴシック JP Light" w:hAnsi="源ノ角ゴシック JP Light"/>
                <w:color w:val="000000"/>
                <w:sz w:val="12"/>
                <w:szCs w:val="12"/>
              </w:rPr>
            </w:pPr>
            <w:r w:rsidRPr="00251D94">
              <w:rPr>
                <w:rFonts w:ascii="源ノ角ゴシック JP Light" w:eastAsia="源ノ角ゴシック JP Light" w:hAnsi="源ノ角ゴシック JP Light" w:hint="eastAsia"/>
                <w:color w:val="000000"/>
                <w:sz w:val="12"/>
                <w:szCs w:val="12"/>
              </w:rPr>
              <w:t>尾田栄一郎氏激推しの大人気シリーズ『ワンピの実』の第</w:t>
            </w:r>
            <w:r>
              <w:rPr>
                <w:rFonts w:ascii="源ノ角ゴシック JP Light" w:eastAsia="源ノ角ゴシック JP Light" w:hAnsi="源ノ角ゴシック JP Light" w:hint="eastAsia"/>
                <w:color w:val="000000"/>
                <w:sz w:val="12"/>
                <w:szCs w:val="12"/>
              </w:rPr>
              <w:t>16</w:t>
            </w:r>
            <w:r w:rsidRPr="00251D94">
              <w:rPr>
                <w:rFonts w:ascii="源ノ角ゴシック JP Light" w:eastAsia="源ノ角ゴシック JP Light" w:hAnsi="源ノ角ゴシック JP Light" w:hint="eastAsia"/>
                <w:color w:val="000000"/>
                <w:sz w:val="12"/>
                <w:szCs w:val="12"/>
              </w:rPr>
              <w:t>弾です。</w:t>
            </w:r>
          </w:p>
          <w:p w14:paraId="2AB345A4" w14:textId="77777777" w:rsidR="0079385C" w:rsidRPr="006430B0" w:rsidRDefault="0079385C" w:rsidP="00E639D2">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価格：500円/1回(全6種)</w:t>
            </w:r>
          </w:p>
          <w:p w14:paraId="3A837D4B" w14:textId="77777777" w:rsidR="0079385C" w:rsidRPr="006F668A" w:rsidRDefault="0079385C" w:rsidP="00E639D2">
            <w:pPr>
              <w:autoSpaceDE w:val="0"/>
              <w:autoSpaceDN w:val="0"/>
              <w:spacing w:line="240" w:lineRule="exact"/>
              <w:rPr>
                <w:rFonts w:ascii="源ノ角ゴシック JP Light" w:eastAsia="源ノ角ゴシック JP Light" w:hAnsi="源ノ角ゴシック JP Light"/>
                <w:color w:val="000000"/>
                <w:sz w:val="12"/>
                <w:szCs w:val="12"/>
              </w:rPr>
            </w:pPr>
            <w:r w:rsidRPr="00251D94">
              <w:rPr>
                <w:rFonts w:ascii="源ノ角ゴシック JP Light" w:eastAsia="源ノ角ゴシック JP Light" w:hAnsi="源ノ角ゴシック JP Light" w:hint="eastAsia"/>
                <w:color w:val="000000"/>
                <w:sz w:val="12"/>
                <w:szCs w:val="12"/>
              </w:rPr>
              <w:t>©尾田栄一郎／集英社</w:t>
            </w:r>
          </w:p>
        </w:tc>
        <w:tc>
          <w:tcPr>
            <w:tcW w:w="3458" w:type="dxa"/>
            <w:tcBorders>
              <w:top w:val="single" w:sz="4" w:space="0" w:color="FFFFFF"/>
              <w:left w:val="single" w:sz="12" w:space="0" w:color="auto"/>
              <w:bottom w:val="single" w:sz="12" w:space="0" w:color="auto"/>
              <w:right w:val="single" w:sz="12" w:space="0" w:color="auto"/>
            </w:tcBorders>
          </w:tcPr>
          <w:p w14:paraId="616A827B" w14:textId="77777777" w:rsidR="0079385C" w:rsidRDefault="0079385C" w:rsidP="00E639D2">
            <w:pPr>
              <w:autoSpaceDE w:val="0"/>
              <w:autoSpaceDN w:val="0"/>
              <w:spacing w:line="240" w:lineRule="exact"/>
              <w:rPr>
                <w:rFonts w:ascii="源ノ角ゴシック JP Light" w:eastAsia="源ノ角ゴシック JP Light" w:hAnsi="源ノ角ゴシック JP Light"/>
                <w:color w:val="000000"/>
                <w:sz w:val="12"/>
                <w:szCs w:val="12"/>
              </w:rPr>
            </w:pPr>
            <w:r w:rsidRPr="00251D94">
              <w:rPr>
                <w:rFonts w:ascii="源ノ角ゴシック JP Light" w:eastAsia="源ノ角ゴシック JP Light" w:hAnsi="源ノ角ゴシック JP Light" w:hint="eastAsia"/>
                <w:color w:val="000000"/>
                <w:sz w:val="12"/>
                <w:szCs w:val="12"/>
              </w:rPr>
              <w:t>ステンドグラス風のデザインを施したアクリルコースターです！台紙ごと飾ることも可能です。</w:t>
            </w:r>
          </w:p>
          <w:p w14:paraId="4E1C9986" w14:textId="77777777" w:rsidR="0079385C" w:rsidRPr="006430B0" w:rsidRDefault="0079385C" w:rsidP="00E639D2">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価格：500円/1回(全10種)</w:t>
            </w:r>
          </w:p>
          <w:p w14:paraId="3A3A98A6" w14:textId="77777777" w:rsidR="0079385C" w:rsidRPr="006F668A" w:rsidRDefault="0079385C" w:rsidP="00E639D2">
            <w:pPr>
              <w:autoSpaceDE w:val="0"/>
              <w:autoSpaceDN w:val="0"/>
              <w:spacing w:line="240" w:lineRule="exact"/>
              <w:rPr>
                <w:rFonts w:ascii="源ノ角ゴシック JP Light" w:eastAsia="源ノ角ゴシック JP Light" w:hAnsi="源ノ角ゴシック JP Light"/>
                <w:color w:val="000000"/>
                <w:sz w:val="12"/>
                <w:szCs w:val="12"/>
              </w:rPr>
            </w:pPr>
            <w:r w:rsidRPr="00251D94">
              <w:rPr>
                <w:rFonts w:ascii="源ノ角ゴシック JP Light" w:eastAsia="源ノ角ゴシック JP Light" w:hAnsi="源ノ角ゴシック JP Light" w:hint="eastAsia"/>
                <w:color w:val="000000"/>
                <w:sz w:val="12"/>
                <w:szCs w:val="12"/>
              </w:rPr>
              <w:t>©</w:t>
            </w:r>
            <w:r w:rsidRPr="00251D94">
              <w:rPr>
                <w:rFonts w:ascii="源ノ角ゴシック JP Light" w:eastAsia="源ノ角ゴシック JP Light" w:hAnsi="源ノ角ゴシック JP Light"/>
                <w:color w:val="000000"/>
                <w:sz w:val="12"/>
                <w:szCs w:val="12"/>
              </w:rPr>
              <w:t>CLAMP・ST/講談社・NEP・NHK</w:t>
            </w:r>
          </w:p>
        </w:tc>
      </w:tr>
      <w:bookmarkEnd w:id="5"/>
    </w:tbl>
    <w:p w14:paraId="551AACD1" w14:textId="77777777" w:rsidR="00557555" w:rsidRDefault="00557555" w:rsidP="00093989">
      <w:pPr>
        <w:widowControl/>
        <w:snapToGrid w:val="0"/>
        <w:jc w:val="left"/>
        <w:rPr>
          <w:rFonts w:ascii="メイリオ" w:eastAsia="メイリオ" w:hAnsi="メイリオ" w:cs="ＭＳ 明朝"/>
          <w:b/>
          <w:color w:val="FFFFFF"/>
          <w:sz w:val="20"/>
          <w:szCs w:val="21"/>
          <w:highlight w:val="black"/>
          <w:shd w:val="pct15" w:color="auto" w:fill="FFFFFF"/>
        </w:rPr>
      </w:pPr>
    </w:p>
    <w:p w14:paraId="408A662C" w14:textId="77777777" w:rsidR="0079385C" w:rsidRPr="00D423E2" w:rsidRDefault="0079385C" w:rsidP="00093989">
      <w:pPr>
        <w:widowControl/>
        <w:snapToGrid w:val="0"/>
        <w:jc w:val="left"/>
        <w:rPr>
          <w:rFonts w:ascii="メイリオ" w:eastAsia="メイリオ" w:hAnsi="メイリオ" w:cs="ＭＳ 明朝"/>
          <w:b/>
          <w:color w:val="FFFFFF"/>
          <w:sz w:val="20"/>
          <w:szCs w:val="21"/>
          <w:highlight w:val="black"/>
          <w:shd w:val="pct15" w:color="auto" w:fill="FFFFFF"/>
        </w:rPr>
      </w:pPr>
    </w:p>
    <w:p w14:paraId="2B76EC3B" w14:textId="2973A8AD" w:rsidR="00093989" w:rsidRPr="0007426E" w:rsidRDefault="00093989" w:rsidP="00093989">
      <w:pPr>
        <w:widowControl/>
        <w:snapToGrid w:val="0"/>
        <w:jc w:val="left"/>
        <w:rPr>
          <w:rFonts w:ascii="メイリオ" w:eastAsia="メイリオ" w:hAnsi="メイリオ" w:cs="Meiryo UI"/>
          <w:spacing w:val="-2"/>
          <w:sz w:val="16"/>
          <w:szCs w:val="16"/>
        </w:rPr>
      </w:pPr>
      <w:r w:rsidRPr="0007426E">
        <w:rPr>
          <w:rFonts w:ascii="メイリオ" w:eastAsia="メイリオ" w:hAnsi="メイリオ" w:cs="ＭＳ 明朝"/>
          <w:b/>
          <w:color w:val="FFFFFF"/>
          <w:sz w:val="20"/>
          <w:szCs w:val="21"/>
          <w:highlight w:val="black"/>
          <w:shd w:val="pct15" w:color="auto" w:fill="FFFFFF"/>
        </w:rPr>
        <w:t>2</w:t>
      </w:r>
      <w:r w:rsidRPr="0007426E">
        <w:rPr>
          <w:rFonts w:ascii="メイリオ" w:eastAsia="メイリオ" w:hAnsi="メイリオ" w:cs="ＭＳ 明朝" w:hint="eastAsia"/>
          <w:b/>
          <w:color w:val="FFFFFF"/>
          <w:sz w:val="20"/>
          <w:szCs w:val="21"/>
          <w:highlight w:val="black"/>
          <w:shd w:val="pct15" w:color="auto" w:fill="FFFFFF"/>
        </w:rPr>
        <w:t>：</w:t>
      </w:r>
      <w:r w:rsidRPr="0007426E">
        <w:rPr>
          <w:rFonts w:ascii="メイリオ" w:eastAsia="メイリオ" w:hAnsi="メイリオ" w:cs="ＭＳ 明朝" w:hint="eastAsia"/>
          <w:b/>
          <w:bCs/>
          <w:color w:val="FFFFFF"/>
          <w:sz w:val="20"/>
          <w:szCs w:val="21"/>
          <w:highlight w:val="black"/>
          <w:shd w:val="pct15" w:color="auto" w:fill="FFFFFF"/>
        </w:rPr>
        <w:t xml:space="preserve">オンライン店で購入した商品を店舗にて受け取ることができる！ </w:t>
      </w:r>
      <w:r w:rsidRPr="0007426E">
        <w:rPr>
          <w:rFonts w:ascii="メイリオ" w:eastAsia="メイリオ" w:hAnsi="メイリオ" w:cs="ＭＳ 明朝"/>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C514F88" w14:textId="77777777" w:rsidR="00093989" w:rsidRPr="0007426E" w:rsidRDefault="00093989" w:rsidP="00093989">
      <w:pPr>
        <w:ind w:rightChars="-58" w:right="-122" w:firstLineChars="100" w:firstLine="180"/>
        <w:rPr>
          <w:rFonts w:ascii="メイリオ" w:eastAsia="メイリオ" w:hAnsi="メイリオ"/>
          <w:bCs/>
          <w:sz w:val="18"/>
          <w:szCs w:val="14"/>
        </w:rPr>
      </w:pPr>
      <w:r w:rsidRPr="0007426E">
        <w:rPr>
          <w:rFonts w:ascii="メイリオ" w:eastAsia="メイリオ" w:hAnsi="メイリオ" w:hint="eastAsia"/>
          <w:bCs/>
          <w:sz w:val="18"/>
          <w:szCs w:val="14"/>
        </w:rPr>
        <w:t>欲しい商品を確実に手に入れたいお客さまや、すぐに店舗へ足を運ぶことが難しいお客さまのために、バンダイナムコアミューズメントが運営する公式通販サイト「ガシャポンバンダイオフィシャルショップオンライン店」にて購入された商品を、店内のカウンターで受け取ることができます。</w:t>
      </w:r>
    </w:p>
    <w:p w14:paraId="2664BB72" w14:textId="77777777" w:rsidR="00093989" w:rsidRPr="0007426E" w:rsidRDefault="00093989" w:rsidP="00093989">
      <w:pPr>
        <w:ind w:rightChars="-58" w:right="-122"/>
        <w:jc w:val="left"/>
        <w:rPr>
          <w:rFonts w:ascii="メイリオ" w:eastAsia="メイリオ" w:hAnsi="メイリオ"/>
          <w:bCs/>
          <w:sz w:val="16"/>
          <w:szCs w:val="12"/>
        </w:rPr>
      </w:pPr>
      <w:r w:rsidRPr="0007426E">
        <w:rPr>
          <w:rFonts w:ascii="メイリオ" w:eastAsia="メイリオ" w:hAnsi="メイリオ" w:hint="eastAsia"/>
          <w:bCs/>
          <w:sz w:val="16"/>
          <w:szCs w:val="12"/>
        </w:rPr>
        <w:t>※店舗受け取りサービスは、後日開始予定です。</w:t>
      </w:r>
    </w:p>
    <w:p w14:paraId="0177D03F" w14:textId="77777777" w:rsidR="00093989" w:rsidRPr="0007426E" w:rsidRDefault="00093989" w:rsidP="00093989">
      <w:pPr>
        <w:autoSpaceDE w:val="0"/>
        <w:autoSpaceDN w:val="0"/>
        <w:adjustRightInd w:val="0"/>
        <w:ind w:rightChars="-1" w:right="-2"/>
        <w:jc w:val="left"/>
        <w:rPr>
          <w:rFonts w:ascii="メイリオ" w:eastAsia="メイリオ" w:hAnsi="メイリオ" w:cs="Arial Unicode MS"/>
          <w:color w:val="000000"/>
          <w:kern w:val="0"/>
          <w:sz w:val="16"/>
          <w:szCs w:val="14"/>
        </w:rPr>
      </w:pPr>
    </w:p>
    <w:p w14:paraId="6C7CAD77" w14:textId="77777777" w:rsidR="00093989" w:rsidRPr="0007426E" w:rsidRDefault="00093989" w:rsidP="00093989">
      <w:pPr>
        <w:autoSpaceDE w:val="0"/>
        <w:autoSpaceDN w:val="0"/>
        <w:snapToGrid w:val="0"/>
        <w:ind w:rightChars="-1" w:right="-2"/>
        <w:rPr>
          <w:rFonts w:ascii="メイリオ" w:eastAsia="メイリオ" w:hAnsi="メイリオ"/>
          <w:b/>
          <w:color w:val="FFFFFF"/>
          <w:szCs w:val="28"/>
          <w:highlight w:val="black"/>
          <w:shd w:val="pct15" w:color="auto" w:fill="FFFFFF"/>
        </w:rPr>
      </w:pPr>
      <w:r w:rsidRPr="0007426E">
        <w:rPr>
          <w:rFonts w:ascii="メイリオ" w:eastAsia="メイリオ" w:hAnsi="メイリオ" w:cs="ＭＳ 明朝" w:hint="eastAsia"/>
          <w:b/>
          <w:color w:val="FFFFFF"/>
          <w:sz w:val="20"/>
          <w:szCs w:val="21"/>
          <w:highlight w:val="black"/>
          <w:shd w:val="pct15" w:color="auto" w:fill="FFFFFF"/>
        </w:rPr>
        <w:t>3：</w:t>
      </w:r>
      <w:r w:rsidRPr="0007426E">
        <w:rPr>
          <w:rFonts w:ascii="メイリオ" w:eastAsia="メイリオ" w:hAnsi="メイリオ" w:cs="ＭＳ 明朝" w:hint="eastAsia"/>
          <w:b/>
          <w:bCs/>
          <w:color w:val="FFFFFF"/>
          <w:sz w:val="20"/>
          <w:szCs w:val="21"/>
          <w:highlight w:val="black"/>
          <w:shd w:val="pct15" w:color="auto" w:fill="FFFFFF"/>
        </w:rPr>
        <w:t>オフィシャルショップならではの「ガシャポン体験」ができる！</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617B15C" w14:textId="77777777" w:rsidR="00093989" w:rsidRPr="0007426E" w:rsidRDefault="00093989" w:rsidP="00093989">
      <w:pPr>
        <w:ind w:rightChars="-58" w:right="-122" w:firstLineChars="100" w:firstLine="180"/>
        <w:rPr>
          <w:rFonts w:ascii="メイリオ" w:eastAsia="メイリオ" w:hAnsi="メイリオ"/>
          <w:bCs/>
          <w:szCs w:val="18"/>
        </w:rPr>
      </w:pPr>
      <w:r w:rsidRPr="0007426E">
        <w:rPr>
          <w:rFonts w:ascii="メイリオ" w:eastAsia="メイリオ" w:hAnsi="メイリオ"/>
          <w:noProof/>
          <w:sz w:val="18"/>
          <w:szCs w:val="20"/>
        </w:rPr>
        <w:drawing>
          <wp:anchor distT="0" distB="0" distL="114300" distR="114300" simplePos="0" relativeHeight="251673600" behindDoc="0" locked="0" layoutInCell="1" allowOverlap="1" wp14:anchorId="4D79E917" wp14:editId="58EFED72">
            <wp:simplePos x="0" y="0"/>
            <wp:positionH relativeFrom="column">
              <wp:posOffset>5709920</wp:posOffset>
            </wp:positionH>
            <wp:positionV relativeFrom="paragraph">
              <wp:posOffset>128905</wp:posOffset>
            </wp:positionV>
            <wp:extent cx="683895" cy="1078865"/>
            <wp:effectExtent l="0" t="0" r="1905" b="6985"/>
            <wp:wrapSquare wrapText="bothSides"/>
            <wp:docPr id="48" name="図 48" descr="白い背景に黒い文字が書かれた紙&#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白い背景に黒い文字が書かれた紙&#10;&#10;低い精度で自動的に生成された説明"/>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3895" cy="1078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26E">
        <w:rPr>
          <w:rFonts w:ascii="メイリオ" w:eastAsia="メイリオ" w:hAnsi="メイリオ" w:hint="eastAsia"/>
          <w:bCs/>
          <w:sz w:val="18"/>
          <w:szCs w:val="14"/>
        </w:rPr>
        <w:t>「ガシャっと回してポンと出る」がブランド名の由来となっている「ガシャポン」の醍醐味である“ハンドル操作”が体感できる空カプセル回収ボックス「ガシャポイントステーション」(右記イメージ図)や、注目商品を展示するショーケースなどお客さまが楽しめる仕掛けを用意しています。そのほか、購入キャンペーンやお客さま参加型イベントの実施など、バンダイナムコグループならではのエンターテインメントあふれるサービスを提供します。</w:t>
      </w:r>
    </w:p>
    <w:p w14:paraId="55FBD07E" w14:textId="77777777" w:rsidR="00093989" w:rsidRPr="0007426E" w:rsidRDefault="00093989" w:rsidP="00093989">
      <w:pPr>
        <w:pStyle w:val="MeiryoUI0"/>
        <w:autoSpaceDE w:val="0"/>
        <w:autoSpaceDN w:val="0"/>
        <w:spacing w:line="240" w:lineRule="auto"/>
        <w:ind w:rightChars="-1" w:right="-2"/>
        <w:rPr>
          <w:rFonts w:ascii="メイリオ" w:eastAsia="メイリオ" w:hAnsi="メイリオ"/>
          <w:b/>
          <w:sz w:val="18"/>
          <w:szCs w:val="18"/>
        </w:rPr>
      </w:pPr>
    </w:p>
    <w:tbl>
      <w:tblPr>
        <w:tblStyle w:val="af7"/>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10402"/>
      </w:tblGrid>
      <w:tr w:rsidR="00093989" w:rsidRPr="0007426E" w14:paraId="456346D7" w14:textId="77777777" w:rsidTr="00862ABF">
        <w:tc>
          <w:tcPr>
            <w:tcW w:w="10402" w:type="dxa"/>
            <w:shd w:val="clear" w:color="auto" w:fill="C00000"/>
          </w:tcPr>
          <w:p w14:paraId="387A42D9" w14:textId="23B2E819" w:rsidR="00093989" w:rsidRPr="001B7D31" w:rsidRDefault="0079385C" w:rsidP="00862ABF">
            <w:pPr>
              <w:pStyle w:val="MeiryoUI0"/>
              <w:autoSpaceDE w:val="0"/>
              <w:autoSpaceDN w:val="0"/>
              <w:spacing w:line="320" w:lineRule="exact"/>
              <w:ind w:rightChars="-1" w:right="-2"/>
              <w:rPr>
                <w:rFonts w:ascii="メイリオ" w:eastAsia="メイリオ" w:hAnsi="メイリオ"/>
                <w:b/>
                <w:sz w:val="19"/>
                <w:szCs w:val="19"/>
              </w:rPr>
            </w:pPr>
            <w:bookmarkStart w:id="6" w:name="_Hlk163726422"/>
            <w:r w:rsidRPr="0012749E">
              <w:rPr>
                <w:rFonts w:asciiTheme="majorEastAsia" w:eastAsiaTheme="majorEastAsia" w:hAnsiTheme="majorEastAsia" w:hint="eastAsia"/>
                <w:b/>
              </w:rPr>
              <w:t>『</w:t>
            </w:r>
            <w:r w:rsidRPr="00C739B7">
              <w:rPr>
                <w:rFonts w:asciiTheme="majorEastAsia" w:eastAsiaTheme="majorEastAsia" w:hAnsiTheme="majorEastAsia" w:hint="eastAsia"/>
                <w:b/>
              </w:rPr>
              <w:t>ガシャポン</w:t>
            </w:r>
            <w:r w:rsidRPr="00C739B7">
              <w:rPr>
                <w:rFonts w:asciiTheme="majorEastAsia" w:eastAsiaTheme="majorEastAsia" w:hAnsiTheme="majorEastAsia"/>
                <w:b/>
              </w:rPr>
              <w:t>バンダイオフィシャルショップ</w:t>
            </w:r>
            <w:r w:rsidRPr="00013875">
              <w:rPr>
                <w:rFonts w:asciiTheme="majorEastAsia" w:eastAsiaTheme="majorEastAsia" w:hAnsiTheme="majorEastAsia"/>
                <w:b/>
              </w:rPr>
              <w:t>』</w:t>
            </w:r>
            <w:r w:rsidRPr="005D1A3F">
              <w:rPr>
                <w:rFonts w:asciiTheme="majorEastAsia" w:eastAsiaTheme="majorEastAsia" w:hAnsiTheme="majorEastAsia" w:hint="eastAsia"/>
                <w:b/>
              </w:rPr>
              <w:t>未来屋書店富谷店</w:t>
            </w:r>
            <w:r>
              <w:rPr>
                <w:rFonts w:asciiTheme="majorEastAsia" w:eastAsiaTheme="majorEastAsia" w:hAnsiTheme="majorEastAsia" w:hint="eastAsia"/>
                <w:b/>
              </w:rPr>
              <w:t xml:space="preserve">　</w:t>
            </w:r>
            <w:r w:rsidRPr="00013875">
              <w:rPr>
                <w:rFonts w:asciiTheme="majorEastAsia" w:eastAsiaTheme="majorEastAsia" w:hAnsiTheme="majorEastAsia"/>
                <w:b/>
              </w:rPr>
              <w:t>オープン記念</w:t>
            </w:r>
            <w:r w:rsidRPr="0012749E">
              <w:rPr>
                <w:rFonts w:asciiTheme="majorEastAsia" w:eastAsiaTheme="majorEastAsia" w:hAnsiTheme="majorEastAsia"/>
                <w:b/>
              </w:rPr>
              <w:t>キャンペーン開催</w:t>
            </w:r>
            <w:bookmarkEnd w:id="6"/>
            <w:r w:rsidR="00D423E2" w:rsidRPr="0012749E">
              <w:rPr>
                <w:rFonts w:asciiTheme="majorEastAsia" w:eastAsiaTheme="majorEastAsia" w:hAnsiTheme="majorEastAsia"/>
                <w:b/>
              </w:rPr>
              <w:t>！</w:t>
            </w:r>
          </w:p>
        </w:tc>
      </w:tr>
      <w:tr w:rsidR="00093989" w:rsidRPr="0007426E" w14:paraId="676516BB" w14:textId="77777777" w:rsidTr="00862ABF">
        <w:trPr>
          <w:trHeight w:val="4258"/>
        </w:trPr>
        <w:tc>
          <w:tcPr>
            <w:tcW w:w="10402" w:type="dxa"/>
          </w:tcPr>
          <w:p w14:paraId="0CA16EF0" w14:textId="77777777" w:rsidR="00093989" w:rsidRPr="0007426E" w:rsidRDefault="00093989" w:rsidP="00862ABF">
            <w:pPr>
              <w:pStyle w:val="MeiryoUI0"/>
              <w:autoSpaceDE w:val="0"/>
              <w:autoSpaceDN w:val="0"/>
              <w:spacing w:line="120" w:lineRule="exact"/>
              <w:ind w:rightChars="-1" w:right="-2"/>
              <w:rPr>
                <w:rFonts w:ascii="メイリオ" w:eastAsia="メイリオ" w:hAnsi="メイリオ"/>
                <w:b/>
                <w:sz w:val="10"/>
                <w:szCs w:val="10"/>
              </w:rPr>
            </w:pP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6564C5" w:rsidRPr="0007426E" w14:paraId="6335C6B3" w14:textId="77777777" w:rsidTr="00995143">
              <w:trPr>
                <w:jc w:val="center"/>
              </w:trPr>
              <w:tc>
                <w:tcPr>
                  <w:tcW w:w="9921" w:type="dxa"/>
                  <w:shd w:val="clear" w:color="auto" w:fill="FFC7C7"/>
                </w:tcPr>
                <w:p w14:paraId="2829B5F2" w14:textId="58536F4B" w:rsidR="006564C5" w:rsidRPr="0007426E" w:rsidRDefault="0079385C" w:rsidP="006564C5">
                  <w:pPr>
                    <w:pStyle w:val="MeiryoUI0"/>
                    <w:autoSpaceDE w:val="0"/>
                    <w:autoSpaceDN w:val="0"/>
                    <w:spacing w:line="240" w:lineRule="auto"/>
                    <w:ind w:rightChars="-1" w:right="-2"/>
                    <w:rPr>
                      <w:rFonts w:ascii="メイリオ" w:eastAsia="メイリオ" w:hAnsi="メイリオ"/>
                      <w:b/>
                      <w:sz w:val="18"/>
                      <w:szCs w:val="18"/>
                    </w:rPr>
                  </w:pPr>
                  <w:r w:rsidRPr="0079385C">
                    <w:rPr>
                      <w:rFonts w:ascii="メイリオ" w:eastAsia="メイリオ" w:hAnsi="メイリオ" w:hint="eastAsia"/>
                      <w:b/>
                      <w:sz w:val="18"/>
                      <w:szCs w:val="18"/>
                    </w:rPr>
                    <w:t>4月26日(金)～4月28日(日)開催！「X（旧ツイッター）フォロー」＆「空カプセル3個回収キャンペーン</w:t>
                  </w:r>
                  <w:r w:rsidR="00D423E2" w:rsidRPr="00D423E2">
                    <w:rPr>
                      <w:rFonts w:ascii="メイリオ" w:eastAsia="メイリオ" w:hAnsi="メイリオ" w:hint="eastAsia"/>
                      <w:b/>
                      <w:sz w:val="18"/>
                      <w:szCs w:val="18"/>
                    </w:rPr>
                    <w:t>」</w:t>
                  </w:r>
                </w:p>
              </w:tc>
            </w:tr>
            <w:tr w:rsidR="006564C5" w:rsidRPr="0007426E" w14:paraId="76C547ED" w14:textId="77777777" w:rsidTr="00862ABF">
              <w:trPr>
                <w:jc w:val="center"/>
              </w:trPr>
              <w:tc>
                <w:tcPr>
                  <w:tcW w:w="9921" w:type="dxa"/>
                  <w:shd w:val="clear" w:color="auto" w:fill="auto"/>
                </w:tcPr>
                <w:p w14:paraId="2E7834AF" w14:textId="54FA746C" w:rsidR="006564C5" w:rsidRPr="0007426E" w:rsidRDefault="00B8559E" w:rsidP="006564C5">
                  <w:pPr>
                    <w:pStyle w:val="MeiryoUI0"/>
                    <w:autoSpaceDE w:val="0"/>
                    <w:autoSpaceDN w:val="0"/>
                    <w:spacing w:line="240" w:lineRule="exact"/>
                    <w:ind w:rightChars="-1" w:right="-2"/>
                    <w:rPr>
                      <w:rFonts w:ascii="メイリオ" w:eastAsia="メイリオ" w:hAnsi="メイリオ"/>
                      <w:b/>
                      <w:sz w:val="16"/>
                      <w:szCs w:val="16"/>
                    </w:rPr>
                  </w:pPr>
                  <w:r>
                    <w:rPr>
                      <w:rFonts w:asciiTheme="minorEastAsia" w:eastAsiaTheme="minorEastAsia" w:hAnsiTheme="minorEastAsia"/>
                      <w:b/>
                      <w:noProof/>
                      <w:sz w:val="18"/>
                      <w:szCs w:val="18"/>
                    </w:rPr>
                    <mc:AlternateContent>
                      <mc:Choice Requires="wpg">
                        <w:drawing>
                          <wp:anchor distT="0" distB="0" distL="114300" distR="114300" simplePos="0" relativeHeight="251683840" behindDoc="0" locked="0" layoutInCell="1" allowOverlap="1" wp14:anchorId="60774737" wp14:editId="595523D2">
                            <wp:simplePos x="0" y="0"/>
                            <wp:positionH relativeFrom="column">
                              <wp:posOffset>4564966</wp:posOffset>
                            </wp:positionH>
                            <wp:positionV relativeFrom="paragraph">
                              <wp:posOffset>107315</wp:posOffset>
                            </wp:positionV>
                            <wp:extent cx="1367790" cy="1019175"/>
                            <wp:effectExtent l="0" t="0" r="0" b="0"/>
                            <wp:wrapNone/>
                            <wp:docPr id="52" name="グループ化 52"/>
                            <wp:cNvGraphicFramePr/>
                            <a:graphic xmlns:a="http://schemas.openxmlformats.org/drawingml/2006/main">
                              <a:graphicData uri="http://schemas.microsoft.com/office/word/2010/wordprocessingGroup">
                                <wpg:wgp>
                                  <wpg:cNvGrpSpPr/>
                                  <wpg:grpSpPr>
                                    <a:xfrm>
                                      <a:off x="0" y="0"/>
                                      <a:ext cx="1367790" cy="1019175"/>
                                      <a:chOff x="1123" y="0"/>
                                      <a:chExt cx="1368000" cy="1020140"/>
                                    </a:xfrm>
                                  </wpg:grpSpPr>
                                  <pic:pic xmlns:pic="http://schemas.openxmlformats.org/drawingml/2006/picture">
                                    <pic:nvPicPr>
                                      <pic:cNvPr id="51" name="図 51"/>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05765" y="0"/>
                                        <a:ext cx="555625" cy="753745"/>
                                      </a:xfrm>
                                      <a:prstGeom prst="rect">
                                        <a:avLst/>
                                      </a:prstGeom>
                                      <a:noFill/>
                                      <a:ln>
                                        <a:noFill/>
                                      </a:ln>
                                    </pic:spPr>
                                  </pic:pic>
                                  <wps:wsp>
                                    <wps:cNvPr id="50" name="テキスト ボックス 50"/>
                                    <wps:cNvSpPr txBox="1"/>
                                    <wps:spPr>
                                      <a:xfrm>
                                        <a:off x="1123" y="732140"/>
                                        <a:ext cx="1368000" cy="288000"/>
                                      </a:xfrm>
                                      <a:prstGeom prst="rect">
                                        <a:avLst/>
                                      </a:prstGeom>
                                      <a:noFill/>
                                      <a:ln w="6350">
                                        <a:noFill/>
                                      </a:ln>
                                    </wps:spPr>
                                    <wps:txb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774737" id="グループ化 52" o:spid="_x0000_s1026" style="position:absolute;margin-left:359.45pt;margin-top:8.45pt;width:107.7pt;height:80.25pt;z-index:251683840;mso-width-relative:margin;mso-height-relative:margin" coordorigin="11" coordsize="13680,10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1" o:spid="_x0000_s1027" type="#_x0000_t75" style="position:absolute;left:4057;width:5556;height:7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">
                              <v:imagedata r:id="rId25" o:title=""/>
                            </v:shape>
                            <v:shapetype id="_x0000_t202" coordsize="21600,21600" o:spt="202" path="m,l,21600r21600,l21600,xe">
                              <v:stroke joinstyle="miter"/>
                              <v:path gradientshapeok="t" o:connecttype="rect"/>
                            </v:shapetype>
                            <v:shape id="テキスト ボックス 50" o:spid="_x0000_s1028" type="#_x0000_t202" style="position:absolute;left:11;top:7321;width:136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v:textbox>
                            </v:shape>
                          </v:group>
                        </w:pict>
                      </mc:Fallback>
                    </mc:AlternateContent>
                  </w:r>
                </w:p>
                <w:p w14:paraId="5489EFFF" w14:textId="7A31B0F7" w:rsidR="006564C5" w:rsidRPr="0007426E" w:rsidRDefault="006564C5" w:rsidP="006564C5">
                  <w:pPr>
                    <w:pStyle w:val="MeiryoUI0"/>
                    <w:autoSpaceDE w:val="0"/>
                    <w:autoSpaceDN w:val="0"/>
                    <w:spacing w:line="240" w:lineRule="exact"/>
                    <w:ind w:rightChars="-1" w:right="-2"/>
                    <w:rPr>
                      <w:rFonts w:ascii="メイリオ" w:eastAsia="メイリオ" w:hAnsi="メイリオ"/>
                      <w:b/>
                      <w:sz w:val="16"/>
                      <w:szCs w:val="16"/>
                    </w:rPr>
                  </w:pPr>
                  <w:r w:rsidRPr="0007426E">
                    <w:rPr>
                      <w:rFonts w:ascii="メイリオ" w:eastAsia="メイリオ" w:hAnsi="メイリオ" w:hint="eastAsia"/>
                      <w:b/>
                      <w:sz w:val="16"/>
                      <w:szCs w:val="16"/>
                    </w:rPr>
                    <w:t>▼</w:t>
                  </w:r>
                  <w:r w:rsidR="001B7D31" w:rsidRPr="001B7D31">
                    <w:rPr>
                      <w:rFonts w:ascii="メイリオ" w:eastAsia="メイリオ" w:hAnsi="メイリオ" w:hint="eastAsia"/>
                      <w:b/>
                      <w:sz w:val="16"/>
                      <w:szCs w:val="16"/>
                    </w:rPr>
                    <w:t>X（旧ツイッター）フォローキャンペーン</w:t>
                  </w:r>
                </w:p>
                <w:p w14:paraId="72E1B485" w14:textId="77777777" w:rsidR="001B7D31" w:rsidRDefault="008C2BC5" w:rsidP="006564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店頭にてX（旧ツイッター）アカウント</w:t>
                  </w:r>
                  <w:r w:rsidR="001B7D31" w:rsidRPr="001B7D31">
                    <w:rPr>
                      <w:rFonts w:ascii="メイリオ" w:eastAsia="メイリオ" w:hAnsi="メイリオ" w:hint="eastAsia"/>
                      <w:bCs/>
                      <w:sz w:val="16"/>
                      <w:szCs w:val="16"/>
                    </w:rPr>
                    <w:t>「ガシャポンバンダイオフィシャルショップ</w:t>
                  </w:r>
                </w:p>
                <w:p w14:paraId="2326DF4F" w14:textId="64BEB207" w:rsidR="00576BC6" w:rsidRDefault="00523CBD" w:rsidP="006564C5">
                  <w:pPr>
                    <w:pStyle w:val="MeiryoUI0"/>
                    <w:autoSpaceDE w:val="0"/>
                    <w:autoSpaceDN w:val="0"/>
                    <w:spacing w:line="240" w:lineRule="exact"/>
                    <w:ind w:rightChars="-1" w:right="-2"/>
                    <w:rPr>
                      <w:rFonts w:ascii="メイリオ" w:eastAsia="メイリオ" w:hAnsi="メイリオ"/>
                      <w:bCs/>
                      <w:sz w:val="16"/>
                      <w:szCs w:val="16"/>
                    </w:rPr>
                  </w:pPr>
                  <w:r w:rsidRPr="00523CBD">
                    <w:rPr>
                      <w:rFonts w:ascii="メイリオ" w:eastAsia="メイリオ" w:hAnsi="メイリオ" w:hint="eastAsia"/>
                      <w:bCs/>
                      <w:sz w:val="16"/>
                      <w:szCs w:val="16"/>
                    </w:rPr>
                    <w:t>未来屋書店</w:t>
                  </w:r>
                  <w:r w:rsidR="0079385C" w:rsidRPr="0079385C">
                    <w:rPr>
                      <w:rFonts w:ascii="メイリオ" w:eastAsia="メイリオ" w:hAnsi="メイリオ" w:hint="eastAsia"/>
                      <w:bCs/>
                      <w:sz w:val="16"/>
                      <w:szCs w:val="16"/>
                    </w:rPr>
                    <w:t>富谷店」（ @GBO_m_tomiya</w:t>
                  </w:r>
                  <w:r w:rsidR="0079385C">
                    <w:rPr>
                      <w:rFonts w:ascii="メイリオ" w:eastAsia="メイリオ" w:hAnsi="メイリオ" w:hint="eastAsia"/>
                      <w:bCs/>
                      <w:sz w:val="16"/>
                      <w:szCs w:val="16"/>
                    </w:rPr>
                    <w:t xml:space="preserve"> </w:t>
                  </w:r>
                  <w:r w:rsidR="00D423E2" w:rsidRPr="00D423E2">
                    <w:rPr>
                      <w:rFonts w:ascii="メイリオ" w:eastAsia="メイリオ" w:hAnsi="メイリオ" w:hint="eastAsia"/>
                      <w:bCs/>
                      <w:sz w:val="16"/>
                      <w:szCs w:val="16"/>
                    </w:rPr>
                    <w:t>）</w:t>
                  </w:r>
                  <w:r w:rsidR="008C2BC5" w:rsidRPr="008C2BC5">
                    <w:rPr>
                      <w:rFonts w:ascii="メイリオ" w:eastAsia="メイリオ" w:hAnsi="メイリオ" w:hint="eastAsia"/>
                      <w:bCs/>
                      <w:sz w:val="16"/>
                      <w:szCs w:val="16"/>
                    </w:rPr>
                    <w:t>をフォローした画面をスタッフへ提示すると</w:t>
                  </w:r>
                </w:p>
                <w:p w14:paraId="2275D908" w14:textId="3BA77B02" w:rsidR="006564C5" w:rsidRDefault="008C2BC5" w:rsidP="006564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「オリジナルエコバッグ」プレゼント</w:t>
                  </w:r>
                  <w:r w:rsidR="00EB24DF" w:rsidRPr="00EB24DF">
                    <w:rPr>
                      <w:rFonts w:ascii="メイリオ" w:eastAsia="メイリオ" w:hAnsi="メイリオ" w:hint="eastAsia"/>
                      <w:bCs/>
                      <w:sz w:val="16"/>
                      <w:szCs w:val="16"/>
                    </w:rPr>
                    <w:t>！</w:t>
                  </w:r>
                </w:p>
                <w:p w14:paraId="5F809A4A" w14:textId="17B5C621" w:rsidR="00EB24DF" w:rsidRPr="0007426E" w:rsidRDefault="00EB24DF" w:rsidP="006564C5">
                  <w:pPr>
                    <w:pStyle w:val="MeiryoUI0"/>
                    <w:autoSpaceDE w:val="0"/>
                    <w:autoSpaceDN w:val="0"/>
                    <w:spacing w:line="240" w:lineRule="exact"/>
                    <w:ind w:rightChars="-1" w:right="-2"/>
                    <w:rPr>
                      <w:rFonts w:ascii="メイリオ" w:eastAsia="メイリオ" w:hAnsi="メイリオ"/>
                      <w:bCs/>
                      <w:sz w:val="16"/>
                      <w:szCs w:val="16"/>
                    </w:rPr>
                  </w:pPr>
                </w:p>
                <w:p w14:paraId="1E13D6F5" w14:textId="7D3F868D"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4"/>
                      <w:szCs w:val="14"/>
                    </w:rPr>
                  </w:pPr>
                  <w:r w:rsidRPr="0007426E">
                    <w:rPr>
                      <w:rFonts w:ascii="メイリオ" w:eastAsia="メイリオ" w:hAnsi="メイリオ" w:hint="eastAsia"/>
                      <w:b/>
                      <w:sz w:val="16"/>
                      <w:szCs w:val="16"/>
                    </w:rPr>
                    <w:t>▼空カプセル</w:t>
                  </w:r>
                  <w:r w:rsidRPr="0007426E">
                    <w:rPr>
                      <w:rFonts w:ascii="メイリオ" w:eastAsia="メイリオ" w:hAnsi="メイリオ"/>
                      <w:b/>
                      <w:sz w:val="16"/>
                      <w:szCs w:val="16"/>
                    </w:rPr>
                    <w:t>3個回収キャンペーン</w:t>
                  </w:r>
                </w:p>
                <w:p w14:paraId="2CB329E2" w14:textId="0F7B9BDC" w:rsidR="00B8559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ナムコアプリと連動して空カプセル</w:t>
                  </w:r>
                  <w:r w:rsidRPr="0007426E">
                    <w:rPr>
                      <w:rFonts w:ascii="メイリオ" w:eastAsia="メイリオ" w:hAnsi="メイリオ"/>
                      <w:bCs/>
                      <w:sz w:val="16"/>
                      <w:szCs w:val="16"/>
                    </w:rPr>
                    <w:t>3個を「ガシャポイントステーション」へ入れると</w:t>
                  </w:r>
                </w:p>
                <w:p w14:paraId="7A2A40AE" w14:textId="3BB62BA5" w:rsidR="006564C5" w:rsidRPr="0007426E" w:rsidRDefault="00754955" w:rsidP="006564C5">
                  <w:pPr>
                    <w:pStyle w:val="MeiryoUI0"/>
                    <w:autoSpaceDE w:val="0"/>
                    <w:autoSpaceDN w:val="0"/>
                    <w:spacing w:line="240" w:lineRule="exact"/>
                    <w:ind w:rightChars="-1" w:right="-2"/>
                    <w:rPr>
                      <w:rFonts w:ascii="メイリオ" w:eastAsia="メイリオ" w:hAnsi="メイリオ"/>
                      <w:bCs/>
                      <w:sz w:val="14"/>
                      <w:szCs w:val="14"/>
                    </w:rPr>
                  </w:pPr>
                  <w:r>
                    <w:rPr>
                      <w:noProof/>
                    </w:rPr>
                    <w:drawing>
                      <wp:anchor distT="0" distB="0" distL="114300" distR="114300" simplePos="0" relativeHeight="251705344" behindDoc="0" locked="0" layoutInCell="1" allowOverlap="1" wp14:anchorId="4CA83F3A" wp14:editId="169D84E4">
                        <wp:simplePos x="0" y="0"/>
                        <wp:positionH relativeFrom="column">
                          <wp:posOffset>4281170</wp:posOffset>
                        </wp:positionH>
                        <wp:positionV relativeFrom="paragraph">
                          <wp:posOffset>97164</wp:posOffset>
                        </wp:positionV>
                        <wp:extent cx="1880048" cy="900000"/>
                        <wp:effectExtent l="0" t="0" r="6350" b="0"/>
                        <wp:wrapNone/>
                        <wp:docPr id="9521108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80048"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64C5" w:rsidRPr="0007426E">
                    <w:rPr>
                      <w:rFonts w:ascii="メイリオ" w:eastAsia="メイリオ" w:hAnsi="メイリオ" w:hint="eastAsia"/>
                      <w:bCs/>
                      <w:sz w:val="16"/>
                      <w:szCs w:val="16"/>
                    </w:rPr>
                    <w:t>「オリジナルステッカー」をプレゼント！</w:t>
                  </w:r>
                </w:p>
                <w:p w14:paraId="42003E95" w14:textId="4C001F1B" w:rsidR="006564C5" w:rsidRPr="0007426E" w:rsidRDefault="00F31388" w:rsidP="006564C5">
                  <w:pPr>
                    <w:pStyle w:val="MeiryoUI0"/>
                    <w:autoSpaceDE w:val="0"/>
                    <w:autoSpaceDN w:val="0"/>
                    <w:spacing w:line="240" w:lineRule="exact"/>
                    <w:ind w:rightChars="-1" w:right="-2"/>
                    <w:rPr>
                      <w:rFonts w:ascii="メイリオ" w:eastAsia="メイリオ" w:hAnsi="メイリオ"/>
                      <w:bCs/>
                      <w:sz w:val="16"/>
                      <w:szCs w:val="16"/>
                    </w:rPr>
                  </w:pPr>
                  <w:r>
                    <w:rPr>
                      <w:rFonts w:asciiTheme="minorEastAsia" w:eastAsiaTheme="minorEastAsia" w:hAnsiTheme="minorEastAsia"/>
                      <w:bCs/>
                      <w:noProof/>
                      <w:sz w:val="16"/>
                      <w:szCs w:val="16"/>
                    </w:rPr>
                    <mc:AlternateContent>
                      <mc:Choice Requires="wpg">
                        <w:drawing>
                          <wp:anchor distT="0" distB="0" distL="114300" distR="114300" simplePos="0" relativeHeight="251688960" behindDoc="0" locked="0" layoutInCell="1" allowOverlap="1" wp14:anchorId="46C0507D" wp14:editId="594547E1">
                            <wp:simplePos x="0" y="0"/>
                            <wp:positionH relativeFrom="column">
                              <wp:posOffset>2686050</wp:posOffset>
                            </wp:positionH>
                            <wp:positionV relativeFrom="paragraph">
                              <wp:posOffset>146050</wp:posOffset>
                            </wp:positionV>
                            <wp:extent cx="1550670" cy="988695"/>
                            <wp:effectExtent l="0" t="0" r="0" b="1905"/>
                            <wp:wrapNone/>
                            <wp:docPr id="273053120" name="グループ化 273053120"/>
                            <wp:cNvGraphicFramePr/>
                            <a:graphic xmlns:a="http://schemas.openxmlformats.org/drawingml/2006/main">
                              <a:graphicData uri="http://schemas.microsoft.com/office/word/2010/wordprocessingGroup">
                                <wpg:wgp>
                                  <wpg:cNvGrpSpPr/>
                                  <wpg:grpSpPr>
                                    <a:xfrm>
                                      <a:off x="0" y="0"/>
                                      <a:ext cx="1550670" cy="988695"/>
                                      <a:chOff x="0" y="0"/>
                                      <a:chExt cx="1550670" cy="988768"/>
                                    </a:xfrm>
                                  </wpg:grpSpPr>
                                  <pic:pic xmlns:pic="http://schemas.openxmlformats.org/drawingml/2006/picture">
                                    <pic:nvPicPr>
                                      <pic:cNvPr id="583430011" name="図 58343001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93370" y="0"/>
                                        <a:ext cx="1024890" cy="803275"/>
                                      </a:xfrm>
                                      <a:prstGeom prst="rect">
                                        <a:avLst/>
                                      </a:prstGeom>
                                    </pic:spPr>
                                  </pic:pic>
                                  <wps:wsp>
                                    <wps:cNvPr id="1869343872" name="テキスト ボックス 1869343872"/>
                                    <wps:cNvSpPr txBox="1"/>
                                    <wps:spPr>
                                      <a:xfrm>
                                        <a:off x="0" y="701040"/>
                                        <a:ext cx="1550670" cy="287728"/>
                                      </a:xfrm>
                                      <a:prstGeom prst="rect">
                                        <a:avLst/>
                                      </a:prstGeom>
                                      <a:noFill/>
                                      <a:ln w="6350">
                                        <a:noFill/>
                                      </a:ln>
                                    </wps:spPr>
                                    <wps:txb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C0507D" id="グループ化 273053120" o:spid="_x0000_s1029" style="position:absolute;margin-left:211.5pt;margin-top:11.5pt;width:122.1pt;height:77.85pt;z-index:251688960" coordsize="15506,9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">
                            <v:shape id="図 583430011" o:spid="_x0000_s1030" type="#_x0000_t75" style="position:absolute;left:2933;width:10249;height:8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">
                              <v:imagedata r:id="rId28" o:title=""/>
                            </v:shape>
                            <v:shape id="テキスト ボックス 1869343872" o:spid="_x0000_s1031" type="#_x0000_t202" style="position:absolute;top:7010;width:1550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" filled="f" stroked="f" strokeweight=".5pt">
                              <v:textbo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v:textbox>
                            </v:shape>
                          </v:group>
                        </w:pict>
                      </mc:Fallback>
                    </mc:AlternateContent>
                  </w:r>
                </w:p>
                <w:p w14:paraId="3377F69D" w14:textId="77777777" w:rsid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さらに！ガシャポンバンダイオフィシャルショップでしか</w:t>
                  </w:r>
                </w:p>
                <w:p w14:paraId="272288E7" w14:textId="1C3CA866" w:rsid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入手できないコミック本サイズの「オリジナルブックカバー」が</w:t>
                  </w:r>
                </w:p>
                <w:p w14:paraId="6131C36F" w14:textId="65AC8977" w:rsidR="008C2BC5" w:rsidRP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その場で当たるキャンペーンを実施！</w:t>
                  </w:r>
                </w:p>
                <w:p w14:paraId="0692A9B0" w14:textId="4D236A17" w:rsidR="00EB24DF" w:rsidRPr="0007426E" w:rsidRDefault="008C2BC5" w:rsidP="008C2BC5">
                  <w:pPr>
                    <w:pStyle w:val="MeiryoUI0"/>
                    <w:autoSpaceDE w:val="0"/>
                    <w:autoSpaceDN w:val="0"/>
                    <w:spacing w:line="240" w:lineRule="exact"/>
                    <w:ind w:rightChars="2229" w:right="4681"/>
                    <w:rPr>
                      <w:rFonts w:ascii="メイリオ" w:eastAsia="メイリオ" w:hAnsi="メイリオ"/>
                      <w:bCs/>
                      <w:sz w:val="16"/>
                      <w:szCs w:val="16"/>
                    </w:rPr>
                  </w:pPr>
                  <w:r w:rsidRPr="008C2BC5">
                    <w:rPr>
                      <w:rFonts w:ascii="メイリオ" w:eastAsia="メイリオ" w:hAnsi="メイリオ" w:hint="eastAsia"/>
                      <w:bCs/>
                      <w:sz w:val="16"/>
                      <w:szCs w:val="16"/>
                    </w:rPr>
                    <w:t>各日20名さまに当たります</w:t>
                  </w:r>
                  <w:r w:rsidR="00B8559E" w:rsidRPr="00B8559E">
                    <w:rPr>
                      <w:rFonts w:ascii="メイリオ" w:eastAsia="メイリオ" w:hAnsi="メイリオ" w:hint="eastAsia"/>
                      <w:bCs/>
                      <w:sz w:val="16"/>
                      <w:szCs w:val="16"/>
                    </w:rPr>
                    <w:t>。</w:t>
                  </w:r>
                </w:p>
                <w:p w14:paraId="388E1576" w14:textId="6E9EDE99" w:rsidR="006564C5" w:rsidRDefault="00B26310" w:rsidP="006564C5">
                  <w:pPr>
                    <w:pStyle w:val="MeiryoUI0"/>
                    <w:autoSpaceDE w:val="0"/>
                    <w:autoSpaceDN w:val="0"/>
                    <w:spacing w:line="240" w:lineRule="exact"/>
                    <w:ind w:rightChars="-1" w:right="-2"/>
                    <w:rPr>
                      <w:rFonts w:ascii="メイリオ" w:eastAsia="メイリオ" w:hAnsi="メイリオ"/>
                      <w:bCs/>
                      <w:sz w:val="16"/>
                      <w:szCs w:val="16"/>
                    </w:rPr>
                  </w:pPr>
                  <w:r>
                    <w:rPr>
                      <w:rFonts w:asciiTheme="minorEastAsia" w:eastAsiaTheme="minorEastAsia" w:hAnsiTheme="minorEastAsia" w:hint="eastAsia"/>
                      <w:bCs/>
                      <w:noProof/>
                      <w:sz w:val="16"/>
                      <w:szCs w:val="16"/>
                    </w:rPr>
                    <mc:AlternateContent>
                      <mc:Choice Requires="wps">
                        <w:drawing>
                          <wp:anchor distT="0" distB="0" distL="114300" distR="114300" simplePos="0" relativeHeight="251699200" behindDoc="0" locked="0" layoutInCell="1" allowOverlap="1" wp14:anchorId="70036FCE" wp14:editId="2072288E">
                            <wp:simplePos x="0" y="0"/>
                            <wp:positionH relativeFrom="column">
                              <wp:posOffset>4212590</wp:posOffset>
                            </wp:positionH>
                            <wp:positionV relativeFrom="paragraph">
                              <wp:posOffset>82794</wp:posOffset>
                            </wp:positionV>
                            <wp:extent cx="1934845" cy="287912"/>
                            <wp:effectExtent l="0" t="0" r="0" b="0"/>
                            <wp:wrapNone/>
                            <wp:docPr id="41" name="テキスト ボックス 2"/>
                            <wp:cNvGraphicFramePr/>
                            <a:graphic xmlns:a="http://schemas.openxmlformats.org/drawingml/2006/main">
                              <a:graphicData uri="http://schemas.microsoft.com/office/word/2010/wordprocessingShape">
                                <wps:wsp>
                                  <wps:cNvSpPr txBox="1"/>
                                  <wps:spPr>
                                    <a:xfrm>
                                      <a:off x="0" y="0"/>
                                      <a:ext cx="1934845" cy="287912"/>
                                    </a:xfrm>
                                    <a:prstGeom prst="rect">
                                      <a:avLst/>
                                    </a:prstGeom>
                                    <a:noFill/>
                                    <a:ln w="6350">
                                      <a:noFill/>
                                    </a:ln>
                                  </wps:spPr>
                                  <wps:txbx>
                                    <w:txbxContent>
                                      <w:p w14:paraId="5DA31BC9" w14:textId="25A504BB" w:rsidR="00B26310" w:rsidRPr="00293AE0" w:rsidRDefault="00B26310" w:rsidP="00B2631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w:t>
                                        </w:r>
                                        <w:r w:rsidR="00754955">
                                          <w:rPr>
                                            <w:rFonts w:ascii="ＭＳ 明朝" w:eastAsia="ＭＳ 明朝" w:hAnsi="ＭＳ 明朝" w:cs="ＭＳ 明朝" w:hint="eastAsia"/>
                                            <w:sz w:val="16"/>
                                            <w:szCs w:val="16"/>
                                          </w:rPr>
                                          <w:t>5</w:t>
                                        </w:r>
                                        <w:r w:rsidRPr="00293AE0">
                                          <w:rPr>
                                            <w:rFonts w:eastAsiaTheme="minorHAnsi" w:hint="eastAsia"/>
                                            <w:sz w:val="16"/>
                                            <w:szCs w:val="16"/>
                                          </w:rPr>
                                          <w:t>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036FCE" id="テキスト ボックス 2" o:spid="_x0000_s1032" type="#_x0000_t202" style="position:absolute;margin-left:331.7pt;margin-top:6.5pt;width:152.35pt;height:22.6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" filled="f" stroked="f" strokeweight=".5pt">
                            <v:textbox>
                              <w:txbxContent>
                                <w:p w14:paraId="5DA31BC9" w14:textId="25A504BB" w:rsidR="00B26310" w:rsidRPr="00293AE0" w:rsidRDefault="00B26310" w:rsidP="00B2631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w:t>
                                  </w:r>
                                  <w:r w:rsidR="00754955">
                                    <w:rPr>
                                      <w:rFonts w:ascii="ＭＳ 明朝" w:eastAsia="ＭＳ 明朝" w:hAnsi="ＭＳ 明朝" w:cs="ＭＳ 明朝" w:hint="eastAsia"/>
                                      <w:sz w:val="16"/>
                                      <w:szCs w:val="16"/>
                                    </w:rPr>
                                    <w:t>5</w:t>
                                  </w:r>
                                  <w:r w:rsidRPr="00293AE0">
                                    <w:rPr>
                                      <w:rFonts w:eastAsiaTheme="minorHAnsi" w:hint="eastAsia"/>
                                      <w:sz w:val="16"/>
                                      <w:szCs w:val="16"/>
                                    </w:rPr>
                                    <w:t>種)</w:t>
                                  </w:r>
                                </w:p>
                              </w:txbxContent>
                            </v:textbox>
                          </v:shape>
                        </w:pict>
                      </mc:Fallback>
                    </mc:AlternateContent>
                  </w:r>
                </w:p>
                <w:p w14:paraId="25A77129" w14:textId="254F4F38" w:rsidR="00F31388" w:rsidRPr="0007426E" w:rsidRDefault="00F31388" w:rsidP="006564C5">
                  <w:pPr>
                    <w:pStyle w:val="MeiryoUI0"/>
                    <w:autoSpaceDE w:val="0"/>
                    <w:autoSpaceDN w:val="0"/>
                    <w:spacing w:line="240" w:lineRule="exact"/>
                    <w:ind w:rightChars="-1" w:right="-2"/>
                    <w:rPr>
                      <w:rFonts w:ascii="メイリオ" w:eastAsia="メイリオ" w:hAnsi="メイリオ"/>
                      <w:bCs/>
                      <w:sz w:val="16"/>
                      <w:szCs w:val="16"/>
                    </w:rPr>
                  </w:pPr>
                </w:p>
                <w:p w14:paraId="3DDA2F54"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↓ナムコアプリのダウンロードはこちら</w:t>
                  </w:r>
                </w:p>
                <w:p w14:paraId="76566CB9" w14:textId="77777777" w:rsidR="006564C5" w:rsidRPr="0007426E" w:rsidRDefault="00000000" w:rsidP="006564C5">
                  <w:pPr>
                    <w:pStyle w:val="MeiryoUI0"/>
                    <w:autoSpaceDE w:val="0"/>
                    <w:autoSpaceDN w:val="0"/>
                    <w:spacing w:line="240" w:lineRule="exact"/>
                    <w:ind w:rightChars="-1" w:right="-2"/>
                    <w:rPr>
                      <w:rFonts w:ascii="メイリオ" w:eastAsia="メイリオ" w:hAnsi="メイリオ"/>
                      <w:bCs/>
                      <w:sz w:val="16"/>
                      <w:szCs w:val="16"/>
                    </w:rPr>
                  </w:pPr>
                  <w:hyperlink r:id="rId29" w:history="1">
                    <w:r w:rsidR="006564C5" w:rsidRPr="0007426E">
                      <w:rPr>
                        <w:rStyle w:val="a3"/>
                        <w:rFonts w:ascii="メイリオ" w:eastAsia="メイリオ" w:hAnsi="メイリオ"/>
                        <w:bCs/>
                        <w:sz w:val="16"/>
                        <w:szCs w:val="16"/>
                      </w:rPr>
                      <w:t>https://bandainamco-am.co.jp/others/gashapon-bandai-officialshop/app/</w:t>
                    </w:r>
                  </w:hyperlink>
                </w:p>
                <w:p w14:paraId="57A88363"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
                      <w:sz w:val="18"/>
                      <w:szCs w:val="18"/>
                    </w:rPr>
                  </w:pPr>
                </w:p>
              </w:tc>
            </w:tr>
          </w:tbl>
          <w:p w14:paraId="0CDBCD71" w14:textId="77777777" w:rsidR="00093989" w:rsidRPr="0007426E" w:rsidRDefault="00093989" w:rsidP="00862ABF">
            <w:pPr>
              <w:pStyle w:val="MeiryoUI0"/>
              <w:autoSpaceDE w:val="0"/>
              <w:autoSpaceDN w:val="0"/>
              <w:spacing w:line="240" w:lineRule="auto"/>
              <w:ind w:rightChars="-1" w:right="-2"/>
              <w:rPr>
                <w:rFonts w:ascii="メイリオ" w:eastAsia="メイリオ" w:hAnsi="メイリオ"/>
                <w:b/>
                <w:sz w:val="18"/>
                <w:szCs w:val="18"/>
              </w:rPr>
            </w:pPr>
          </w:p>
        </w:tc>
      </w:tr>
    </w:tbl>
    <w:p w14:paraId="70ABC919" w14:textId="15666176" w:rsidR="00AA58A3" w:rsidRPr="006564C5" w:rsidRDefault="00111ACE" w:rsidP="006564C5">
      <w:pPr>
        <w:widowControl/>
        <w:spacing w:line="240" w:lineRule="exact"/>
        <w:jc w:val="left"/>
        <w:rPr>
          <w:rFonts w:ascii="メイリオ" w:eastAsia="メイリオ" w:hAnsi="メイリオ"/>
          <w:sz w:val="16"/>
          <w:szCs w:val="16"/>
        </w:rPr>
      </w:pPr>
      <w:r w:rsidRPr="0007426E">
        <w:rPr>
          <w:rFonts w:ascii="メイリオ" w:eastAsia="メイリオ" w:hAnsi="メイリオ"/>
          <w:noProof/>
          <w:sz w:val="18"/>
          <w:szCs w:val="18"/>
        </w:rPr>
        <mc:AlternateContent>
          <mc:Choice Requires="wps">
            <w:drawing>
              <wp:anchor distT="0" distB="0" distL="114300" distR="114300" simplePos="0" relativeHeight="251664384" behindDoc="0" locked="0" layoutInCell="1" allowOverlap="1" wp14:anchorId="7562088B" wp14:editId="4CEEA313">
                <wp:simplePos x="0" y="0"/>
                <wp:positionH relativeFrom="page">
                  <wp:posOffset>6403975</wp:posOffset>
                </wp:positionH>
                <wp:positionV relativeFrom="paragraph">
                  <wp:posOffset>6592570</wp:posOffset>
                </wp:positionV>
                <wp:extent cx="3753485" cy="548640"/>
                <wp:effectExtent l="0" t="0" r="0" b="3810"/>
                <wp:wrapNone/>
                <wp:docPr id="24" name="テキスト ボックス 24"/>
                <wp:cNvGraphicFramePr/>
                <a:graphic xmlns:a="http://schemas.openxmlformats.org/drawingml/2006/main">
                  <a:graphicData uri="http://schemas.microsoft.com/office/word/2010/wordprocessingShape">
                    <wps:wsp>
                      <wps:cNvSpPr txBox="1"/>
                      <wps:spPr>
                        <a:xfrm>
                          <a:off x="0" y="0"/>
                          <a:ext cx="3753485" cy="548640"/>
                        </a:xfrm>
                        <a:prstGeom prst="rect">
                          <a:avLst/>
                        </a:prstGeom>
                        <a:noFill/>
                        <a:ln w="6350">
                          <a:noFill/>
                        </a:ln>
                      </wps:spPr>
                      <wps:txb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2088B" id="テキスト ボックス 24" o:spid="_x0000_s1033" type="#_x0000_t202" style="position:absolute;margin-left:504.25pt;margin-top:519.1pt;width:295.55pt;height:43.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X8GwIAADM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" filled="f" stroked="f" strokeweight=".5pt">
                <v:textbo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v:textbox>
                <w10:wrap anchorx="page"/>
              </v:shape>
            </w:pict>
          </mc:Fallback>
        </mc:AlternateContent>
      </w:r>
      <w:r w:rsidRPr="0007426E">
        <w:rPr>
          <w:rFonts w:ascii="メイリオ" w:eastAsia="メイリオ" w:hAnsi="メイリオ"/>
          <w:b/>
          <w:noProof/>
          <w:sz w:val="18"/>
          <w:szCs w:val="18"/>
        </w:rPr>
        <w:drawing>
          <wp:anchor distT="0" distB="0" distL="114300" distR="114300" simplePos="0" relativeHeight="251663360" behindDoc="0" locked="0" layoutInCell="1" allowOverlap="1" wp14:anchorId="79F2DD00" wp14:editId="751545AE">
            <wp:simplePos x="0" y="0"/>
            <wp:positionH relativeFrom="column">
              <wp:posOffset>7004050</wp:posOffset>
            </wp:positionH>
            <wp:positionV relativeFrom="paragraph">
              <wp:posOffset>4902200</wp:posOffset>
            </wp:positionV>
            <wp:extent cx="2735580" cy="946785"/>
            <wp:effectExtent l="0" t="0" r="7620" b="5715"/>
            <wp:wrapNone/>
            <wp:docPr id="34" name="図 34" descr="屋内, 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屋内, テーブル, 座る が含まれている画像&#10;&#10;自動的に生成された説明"/>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35580" cy="946785"/>
                    </a:xfrm>
                    <a:prstGeom prst="rect">
                      <a:avLst/>
                    </a:prstGeom>
                  </pic:spPr>
                </pic:pic>
              </a:graphicData>
            </a:graphic>
            <wp14:sizeRelH relativeFrom="margin">
              <wp14:pctWidth>0</wp14:pctWidth>
            </wp14:sizeRelH>
            <wp14:sizeRelV relativeFrom="margin">
              <wp14:pctHeight>0</wp14:pctHeight>
            </wp14:sizeRelV>
          </wp:anchor>
        </w:drawing>
      </w:r>
    </w:p>
    <w:p w14:paraId="24079A3A" w14:textId="77777777" w:rsidR="00F343B2" w:rsidRDefault="00F343B2" w:rsidP="000208FA">
      <w:pPr>
        <w:tabs>
          <w:tab w:val="left" w:pos="10206"/>
        </w:tabs>
        <w:autoSpaceDE w:val="0"/>
        <w:autoSpaceDN w:val="0"/>
        <w:adjustRightInd w:val="0"/>
        <w:snapToGrid w:val="0"/>
        <w:ind w:rightChars="135" w:right="283"/>
        <w:rPr>
          <w:rFonts w:ascii="メイリオ" w:eastAsia="メイリオ" w:hAnsi="メイリオ" w:cs="Meiryo UI"/>
          <w:b/>
          <w:kern w:val="0"/>
          <w:sz w:val="18"/>
          <w:szCs w:val="20"/>
        </w:rPr>
      </w:pPr>
    </w:p>
    <w:p w14:paraId="78A79387" w14:textId="77777777" w:rsidR="0079385C" w:rsidRPr="004255C7" w:rsidRDefault="0079385C" w:rsidP="0079385C">
      <w:pPr>
        <w:autoSpaceDE w:val="0"/>
        <w:autoSpaceDN w:val="0"/>
        <w:adjustRightInd w:val="0"/>
        <w:snapToGrid w:val="0"/>
        <w:ind w:rightChars="135" w:right="283"/>
        <w:rPr>
          <w:rFonts w:ascii="メイリオ" w:eastAsia="メイリオ" w:hAnsi="メイリオ" w:cs="Meiryo UI"/>
          <w:b/>
          <w:bCs/>
          <w:kern w:val="0"/>
          <w:sz w:val="18"/>
          <w:szCs w:val="18"/>
        </w:rPr>
      </w:pPr>
      <w:bookmarkStart w:id="7" w:name="_Hlk149561832"/>
      <w:r w:rsidRPr="004255C7">
        <w:rPr>
          <w:rFonts w:ascii="メイリオ" w:eastAsia="メイリオ" w:hAnsi="メイリオ" w:cs="Meiryo UI" w:hint="eastAsia"/>
          <w:b/>
          <w:bCs/>
          <w:kern w:val="0"/>
          <w:sz w:val="18"/>
          <w:szCs w:val="18"/>
        </w:rPr>
        <w:t>■「</w:t>
      </w:r>
      <w:r w:rsidRPr="00F45171">
        <w:rPr>
          <w:rFonts w:ascii="メイリオ" w:eastAsia="メイリオ" w:hAnsi="メイリオ" w:cs="Meiryo UI" w:hint="eastAsia"/>
          <w:b/>
          <w:bCs/>
          <w:kern w:val="0"/>
          <w:sz w:val="18"/>
          <w:szCs w:val="18"/>
        </w:rPr>
        <w:t>ガシャポンバンダイオフィシャルショップ</w:t>
      </w:r>
      <w:r w:rsidRPr="00CD7584">
        <w:rPr>
          <w:rFonts w:ascii="メイリオ" w:eastAsia="メイリオ" w:hAnsi="メイリオ" w:cs="Meiryo UI" w:hint="eastAsia"/>
          <w:b/>
          <w:bCs/>
          <w:kern w:val="0"/>
          <w:sz w:val="18"/>
          <w:szCs w:val="18"/>
        </w:rPr>
        <w:t>未来屋書店富谷店</w:t>
      </w:r>
      <w:r w:rsidRPr="004255C7">
        <w:rPr>
          <w:rFonts w:ascii="メイリオ" w:eastAsia="メイリオ" w:hAnsi="メイリオ" w:cs="Meiryo UI" w:hint="eastAsia"/>
          <w:b/>
          <w:bCs/>
          <w:kern w:val="0"/>
          <w:sz w:val="18"/>
          <w:szCs w:val="18"/>
        </w:rPr>
        <w:t>」</w:t>
      </w:r>
    </w:p>
    <w:p w14:paraId="4FD39CA0" w14:textId="77777777" w:rsidR="0079385C" w:rsidRPr="00CA35ED" w:rsidRDefault="0079385C" w:rsidP="0079385C">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【住所】　　　　</w:t>
      </w:r>
      <w:r w:rsidRPr="00CD7584">
        <w:rPr>
          <w:rFonts w:ascii="メイリオ" w:eastAsia="メイリオ" w:hAnsi="メイリオ" w:cs="Meiryo UI" w:hint="eastAsia"/>
          <w:kern w:val="0"/>
          <w:sz w:val="18"/>
          <w:szCs w:val="18"/>
        </w:rPr>
        <w:t>宮城県富谷市大清水1丁目33番地1　イオンモール富谷 2F</w:t>
      </w:r>
    </w:p>
    <w:p w14:paraId="042C8643" w14:textId="77777777" w:rsidR="0079385C" w:rsidRPr="00CA35ED" w:rsidRDefault="0079385C" w:rsidP="0079385C">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【電話番号】　　</w:t>
      </w:r>
      <w:r w:rsidRPr="00CD7584">
        <w:rPr>
          <w:rFonts w:ascii="メイリオ" w:eastAsia="メイリオ" w:hAnsi="メイリオ" w:cs="Meiryo UI"/>
          <w:kern w:val="0"/>
          <w:sz w:val="18"/>
          <w:szCs w:val="18"/>
        </w:rPr>
        <w:t>080-3605-4533</w:t>
      </w:r>
    </w:p>
    <w:p w14:paraId="3B276D8A" w14:textId="77777777" w:rsidR="0079385C" w:rsidRPr="00CA35ED" w:rsidRDefault="0079385C" w:rsidP="0079385C">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【営業時間】　　</w:t>
      </w:r>
      <w:r>
        <w:rPr>
          <w:rFonts w:ascii="メイリオ" w:eastAsia="メイリオ" w:hAnsi="メイリオ" w:cs="Meiryo UI" w:hint="eastAsia"/>
          <w:kern w:val="0"/>
          <w:sz w:val="18"/>
          <w:szCs w:val="18"/>
        </w:rPr>
        <w:t>10</w:t>
      </w:r>
      <w:r w:rsidRPr="00AC6FBE">
        <w:rPr>
          <w:rFonts w:ascii="メイリオ" w:eastAsia="メイリオ" w:hAnsi="メイリオ" w:cs="Meiryo UI" w:hint="eastAsia"/>
          <w:kern w:val="0"/>
          <w:sz w:val="18"/>
          <w:szCs w:val="18"/>
        </w:rPr>
        <w:t>:00～2</w:t>
      </w:r>
      <w:r>
        <w:rPr>
          <w:rFonts w:ascii="メイリオ" w:eastAsia="メイリオ" w:hAnsi="メイリオ" w:cs="Meiryo UI" w:hint="eastAsia"/>
          <w:kern w:val="0"/>
          <w:sz w:val="18"/>
          <w:szCs w:val="18"/>
        </w:rPr>
        <w:t>1</w:t>
      </w:r>
      <w:r w:rsidRPr="00AC6FBE">
        <w:rPr>
          <w:rFonts w:ascii="メイリオ" w:eastAsia="メイリオ" w:hAnsi="メイリオ" w:cs="Meiryo UI" w:hint="eastAsia"/>
          <w:kern w:val="0"/>
          <w:sz w:val="18"/>
          <w:szCs w:val="18"/>
        </w:rPr>
        <w:t>:00</w:t>
      </w:r>
    </w:p>
    <w:p w14:paraId="72A21F9F" w14:textId="77777777" w:rsidR="0079385C" w:rsidRDefault="0079385C" w:rsidP="0079385C">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詳しくは公式HPをご覧ください。</w:t>
      </w:r>
    </w:p>
    <w:p w14:paraId="50A40475" w14:textId="77777777" w:rsidR="0079385C" w:rsidRDefault="00000000" w:rsidP="0079385C">
      <w:pPr>
        <w:rPr>
          <w:rFonts w:ascii="メイリオ" w:eastAsia="メイリオ" w:hAnsi="メイリオ"/>
          <w:sz w:val="18"/>
          <w:szCs w:val="20"/>
        </w:rPr>
      </w:pPr>
      <w:hyperlink r:id="rId31" w:history="1">
        <w:r w:rsidR="0079385C" w:rsidRPr="00F3567A">
          <w:rPr>
            <w:rStyle w:val="a3"/>
            <w:rFonts w:ascii="メイリオ" w:eastAsia="メイリオ" w:hAnsi="メイリオ" w:cs="Meiryo UI"/>
            <w:kern w:val="0"/>
            <w:sz w:val="18"/>
            <w:szCs w:val="18"/>
          </w:rPr>
          <w:t>https://bandainamco-am.co.jp/others/gashapon-bandai-officialshop/store/m_tomiya/</w:t>
        </w:r>
      </w:hyperlink>
    </w:p>
    <w:bookmarkEnd w:id="7"/>
    <w:p w14:paraId="2EA95767" w14:textId="77777777" w:rsidR="00D423E2" w:rsidRPr="0079385C" w:rsidRDefault="00D423E2" w:rsidP="00D423E2">
      <w:pPr>
        <w:rPr>
          <w:rFonts w:ascii="メイリオ" w:eastAsia="メイリオ" w:hAnsi="メイリオ"/>
          <w:sz w:val="18"/>
          <w:szCs w:val="20"/>
        </w:rPr>
      </w:pPr>
    </w:p>
    <w:p w14:paraId="513BBB0B" w14:textId="77777777" w:rsidR="003975CD" w:rsidRDefault="003975CD"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63573B55" w14:textId="77777777" w:rsidR="00AE4FEC" w:rsidRDefault="00AE4FEC"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502527DB" w14:textId="77777777" w:rsidR="008C2BC5" w:rsidRPr="0007426E" w:rsidRDefault="008C2BC5"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3C74400E" w14:textId="5CE9C656" w:rsidR="00BA5D6C" w:rsidRPr="0007426E" w:rsidRDefault="00BA5D6C" w:rsidP="00D66F9C">
      <w:pPr>
        <w:tabs>
          <w:tab w:val="left" w:pos="10206"/>
        </w:tabs>
        <w:autoSpaceDE w:val="0"/>
        <w:autoSpaceDN w:val="0"/>
        <w:adjustRightInd w:val="0"/>
        <w:snapToGrid w:val="0"/>
        <w:ind w:leftChars="67" w:left="141" w:rightChars="135" w:right="283" w:firstLine="1"/>
        <w:jc w:val="left"/>
        <w:rPr>
          <w:rFonts w:ascii="メイリオ" w:eastAsia="メイリオ" w:hAnsi="メイリオ" w:cs="Meiryo UI"/>
          <w:kern w:val="0"/>
          <w:sz w:val="18"/>
          <w:szCs w:val="16"/>
        </w:rPr>
      </w:pPr>
      <w:r w:rsidRPr="0007426E">
        <w:rPr>
          <w:rFonts w:ascii="メイリオ" w:eastAsia="メイリオ" w:hAnsi="メイリオ" w:cs="Meiryo UI" w:hint="eastAsia"/>
          <w:noProof/>
          <w:sz w:val="16"/>
          <w:szCs w:val="16"/>
        </w:rPr>
        <mc:AlternateContent>
          <mc:Choice Requires="wps">
            <w:drawing>
              <wp:anchor distT="0" distB="0" distL="114300" distR="114300" simplePos="0" relativeHeight="251660288" behindDoc="0" locked="0" layoutInCell="1" allowOverlap="1" wp14:anchorId="7184D24A" wp14:editId="0F8465E2">
                <wp:simplePos x="0" y="0"/>
                <wp:positionH relativeFrom="column">
                  <wp:posOffset>-40640</wp:posOffset>
                </wp:positionH>
                <wp:positionV relativeFrom="paragraph">
                  <wp:posOffset>99695</wp:posOffset>
                </wp:positionV>
                <wp:extent cx="6781800" cy="0"/>
                <wp:effectExtent l="0" t="0" r="19050" b="19050"/>
                <wp:wrapNone/>
                <wp:docPr id="11" name="直線コネクタ 11"/>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B724A97" id="直線コネクタ 11"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" strokecolor="black [3200]" strokeweight=".5pt">
                <v:stroke joinstyle="miter"/>
              </v:line>
            </w:pict>
          </mc:Fallback>
        </mc:AlternateContent>
      </w:r>
      <w:r w:rsidRPr="0007426E">
        <w:rPr>
          <w:rFonts w:ascii="メイリオ" w:eastAsia="メイリオ" w:hAnsi="メイリオ" w:cs="Meiryo UI"/>
          <w:kern w:val="0"/>
          <w:sz w:val="16"/>
          <w:szCs w:val="16"/>
        </w:rPr>
        <w:tab/>
      </w:r>
    </w:p>
    <w:p w14:paraId="5BF00E5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■会社概要</w:t>
      </w:r>
    </w:p>
    <w:p w14:paraId="2362DDDF"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【社名】　　　　　　　　　株式会社未来屋書店</w:t>
      </w:r>
    </w:p>
    <w:p w14:paraId="22E68BAE"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【本社】　　　　　　　　　千葉県千葉市美浜区中瀬1-5-1イオンタワー9F</w:t>
      </w:r>
    </w:p>
    <w:p w14:paraId="0189599F" w14:textId="0435281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【電話番号】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043-298-1021（代表）</w:t>
      </w:r>
    </w:p>
    <w:p w14:paraId="0D3FE03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【設立】　　　　　　　　　1985年12月24日</w:t>
      </w:r>
    </w:p>
    <w:p w14:paraId="66893AFA" w14:textId="2240552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【資本金】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1億円（イオン（株）100％出資）</w:t>
      </w:r>
    </w:p>
    <w:p w14:paraId="39A8797A" w14:textId="21DAF7FC"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【代表取締役社長】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松田 裕史（まつだ ゆうじ）</w:t>
      </w:r>
    </w:p>
    <w:p w14:paraId="7FB74C55" w14:textId="090FCBC2"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【事業内容】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書籍・雑誌の販売／文具・雑貨の販売／コワーキングスペースの運営</w:t>
      </w:r>
    </w:p>
    <w:p w14:paraId="35F861B3"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noProof/>
          <w:sz w:val="16"/>
          <w:szCs w:val="16"/>
        </w:rPr>
        <w:tab/>
      </w:r>
    </w:p>
    <w:p w14:paraId="14C8DD95"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■本件に関するお問い合わせ先</w:t>
      </w:r>
    </w:p>
    <w:p w14:paraId="78E95087"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株式会社 未来屋書店　</w:t>
      </w:r>
    </w:p>
    <w:p w14:paraId="29C33C1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千葉県千葉市美浜区中瀬1-5-1イオンタワー9F</w:t>
      </w:r>
    </w:p>
    <w:p w14:paraId="41E5DBC2"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noProof/>
          <w:sz w:val="16"/>
          <w:szCs w:val="16"/>
        </w:rPr>
        <w:t>e-mail : Press@miraiyashoten.co.jp</w:t>
      </w:r>
    </w:p>
    <w:p w14:paraId="2A2C764C" w14:textId="7BE6C5A0" w:rsid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公式ホームページ : </w:t>
      </w:r>
      <w:hyperlink r:id="rId32" w:history="1">
        <w:r w:rsidR="00636645" w:rsidRPr="001921A7">
          <w:rPr>
            <w:rStyle w:val="a3"/>
            <w:rFonts w:ascii="メイリオ" w:eastAsia="メイリオ" w:hAnsi="メイリオ" w:cs="Meiryo UI" w:hint="eastAsia"/>
            <w:noProof/>
            <w:sz w:val="16"/>
            <w:szCs w:val="16"/>
          </w:rPr>
          <w:t>https://www.miraiyashoten.co.jp</w:t>
        </w:r>
      </w:hyperlink>
    </w:p>
    <w:p w14:paraId="06C30CC4"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3CD75C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BC079DD" w14:textId="744BADC9" w:rsidR="00A305C3" w:rsidRPr="0007426E" w:rsidRDefault="00A305C3" w:rsidP="00FE6D1E">
      <w:pPr>
        <w:tabs>
          <w:tab w:val="center" w:pos="5033"/>
        </w:tabs>
        <w:snapToGrid w:val="0"/>
        <w:ind w:rightChars="202" w:right="424"/>
        <w:jc w:val="left"/>
        <w:rPr>
          <w:rFonts w:ascii="メイリオ" w:eastAsia="メイリオ" w:hAnsi="メイリオ" w:cs="Meiryo UI"/>
          <w:sz w:val="16"/>
          <w:szCs w:val="16"/>
        </w:rPr>
      </w:pPr>
    </w:p>
    <w:sectPr w:rsidR="00A305C3" w:rsidRPr="0007426E" w:rsidSect="00FD3604">
      <w:footerReference w:type="default" r:id="rId33"/>
      <w:pgSz w:w="11906" w:h="16838"/>
      <w:pgMar w:top="720" w:right="720" w:bottom="454"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10679" w14:textId="77777777" w:rsidR="00FD3604" w:rsidRDefault="00FD3604" w:rsidP="0031494B">
      <w:r>
        <w:separator/>
      </w:r>
    </w:p>
  </w:endnote>
  <w:endnote w:type="continuationSeparator" w:id="0">
    <w:p w14:paraId="7AF60893" w14:textId="77777777" w:rsidR="00FD3604" w:rsidRDefault="00FD3604" w:rsidP="00314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源ノ角ゴシック JP Light">
    <w:altName w:val="游ゴシック"/>
    <w:panose1 w:val="00000000000000000000"/>
    <w:charset w:val="80"/>
    <w:family w:val="swiss"/>
    <w:notTrueType/>
    <w:pitch w:val="variable"/>
    <w:sig w:usb0="20000287" w:usb1="2ADF3C10" w:usb2="00000016" w:usb3="00000000" w:csb0="00060107"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AB6B7" w14:textId="77777777" w:rsidR="006176C4"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 xml:space="preserve">※画像はイメージです。 </w:t>
    </w:r>
    <w:r w:rsidR="006176C4" w:rsidRPr="006176C4">
      <w:rPr>
        <w:rFonts w:ascii="Meiryo UI" w:eastAsia="Meiryo UI" w:hAnsi="Meiryo UI" w:hint="eastAsia"/>
        <w:sz w:val="16"/>
        <w:szCs w:val="18"/>
      </w:rPr>
      <w:t>※表示価格は税込みです。</w:t>
    </w:r>
    <w:r w:rsidR="006176C4">
      <w:rPr>
        <w:rFonts w:ascii="Meiryo UI" w:eastAsia="Meiryo UI" w:hAnsi="Meiryo UI" w:hint="eastAsia"/>
        <w:sz w:val="16"/>
        <w:szCs w:val="18"/>
      </w:rPr>
      <w:t xml:space="preserve"> </w:t>
    </w:r>
    <w:r w:rsidRPr="000E4311">
      <w:rPr>
        <w:rFonts w:ascii="Meiryo UI" w:eastAsia="Meiryo UI" w:hAnsi="Meiryo UI" w:hint="eastAsia"/>
        <w:sz w:val="16"/>
        <w:szCs w:val="18"/>
      </w:rPr>
      <w:t>※商品・特典・景品・ノベルティは数量に限りがあります。品切れの際はご容赦ください。</w:t>
    </w:r>
  </w:p>
  <w:p w14:paraId="4C951016" w14:textId="068768C3" w:rsidR="000E4311" w:rsidRPr="000E4311"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※「ガシャポン®」は株式会社バンダイの登録商標です。</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78B1C9" w14:textId="77777777" w:rsidR="00FD3604" w:rsidRDefault="00FD3604" w:rsidP="0031494B">
      <w:r>
        <w:separator/>
      </w:r>
    </w:p>
  </w:footnote>
  <w:footnote w:type="continuationSeparator" w:id="0">
    <w:p w14:paraId="1E03C3E9" w14:textId="77777777" w:rsidR="00FD3604" w:rsidRDefault="00FD3604" w:rsidP="003149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27" style="width:0;height:1.5pt" o:hralign="center" o:bullet="t" o:hrstd="t" o:hr="t" fillcolor="#a0a0a0" stroked="f">
        <v:textbox inset="5.85pt,.7pt,5.85pt,.7pt"/>
      </v:rect>
    </w:pict>
  </w:numPicBullet>
  <w:abstractNum w:abstractNumId="0" w15:restartNumberingAfterBreak="0">
    <w:nsid w:val="1CA102C1"/>
    <w:multiLevelType w:val="hybridMultilevel"/>
    <w:tmpl w:val="FF1EC640"/>
    <w:lvl w:ilvl="0" w:tplc="783E507C">
      <w:start w:val="1"/>
      <w:numFmt w:val="decimalEnclosedCircle"/>
      <w:lvlText w:val="%1"/>
      <w:lvlJc w:val="left"/>
      <w:pPr>
        <w:ind w:left="520" w:hanging="360"/>
      </w:pPr>
      <w:rPr>
        <w:rFonts w:hint="default"/>
      </w:rPr>
    </w:lvl>
    <w:lvl w:ilvl="1" w:tplc="04090017" w:tentative="1">
      <w:start w:val="1"/>
      <w:numFmt w:val="aiueoFullWidth"/>
      <w:lvlText w:val="(%2)"/>
      <w:lvlJc w:val="left"/>
      <w:pPr>
        <w:ind w:left="1000" w:hanging="420"/>
      </w:p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1" w15:restartNumberingAfterBreak="0">
    <w:nsid w:val="278C65F3"/>
    <w:multiLevelType w:val="hybridMultilevel"/>
    <w:tmpl w:val="5528514E"/>
    <w:lvl w:ilvl="0" w:tplc="A56A5F38">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48C12C2"/>
    <w:multiLevelType w:val="hybridMultilevel"/>
    <w:tmpl w:val="84565E42"/>
    <w:lvl w:ilvl="0" w:tplc="4880BDE4">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98663115">
    <w:abstractNumId w:val="2"/>
  </w:num>
  <w:num w:numId="2" w16cid:durableId="1917203904">
    <w:abstractNumId w:val="1"/>
  </w:num>
  <w:num w:numId="3" w16cid:durableId="2128693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25B"/>
    <w:rsid w:val="00006835"/>
    <w:rsid w:val="00010536"/>
    <w:rsid w:val="000146CD"/>
    <w:rsid w:val="00015E3D"/>
    <w:rsid w:val="00017686"/>
    <w:rsid w:val="000208FA"/>
    <w:rsid w:val="0002420A"/>
    <w:rsid w:val="000332DD"/>
    <w:rsid w:val="000507D4"/>
    <w:rsid w:val="00060287"/>
    <w:rsid w:val="000604C4"/>
    <w:rsid w:val="00061B8A"/>
    <w:rsid w:val="000701D7"/>
    <w:rsid w:val="0007426E"/>
    <w:rsid w:val="0007465E"/>
    <w:rsid w:val="000818AF"/>
    <w:rsid w:val="00083D8B"/>
    <w:rsid w:val="000845CB"/>
    <w:rsid w:val="00093024"/>
    <w:rsid w:val="00093989"/>
    <w:rsid w:val="00093990"/>
    <w:rsid w:val="00096150"/>
    <w:rsid w:val="000A077D"/>
    <w:rsid w:val="000A1526"/>
    <w:rsid w:val="000B0160"/>
    <w:rsid w:val="000B4D6F"/>
    <w:rsid w:val="000B68B8"/>
    <w:rsid w:val="000C2D5C"/>
    <w:rsid w:val="000C41DE"/>
    <w:rsid w:val="000C7D2C"/>
    <w:rsid w:val="000D421E"/>
    <w:rsid w:val="000E30F0"/>
    <w:rsid w:val="000E3EE8"/>
    <w:rsid w:val="000E4311"/>
    <w:rsid w:val="000E4602"/>
    <w:rsid w:val="0010046D"/>
    <w:rsid w:val="00111ACE"/>
    <w:rsid w:val="00112066"/>
    <w:rsid w:val="00112592"/>
    <w:rsid w:val="00115985"/>
    <w:rsid w:val="00115E90"/>
    <w:rsid w:val="0012456C"/>
    <w:rsid w:val="0013256D"/>
    <w:rsid w:val="00132D49"/>
    <w:rsid w:val="001331EE"/>
    <w:rsid w:val="0014277F"/>
    <w:rsid w:val="0014303F"/>
    <w:rsid w:val="00144F6C"/>
    <w:rsid w:val="0015133E"/>
    <w:rsid w:val="001516AC"/>
    <w:rsid w:val="00157D69"/>
    <w:rsid w:val="00162D39"/>
    <w:rsid w:val="001640CE"/>
    <w:rsid w:val="0016775A"/>
    <w:rsid w:val="00173EC8"/>
    <w:rsid w:val="00180542"/>
    <w:rsid w:val="001807D6"/>
    <w:rsid w:val="0018286C"/>
    <w:rsid w:val="0018413E"/>
    <w:rsid w:val="001875BB"/>
    <w:rsid w:val="0019238E"/>
    <w:rsid w:val="0019455D"/>
    <w:rsid w:val="001A41BB"/>
    <w:rsid w:val="001B7D31"/>
    <w:rsid w:val="001C59AF"/>
    <w:rsid w:val="001D2604"/>
    <w:rsid w:val="001E4094"/>
    <w:rsid w:val="001E4308"/>
    <w:rsid w:val="001F00E1"/>
    <w:rsid w:val="001F3213"/>
    <w:rsid w:val="002019EB"/>
    <w:rsid w:val="00203A47"/>
    <w:rsid w:val="002044B9"/>
    <w:rsid w:val="00204D1E"/>
    <w:rsid w:val="0020591B"/>
    <w:rsid w:val="00212DEF"/>
    <w:rsid w:val="00223CF0"/>
    <w:rsid w:val="00233167"/>
    <w:rsid w:val="0023682F"/>
    <w:rsid w:val="00240FC0"/>
    <w:rsid w:val="00243045"/>
    <w:rsid w:val="00253DAE"/>
    <w:rsid w:val="00254A6F"/>
    <w:rsid w:val="00255BD6"/>
    <w:rsid w:val="00260B8D"/>
    <w:rsid w:val="002710E5"/>
    <w:rsid w:val="00273F35"/>
    <w:rsid w:val="002742B3"/>
    <w:rsid w:val="002810FD"/>
    <w:rsid w:val="002830C3"/>
    <w:rsid w:val="00285294"/>
    <w:rsid w:val="00286D1F"/>
    <w:rsid w:val="00287BEE"/>
    <w:rsid w:val="00287D13"/>
    <w:rsid w:val="00291A2C"/>
    <w:rsid w:val="00296166"/>
    <w:rsid w:val="00296D38"/>
    <w:rsid w:val="00297D0F"/>
    <w:rsid w:val="002C5B42"/>
    <w:rsid w:val="002D2E3E"/>
    <w:rsid w:val="002D6EDD"/>
    <w:rsid w:val="002E42D3"/>
    <w:rsid w:val="002E4D8D"/>
    <w:rsid w:val="002E7F6D"/>
    <w:rsid w:val="002F2150"/>
    <w:rsid w:val="00301657"/>
    <w:rsid w:val="00304F44"/>
    <w:rsid w:val="00305B9D"/>
    <w:rsid w:val="003126C4"/>
    <w:rsid w:val="0031494B"/>
    <w:rsid w:val="0032259E"/>
    <w:rsid w:val="00332607"/>
    <w:rsid w:val="00335F4E"/>
    <w:rsid w:val="00340488"/>
    <w:rsid w:val="00344B8A"/>
    <w:rsid w:val="003533F0"/>
    <w:rsid w:val="00357C8A"/>
    <w:rsid w:val="0036596B"/>
    <w:rsid w:val="00383015"/>
    <w:rsid w:val="0038794F"/>
    <w:rsid w:val="00391B98"/>
    <w:rsid w:val="0039736E"/>
    <w:rsid w:val="003975CD"/>
    <w:rsid w:val="003A4AC6"/>
    <w:rsid w:val="003A53EC"/>
    <w:rsid w:val="003B0308"/>
    <w:rsid w:val="003B0380"/>
    <w:rsid w:val="003B515C"/>
    <w:rsid w:val="003C31D9"/>
    <w:rsid w:val="003D19BD"/>
    <w:rsid w:val="003D5B84"/>
    <w:rsid w:val="003E3A7E"/>
    <w:rsid w:val="003E4453"/>
    <w:rsid w:val="003F53E3"/>
    <w:rsid w:val="003F68C2"/>
    <w:rsid w:val="004029E5"/>
    <w:rsid w:val="0040332A"/>
    <w:rsid w:val="00407017"/>
    <w:rsid w:val="00410199"/>
    <w:rsid w:val="00411305"/>
    <w:rsid w:val="004157B5"/>
    <w:rsid w:val="00427648"/>
    <w:rsid w:val="004356BA"/>
    <w:rsid w:val="00437ABE"/>
    <w:rsid w:val="00443CCA"/>
    <w:rsid w:val="00454746"/>
    <w:rsid w:val="00456312"/>
    <w:rsid w:val="0046510E"/>
    <w:rsid w:val="00465A00"/>
    <w:rsid w:val="0046725D"/>
    <w:rsid w:val="00475A9C"/>
    <w:rsid w:val="00476999"/>
    <w:rsid w:val="00487745"/>
    <w:rsid w:val="00491097"/>
    <w:rsid w:val="0049115F"/>
    <w:rsid w:val="004936C6"/>
    <w:rsid w:val="004A2020"/>
    <w:rsid w:val="004A39E6"/>
    <w:rsid w:val="004A3DEF"/>
    <w:rsid w:val="004B6721"/>
    <w:rsid w:val="004C4F8C"/>
    <w:rsid w:val="004C5F7E"/>
    <w:rsid w:val="004C6361"/>
    <w:rsid w:val="004D41B5"/>
    <w:rsid w:val="004E61A6"/>
    <w:rsid w:val="004E67F3"/>
    <w:rsid w:val="004F0B6E"/>
    <w:rsid w:val="004F1E95"/>
    <w:rsid w:val="004F3CE0"/>
    <w:rsid w:val="004F7BFC"/>
    <w:rsid w:val="0050683A"/>
    <w:rsid w:val="00514397"/>
    <w:rsid w:val="00523CBD"/>
    <w:rsid w:val="00526391"/>
    <w:rsid w:val="00536771"/>
    <w:rsid w:val="005509DE"/>
    <w:rsid w:val="005513AC"/>
    <w:rsid w:val="00556E05"/>
    <w:rsid w:val="00557555"/>
    <w:rsid w:val="005625B4"/>
    <w:rsid w:val="00565C6E"/>
    <w:rsid w:val="005707C3"/>
    <w:rsid w:val="00576B28"/>
    <w:rsid w:val="00576BC6"/>
    <w:rsid w:val="00576D9A"/>
    <w:rsid w:val="00583261"/>
    <w:rsid w:val="00584CC9"/>
    <w:rsid w:val="005933E5"/>
    <w:rsid w:val="005A6E75"/>
    <w:rsid w:val="005B0403"/>
    <w:rsid w:val="005B4333"/>
    <w:rsid w:val="005D5065"/>
    <w:rsid w:val="005D7F46"/>
    <w:rsid w:val="005E73F4"/>
    <w:rsid w:val="005E75DD"/>
    <w:rsid w:val="005F07C4"/>
    <w:rsid w:val="005F4C10"/>
    <w:rsid w:val="005F7FDC"/>
    <w:rsid w:val="00605F0A"/>
    <w:rsid w:val="00606F6F"/>
    <w:rsid w:val="00607F52"/>
    <w:rsid w:val="006176C4"/>
    <w:rsid w:val="00633E93"/>
    <w:rsid w:val="00635464"/>
    <w:rsid w:val="00635BEF"/>
    <w:rsid w:val="0063605E"/>
    <w:rsid w:val="006360C0"/>
    <w:rsid w:val="00636645"/>
    <w:rsid w:val="006426CD"/>
    <w:rsid w:val="00644145"/>
    <w:rsid w:val="00645877"/>
    <w:rsid w:val="0065077F"/>
    <w:rsid w:val="006564C5"/>
    <w:rsid w:val="00665807"/>
    <w:rsid w:val="00666803"/>
    <w:rsid w:val="00670EC7"/>
    <w:rsid w:val="00672C16"/>
    <w:rsid w:val="00683082"/>
    <w:rsid w:val="006841C2"/>
    <w:rsid w:val="006910A7"/>
    <w:rsid w:val="00696270"/>
    <w:rsid w:val="006979ED"/>
    <w:rsid w:val="00697A89"/>
    <w:rsid w:val="006A0DF8"/>
    <w:rsid w:val="006A3140"/>
    <w:rsid w:val="006A6579"/>
    <w:rsid w:val="006B029A"/>
    <w:rsid w:val="006B19F9"/>
    <w:rsid w:val="006B316C"/>
    <w:rsid w:val="006B44E2"/>
    <w:rsid w:val="006B4C2E"/>
    <w:rsid w:val="006C3DAE"/>
    <w:rsid w:val="006D6A4B"/>
    <w:rsid w:val="006F41BB"/>
    <w:rsid w:val="006F6B93"/>
    <w:rsid w:val="007104BF"/>
    <w:rsid w:val="00723F0B"/>
    <w:rsid w:val="00724EE0"/>
    <w:rsid w:val="0072738D"/>
    <w:rsid w:val="00732490"/>
    <w:rsid w:val="00737D8D"/>
    <w:rsid w:val="00740057"/>
    <w:rsid w:val="007410FD"/>
    <w:rsid w:val="007421CD"/>
    <w:rsid w:val="00753B72"/>
    <w:rsid w:val="00753FF5"/>
    <w:rsid w:val="00754955"/>
    <w:rsid w:val="00756E4E"/>
    <w:rsid w:val="00763751"/>
    <w:rsid w:val="0076383E"/>
    <w:rsid w:val="007653B6"/>
    <w:rsid w:val="00766FED"/>
    <w:rsid w:val="00771ED2"/>
    <w:rsid w:val="007767C5"/>
    <w:rsid w:val="007865E0"/>
    <w:rsid w:val="007872FF"/>
    <w:rsid w:val="00787E84"/>
    <w:rsid w:val="0079385C"/>
    <w:rsid w:val="00794FDC"/>
    <w:rsid w:val="007B47D3"/>
    <w:rsid w:val="007F07CE"/>
    <w:rsid w:val="007F5DF0"/>
    <w:rsid w:val="007F7DE3"/>
    <w:rsid w:val="00802CCD"/>
    <w:rsid w:val="00805A6D"/>
    <w:rsid w:val="008102BF"/>
    <w:rsid w:val="00810417"/>
    <w:rsid w:val="00821992"/>
    <w:rsid w:val="00822CDE"/>
    <w:rsid w:val="008256BF"/>
    <w:rsid w:val="00831BDE"/>
    <w:rsid w:val="00832F19"/>
    <w:rsid w:val="00841631"/>
    <w:rsid w:val="00856ADF"/>
    <w:rsid w:val="00863195"/>
    <w:rsid w:val="00866B15"/>
    <w:rsid w:val="00880DF3"/>
    <w:rsid w:val="00883602"/>
    <w:rsid w:val="00887D26"/>
    <w:rsid w:val="008A12DD"/>
    <w:rsid w:val="008A1A82"/>
    <w:rsid w:val="008A3627"/>
    <w:rsid w:val="008A4FAB"/>
    <w:rsid w:val="008B2148"/>
    <w:rsid w:val="008B2ABA"/>
    <w:rsid w:val="008B2E6B"/>
    <w:rsid w:val="008B766E"/>
    <w:rsid w:val="008C2BC5"/>
    <w:rsid w:val="008C49C3"/>
    <w:rsid w:val="008C68F6"/>
    <w:rsid w:val="008C76FC"/>
    <w:rsid w:val="008E060C"/>
    <w:rsid w:val="008E1338"/>
    <w:rsid w:val="00901EFF"/>
    <w:rsid w:val="00905174"/>
    <w:rsid w:val="00905D79"/>
    <w:rsid w:val="0090634E"/>
    <w:rsid w:val="00906E67"/>
    <w:rsid w:val="00907D5B"/>
    <w:rsid w:val="009115F5"/>
    <w:rsid w:val="0091404C"/>
    <w:rsid w:val="00917A4E"/>
    <w:rsid w:val="00920112"/>
    <w:rsid w:val="00922079"/>
    <w:rsid w:val="009238E4"/>
    <w:rsid w:val="009258B1"/>
    <w:rsid w:val="00931A6F"/>
    <w:rsid w:val="00932B2F"/>
    <w:rsid w:val="0093541E"/>
    <w:rsid w:val="00941FEE"/>
    <w:rsid w:val="00942CBF"/>
    <w:rsid w:val="00946683"/>
    <w:rsid w:val="00946AA3"/>
    <w:rsid w:val="0095125B"/>
    <w:rsid w:val="00971435"/>
    <w:rsid w:val="00977B14"/>
    <w:rsid w:val="0098656A"/>
    <w:rsid w:val="00987487"/>
    <w:rsid w:val="00995143"/>
    <w:rsid w:val="009953A3"/>
    <w:rsid w:val="00995C3F"/>
    <w:rsid w:val="009A2C32"/>
    <w:rsid w:val="009A505C"/>
    <w:rsid w:val="009B1571"/>
    <w:rsid w:val="009B4659"/>
    <w:rsid w:val="009C0851"/>
    <w:rsid w:val="009C24E2"/>
    <w:rsid w:val="009C4792"/>
    <w:rsid w:val="009D0E7A"/>
    <w:rsid w:val="009D5E6C"/>
    <w:rsid w:val="009D7428"/>
    <w:rsid w:val="009E4B79"/>
    <w:rsid w:val="009F589F"/>
    <w:rsid w:val="009F6836"/>
    <w:rsid w:val="00A023A4"/>
    <w:rsid w:val="00A02D55"/>
    <w:rsid w:val="00A03637"/>
    <w:rsid w:val="00A06948"/>
    <w:rsid w:val="00A20CF3"/>
    <w:rsid w:val="00A227F1"/>
    <w:rsid w:val="00A24612"/>
    <w:rsid w:val="00A251C8"/>
    <w:rsid w:val="00A265F2"/>
    <w:rsid w:val="00A305C3"/>
    <w:rsid w:val="00A30818"/>
    <w:rsid w:val="00A339FC"/>
    <w:rsid w:val="00A3514B"/>
    <w:rsid w:val="00A35292"/>
    <w:rsid w:val="00A35E81"/>
    <w:rsid w:val="00A368E7"/>
    <w:rsid w:val="00A37E5F"/>
    <w:rsid w:val="00A532A7"/>
    <w:rsid w:val="00A56F5C"/>
    <w:rsid w:val="00A60767"/>
    <w:rsid w:val="00A60D48"/>
    <w:rsid w:val="00A61393"/>
    <w:rsid w:val="00A67881"/>
    <w:rsid w:val="00A70D0A"/>
    <w:rsid w:val="00A720C1"/>
    <w:rsid w:val="00A72471"/>
    <w:rsid w:val="00A73F0B"/>
    <w:rsid w:val="00A80F1A"/>
    <w:rsid w:val="00A81452"/>
    <w:rsid w:val="00A8417A"/>
    <w:rsid w:val="00A8690E"/>
    <w:rsid w:val="00A92D24"/>
    <w:rsid w:val="00AA2D48"/>
    <w:rsid w:val="00AA2D7B"/>
    <w:rsid w:val="00AA3D6D"/>
    <w:rsid w:val="00AA57A1"/>
    <w:rsid w:val="00AA58A3"/>
    <w:rsid w:val="00AA63BC"/>
    <w:rsid w:val="00AA6A6A"/>
    <w:rsid w:val="00AB208A"/>
    <w:rsid w:val="00AB5F84"/>
    <w:rsid w:val="00AD10CD"/>
    <w:rsid w:val="00AD675B"/>
    <w:rsid w:val="00AD7C43"/>
    <w:rsid w:val="00AE0E03"/>
    <w:rsid w:val="00AE1562"/>
    <w:rsid w:val="00AE4FEC"/>
    <w:rsid w:val="00AE7909"/>
    <w:rsid w:val="00AF4ABD"/>
    <w:rsid w:val="00AF618F"/>
    <w:rsid w:val="00AF6C23"/>
    <w:rsid w:val="00B03576"/>
    <w:rsid w:val="00B04B8D"/>
    <w:rsid w:val="00B200CE"/>
    <w:rsid w:val="00B2315F"/>
    <w:rsid w:val="00B26310"/>
    <w:rsid w:val="00B3169E"/>
    <w:rsid w:val="00B318C7"/>
    <w:rsid w:val="00B343FF"/>
    <w:rsid w:val="00B345B6"/>
    <w:rsid w:val="00B34BDC"/>
    <w:rsid w:val="00B351F4"/>
    <w:rsid w:val="00B43D04"/>
    <w:rsid w:val="00B51E82"/>
    <w:rsid w:val="00B56CBA"/>
    <w:rsid w:val="00B62A57"/>
    <w:rsid w:val="00B62D31"/>
    <w:rsid w:val="00B64442"/>
    <w:rsid w:val="00B73774"/>
    <w:rsid w:val="00B77CB1"/>
    <w:rsid w:val="00B8559E"/>
    <w:rsid w:val="00B85642"/>
    <w:rsid w:val="00B90064"/>
    <w:rsid w:val="00B911B1"/>
    <w:rsid w:val="00B96836"/>
    <w:rsid w:val="00BA487B"/>
    <w:rsid w:val="00BA5D6C"/>
    <w:rsid w:val="00BA6FBD"/>
    <w:rsid w:val="00BA72CE"/>
    <w:rsid w:val="00BB030F"/>
    <w:rsid w:val="00BB0CAE"/>
    <w:rsid w:val="00BB5ACA"/>
    <w:rsid w:val="00BB6CED"/>
    <w:rsid w:val="00BC3348"/>
    <w:rsid w:val="00BC6752"/>
    <w:rsid w:val="00BD252B"/>
    <w:rsid w:val="00BE184E"/>
    <w:rsid w:val="00BE3A1A"/>
    <w:rsid w:val="00BE663C"/>
    <w:rsid w:val="00C05CEB"/>
    <w:rsid w:val="00C11A34"/>
    <w:rsid w:val="00C11C85"/>
    <w:rsid w:val="00C1659F"/>
    <w:rsid w:val="00C231B8"/>
    <w:rsid w:val="00C30722"/>
    <w:rsid w:val="00C4277E"/>
    <w:rsid w:val="00C45314"/>
    <w:rsid w:val="00C52138"/>
    <w:rsid w:val="00C529BE"/>
    <w:rsid w:val="00C55B1F"/>
    <w:rsid w:val="00C6096E"/>
    <w:rsid w:val="00C631E6"/>
    <w:rsid w:val="00C650B3"/>
    <w:rsid w:val="00C65744"/>
    <w:rsid w:val="00C6691B"/>
    <w:rsid w:val="00C671ED"/>
    <w:rsid w:val="00C705C2"/>
    <w:rsid w:val="00C71A11"/>
    <w:rsid w:val="00C77727"/>
    <w:rsid w:val="00C84CC9"/>
    <w:rsid w:val="00CA03E6"/>
    <w:rsid w:val="00CA7803"/>
    <w:rsid w:val="00CD0A5B"/>
    <w:rsid w:val="00CD28F9"/>
    <w:rsid w:val="00CE4373"/>
    <w:rsid w:val="00CE4F0D"/>
    <w:rsid w:val="00CE6C2A"/>
    <w:rsid w:val="00CE7800"/>
    <w:rsid w:val="00D04D96"/>
    <w:rsid w:val="00D16E6B"/>
    <w:rsid w:val="00D23C5A"/>
    <w:rsid w:val="00D23CE6"/>
    <w:rsid w:val="00D26763"/>
    <w:rsid w:val="00D37086"/>
    <w:rsid w:val="00D40D91"/>
    <w:rsid w:val="00D422B6"/>
    <w:rsid w:val="00D423E2"/>
    <w:rsid w:val="00D44DC8"/>
    <w:rsid w:val="00D4756C"/>
    <w:rsid w:val="00D47F34"/>
    <w:rsid w:val="00D525DB"/>
    <w:rsid w:val="00D56E5D"/>
    <w:rsid w:val="00D6264A"/>
    <w:rsid w:val="00D6451C"/>
    <w:rsid w:val="00D66799"/>
    <w:rsid w:val="00D66F9C"/>
    <w:rsid w:val="00D70AD6"/>
    <w:rsid w:val="00D71878"/>
    <w:rsid w:val="00D73AA4"/>
    <w:rsid w:val="00D87D7D"/>
    <w:rsid w:val="00DB37D1"/>
    <w:rsid w:val="00DC3124"/>
    <w:rsid w:val="00DC4B76"/>
    <w:rsid w:val="00DC500F"/>
    <w:rsid w:val="00DD3E16"/>
    <w:rsid w:val="00DE08A4"/>
    <w:rsid w:val="00DE4260"/>
    <w:rsid w:val="00DE75B9"/>
    <w:rsid w:val="00DF007A"/>
    <w:rsid w:val="00E014BD"/>
    <w:rsid w:val="00E0404F"/>
    <w:rsid w:val="00E05592"/>
    <w:rsid w:val="00E06E13"/>
    <w:rsid w:val="00E15F76"/>
    <w:rsid w:val="00E30859"/>
    <w:rsid w:val="00E4156A"/>
    <w:rsid w:val="00E423E1"/>
    <w:rsid w:val="00E512A9"/>
    <w:rsid w:val="00E52173"/>
    <w:rsid w:val="00E5574D"/>
    <w:rsid w:val="00E57A15"/>
    <w:rsid w:val="00E64C7A"/>
    <w:rsid w:val="00E65357"/>
    <w:rsid w:val="00E752A2"/>
    <w:rsid w:val="00E77DFD"/>
    <w:rsid w:val="00E829AB"/>
    <w:rsid w:val="00E86FD0"/>
    <w:rsid w:val="00E9197D"/>
    <w:rsid w:val="00E933EF"/>
    <w:rsid w:val="00E95A04"/>
    <w:rsid w:val="00E979E1"/>
    <w:rsid w:val="00EA318A"/>
    <w:rsid w:val="00EA34B0"/>
    <w:rsid w:val="00EB24DF"/>
    <w:rsid w:val="00EB47F7"/>
    <w:rsid w:val="00EB7858"/>
    <w:rsid w:val="00EC5D69"/>
    <w:rsid w:val="00EC5F94"/>
    <w:rsid w:val="00ED4BF4"/>
    <w:rsid w:val="00EE039F"/>
    <w:rsid w:val="00EE0CD9"/>
    <w:rsid w:val="00EE1931"/>
    <w:rsid w:val="00EE4538"/>
    <w:rsid w:val="00EE6EA9"/>
    <w:rsid w:val="00EF24B8"/>
    <w:rsid w:val="00EF24E1"/>
    <w:rsid w:val="00F03680"/>
    <w:rsid w:val="00F051AB"/>
    <w:rsid w:val="00F07B95"/>
    <w:rsid w:val="00F10FEF"/>
    <w:rsid w:val="00F126A1"/>
    <w:rsid w:val="00F127F5"/>
    <w:rsid w:val="00F16B3C"/>
    <w:rsid w:val="00F31388"/>
    <w:rsid w:val="00F33353"/>
    <w:rsid w:val="00F343B2"/>
    <w:rsid w:val="00F35284"/>
    <w:rsid w:val="00F375A2"/>
    <w:rsid w:val="00F3789C"/>
    <w:rsid w:val="00F41978"/>
    <w:rsid w:val="00F42EE1"/>
    <w:rsid w:val="00F46548"/>
    <w:rsid w:val="00F629D8"/>
    <w:rsid w:val="00F64647"/>
    <w:rsid w:val="00F70575"/>
    <w:rsid w:val="00F70BA7"/>
    <w:rsid w:val="00F71CDB"/>
    <w:rsid w:val="00F72BC1"/>
    <w:rsid w:val="00F73D84"/>
    <w:rsid w:val="00F81C6E"/>
    <w:rsid w:val="00F835F7"/>
    <w:rsid w:val="00F84BEC"/>
    <w:rsid w:val="00F8787D"/>
    <w:rsid w:val="00F926E6"/>
    <w:rsid w:val="00FA7429"/>
    <w:rsid w:val="00FC0208"/>
    <w:rsid w:val="00FC6ADB"/>
    <w:rsid w:val="00FD047D"/>
    <w:rsid w:val="00FD3604"/>
    <w:rsid w:val="00FD3641"/>
    <w:rsid w:val="00FD43B1"/>
    <w:rsid w:val="00FD58EB"/>
    <w:rsid w:val="00FD5D80"/>
    <w:rsid w:val="00FE54B6"/>
    <w:rsid w:val="00FE6D1E"/>
    <w:rsid w:val="00FF4A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964A57"/>
  <w15:chartTrackingRefBased/>
  <w15:docId w15:val="{091C7B21-AA01-4141-A38E-9340D0D08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5125B"/>
    <w:rPr>
      <w:color w:val="0000FF"/>
      <w:u w:val="single"/>
    </w:rPr>
  </w:style>
  <w:style w:type="paragraph" w:styleId="a4">
    <w:name w:val="No Spacing"/>
    <w:uiPriority w:val="1"/>
    <w:qFormat/>
    <w:rsid w:val="000A077D"/>
    <w:pPr>
      <w:widowControl w:val="0"/>
      <w:jc w:val="both"/>
    </w:pPr>
  </w:style>
  <w:style w:type="paragraph" w:styleId="a5">
    <w:name w:val="Balloon Text"/>
    <w:basedOn w:val="a"/>
    <w:link w:val="a6"/>
    <w:uiPriority w:val="99"/>
    <w:semiHidden/>
    <w:unhideWhenUsed/>
    <w:rsid w:val="00AA57A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A57A1"/>
    <w:rPr>
      <w:rFonts w:asciiTheme="majorHAnsi" w:eastAsiaTheme="majorEastAsia" w:hAnsiTheme="majorHAnsi" w:cstheme="majorBidi"/>
      <w:sz w:val="18"/>
      <w:szCs w:val="18"/>
    </w:rPr>
  </w:style>
  <w:style w:type="paragraph" w:styleId="a7">
    <w:name w:val="List Paragraph"/>
    <w:basedOn w:val="a"/>
    <w:uiPriority w:val="34"/>
    <w:qFormat/>
    <w:rsid w:val="0032259E"/>
    <w:pPr>
      <w:ind w:leftChars="400" w:left="840"/>
    </w:pPr>
  </w:style>
  <w:style w:type="paragraph" w:styleId="a8">
    <w:name w:val="header"/>
    <w:basedOn w:val="a"/>
    <w:link w:val="a9"/>
    <w:uiPriority w:val="99"/>
    <w:unhideWhenUsed/>
    <w:rsid w:val="0031494B"/>
    <w:pPr>
      <w:tabs>
        <w:tab w:val="center" w:pos="4252"/>
        <w:tab w:val="right" w:pos="8504"/>
      </w:tabs>
      <w:snapToGrid w:val="0"/>
    </w:pPr>
  </w:style>
  <w:style w:type="character" w:customStyle="1" w:styleId="a9">
    <w:name w:val="ヘッダー (文字)"/>
    <w:basedOn w:val="a0"/>
    <w:link w:val="a8"/>
    <w:uiPriority w:val="99"/>
    <w:rsid w:val="0031494B"/>
  </w:style>
  <w:style w:type="paragraph" w:styleId="aa">
    <w:name w:val="footer"/>
    <w:basedOn w:val="a"/>
    <w:link w:val="ab"/>
    <w:uiPriority w:val="99"/>
    <w:unhideWhenUsed/>
    <w:rsid w:val="0031494B"/>
    <w:pPr>
      <w:tabs>
        <w:tab w:val="center" w:pos="4252"/>
        <w:tab w:val="right" w:pos="8504"/>
      </w:tabs>
      <w:snapToGrid w:val="0"/>
    </w:pPr>
  </w:style>
  <w:style w:type="character" w:customStyle="1" w:styleId="ab">
    <w:name w:val="フッター (文字)"/>
    <w:basedOn w:val="a0"/>
    <w:link w:val="aa"/>
    <w:uiPriority w:val="99"/>
    <w:rsid w:val="0031494B"/>
  </w:style>
  <w:style w:type="paragraph" w:styleId="ac">
    <w:name w:val="Revision"/>
    <w:hidden/>
    <w:uiPriority w:val="99"/>
    <w:semiHidden/>
    <w:rsid w:val="00A3514B"/>
  </w:style>
  <w:style w:type="paragraph" w:styleId="Web">
    <w:name w:val="Normal (Web)"/>
    <w:basedOn w:val="a"/>
    <w:uiPriority w:val="99"/>
    <w:semiHidden/>
    <w:unhideWhenUsed/>
    <w:rsid w:val="007865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annotation reference"/>
    <w:basedOn w:val="a0"/>
    <w:uiPriority w:val="99"/>
    <w:semiHidden/>
    <w:unhideWhenUsed/>
    <w:rsid w:val="00180542"/>
    <w:rPr>
      <w:sz w:val="18"/>
      <w:szCs w:val="18"/>
    </w:rPr>
  </w:style>
  <w:style w:type="paragraph" w:styleId="ae">
    <w:name w:val="annotation text"/>
    <w:basedOn w:val="a"/>
    <w:link w:val="af"/>
    <w:uiPriority w:val="99"/>
    <w:semiHidden/>
    <w:unhideWhenUsed/>
    <w:rsid w:val="00180542"/>
    <w:pPr>
      <w:jc w:val="left"/>
    </w:pPr>
  </w:style>
  <w:style w:type="character" w:customStyle="1" w:styleId="af">
    <w:name w:val="コメント文字列 (文字)"/>
    <w:basedOn w:val="a0"/>
    <w:link w:val="ae"/>
    <w:uiPriority w:val="99"/>
    <w:semiHidden/>
    <w:rsid w:val="00180542"/>
  </w:style>
  <w:style w:type="paragraph" w:styleId="af0">
    <w:name w:val="annotation subject"/>
    <w:basedOn w:val="ae"/>
    <w:next w:val="ae"/>
    <w:link w:val="af1"/>
    <w:uiPriority w:val="99"/>
    <w:semiHidden/>
    <w:unhideWhenUsed/>
    <w:rsid w:val="00180542"/>
    <w:rPr>
      <w:b/>
      <w:bCs/>
    </w:rPr>
  </w:style>
  <w:style w:type="character" w:customStyle="1" w:styleId="af1">
    <w:name w:val="コメント内容 (文字)"/>
    <w:basedOn w:val="af"/>
    <w:link w:val="af0"/>
    <w:uiPriority w:val="99"/>
    <w:semiHidden/>
    <w:rsid w:val="00180542"/>
    <w:rPr>
      <w:b/>
      <w:bCs/>
    </w:rPr>
  </w:style>
  <w:style w:type="character" w:customStyle="1" w:styleId="1">
    <w:name w:val="未解決のメンション1"/>
    <w:basedOn w:val="a0"/>
    <w:uiPriority w:val="99"/>
    <w:semiHidden/>
    <w:unhideWhenUsed/>
    <w:rsid w:val="00E30859"/>
    <w:rPr>
      <w:color w:val="605E5C"/>
      <w:shd w:val="clear" w:color="auto" w:fill="E1DFDD"/>
    </w:rPr>
  </w:style>
  <w:style w:type="character" w:styleId="af2">
    <w:name w:val="FollowedHyperlink"/>
    <w:basedOn w:val="a0"/>
    <w:uiPriority w:val="99"/>
    <w:semiHidden/>
    <w:unhideWhenUsed/>
    <w:rsid w:val="00B345B6"/>
    <w:rPr>
      <w:color w:val="954F72" w:themeColor="followedHyperlink"/>
      <w:u w:val="single"/>
    </w:rPr>
  </w:style>
  <w:style w:type="paragraph" w:styleId="af3">
    <w:name w:val="Body Text"/>
    <w:basedOn w:val="a"/>
    <w:link w:val="af4"/>
    <w:unhideWhenUsed/>
    <w:rsid w:val="00697A89"/>
    <w:pPr>
      <w:autoSpaceDE w:val="0"/>
      <w:autoSpaceDN w:val="0"/>
      <w:adjustRightInd w:val="0"/>
    </w:pPr>
    <w:rPr>
      <w:rFonts w:ascii="Times New Roman" w:eastAsia="Mincho" w:hAnsi="Times New Roman" w:cs="Times New Roman"/>
      <w:sz w:val="22"/>
      <w:szCs w:val="20"/>
    </w:rPr>
  </w:style>
  <w:style w:type="character" w:customStyle="1" w:styleId="af4">
    <w:name w:val="本文 (文字)"/>
    <w:basedOn w:val="a0"/>
    <w:link w:val="af3"/>
    <w:rsid w:val="00697A89"/>
    <w:rPr>
      <w:rFonts w:ascii="Times New Roman" w:eastAsia="Mincho" w:hAnsi="Times New Roman" w:cs="Times New Roman"/>
      <w:sz w:val="22"/>
      <w:szCs w:val="20"/>
    </w:rPr>
  </w:style>
  <w:style w:type="character" w:customStyle="1" w:styleId="2">
    <w:name w:val="未解決のメンション2"/>
    <w:basedOn w:val="a0"/>
    <w:uiPriority w:val="99"/>
    <w:semiHidden/>
    <w:unhideWhenUsed/>
    <w:rsid w:val="00F72BC1"/>
    <w:rPr>
      <w:color w:val="605E5C"/>
      <w:shd w:val="clear" w:color="auto" w:fill="E1DFDD"/>
    </w:rPr>
  </w:style>
  <w:style w:type="paragraph" w:customStyle="1" w:styleId="af5">
    <w:name w:val="リリース本文"/>
    <w:basedOn w:val="a"/>
    <w:qFormat/>
    <w:rsid w:val="00111ACE"/>
    <w:pPr>
      <w:spacing w:line="276" w:lineRule="auto"/>
      <w:ind w:firstLineChars="100" w:firstLine="180"/>
    </w:pPr>
    <w:rPr>
      <w:rFonts w:ascii="HGPｺﾞｼｯｸM" w:eastAsia="HGSｺﾞｼｯｸM" w:hAnsi="HGSｺﾞｼｯｸE" w:cs="Times New Roman"/>
      <w:sz w:val="20"/>
      <w:szCs w:val="18"/>
    </w:rPr>
  </w:style>
  <w:style w:type="character" w:styleId="af6">
    <w:name w:val="Strong"/>
    <w:qFormat/>
    <w:rsid w:val="00111ACE"/>
    <w:rPr>
      <w:rFonts w:eastAsia="HGSｺﾞｼｯｸE"/>
      <w:b w:val="0"/>
      <w:bCs/>
      <w:sz w:val="20"/>
    </w:rPr>
  </w:style>
  <w:style w:type="table" w:styleId="af7">
    <w:name w:val="Table Grid"/>
    <w:basedOn w:val="a1"/>
    <w:uiPriority w:val="39"/>
    <w:rsid w:val="0011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iryoUI0">
    <w:name w:val="スタイル リリース本文 + Meiryo UI 最初の行 :  0 字"/>
    <w:basedOn w:val="a"/>
    <w:rsid w:val="00111ACE"/>
    <w:pPr>
      <w:spacing w:line="276" w:lineRule="auto"/>
      <w:ind w:rightChars="-58" w:right="-116"/>
      <w:jc w:val="left"/>
    </w:pPr>
    <w:rPr>
      <w:rFonts w:ascii="Meiryo UI" w:eastAsia="Meiryo UI" w:hAnsi="Meiryo UI" w:cs="ＭＳ 明朝"/>
      <w:sz w:val="20"/>
      <w:szCs w:val="20"/>
    </w:rPr>
  </w:style>
  <w:style w:type="character" w:styleId="af8">
    <w:name w:val="Unresolved Mention"/>
    <w:basedOn w:val="a0"/>
    <w:uiPriority w:val="99"/>
    <w:semiHidden/>
    <w:unhideWhenUsed/>
    <w:rsid w:val="00A305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876759">
      <w:bodyDiv w:val="1"/>
      <w:marLeft w:val="0"/>
      <w:marRight w:val="0"/>
      <w:marTop w:val="0"/>
      <w:marBottom w:val="0"/>
      <w:divBdr>
        <w:top w:val="none" w:sz="0" w:space="0" w:color="auto"/>
        <w:left w:val="none" w:sz="0" w:space="0" w:color="auto"/>
        <w:bottom w:val="none" w:sz="0" w:space="0" w:color="auto"/>
        <w:right w:val="none" w:sz="0" w:space="0" w:color="auto"/>
      </w:divBdr>
    </w:div>
    <w:div w:id="357047529">
      <w:bodyDiv w:val="1"/>
      <w:marLeft w:val="0"/>
      <w:marRight w:val="0"/>
      <w:marTop w:val="0"/>
      <w:marBottom w:val="0"/>
      <w:divBdr>
        <w:top w:val="none" w:sz="0" w:space="0" w:color="auto"/>
        <w:left w:val="none" w:sz="0" w:space="0" w:color="auto"/>
        <w:bottom w:val="none" w:sz="0" w:space="0" w:color="auto"/>
        <w:right w:val="none" w:sz="0" w:space="0" w:color="auto"/>
      </w:divBdr>
    </w:div>
    <w:div w:id="419569711">
      <w:bodyDiv w:val="1"/>
      <w:marLeft w:val="0"/>
      <w:marRight w:val="0"/>
      <w:marTop w:val="0"/>
      <w:marBottom w:val="0"/>
      <w:divBdr>
        <w:top w:val="none" w:sz="0" w:space="0" w:color="auto"/>
        <w:left w:val="none" w:sz="0" w:space="0" w:color="auto"/>
        <w:bottom w:val="none" w:sz="0" w:space="0" w:color="auto"/>
        <w:right w:val="none" w:sz="0" w:space="0" w:color="auto"/>
      </w:divBdr>
    </w:div>
    <w:div w:id="548959206">
      <w:bodyDiv w:val="1"/>
      <w:marLeft w:val="0"/>
      <w:marRight w:val="0"/>
      <w:marTop w:val="0"/>
      <w:marBottom w:val="0"/>
      <w:divBdr>
        <w:top w:val="none" w:sz="0" w:space="0" w:color="auto"/>
        <w:left w:val="none" w:sz="0" w:space="0" w:color="auto"/>
        <w:bottom w:val="none" w:sz="0" w:space="0" w:color="auto"/>
        <w:right w:val="none" w:sz="0" w:space="0" w:color="auto"/>
      </w:divBdr>
    </w:div>
    <w:div w:id="615676613">
      <w:bodyDiv w:val="1"/>
      <w:marLeft w:val="0"/>
      <w:marRight w:val="0"/>
      <w:marTop w:val="0"/>
      <w:marBottom w:val="0"/>
      <w:divBdr>
        <w:top w:val="none" w:sz="0" w:space="0" w:color="auto"/>
        <w:left w:val="none" w:sz="0" w:space="0" w:color="auto"/>
        <w:bottom w:val="none" w:sz="0" w:space="0" w:color="auto"/>
        <w:right w:val="none" w:sz="0" w:space="0" w:color="auto"/>
      </w:divBdr>
    </w:div>
    <w:div w:id="721170180">
      <w:bodyDiv w:val="1"/>
      <w:marLeft w:val="0"/>
      <w:marRight w:val="0"/>
      <w:marTop w:val="0"/>
      <w:marBottom w:val="0"/>
      <w:divBdr>
        <w:top w:val="none" w:sz="0" w:space="0" w:color="auto"/>
        <w:left w:val="none" w:sz="0" w:space="0" w:color="auto"/>
        <w:bottom w:val="none" w:sz="0" w:space="0" w:color="auto"/>
        <w:right w:val="none" w:sz="0" w:space="0" w:color="auto"/>
      </w:divBdr>
      <w:divsChild>
        <w:div w:id="1744182289">
          <w:marLeft w:val="0"/>
          <w:marRight w:val="0"/>
          <w:marTop w:val="0"/>
          <w:marBottom w:val="0"/>
          <w:divBdr>
            <w:top w:val="none" w:sz="0" w:space="0" w:color="auto"/>
            <w:left w:val="none" w:sz="0" w:space="0" w:color="auto"/>
            <w:bottom w:val="none" w:sz="0" w:space="0" w:color="auto"/>
            <w:right w:val="none" w:sz="0" w:space="0" w:color="auto"/>
          </w:divBdr>
        </w:div>
        <w:div w:id="1176305918">
          <w:marLeft w:val="0"/>
          <w:marRight w:val="0"/>
          <w:marTop w:val="0"/>
          <w:marBottom w:val="0"/>
          <w:divBdr>
            <w:top w:val="none" w:sz="0" w:space="0" w:color="auto"/>
            <w:left w:val="none" w:sz="0" w:space="0" w:color="auto"/>
            <w:bottom w:val="none" w:sz="0" w:space="0" w:color="auto"/>
            <w:right w:val="none" w:sz="0" w:space="0" w:color="auto"/>
          </w:divBdr>
        </w:div>
      </w:divsChild>
    </w:div>
    <w:div w:id="733940674">
      <w:bodyDiv w:val="1"/>
      <w:marLeft w:val="0"/>
      <w:marRight w:val="0"/>
      <w:marTop w:val="0"/>
      <w:marBottom w:val="0"/>
      <w:divBdr>
        <w:top w:val="none" w:sz="0" w:space="0" w:color="auto"/>
        <w:left w:val="none" w:sz="0" w:space="0" w:color="auto"/>
        <w:bottom w:val="none" w:sz="0" w:space="0" w:color="auto"/>
        <w:right w:val="none" w:sz="0" w:space="0" w:color="auto"/>
      </w:divBdr>
    </w:div>
    <w:div w:id="1031296189">
      <w:bodyDiv w:val="1"/>
      <w:marLeft w:val="0"/>
      <w:marRight w:val="0"/>
      <w:marTop w:val="0"/>
      <w:marBottom w:val="0"/>
      <w:divBdr>
        <w:top w:val="none" w:sz="0" w:space="0" w:color="auto"/>
        <w:left w:val="none" w:sz="0" w:space="0" w:color="auto"/>
        <w:bottom w:val="none" w:sz="0" w:space="0" w:color="auto"/>
        <w:right w:val="none" w:sz="0" w:space="0" w:color="auto"/>
      </w:divBdr>
    </w:div>
    <w:div w:id="1091001499">
      <w:bodyDiv w:val="1"/>
      <w:marLeft w:val="0"/>
      <w:marRight w:val="0"/>
      <w:marTop w:val="0"/>
      <w:marBottom w:val="0"/>
      <w:divBdr>
        <w:top w:val="none" w:sz="0" w:space="0" w:color="auto"/>
        <w:left w:val="none" w:sz="0" w:space="0" w:color="auto"/>
        <w:bottom w:val="none" w:sz="0" w:space="0" w:color="auto"/>
        <w:right w:val="none" w:sz="0" w:space="0" w:color="auto"/>
      </w:divBdr>
      <w:divsChild>
        <w:div w:id="1017923157">
          <w:marLeft w:val="0"/>
          <w:marRight w:val="0"/>
          <w:marTop w:val="0"/>
          <w:marBottom w:val="0"/>
          <w:divBdr>
            <w:top w:val="none" w:sz="0" w:space="0" w:color="auto"/>
            <w:left w:val="none" w:sz="0" w:space="0" w:color="auto"/>
            <w:bottom w:val="none" w:sz="0" w:space="0" w:color="auto"/>
            <w:right w:val="none" w:sz="0" w:space="0" w:color="auto"/>
          </w:divBdr>
        </w:div>
        <w:div w:id="1277833441">
          <w:marLeft w:val="0"/>
          <w:marRight w:val="0"/>
          <w:marTop w:val="0"/>
          <w:marBottom w:val="0"/>
          <w:divBdr>
            <w:top w:val="none" w:sz="0" w:space="0" w:color="auto"/>
            <w:left w:val="none" w:sz="0" w:space="0" w:color="auto"/>
            <w:bottom w:val="none" w:sz="0" w:space="0" w:color="auto"/>
            <w:right w:val="none" w:sz="0" w:space="0" w:color="auto"/>
          </w:divBdr>
        </w:div>
      </w:divsChild>
    </w:div>
    <w:div w:id="1103692929">
      <w:bodyDiv w:val="1"/>
      <w:marLeft w:val="0"/>
      <w:marRight w:val="0"/>
      <w:marTop w:val="0"/>
      <w:marBottom w:val="0"/>
      <w:divBdr>
        <w:top w:val="none" w:sz="0" w:space="0" w:color="auto"/>
        <w:left w:val="none" w:sz="0" w:space="0" w:color="auto"/>
        <w:bottom w:val="none" w:sz="0" w:space="0" w:color="auto"/>
        <w:right w:val="none" w:sz="0" w:space="0" w:color="auto"/>
      </w:divBdr>
    </w:div>
    <w:div w:id="1256090846">
      <w:bodyDiv w:val="1"/>
      <w:marLeft w:val="0"/>
      <w:marRight w:val="0"/>
      <w:marTop w:val="0"/>
      <w:marBottom w:val="0"/>
      <w:divBdr>
        <w:top w:val="none" w:sz="0" w:space="0" w:color="auto"/>
        <w:left w:val="none" w:sz="0" w:space="0" w:color="auto"/>
        <w:bottom w:val="none" w:sz="0" w:space="0" w:color="auto"/>
        <w:right w:val="none" w:sz="0" w:space="0" w:color="auto"/>
      </w:divBdr>
    </w:div>
    <w:div w:id="1402950733">
      <w:bodyDiv w:val="1"/>
      <w:marLeft w:val="0"/>
      <w:marRight w:val="0"/>
      <w:marTop w:val="0"/>
      <w:marBottom w:val="0"/>
      <w:divBdr>
        <w:top w:val="none" w:sz="0" w:space="0" w:color="auto"/>
        <w:left w:val="none" w:sz="0" w:space="0" w:color="auto"/>
        <w:bottom w:val="none" w:sz="0" w:space="0" w:color="auto"/>
        <w:right w:val="none" w:sz="0" w:space="0" w:color="auto"/>
      </w:divBdr>
    </w:div>
    <w:div w:id="1476725805">
      <w:bodyDiv w:val="1"/>
      <w:marLeft w:val="0"/>
      <w:marRight w:val="0"/>
      <w:marTop w:val="0"/>
      <w:marBottom w:val="0"/>
      <w:divBdr>
        <w:top w:val="none" w:sz="0" w:space="0" w:color="auto"/>
        <w:left w:val="none" w:sz="0" w:space="0" w:color="auto"/>
        <w:bottom w:val="none" w:sz="0" w:space="0" w:color="auto"/>
        <w:right w:val="none" w:sz="0" w:space="0" w:color="auto"/>
      </w:divBdr>
    </w:div>
    <w:div w:id="1750495119">
      <w:bodyDiv w:val="1"/>
      <w:marLeft w:val="0"/>
      <w:marRight w:val="0"/>
      <w:marTop w:val="0"/>
      <w:marBottom w:val="0"/>
      <w:divBdr>
        <w:top w:val="none" w:sz="0" w:space="0" w:color="auto"/>
        <w:left w:val="none" w:sz="0" w:space="0" w:color="auto"/>
        <w:bottom w:val="none" w:sz="0" w:space="0" w:color="auto"/>
        <w:right w:val="none" w:sz="0" w:space="0" w:color="auto"/>
      </w:divBdr>
    </w:div>
    <w:div w:id="1903712463">
      <w:bodyDiv w:val="1"/>
      <w:marLeft w:val="0"/>
      <w:marRight w:val="0"/>
      <w:marTop w:val="0"/>
      <w:marBottom w:val="0"/>
      <w:divBdr>
        <w:top w:val="none" w:sz="0" w:space="0" w:color="auto"/>
        <w:left w:val="none" w:sz="0" w:space="0" w:color="auto"/>
        <w:bottom w:val="none" w:sz="0" w:space="0" w:color="auto"/>
        <w:right w:val="none" w:sz="0" w:space="0" w:color="auto"/>
      </w:divBdr>
      <w:divsChild>
        <w:div w:id="130289324">
          <w:marLeft w:val="0"/>
          <w:marRight w:val="0"/>
          <w:marTop w:val="0"/>
          <w:marBottom w:val="0"/>
          <w:divBdr>
            <w:top w:val="none" w:sz="0" w:space="0" w:color="auto"/>
            <w:left w:val="none" w:sz="0" w:space="0" w:color="auto"/>
            <w:bottom w:val="none" w:sz="0" w:space="0" w:color="auto"/>
            <w:right w:val="none" w:sz="0" w:space="0" w:color="auto"/>
          </w:divBdr>
          <w:divsChild>
            <w:div w:id="1289697704">
              <w:marLeft w:val="0"/>
              <w:marRight w:val="0"/>
              <w:marTop w:val="0"/>
              <w:marBottom w:val="0"/>
              <w:divBdr>
                <w:top w:val="none" w:sz="0" w:space="0" w:color="auto"/>
                <w:left w:val="none" w:sz="0" w:space="0" w:color="auto"/>
                <w:bottom w:val="none" w:sz="0" w:space="0" w:color="auto"/>
                <w:right w:val="none" w:sz="0" w:space="0" w:color="auto"/>
              </w:divBdr>
              <w:divsChild>
                <w:div w:id="1793011841">
                  <w:marLeft w:val="0"/>
                  <w:marRight w:val="0"/>
                  <w:marTop w:val="0"/>
                  <w:marBottom w:val="0"/>
                  <w:divBdr>
                    <w:top w:val="none" w:sz="0" w:space="0" w:color="auto"/>
                    <w:left w:val="none" w:sz="0" w:space="0" w:color="auto"/>
                    <w:bottom w:val="none" w:sz="0" w:space="0" w:color="auto"/>
                    <w:right w:val="none" w:sz="0" w:space="0" w:color="auto"/>
                  </w:divBdr>
                  <w:divsChild>
                    <w:div w:id="1413745364">
                      <w:marLeft w:val="0"/>
                      <w:marRight w:val="0"/>
                      <w:marTop w:val="0"/>
                      <w:marBottom w:val="0"/>
                      <w:divBdr>
                        <w:top w:val="none" w:sz="0" w:space="0" w:color="auto"/>
                        <w:left w:val="none" w:sz="0" w:space="0" w:color="auto"/>
                        <w:bottom w:val="none" w:sz="0" w:space="0" w:color="auto"/>
                        <w:right w:val="none" w:sz="0" w:space="0" w:color="auto"/>
                      </w:divBdr>
                      <w:divsChild>
                        <w:div w:id="2138906868">
                          <w:marLeft w:val="0"/>
                          <w:marRight w:val="0"/>
                          <w:marTop w:val="0"/>
                          <w:marBottom w:val="0"/>
                          <w:divBdr>
                            <w:top w:val="none" w:sz="0" w:space="0" w:color="auto"/>
                            <w:left w:val="none" w:sz="0" w:space="0" w:color="auto"/>
                            <w:bottom w:val="none" w:sz="0" w:space="0" w:color="auto"/>
                            <w:right w:val="none" w:sz="0" w:space="0" w:color="auto"/>
                          </w:divBdr>
                          <w:divsChild>
                            <w:div w:id="2087727531">
                              <w:marLeft w:val="0"/>
                              <w:marRight w:val="0"/>
                              <w:marTop w:val="0"/>
                              <w:marBottom w:val="0"/>
                              <w:divBdr>
                                <w:top w:val="none" w:sz="0" w:space="0" w:color="auto"/>
                                <w:left w:val="none" w:sz="0" w:space="0" w:color="auto"/>
                                <w:bottom w:val="none" w:sz="0" w:space="0" w:color="auto"/>
                                <w:right w:val="none" w:sz="0" w:space="0" w:color="auto"/>
                              </w:divBdr>
                              <w:divsChild>
                                <w:div w:id="176772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777803">
      <w:bodyDiv w:val="1"/>
      <w:marLeft w:val="0"/>
      <w:marRight w:val="0"/>
      <w:marTop w:val="0"/>
      <w:marBottom w:val="0"/>
      <w:divBdr>
        <w:top w:val="none" w:sz="0" w:space="0" w:color="auto"/>
        <w:left w:val="none" w:sz="0" w:space="0" w:color="auto"/>
        <w:bottom w:val="none" w:sz="0" w:space="0" w:color="auto"/>
        <w:right w:val="none" w:sz="0" w:space="0" w:color="auto"/>
      </w:divBdr>
    </w:div>
    <w:div w:id="2079012245">
      <w:bodyDiv w:val="1"/>
      <w:marLeft w:val="0"/>
      <w:marRight w:val="0"/>
      <w:marTop w:val="0"/>
      <w:marBottom w:val="0"/>
      <w:divBdr>
        <w:top w:val="none" w:sz="0" w:space="0" w:color="auto"/>
        <w:left w:val="none" w:sz="0" w:space="0" w:color="auto"/>
        <w:bottom w:val="none" w:sz="0" w:space="0" w:color="auto"/>
        <w:right w:val="none" w:sz="0" w:space="0" w:color="auto"/>
      </w:divBdr>
    </w:div>
    <w:div w:id="2084915630">
      <w:bodyDiv w:val="1"/>
      <w:marLeft w:val="0"/>
      <w:marRight w:val="0"/>
      <w:marTop w:val="0"/>
      <w:marBottom w:val="0"/>
      <w:divBdr>
        <w:top w:val="none" w:sz="0" w:space="0" w:color="auto"/>
        <w:left w:val="none" w:sz="0" w:space="0" w:color="auto"/>
        <w:bottom w:val="none" w:sz="0" w:space="0" w:color="auto"/>
        <w:right w:val="none" w:sz="0" w:space="0" w:color="auto"/>
      </w:divBdr>
    </w:div>
    <w:div w:id="2086145724">
      <w:bodyDiv w:val="1"/>
      <w:marLeft w:val="0"/>
      <w:marRight w:val="0"/>
      <w:marTop w:val="0"/>
      <w:marBottom w:val="0"/>
      <w:divBdr>
        <w:top w:val="none" w:sz="0" w:space="0" w:color="auto"/>
        <w:left w:val="none" w:sz="0" w:space="0" w:color="auto"/>
        <w:bottom w:val="none" w:sz="0" w:space="0" w:color="auto"/>
        <w:right w:val="none" w:sz="0" w:space="0" w:color="auto"/>
      </w:divBdr>
      <w:divsChild>
        <w:div w:id="569770010">
          <w:marLeft w:val="0"/>
          <w:marRight w:val="0"/>
          <w:marTop w:val="0"/>
          <w:marBottom w:val="0"/>
          <w:divBdr>
            <w:top w:val="none" w:sz="0" w:space="0" w:color="auto"/>
            <w:left w:val="none" w:sz="0" w:space="0" w:color="auto"/>
            <w:bottom w:val="none" w:sz="0" w:space="0" w:color="auto"/>
            <w:right w:val="none" w:sz="0" w:space="0" w:color="auto"/>
          </w:divBdr>
          <w:divsChild>
            <w:div w:id="1335494557">
              <w:marLeft w:val="0"/>
              <w:marRight w:val="0"/>
              <w:marTop w:val="0"/>
              <w:marBottom w:val="0"/>
              <w:divBdr>
                <w:top w:val="none" w:sz="0" w:space="0" w:color="auto"/>
                <w:left w:val="none" w:sz="0" w:space="0" w:color="auto"/>
                <w:bottom w:val="none" w:sz="0" w:space="0" w:color="auto"/>
                <w:right w:val="none" w:sz="0" w:space="0" w:color="auto"/>
              </w:divBdr>
              <w:divsChild>
                <w:div w:id="828206507">
                  <w:marLeft w:val="0"/>
                  <w:marRight w:val="0"/>
                  <w:marTop w:val="0"/>
                  <w:marBottom w:val="0"/>
                  <w:divBdr>
                    <w:top w:val="none" w:sz="0" w:space="0" w:color="auto"/>
                    <w:left w:val="none" w:sz="0" w:space="0" w:color="auto"/>
                    <w:bottom w:val="none" w:sz="0" w:space="0" w:color="auto"/>
                    <w:right w:val="none" w:sz="0" w:space="0" w:color="auto"/>
                  </w:divBdr>
                  <w:divsChild>
                    <w:div w:id="1516262931">
                      <w:marLeft w:val="0"/>
                      <w:marRight w:val="0"/>
                      <w:marTop w:val="0"/>
                      <w:marBottom w:val="0"/>
                      <w:divBdr>
                        <w:top w:val="none" w:sz="0" w:space="0" w:color="auto"/>
                        <w:left w:val="none" w:sz="0" w:space="0" w:color="auto"/>
                        <w:bottom w:val="none" w:sz="0" w:space="0" w:color="auto"/>
                        <w:right w:val="none" w:sz="0" w:space="0" w:color="auto"/>
                      </w:divBdr>
                      <w:divsChild>
                        <w:div w:id="883447543">
                          <w:marLeft w:val="0"/>
                          <w:marRight w:val="0"/>
                          <w:marTop w:val="225"/>
                          <w:marBottom w:val="0"/>
                          <w:divBdr>
                            <w:top w:val="none" w:sz="0" w:space="0" w:color="auto"/>
                            <w:left w:val="none" w:sz="0" w:space="0" w:color="auto"/>
                            <w:bottom w:val="none" w:sz="0" w:space="0" w:color="auto"/>
                            <w:right w:val="none" w:sz="0" w:space="0" w:color="auto"/>
                          </w:divBdr>
                          <w:divsChild>
                            <w:div w:id="146670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436979">
      <w:bodyDiv w:val="1"/>
      <w:marLeft w:val="0"/>
      <w:marRight w:val="0"/>
      <w:marTop w:val="0"/>
      <w:marBottom w:val="0"/>
      <w:divBdr>
        <w:top w:val="none" w:sz="0" w:space="0" w:color="auto"/>
        <w:left w:val="none" w:sz="0" w:space="0" w:color="auto"/>
        <w:bottom w:val="none" w:sz="0" w:space="0" w:color="auto"/>
        <w:right w:val="none" w:sz="0" w:space="0" w:color="auto"/>
      </w:divBdr>
    </w:div>
    <w:div w:id="214053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bandainamco-am.co.jp/others/gashapon-bandai-officialshop/ap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hyperlink" Target="https://www.miraiyashoten.co.jp"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s://bandainamco-am.co.jp/others/gashapon-bandai-officialshop/store/m_tomiya%2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Flow_SignoffStatus xmlns="f6c557de-61a5-4d6e-ad26-4213a3b39908" xsi:nil="true"/>
    <TaxCatchAll xmlns="e2ea4793-be85-4347-94de-100f5db22177" xsi:nil="true"/>
    <lcf76f155ced4ddcb4097134ff3c332f xmlns="f6c557de-61a5-4d6e-ad26-4213a3b39908">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734663A287BF0140BE2B6F433749B4EB" ma:contentTypeVersion="20" ma:contentTypeDescription="新しいドキュメントを作成します。" ma:contentTypeScope="" ma:versionID="be99ab0ba5aa3b24937c3d2545830cdf">
  <xsd:schema xmlns:xsd="http://www.w3.org/2001/XMLSchema" xmlns:xs="http://www.w3.org/2001/XMLSchema" xmlns:p="http://schemas.microsoft.com/office/2006/metadata/properties" xmlns:ns2="e2ea4793-be85-4347-94de-100f5db22177" xmlns:ns3="f6c557de-61a5-4d6e-ad26-4213a3b39908" targetNamespace="http://schemas.microsoft.com/office/2006/metadata/properties" ma:root="true" ma:fieldsID="3a6a53def862d608a314598a6b1adfca" ns2:_="" ns3:_="">
    <xsd:import namespace="e2ea4793-be85-4347-94de-100f5db22177"/>
    <xsd:import namespace="f6c557de-61a5-4d6e-ad26-4213a3b39908"/>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ServiceLocation" minOccurs="0"/>
                <xsd:element ref="ns3:_Flow_SignoffStatu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ea4793-be85-4347-94de-100f5db22177"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共有のヒントのハッシュ" ma:internalName="SharingHintHash" ma:readOnly="true">
      <xsd:simpleType>
        <xsd:restriction base="dms:Text"/>
      </xsd:simpleType>
    </xsd:element>
    <xsd:element name="SharedWithDetails" ma:index="10" nillable="true" ma:displayName="共有相手の詳細情報" ma:internalName="SharedWithDetails" ma:readOnly="true">
      <xsd:simpleType>
        <xsd:restriction base="dms:Note">
          <xsd:maxLength value="255"/>
        </xsd:restriction>
      </xsd:simpleType>
    </xsd:element>
    <xsd:element name="LastSharedByUser" ma:index="11" nillable="true" ma:displayName="最新の共有 (ユーザー別)" ma:description="" ma:internalName="LastSharedByUser" ma:readOnly="true">
      <xsd:simpleType>
        <xsd:restriction base="dms:Note">
          <xsd:maxLength value="255"/>
        </xsd:restriction>
      </xsd:simpleType>
    </xsd:element>
    <xsd:element name="LastSharedByTime" ma:index="12" nillable="true" ma:displayName="最新の共有 (時間別)" ma:description="" ma:internalName="LastSharedByTime" ma:readOnly="true">
      <xsd:simpleType>
        <xsd:restriction base="dms:DateTime"/>
      </xsd:simpleType>
    </xsd:element>
    <xsd:element name="TaxCatchAll" ma:index="27" nillable="true" ma:displayName="Taxonomy Catch All Column" ma:hidden="true" ma:list="{4fbd17ce-31f2-4a27-a480-cd9f9e0e81f1}" ma:internalName="TaxCatchAll" ma:showField="CatchAllData" ma:web="e2ea4793-be85-4347-94de-100f5db221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c557de-61a5-4d6e-ad26-4213a3b39908"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_Flow_SignoffStatus" ma:index="23" nillable="true" ma:displayName="承認の状態" ma:internalName="_x627f__x8a8d__x306e__x72b6__x614b_">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画像タグ" ma:readOnly="false" ma:fieldId="{5cf76f15-5ced-4ddc-b409-7134ff3c332f}" ma:taxonomyMulti="true" ma:sspId="5618a23e-21ce-4cb9-ac5e-ed7d7c96027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AFFDC6-4BAB-42B0-82D3-F7E15A771CAE}">
  <ds:schemaRefs>
    <ds:schemaRef ds:uri="http://schemas.microsoft.com/sharepoint/v3/contenttype/forms"/>
  </ds:schemaRefs>
</ds:datastoreItem>
</file>

<file path=customXml/itemProps2.xml><?xml version="1.0" encoding="utf-8"?>
<ds:datastoreItem xmlns:ds="http://schemas.openxmlformats.org/officeDocument/2006/customXml" ds:itemID="{73D21A82-B6C7-4CD2-A7CA-5B3BE6008BB9}">
  <ds:schemaRefs>
    <ds:schemaRef ds:uri="http://schemas.openxmlformats.org/officeDocument/2006/bibliography"/>
  </ds:schemaRefs>
</ds:datastoreItem>
</file>

<file path=customXml/itemProps3.xml><?xml version="1.0" encoding="utf-8"?>
<ds:datastoreItem xmlns:ds="http://schemas.openxmlformats.org/officeDocument/2006/customXml" ds:itemID="{62EF5E10-1687-4350-8654-6B810FC60CFA}">
  <ds:schemaRefs>
    <ds:schemaRef ds:uri="http://schemas.microsoft.com/office/2006/metadata/properties"/>
    <ds:schemaRef ds:uri="http://schemas.microsoft.com/office/infopath/2007/PartnerControls"/>
    <ds:schemaRef ds:uri="f6c557de-61a5-4d6e-ad26-4213a3b39908"/>
    <ds:schemaRef ds:uri="e2ea4793-be85-4347-94de-100f5db22177"/>
  </ds:schemaRefs>
</ds:datastoreItem>
</file>

<file path=customXml/itemProps4.xml><?xml version="1.0" encoding="utf-8"?>
<ds:datastoreItem xmlns:ds="http://schemas.openxmlformats.org/officeDocument/2006/customXml" ds:itemID="{758738AD-83D4-41C9-85F9-9B688C5F34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ea4793-be85-4347-94de-100f5db22177"/>
    <ds:schemaRef ds:uri="f6c557de-61a5-4d6e-ad26-4213a3b399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623</Words>
  <Characters>3553</Characters>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2022-08-23T05:55:00Z</cp:lastPrinted>
  <dcterms:created xsi:type="dcterms:W3CDTF">2024-04-11T03:39:00Z</dcterms:created>
  <dcterms:modified xsi:type="dcterms:W3CDTF">2024-04-12T06:46:00Z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0x010100734663A287BF0140BE2B6F433749B4EB</vt:lpwstr>
  </property>
  <property fmtid="{D5CDD505-2E9C-101B-9397-08002B2CF9AE}" pid="3" name="MediaServiceImageTags">
    <vt:lpwstr/>
  </property>
</Properties>
</file>