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F9A7F8" w14:textId="022AEBCC" w:rsidR="005D78A9" w:rsidRPr="0085721E" w:rsidRDefault="0052351E" w:rsidP="00B70E7C">
      <w:pPr>
        <w:adjustRightInd w:val="0"/>
        <w:snapToGrid w:val="0"/>
        <w:spacing w:after="0" w:line="240" w:lineRule="auto"/>
        <w:rPr>
          <w:rFonts w:ascii="Meiryo UI" w:eastAsia="Meiryo UI" w:hAnsi="Meiryo UI"/>
          <w:sz w:val="21"/>
          <w:szCs w:val="21"/>
          <w:lang w:eastAsia="ja-JP"/>
        </w:rPr>
      </w:pPr>
      <w:r w:rsidRPr="0085721E">
        <w:rPr>
          <w:rFonts w:ascii="Meiryo UI" w:eastAsia="Meiryo UI" w:hAnsi="Meiryo UI" w:hint="eastAsia"/>
          <w:sz w:val="21"/>
          <w:szCs w:val="21"/>
          <w:lang w:eastAsia="ja-JP"/>
        </w:rPr>
        <w:t xml:space="preserve">　</w:t>
      </w:r>
      <w:r w:rsidR="002F10D8" w:rsidRPr="0085721E">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85721E"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85721E" w:rsidRDefault="005072C2" w:rsidP="00B70E7C">
      <w:pPr>
        <w:adjustRightInd w:val="0"/>
        <w:spacing w:after="0" w:line="240" w:lineRule="auto"/>
        <w:rPr>
          <w:rFonts w:ascii="Meiryo UI" w:eastAsia="Meiryo UI" w:hAnsi="Meiryo UI"/>
          <w:b/>
          <w:sz w:val="21"/>
          <w:szCs w:val="21"/>
          <w:lang w:eastAsia="ja-JP"/>
        </w:rPr>
      </w:pPr>
    </w:p>
    <w:p w14:paraId="6829B594" w14:textId="1548C023" w:rsidR="00CF6887" w:rsidRDefault="009019CA" w:rsidP="00BE6512">
      <w:pPr>
        <w:adjustRightInd w:val="0"/>
        <w:spacing w:after="0" w:line="240" w:lineRule="auto"/>
        <w:jc w:val="center"/>
        <w:rPr>
          <w:rFonts w:ascii="Meiryo UI" w:eastAsia="Meiryo UI" w:hAnsi="Meiryo UI"/>
          <w:b/>
          <w:sz w:val="30"/>
          <w:szCs w:val="30"/>
          <w:lang w:eastAsia="ja-JP"/>
        </w:rPr>
      </w:pPr>
      <w:r>
        <w:rPr>
          <w:rFonts w:ascii="Meiryo UI" w:eastAsia="Meiryo UI" w:hAnsi="Meiryo UI" w:hint="eastAsia"/>
          <w:b/>
          <w:sz w:val="30"/>
          <w:szCs w:val="30"/>
          <w:lang w:eastAsia="ja-JP"/>
        </w:rPr>
        <w:t>株式会社</w:t>
      </w:r>
      <w:r w:rsidR="00054F7C" w:rsidRPr="00CF6887">
        <w:rPr>
          <w:rFonts w:ascii="Meiryo UI" w:eastAsia="Meiryo UI" w:hAnsi="Meiryo UI" w:hint="eastAsia"/>
          <w:b/>
          <w:sz w:val="30"/>
          <w:szCs w:val="30"/>
          <w:lang w:eastAsia="ja-JP"/>
        </w:rPr>
        <w:t>日東物流</w:t>
      </w:r>
      <w:r w:rsidR="00AA68F1">
        <w:rPr>
          <w:rFonts w:ascii="Meiryo UI" w:eastAsia="Meiryo UI" w:hAnsi="Meiryo UI" w:hint="eastAsia"/>
          <w:b/>
          <w:sz w:val="30"/>
          <w:szCs w:val="30"/>
          <w:lang w:eastAsia="ja-JP"/>
        </w:rPr>
        <w:t>の</w:t>
      </w:r>
      <w:r w:rsidR="00760635">
        <w:rPr>
          <w:rFonts w:ascii="Meiryo UI" w:eastAsia="Meiryo UI" w:hAnsi="Meiryo UI" w:hint="eastAsia"/>
          <w:b/>
          <w:sz w:val="30"/>
          <w:szCs w:val="30"/>
          <w:lang w:eastAsia="ja-JP"/>
        </w:rPr>
        <w:t>社会</w:t>
      </w:r>
      <w:r>
        <w:rPr>
          <w:rFonts w:ascii="Meiryo UI" w:eastAsia="Meiryo UI" w:hAnsi="Meiryo UI" w:hint="eastAsia"/>
          <w:b/>
          <w:sz w:val="30"/>
          <w:szCs w:val="30"/>
          <w:lang w:eastAsia="ja-JP"/>
        </w:rPr>
        <w:t>貢献活動</w:t>
      </w:r>
    </w:p>
    <w:p w14:paraId="46AA246A" w14:textId="7817D697" w:rsidR="009019CA" w:rsidRPr="009019CA" w:rsidRDefault="00AA68F1" w:rsidP="009019CA">
      <w:pPr>
        <w:adjustRightInd w:val="0"/>
        <w:spacing w:after="0" w:line="240" w:lineRule="auto"/>
        <w:jc w:val="center"/>
        <w:rPr>
          <w:rStyle w:val="ad"/>
          <w:rFonts w:ascii="Meiryo UI" w:eastAsia="Meiryo UI" w:hAnsi="Meiryo UI"/>
          <w:b/>
          <w:i w:val="0"/>
          <w:iCs w:val="0"/>
          <w:color w:val="auto"/>
          <w:sz w:val="30"/>
          <w:szCs w:val="30"/>
          <w:lang w:eastAsia="ja-JP"/>
        </w:rPr>
      </w:pPr>
      <w:r>
        <w:rPr>
          <w:rFonts w:ascii="Meiryo UI" w:eastAsia="Meiryo UI" w:hAnsi="Meiryo UI" w:hint="eastAsia"/>
          <w:b/>
          <w:sz w:val="30"/>
          <w:szCs w:val="30"/>
          <w:lang w:eastAsia="ja-JP"/>
        </w:rPr>
        <w:t>代表の菅原が、</w:t>
      </w:r>
      <w:r w:rsidR="009019CA">
        <w:rPr>
          <w:rStyle w:val="ad"/>
          <w:rFonts w:ascii="Meiryo UI" w:eastAsia="Meiryo UI" w:hAnsi="Meiryo UI" w:hint="eastAsia"/>
          <w:b/>
          <w:i w:val="0"/>
          <w:iCs w:val="0"/>
          <w:color w:val="auto"/>
          <w:sz w:val="30"/>
          <w:szCs w:val="30"/>
          <w:lang w:eastAsia="ja-JP"/>
        </w:rPr>
        <w:t>社会的養護下にある若者に向けて講演</w:t>
      </w:r>
    </w:p>
    <w:p w14:paraId="0C8A3B50" w14:textId="77777777" w:rsidR="009019CA" w:rsidRDefault="009019CA" w:rsidP="00B70E7C">
      <w:pPr>
        <w:adjustRightInd w:val="0"/>
        <w:snapToGrid w:val="0"/>
        <w:spacing w:after="0" w:line="240" w:lineRule="auto"/>
        <w:rPr>
          <w:rStyle w:val="ad"/>
          <w:rFonts w:ascii="Meiryo UI" w:eastAsia="Meiryo UI" w:hAnsi="Meiryo UI"/>
          <w:i w:val="0"/>
          <w:color w:val="auto"/>
          <w:sz w:val="21"/>
          <w:szCs w:val="21"/>
          <w:lang w:eastAsia="ja-JP"/>
        </w:rPr>
      </w:pPr>
    </w:p>
    <w:p w14:paraId="47062FF5" w14:textId="77777777" w:rsidR="00BB158C" w:rsidRDefault="00BB158C" w:rsidP="00B70E7C">
      <w:pPr>
        <w:adjustRightInd w:val="0"/>
        <w:snapToGrid w:val="0"/>
        <w:spacing w:after="0" w:line="240" w:lineRule="auto"/>
        <w:rPr>
          <w:rFonts w:ascii="Meiryo UI" w:eastAsia="Meiryo UI" w:hAnsi="Meiryo UI"/>
          <w:color w:val="313131"/>
          <w:sz w:val="21"/>
          <w:szCs w:val="21"/>
          <w:lang w:eastAsia="ja-JP"/>
        </w:rPr>
      </w:pPr>
    </w:p>
    <w:p w14:paraId="30C456BB" w14:textId="7347DF36" w:rsidR="00BB158C" w:rsidRPr="007C4852" w:rsidRDefault="0091722E" w:rsidP="00B70E7C">
      <w:pPr>
        <w:adjustRightInd w:val="0"/>
        <w:snapToGrid w:val="0"/>
        <w:spacing w:after="0" w:line="240" w:lineRule="auto"/>
        <w:rPr>
          <w:rStyle w:val="ad"/>
          <w:rFonts w:ascii="Meiryo UI" w:eastAsia="Meiryo UI" w:hAnsi="Meiryo UI"/>
          <w:i w:val="0"/>
          <w:iCs w:val="0"/>
          <w:color w:val="313131"/>
          <w:sz w:val="21"/>
          <w:szCs w:val="21"/>
          <w:lang w:eastAsia="ja-JP"/>
        </w:rPr>
      </w:pPr>
      <w:r w:rsidRPr="00695F17">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695F17">
        <w:rPr>
          <w:rFonts w:ascii="Meiryo UI" w:eastAsia="Meiryo UI" w:hAnsi="Meiryo UI" w:hint="eastAsia"/>
          <w:sz w:val="21"/>
          <w:szCs w:val="21"/>
          <w:shd w:val="clear" w:color="auto" w:fill="FFFFFF"/>
          <w:lang w:eastAsia="ja-JP"/>
        </w:rPr>
        <w:t>代表取締役</w:t>
      </w:r>
      <w:r w:rsidR="00A542D7" w:rsidRPr="00695F17">
        <w:rPr>
          <w:rFonts w:ascii="Meiryo UI" w:eastAsia="Meiryo UI" w:hAnsi="Meiryo UI" w:hint="eastAsia"/>
          <w:sz w:val="21"/>
          <w:szCs w:val="21"/>
          <w:shd w:val="clear" w:color="auto" w:fill="FFFFFF"/>
          <w:lang w:eastAsia="ja-JP"/>
        </w:rPr>
        <w:t>：</w:t>
      </w:r>
      <w:r w:rsidRPr="00695F17">
        <w:rPr>
          <w:rFonts w:ascii="Meiryo UI" w:eastAsia="Meiryo UI" w:hAnsi="Meiryo UI" w:hint="eastAsia"/>
          <w:sz w:val="21"/>
          <w:szCs w:val="21"/>
          <w:shd w:val="clear" w:color="auto" w:fill="FFFFFF"/>
          <w:lang w:eastAsia="ja-JP"/>
        </w:rPr>
        <w:t>菅原拓也</w:t>
      </w:r>
      <w:r w:rsidRPr="00695F17">
        <w:rPr>
          <w:rStyle w:val="ad"/>
          <w:rFonts w:ascii="Meiryo UI" w:eastAsia="Meiryo UI" w:hAnsi="Meiryo UI" w:hint="eastAsia"/>
          <w:i w:val="0"/>
          <w:color w:val="auto"/>
          <w:sz w:val="21"/>
          <w:szCs w:val="21"/>
          <w:lang w:eastAsia="ja-JP"/>
        </w:rPr>
        <w:t>）は、</w:t>
      </w:r>
      <w:r w:rsidR="00D628C1">
        <w:rPr>
          <w:rFonts w:ascii="Meiryo UI" w:eastAsia="Meiryo UI" w:hAnsi="Meiryo UI" w:hint="eastAsia"/>
          <w:color w:val="313131"/>
          <w:sz w:val="21"/>
          <w:szCs w:val="21"/>
          <w:lang w:eastAsia="ja-JP"/>
        </w:rPr>
        <w:t>さる12月14日（土）、</w:t>
      </w:r>
      <w:r w:rsidR="00BB158C">
        <w:rPr>
          <w:rStyle w:val="ad"/>
          <w:rFonts w:ascii="Meiryo UI" w:eastAsia="Meiryo UI" w:hAnsi="Meiryo UI" w:hint="eastAsia"/>
          <w:i w:val="0"/>
          <w:color w:val="auto"/>
          <w:sz w:val="21"/>
          <w:szCs w:val="21"/>
          <w:lang w:eastAsia="ja-JP"/>
        </w:rPr>
        <w:t>株式会社ベストサポート</w:t>
      </w:r>
      <w:r w:rsidR="00BB158C">
        <w:rPr>
          <w:rFonts w:ascii="Meiryo UI" w:eastAsia="Meiryo UI" w:hAnsi="Meiryo UI" w:hint="eastAsia"/>
          <w:color w:val="313131"/>
          <w:sz w:val="21"/>
          <w:szCs w:val="21"/>
          <w:lang w:eastAsia="ja-JP"/>
        </w:rPr>
        <w:t>（本社：千葉市若葉区、</w:t>
      </w:r>
      <w:r w:rsidR="00BB158C" w:rsidRPr="00C20914">
        <w:rPr>
          <w:rFonts w:ascii="Meiryo UI" w:eastAsia="Meiryo UI" w:hAnsi="Meiryo UI" w:hint="eastAsia"/>
          <w:color w:val="313131"/>
          <w:sz w:val="21"/>
          <w:szCs w:val="21"/>
          <w:lang w:eastAsia="ja-JP"/>
        </w:rPr>
        <w:t>代表取締役</w:t>
      </w:r>
      <w:r w:rsidR="00BB158C">
        <w:rPr>
          <w:rFonts w:ascii="Meiryo UI" w:eastAsia="Meiryo UI" w:hAnsi="Meiryo UI" w:hint="eastAsia"/>
          <w:color w:val="313131"/>
          <w:sz w:val="21"/>
          <w:szCs w:val="21"/>
          <w:lang w:eastAsia="ja-JP"/>
        </w:rPr>
        <w:t>：</w:t>
      </w:r>
      <w:r w:rsidR="00BB158C" w:rsidRPr="00C20914">
        <w:rPr>
          <w:rFonts w:ascii="Meiryo UI" w:eastAsia="Meiryo UI" w:hAnsi="Meiryo UI" w:hint="eastAsia"/>
          <w:color w:val="313131"/>
          <w:sz w:val="21"/>
          <w:szCs w:val="21"/>
          <w:lang w:eastAsia="ja-JP"/>
        </w:rPr>
        <w:t>竹嶋信洋</w:t>
      </w:r>
      <w:r w:rsidR="00BB158C">
        <w:rPr>
          <w:rFonts w:ascii="Meiryo UI" w:eastAsia="Meiryo UI" w:hAnsi="Meiryo UI" w:hint="eastAsia"/>
          <w:color w:val="313131"/>
          <w:sz w:val="21"/>
          <w:szCs w:val="21"/>
          <w:lang w:eastAsia="ja-JP"/>
        </w:rPr>
        <w:t>）が</w:t>
      </w:r>
      <w:r w:rsidR="00D628C1">
        <w:rPr>
          <w:rFonts w:ascii="Meiryo UI" w:eastAsia="Meiryo UI" w:hAnsi="Meiryo UI" w:hint="eastAsia"/>
          <w:color w:val="313131"/>
          <w:sz w:val="21"/>
          <w:szCs w:val="21"/>
          <w:lang w:eastAsia="ja-JP"/>
        </w:rPr>
        <w:t>実施する</w:t>
      </w:r>
      <w:r w:rsidR="00BB158C">
        <w:rPr>
          <w:rFonts w:ascii="Meiryo UI" w:eastAsia="Meiryo UI" w:hAnsi="Meiryo UI" w:hint="eastAsia"/>
          <w:color w:val="313131"/>
          <w:sz w:val="21"/>
          <w:szCs w:val="21"/>
          <w:lang w:eastAsia="ja-JP"/>
        </w:rPr>
        <w:t>、</w:t>
      </w:r>
      <w:r w:rsidR="006847C1" w:rsidRPr="006847C1">
        <w:rPr>
          <w:rFonts w:ascii="Meiryo UI" w:eastAsia="Meiryo UI" w:hAnsi="Meiryo UI"/>
          <w:color w:val="313131"/>
          <w:sz w:val="21"/>
          <w:szCs w:val="21"/>
          <w:lang w:eastAsia="ja-JP"/>
        </w:rPr>
        <w:t>社会的養護下にある若者に対する社会包摂システム構築</w:t>
      </w:r>
      <w:r w:rsidR="006847C1">
        <w:rPr>
          <w:rFonts w:ascii="Meiryo UI" w:eastAsia="Meiryo UI" w:hAnsi="Meiryo UI" w:hint="eastAsia"/>
          <w:color w:val="313131"/>
          <w:sz w:val="21"/>
          <w:szCs w:val="21"/>
          <w:lang w:eastAsia="ja-JP"/>
        </w:rPr>
        <w:t>事業</w:t>
      </w:r>
      <w:r w:rsidR="005C7A1C" w:rsidRPr="007C4852">
        <w:rPr>
          <w:rFonts w:ascii="Meiryo UI" w:eastAsia="Meiryo UI" w:hAnsi="Meiryo UI" w:hint="eastAsia"/>
          <w:color w:val="313131"/>
          <w:sz w:val="21"/>
          <w:szCs w:val="21"/>
          <w:lang w:eastAsia="ja-JP"/>
        </w:rPr>
        <w:t>「TERAKOYA」の</w:t>
      </w:r>
      <w:r w:rsidR="00F91B85" w:rsidRPr="007C4852">
        <w:rPr>
          <w:rFonts w:ascii="Meiryo UI" w:eastAsia="Meiryo UI" w:hAnsi="Meiryo UI" w:hint="eastAsia"/>
          <w:color w:val="313131"/>
          <w:sz w:val="21"/>
          <w:szCs w:val="21"/>
          <w:lang w:eastAsia="ja-JP"/>
        </w:rPr>
        <w:t>就労支援</w:t>
      </w:r>
      <w:r w:rsidR="00BB40BA" w:rsidRPr="007C4852">
        <w:rPr>
          <w:rFonts w:ascii="Meiryo UI" w:eastAsia="Meiryo UI" w:hAnsi="Meiryo UI" w:hint="eastAsia"/>
          <w:color w:val="313131"/>
          <w:sz w:val="21"/>
          <w:szCs w:val="21"/>
          <w:lang w:eastAsia="ja-JP"/>
        </w:rPr>
        <w:t>プログラム</w:t>
      </w:r>
      <w:r w:rsidR="008F6906" w:rsidRPr="007C4852">
        <w:rPr>
          <w:rFonts w:ascii="Meiryo UI" w:eastAsia="Meiryo UI" w:hAnsi="Meiryo UI" w:hint="eastAsia"/>
          <w:color w:val="313131"/>
          <w:sz w:val="21"/>
          <w:szCs w:val="21"/>
          <w:lang w:eastAsia="ja-JP"/>
        </w:rPr>
        <w:t>“</w:t>
      </w:r>
      <w:r w:rsidR="00BB158C" w:rsidRPr="007C4852">
        <w:rPr>
          <w:rFonts w:ascii="Meiryo UI" w:eastAsia="Meiryo UI" w:hAnsi="Meiryo UI" w:hint="eastAsia"/>
          <w:color w:val="313131"/>
          <w:sz w:val="21"/>
          <w:szCs w:val="21"/>
          <w:lang w:eastAsia="ja-JP"/>
        </w:rPr>
        <w:t>きみらぼ（希望と未来ラボ）</w:t>
      </w:r>
      <w:r w:rsidR="008F6906" w:rsidRPr="007C4852">
        <w:rPr>
          <w:rFonts w:ascii="Meiryo UI" w:eastAsia="Meiryo UI" w:hAnsi="Meiryo UI" w:hint="eastAsia"/>
          <w:color w:val="313131"/>
          <w:sz w:val="21"/>
          <w:szCs w:val="21"/>
          <w:lang w:eastAsia="ja-JP"/>
        </w:rPr>
        <w:t>”</w:t>
      </w:r>
      <w:r w:rsidR="00BB40BA" w:rsidRPr="007C4852">
        <w:rPr>
          <w:rFonts w:ascii="Meiryo UI" w:eastAsia="Meiryo UI" w:hAnsi="Meiryo UI" w:hint="eastAsia"/>
          <w:color w:val="313131"/>
          <w:sz w:val="21"/>
          <w:szCs w:val="21"/>
          <w:lang w:eastAsia="ja-JP"/>
        </w:rPr>
        <w:t>のイベント</w:t>
      </w:r>
      <w:r w:rsidR="00760635" w:rsidRPr="007C4852">
        <w:rPr>
          <w:rFonts w:ascii="Meiryo UI" w:eastAsia="Meiryo UI" w:hAnsi="Meiryo UI" w:hint="eastAsia"/>
          <w:color w:val="313131"/>
          <w:sz w:val="21"/>
          <w:szCs w:val="21"/>
          <w:lang w:eastAsia="ja-JP"/>
        </w:rPr>
        <w:t>に登壇、講演を行いました。</w:t>
      </w:r>
    </w:p>
    <w:p w14:paraId="6918C4F9" w14:textId="77777777" w:rsidR="00D628C1" w:rsidRDefault="00D628C1" w:rsidP="00B70E7C">
      <w:pPr>
        <w:adjustRightInd w:val="0"/>
        <w:snapToGrid w:val="0"/>
        <w:spacing w:after="0" w:line="240" w:lineRule="auto"/>
        <w:rPr>
          <w:rStyle w:val="ad"/>
          <w:rFonts w:ascii="Meiryo UI" w:eastAsia="Meiryo UI" w:hAnsi="Meiryo UI"/>
          <w:i w:val="0"/>
          <w:color w:val="auto"/>
          <w:sz w:val="21"/>
          <w:szCs w:val="21"/>
          <w:lang w:eastAsia="ja-JP"/>
        </w:rPr>
      </w:pPr>
    </w:p>
    <w:p w14:paraId="38EBC927" w14:textId="23503EA8" w:rsidR="004C7A32" w:rsidRDefault="004C7A32" w:rsidP="00B70E7C">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児童養護施設の子どもたちは、原則18歳で施設退去を余儀なくされ、また、それまでに得られる社会や就労の知見やネットワーク</w:t>
      </w:r>
      <w:r w:rsidR="00D628C1">
        <w:rPr>
          <w:rStyle w:val="ad"/>
          <w:rFonts w:ascii="Meiryo UI" w:eastAsia="Meiryo UI" w:hAnsi="Meiryo UI" w:hint="eastAsia"/>
          <w:i w:val="0"/>
          <w:color w:val="auto"/>
          <w:sz w:val="21"/>
          <w:szCs w:val="21"/>
          <w:lang w:eastAsia="ja-JP"/>
        </w:rPr>
        <w:t>が</w:t>
      </w:r>
      <w:r>
        <w:rPr>
          <w:rStyle w:val="ad"/>
          <w:rFonts w:ascii="Meiryo UI" w:eastAsia="Meiryo UI" w:hAnsi="Meiryo UI" w:hint="eastAsia"/>
          <w:i w:val="0"/>
          <w:color w:val="auto"/>
          <w:sz w:val="21"/>
          <w:szCs w:val="21"/>
          <w:lang w:eastAsia="ja-JP"/>
        </w:rPr>
        <w:t>極めて限られているため、施設に寄せられた住居を伴う求人先への就職以外の選択肢が少なく、</w:t>
      </w:r>
      <w:r w:rsidR="008F6906">
        <w:rPr>
          <w:rStyle w:val="ad"/>
          <w:rFonts w:ascii="Meiryo UI" w:eastAsia="Meiryo UI" w:hAnsi="Meiryo UI" w:hint="eastAsia"/>
          <w:i w:val="0"/>
          <w:color w:val="auto"/>
          <w:sz w:val="21"/>
          <w:szCs w:val="21"/>
          <w:lang w:eastAsia="ja-JP"/>
        </w:rPr>
        <w:t>失職</w:t>
      </w:r>
      <w:r>
        <w:rPr>
          <w:rStyle w:val="ad"/>
          <w:rFonts w:ascii="Meiryo UI" w:eastAsia="Meiryo UI" w:hAnsi="Meiryo UI" w:hint="eastAsia"/>
          <w:i w:val="0"/>
          <w:color w:val="auto"/>
          <w:sz w:val="21"/>
          <w:szCs w:val="21"/>
          <w:lang w:eastAsia="ja-JP"/>
        </w:rPr>
        <w:t>すると住まいをも失い、社会復帰が困難</w:t>
      </w:r>
      <w:r w:rsidR="008F6906">
        <w:rPr>
          <w:rStyle w:val="ad"/>
          <w:rFonts w:ascii="Meiryo UI" w:eastAsia="Meiryo UI" w:hAnsi="Meiryo UI" w:hint="eastAsia"/>
          <w:i w:val="0"/>
          <w:color w:val="auto"/>
          <w:sz w:val="21"/>
          <w:szCs w:val="21"/>
          <w:lang w:eastAsia="ja-JP"/>
        </w:rPr>
        <w:t>に</w:t>
      </w:r>
      <w:r>
        <w:rPr>
          <w:rStyle w:val="ad"/>
          <w:rFonts w:ascii="Meiryo UI" w:eastAsia="Meiryo UI" w:hAnsi="Meiryo UI" w:hint="eastAsia"/>
          <w:i w:val="0"/>
          <w:color w:val="auto"/>
          <w:sz w:val="21"/>
          <w:szCs w:val="21"/>
          <w:lang w:eastAsia="ja-JP"/>
        </w:rPr>
        <w:t>なってしまう悪循環が生まれています。</w:t>
      </w:r>
    </w:p>
    <w:p w14:paraId="24E05133" w14:textId="77777777" w:rsidR="004C7A32" w:rsidRDefault="004C7A32" w:rsidP="00B70E7C">
      <w:pPr>
        <w:adjustRightInd w:val="0"/>
        <w:snapToGrid w:val="0"/>
        <w:spacing w:after="0" w:line="240" w:lineRule="auto"/>
        <w:rPr>
          <w:rStyle w:val="ad"/>
          <w:rFonts w:ascii="Meiryo UI" w:eastAsia="Meiryo UI" w:hAnsi="Meiryo UI"/>
          <w:i w:val="0"/>
          <w:color w:val="auto"/>
          <w:sz w:val="21"/>
          <w:szCs w:val="21"/>
          <w:lang w:eastAsia="ja-JP"/>
        </w:rPr>
      </w:pPr>
    </w:p>
    <w:p w14:paraId="1F0C175C" w14:textId="3E575FC8" w:rsidR="002C052C" w:rsidRDefault="004C7A32" w:rsidP="002C052C">
      <w:pPr>
        <w:pStyle w:val="a6"/>
        <w:snapToGrid w:val="0"/>
        <w:spacing w:after="0"/>
        <w:rPr>
          <w:rFonts w:ascii="Meiryo UI" w:eastAsia="Meiryo UI" w:hAnsi="Meiryo UI"/>
          <w:color w:val="313131"/>
          <w:sz w:val="21"/>
          <w:szCs w:val="21"/>
          <w:lang w:eastAsia="ja-JP"/>
        </w:rPr>
      </w:pPr>
      <w:r>
        <w:rPr>
          <w:rStyle w:val="ad"/>
          <w:rFonts w:ascii="Meiryo UI" w:eastAsia="Meiryo UI" w:hAnsi="Meiryo UI" w:hint="eastAsia"/>
          <w:i w:val="0"/>
          <w:color w:val="auto"/>
          <w:sz w:val="21"/>
          <w:szCs w:val="21"/>
          <w:lang w:eastAsia="ja-JP"/>
        </w:rPr>
        <w:t>この</w:t>
      </w:r>
      <w:r w:rsidR="008F6906">
        <w:rPr>
          <w:rStyle w:val="ad"/>
          <w:rFonts w:ascii="Meiryo UI" w:eastAsia="Meiryo UI" w:hAnsi="Meiryo UI" w:hint="eastAsia"/>
          <w:i w:val="0"/>
          <w:color w:val="auto"/>
          <w:sz w:val="21"/>
          <w:szCs w:val="21"/>
          <w:lang w:eastAsia="ja-JP"/>
        </w:rPr>
        <w:t>就労支援プログラム“</w:t>
      </w:r>
      <w:r>
        <w:rPr>
          <w:rStyle w:val="ad"/>
          <w:rFonts w:ascii="Meiryo UI" w:eastAsia="Meiryo UI" w:hAnsi="Meiryo UI" w:hint="eastAsia"/>
          <w:i w:val="0"/>
          <w:color w:val="auto"/>
          <w:sz w:val="21"/>
          <w:szCs w:val="21"/>
          <w:lang w:eastAsia="ja-JP"/>
        </w:rPr>
        <w:t>きみらぼ</w:t>
      </w:r>
      <w:r w:rsidR="008F6906">
        <w:rPr>
          <w:rStyle w:val="ad"/>
          <w:rFonts w:ascii="Meiryo UI" w:eastAsia="Meiryo UI" w:hAnsi="Meiryo UI" w:hint="eastAsia"/>
          <w:i w:val="0"/>
          <w:color w:val="auto"/>
          <w:sz w:val="21"/>
          <w:szCs w:val="21"/>
          <w:lang w:eastAsia="ja-JP"/>
        </w:rPr>
        <w:t>”</w:t>
      </w:r>
      <w:r>
        <w:rPr>
          <w:rStyle w:val="ad"/>
          <w:rFonts w:ascii="Meiryo UI" w:eastAsia="Meiryo UI" w:hAnsi="Meiryo UI" w:hint="eastAsia"/>
          <w:i w:val="0"/>
          <w:color w:val="auto"/>
          <w:sz w:val="21"/>
          <w:szCs w:val="21"/>
          <w:lang w:eastAsia="ja-JP"/>
        </w:rPr>
        <w:t>は、</w:t>
      </w:r>
      <w:r w:rsidR="002C052C">
        <w:rPr>
          <w:rStyle w:val="ad"/>
          <w:rFonts w:ascii="Meiryo UI" w:eastAsia="Meiryo UI" w:hAnsi="Meiryo UI" w:hint="eastAsia"/>
          <w:i w:val="0"/>
          <w:color w:val="auto"/>
          <w:sz w:val="21"/>
          <w:szCs w:val="21"/>
          <w:lang w:eastAsia="ja-JP"/>
        </w:rPr>
        <w:t>そんな</w:t>
      </w:r>
      <w:r>
        <w:rPr>
          <w:rStyle w:val="ad"/>
          <w:rFonts w:ascii="Meiryo UI" w:eastAsia="Meiryo UI" w:hAnsi="Meiryo UI" w:hint="eastAsia"/>
          <w:i w:val="0"/>
          <w:color w:val="auto"/>
          <w:sz w:val="21"/>
          <w:szCs w:val="21"/>
          <w:lang w:eastAsia="ja-JP"/>
        </w:rPr>
        <w:t>様々な理由から親元を離れ</w:t>
      </w:r>
      <w:r w:rsidR="002C052C">
        <w:rPr>
          <w:rStyle w:val="ad"/>
          <w:rFonts w:ascii="Meiryo UI" w:eastAsia="Meiryo UI" w:hAnsi="Meiryo UI" w:hint="eastAsia"/>
          <w:i w:val="0"/>
          <w:color w:val="auto"/>
          <w:sz w:val="21"/>
          <w:szCs w:val="21"/>
          <w:lang w:eastAsia="ja-JP"/>
        </w:rPr>
        <w:t>て生活する</w:t>
      </w:r>
      <w:r w:rsidR="004B194C">
        <w:rPr>
          <w:rStyle w:val="ad"/>
          <w:rFonts w:ascii="Meiryo UI" w:eastAsia="Meiryo UI" w:hAnsi="Meiryo UI" w:hint="eastAsia"/>
          <w:i w:val="0"/>
          <w:color w:val="auto"/>
          <w:sz w:val="21"/>
          <w:szCs w:val="21"/>
          <w:lang w:eastAsia="ja-JP"/>
        </w:rPr>
        <w:t>、</w:t>
      </w:r>
      <w:r w:rsidR="002C052C">
        <w:rPr>
          <w:rFonts w:ascii="Meiryo UI" w:eastAsia="Meiryo UI" w:hAnsi="Meiryo UI" w:hint="eastAsia"/>
          <w:color w:val="313131"/>
          <w:sz w:val="21"/>
          <w:szCs w:val="21"/>
          <w:lang w:eastAsia="ja-JP"/>
        </w:rPr>
        <w:t>千葉県の児童養護施設の中高生を対象に、経営者やビジネスパーソン等とのコミュニケーションの機会を提供する事で、様々な職業への興味や理解の喚起を図り、将来「なりたいものになれる！」という勇気と希望を持ってもらい、社会に出たあとの拠り所となりうるネットワークを構築することを目的に運営されています。</w:t>
      </w:r>
    </w:p>
    <w:p w14:paraId="6629D34C" w14:textId="77777777" w:rsidR="004C7A32" w:rsidRDefault="004C7A32" w:rsidP="00B70E7C">
      <w:pPr>
        <w:adjustRightInd w:val="0"/>
        <w:snapToGrid w:val="0"/>
        <w:spacing w:after="0" w:line="240" w:lineRule="auto"/>
        <w:rPr>
          <w:rStyle w:val="ad"/>
          <w:rFonts w:ascii="Meiryo UI" w:eastAsia="Meiryo UI" w:hAnsi="Meiryo UI"/>
          <w:i w:val="0"/>
          <w:color w:val="auto"/>
          <w:sz w:val="21"/>
          <w:szCs w:val="21"/>
          <w:lang w:eastAsia="ja-JP"/>
        </w:rPr>
      </w:pPr>
    </w:p>
    <w:p w14:paraId="76305189" w14:textId="135B2E3D" w:rsidR="002C052C" w:rsidRPr="00D05A90" w:rsidRDefault="00F72164" w:rsidP="00B70E7C">
      <w:pPr>
        <w:adjustRightInd w:val="0"/>
        <w:snapToGrid w:val="0"/>
        <w:spacing w:after="0" w:line="240" w:lineRule="auto"/>
        <w:rPr>
          <w:rFonts w:ascii="Meiryo UI" w:eastAsia="Meiryo UI" w:hAnsi="Meiryo UI"/>
          <w:iCs/>
          <w:sz w:val="21"/>
          <w:szCs w:val="21"/>
          <w:lang w:eastAsia="ja-JP"/>
        </w:rPr>
      </w:pPr>
      <w:r>
        <w:rPr>
          <w:rFonts w:ascii="Meiryo UI" w:eastAsia="Meiryo UI" w:hAnsi="Meiryo UI" w:hint="eastAsia"/>
          <w:sz w:val="21"/>
          <w:szCs w:val="21"/>
          <w:shd w:val="clear" w:color="auto" w:fill="FFFFFF"/>
          <w:lang w:eastAsia="ja-JP"/>
        </w:rPr>
        <w:t>“</w:t>
      </w:r>
      <w:r w:rsidR="00C066C7" w:rsidRPr="0085721E">
        <w:rPr>
          <w:rFonts w:ascii="Meiryo UI" w:eastAsia="Meiryo UI" w:hAnsi="Meiryo UI" w:hint="eastAsia"/>
          <w:sz w:val="21"/>
          <w:szCs w:val="21"/>
          <w:shd w:val="clear" w:color="auto" w:fill="FFFFFF"/>
          <w:lang w:eastAsia="ja-JP"/>
        </w:rPr>
        <w:t>ミライを、人で、つなぐ</w:t>
      </w:r>
      <w:r>
        <w:rPr>
          <w:rFonts w:ascii="Meiryo UI" w:eastAsia="Meiryo UI" w:hAnsi="Meiryo UI" w:hint="eastAsia"/>
          <w:sz w:val="21"/>
          <w:szCs w:val="21"/>
          <w:shd w:val="clear" w:color="auto" w:fill="FFFFFF"/>
          <w:lang w:eastAsia="ja-JP"/>
        </w:rPr>
        <w:t>”</w:t>
      </w:r>
      <w:r w:rsidR="00C066C7" w:rsidRPr="0085721E">
        <w:rPr>
          <w:rFonts w:ascii="Meiryo UI" w:eastAsia="Meiryo UI" w:hAnsi="Meiryo UI" w:hint="eastAsia"/>
          <w:sz w:val="21"/>
          <w:szCs w:val="21"/>
          <w:shd w:val="clear" w:color="auto" w:fill="FFFFFF"/>
          <w:lang w:eastAsia="ja-JP"/>
        </w:rPr>
        <w:t>を理念</w:t>
      </w:r>
      <w:r w:rsidR="00C60A10">
        <w:rPr>
          <w:rFonts w:ascii="Meiryo UI" w:eastAsia="Meiryo UI" w:hAnsi="Meiryo UI" w:hint="eastAsia"/>
          <w:sz w:val="21"/>
          <w:szCs w:val="21"/>
          <w:shd w:val="clear" w:color="auto" w:fill="FFFFFF"/>
          <w:lang w:eastAsia="ja-JP"/>
        </w:rPr>
        <w:t>に</w:t>
      </w:r>
      <w:r w:rsidR="00C066C7" w:rsidRPr="0085721E">
        <w:rPr>
          <w:rFonts w:ascii="Meiryo UI" w:eastAsia="Meiryo UI" w:hAnsi="Meiryo UI" w:hint="eastAsia"/>
          <w:sz w:val="21"/>
          <w:szCs w:val="21"/>
          <w:shd w:val="clear" w:color="auto" w:fill="FFFFFF"/>
          <w:lang w:eastAsia="ja-JP"/>
        </w:rPr>
        <w:t>、</w:t>
      </w:r>
      <w:r w:rsidR="002C052C">
        <w:rPr>
          <w:rStyle w:val="ad"/>
          <w:rFonts w:ascii="Meiryo UI" w:eastAsia="Meiryo UI" w:hAnsi="Meiryo UI" w:hint="eastAsia"/>
          <w:i w:val="0"/>
          <w:color w:val="auto"/>
          <w:sz w:val="21"/>
          <w:szCs w:val="21"/>
          <w:lang w:eastAsia="ja-JP"/>
        </w:rPr>
        <w:t>健康経営やコンプライアンスの徹底を実現しながら、あらゆる事業活動を通して地域社会に貢献する</w:t>
      </w:r>
      <w:r w:rsidR="007C4852">
        <w:rPr>
          <w:rStyle w:val="ad"/>
          <w:rFonts w:ascii="Meiryo UI" w:eastAsia="Meiryo UI" w:hAnsi="Meiryo UI" w:hint="eastAsia"/>
          <w:i w:val="0"/>
          <w:color w:val="auto"/>
          <w:sz w:val="21"/>
          <w:szCs w:val="21"/>
          <w:lang w:eastAsia="ja-JP"/>
        </w:rPr>
        <w:t>ことを目指す</w:t>
      </w:r>
      <w:r w:rsidR="002C052C">
        <w:rPr>
          <w:rStyle w:val="ad"/>
          <w:rFonts w:ascii="Meiryo UI" w:eastAsia="Meiryo UI" w:hAnsi="Meiryo UI" w:hint="eastAsia"/>
          <w:i w:val="0"/>
          <w:color w:val="auto"/>
          <w:sz w:val="21"/>
          <w:szCs w:val="21"/>
          <w:lang w:eastAsia="ja-JP"/>
        </w:rPr>
        <w:t>日東物流は、</w:t>
      </w:r>
      <w:r w:rsidR="00BB40BA">
        <w:rPr>
          <w:rStyle w:val="ad"/>
          <w:rFonts w:ascii="Meiryo UI" w:eastAsia="Meiryo UI" w:hAnsi="Meiryo UI" w:hint="eastAsia"/>
          <w:i w:val="0"/>
          <w:color w:val="auto"/>
          <w:sz w:val="21"/>
          <w:szCs w:val="21"/>
          <w:lang w:eastAsia="ja-JP"/>
        </w:rPr>
        <w:t>この“きみらぼ”の活動目的に</w:t>
      </w:r>
      <w:r w:rsidR="004A5818">
        <w:rPr>
          <w:rStyle w:val="ad"/>
          <w:rFonts w:ascii="Meiryo UI" w:eastAsia="Meiryo UI" w:hAnsi="Meiryo UI" w:hint="eastAsia"/>
          <w:i w:val="0"/>
          <w:color w:val="auto"/>
          <w:sz w:val="21"/>
          <w:szCs w:val="21"/>
          <w:lang w:eastAsia="ja-JP"/>
        </w:rPr>
        <w:t>共感して登壇が決定</w:t>
      </w:r>
      <w:r w:rsidR="00D628C1">
        <w:rPr>
          <w:rStyle w:val="ad"/>
          <w:rFonts w:ascii="Meiryo UI" w:eastAsia="Meiryo UI" w:hAnsi="Meiryo UI" w:hint="eastAsia"/>
          <w:i w:val="0"/>
          <w:color w:val="auto"/>
          <w:sz w:val="21"/>
          <w:szCs w:val="21"/>
          <w:lang w:eastAsia="ja-JP"/>
        </w:rPr>
        <w:t>、代表の菅原が、</w:t>
      </w:r>
      <w:r w:rsidR="00D05A90">
        <w:rPr>
          <w:rStyle w:val="ad"/>
          <w:rFonts w:ascii="Meiryo UI" w:eastAsia="Meiryo UI" w:hAnsi="Meiryo UI" w:hint="eastAsia"/>
          <w:i w:val="0"/>
          <w:color w:val="auto"/>
          <w:sz w:val="21"/>
          <w:szCs w:val="21"/>
          <w:lang w:eastAsia="ja-JP"/>
        </w:rPr>
        <w:t>参加した子どもたちに向けて、物流の仕組みや重要性、そして</w:t>
      </w:r>
      <w:r w:rsidR="00D62B93">
        <w:rPr>
          <w:rStyle w:val="ad"/>
          <w:rFonts w:ascii="Meiryo UI" w:eastAsia="Meiryo UI" w:hAnsi="Meiryo UI" w:hint="eastAsia"/>
          <w:i w:val="0"/>
          <w:color w:val="auto"/>
          <w:sz w:val="21"/>
          <w:szCs w:val="21"/>
          <w:lang w:eastAsia="ja-JP"/>
        </w:rPr>
        <w:t>どんな事でも</w:t>
      </w:r>
      <w:r w:rsidR="00D05A90">
        <w:rPr>
          <w:rStyle w:val="ad"/>
          <w:rFonts w:ascii="Meiryo UI" w:eastAsia="Meiryo UI" w:hAnsi="Meiryo UI" w:hint="eastAsia"/>
          <w:i w:val="0"/>
          <w:color w:val="auto"/>
          <w:sz w:val="21"/>
          <w:szCs w:val="21"/>
          <w:lang w:eastAsia="ja-JP"/>
        </w:rPr>
        <w:t>希望を持って諦めずに続ける事の大切さをお話しました。</w:t>
      </w:r>
    </w:p>
    <w:p w14:paraId="72E0FE35" w14:textId="10C4BD60" w:rsidR="009F6AD1" w:rsidRPr="00096876" w:rsidRDefault="009F6AD1" w:rsidP="00082866">
      <w:pPr>
        <w:adjustRightInd w:val="0"/>
        <w:snapToGrid w:val="0"/>
        <w:spacing w:after="0" w:line="240" w:lineRule="auto"/>
        <w:rPr>
          <w:rFonts w:ascii="Meiryo UI" w:eastAsia="Meiryo UI" w:hAnsi="Meiryo UI"/>
          <w:sz w:val="21"/>
          <w:szCs w:val="21"/>
          <w:shd w:val="clear" w:color="auto" w:fill="FFFFFF"/>
          <w:lang w:eastAsia="ja-JP"/>
        </w:rPr>
      </w:pPr>
    </w:p>
    <w:p w14:paraId="65121DA9" w14:textId="2116BC21" w:rsidR="00047B2E" w:rsidRPr="00096876" w:rsidRDefault="00432E68" w:rsidP="00B84D7A">
      <w:pPr>
        <w:adjustRightInd w:val="0"/>
        <w:snapToGrid w:val="0"/>
        <w:spacing w:after="0" w:line="240" w:lineRule="auto"/>
        <w:rPr>
          <w:rStyle w:val="ad"/>
          <w:rFonts w:ascii="Meiryo UI" w:eastAsia="Meiryo UI" w:hAnsi="Meiryo UI"/>
          <w:i w:val="0"/>
          <w:color w:val="auto"/>
          <w:sz w:val="21"/>
          <w:szCs w:val="21"/>
          <w:lang w:eastAsia="ja-JP"/>
        </w:rPr>
      </w:pPr>
      <w:r w:rsidRPr="00096876">
        <w:rPr>
          <w:rFonts w:ascii="Meiryo UI" w:eastAsia="Meiryo UI" w:hAnsi="Meiryo UI" w:hint="eastAsia"/>
          <w:sz w:val="21"/>
          <w:szCs w:val="21"/>
          <w:shd w:val="clear" w:color="auto" w:fill="FFFFFF"/>
          <w:lang w:eastAsia="ja-JP"/>
        </w:rPr>
        <w:t>今回の</w:t>
      </w:r>
      <w:r w:rsidR="00D62B93" w:rsidRPr="00096876">
        <w:rPr>
          <w:rFonts w:ascii="Meiryo UI" w:eastAsia="Meiryo UI" w:hAnsi="Meiryo UI" w:hint="eastAsia"/>
          <w:sz w:val="21"/>
          <w:szCs w:val="21"/>
          <w:shd w:val="clear" w:color="auto" w:fill="FFFFFF"/>
          <w:lang w:eastAsia="ja-JP"/>
        </w:rPr>
        <w:t>登壇に際し</w:t>
      </w:r>
      <w:r w:rsidRPr="00096876">
        <w:rPr>
          <w:rFonts w:ascii="Meiryo UI" w:eastAsia="Meiryo UI" w:hAnsi="Meiryo UI" w:hint="eastAsia"/>
          <w:sz w:val="21"/>
          <w:szCs w:val="21"/>
          <w:shd w:val="clear" w:color="auto" w:fill="FFFFFF"/>
          <w:lang w:eastAsia="ja-JP"/>
        </w:rPr>
        <w:t>、</w:t>
      </w:r>
      <w:r w:rsidR="00085A22" w:rsidRPr="00096876">
        <w:rPr>
          <w:rStyle w:val="ad"/>
          <w:rFonts w:ascii="Meiryo UI" w:eastAsia="Meiryo UI" w:hAnsi="Meiryo UI" w:hint="eastAsia"/>
          <w:i w:val="0"/>
          <w:color w:val="auto"/>
          <w:sz w:val="21"/>
          <w:szCs w:val="21"/>
          <w:lang w:eastAsia="ja-JP"/>
        </w:rPr>
        <w:t>代表取締役の菅原は次のように述べています。</w:t>
      </w:r>
    </w:p>
    <w:p w14:paraId="77CD52CE" w14:textId="762F9FB7" w:rsidR="009A2C9A" w:rsidRPr="00096876" w:rsidRDefault="007C7A87" w:rsidP="002D40B1">
      <w:pPr>
        <w:adjustRightInd w:val="0"/>
        <w:snapToGrid w:val="0"/>
        <w:spacing w:after="0" w:line="240" w:lineRule="auto"/>
        <w:rPr>
          <w:rStyle w:val="ad"/>
          <w:rFonts w:ascii="Meiryo UI" w:eastAsia="Meiryo UI" w:hAnsi="Meiryo UI"/>
          <w:i w:val="0"/>
          <w:color w:val="auto"/>
          <w:sz w:val="21"/>
          <w:szCs w:val="21"/>
          <w:lang w:eastAsia="ja-JP"/>
        </w:rPr>
      </w:pPr>
      <w:r w:rsidRPr="00096876">
        <w:rPr>
          <w:rStyle w:val="ad"/>
          <w:rFonts w:ascii="Meiryo UI" w:eastAsia="Meiryo UI" w:hAnsi="Meiryo UI" w:hint="eastAsia"/>
          <w:i w:val="0"/>
          <w:color w:val="auto"/>
          <w:sz w:val="21"/>
          <w:szCs w:val="21"/>
          <w:lang w:eastAsia="ja-JP"/>
        </w:rPr>
        <w:t>「</w:t>
      </w:r>
      <w:r w:rsidR="009A2C9A" w:rsidRPr="00096876">
        <w:rPr>
          <w:rStyle w:val="ad"/>
          <w:rFonts w:ascii="Meiryo UI" w:eastAsia="Meiryo UI" w:hAnsi="Meiryo UI" w:hint="eastAsia"/>
          <w:i w:val="0"/>
          <w:color w:val="auto"/>
          <w:sz w:val="21"/>
          <w:szCs w:val="21"/>
          <w:lang w:eastAsia="ja-JP"/>
        </w:rPr>
        <w:t>生まれた地域や環境の違いがあっても、</w:t>
      </w:r>
      <w:r w:rsidR="004B194C" w:rsidRPr="00096876">
        <w:rPr>
          <w:rStyle w:val="ad"/>
          <w:rFonts w:ascii="Meiryo UI" w:eastAsia="Meiryo UI" w:hAnsi="Meiryo UI" w:hint="eastAsia"/>
          <w:i w:val="0"/>
          <w:color w:val="auto"/>
          <w:sz w:val="21"/>
          <w:szCs w:val="21"/>
          <w:lang w:eastAsia="ja-JP"/>
        </w:rPr>
        <w:t>日本の未来を担う若者たちが、等しく夢や希望を持</w:t>
      </w:r>
      <w:r w:rsidR="009A2C9A" w:rsidRPr="00096876">
        <w:rPr>
          <w:rStyle w:val="ad"/>
          <w:rFonts w:ascii="Meiryo UI" w:eastAsia="Meiryo UI" w:hAnsi="Meiryo UI" w:hint="eastAsia"/>
          <w:i w:val="0"/>
          <w:color w:val="auto"/>
          <w:sz w:val="21"/>
          <w:szCs w:val="21"/>
          <w:lang w:eastAsia="ja-JP"/>
        </w:rPr>
        <w:t>てる</w:t>
      </w:r>
      <w:r w:rsidR="004B194C" w:rsidRPr="00096876">
        <w:rPr>
          <w:rStyle w:val="ad"/>
          <w:rFonts w:ascii="Meiryo UI" w:eastAsia="Meiryo UI" w:hAnsi="Meiryo UI" w:hint="eastAsia"/>
          <w:i w:val="0"/>
          <w:color w:val="auto"/>
          <w:sz w:val="21"/>
          <w:szCs w:val="21"/>
          <w:lang w:eastAsia="ja-JP"/>
        </w:rPr>
        <w:t>社会にしていくことは、わたしたち大人の役割です。</w:t>
      </w:r>
      <w:r w:rsidR="009A2C9A" w:rsidRPr="00096876">
        <w:rPr>
          <w:rStyle w:val="ad"/>
          <w:rFonts w:ascii="Meiryo UI" w:eastAsia="Meiryo UI" w:hAnsi="Meiryo UI" w:hint="eastAsia"/>
          <w:i w:val="0"/>
          <w:color w:val="auto"/>
          <w:sz w:val="21"/>
          <w:szCs w:val="21"/>
          <w:lang w:eastAsia="ja-JP"/>
        </w:rPr>
        <w:t>今回、若い人たちと働くことについてお話したり、一緒に考えることを通して、少しでも自分の未来に希望を持ってくれれば、本当に嬉しく思います。」</w:t>
      </w:r>
    </w:p>
    <w:p w14:paraId="0D0145C5" w14:textId="77777777" w:rsidR="00096876" w:rsidRPr="00096876" w:rsidRDefault="00096876" w:rsidP="002D40B1">
      <w:pPr>
        <w:adjustRightInd w:val="0"/>
        <w:snapToGrid w:val="0"/>
        <w:spacing w:after="0" w:line="240" w:lineRule="auto"/>
        <w:rPr>
          <w:rStyle w:val="ad"/>
          <w:rFonts w:ascii="Meiryo UI" w:eastAsia="Meiryo UI" w:hAnsi="Meiryo UI"/>
          <w:i w:val="0"/>
          <w:color w:val="auto"/>
          <w:sz w:val="21"/>
          <w:szCs w:val="21"/>
          <w:lang w:eastAsia="ja-JP"/>
        </w:rPr>
      </w:pPr>
    </w:p>
    <w:p w14:paraId="255D7EB3" w14:textId="77777777" w:rsidR="00A962CB" w:rsidRDefault="00A962CB" w:rsidP="002D40B1">
      <w:pPr>
        <w:adjustRightInd w:val="0"/>
        <w:snapToGrid w:val="0"/>
        <w:spacing w:after="0" w:line="240" w:lineRule="auto"/>
        <w:rPr>
          <w:rFonts w:ascii="Meiryo UI" w:eastAsia="Meiryo UI" w:hAnsi="Meiryo UI"/>
          <w:sz w:val="21"/>
          <w:szCs w:val="21"/>
          <w:shd w:val="clear" w:color="auto" w:fill="FFFFFF"/>
          <w:lang w:eastAsia="ja-JP"/>
        </w:rPr>
      </w:pPr>
    </w:p>
    <w:p w14:paraId="135DE786" w14:textId="1B97DE4D" w:rsidR="002D40B1" w:rsidRPr="0085721E" w:rsidRDefault="002D40B1" w:rsidP="002D40B1">
      <w:pPr>
        <w:adjustRightInd w:val="0"/>
        <w:snapToGrid w:val="0"/>
        <w:spacing w:after="0" w:line="240" w:lineRule="auto"/>
        <w:rPr>
          <w:rFonts w:ascii="Meiryo UI" w:eastAsia="Meiryo UI" w:hAnsi="Meiryo UI"/>
          <w:sz w:val="21"/>
          <w:szCs w:val="21"/>
          <w:shd w:val="clear" w:color="auto" w:fill="FFFFFF"/>
          <w:lang w:eastAsia="ja-JP"/>
        </w:rPr>
      </w:pPr>
      <w:r w:rsidRPr="0085721E">
        <w:rPr>
          <w:rFonts w:ascii="Meiryo UI" w:eastAsia="Meiryo UI" w:hAnsi="Meiryo UI" w:hint="eastAsia"/>
          <w:sz w:val="21"/>
          <w:szCs w:val="21"/>
          <w:shd w:val="clear" w:color="auto" w:fill="FFFFFF"/>
          <w:lang w:eastAsia="ja-JP"/>
        </w:rPr>
        <w:t>人びとの暮らしと地域を</w:t>
      </w:r>
      <w:r w:rsidR="007C4852">
        <w:rPr>
          <w:rFonts w:ascii="Meiryo UI" w:eastAsia="Meiryo UI" w:hAnsi="Meiryo UI" w:hint="eastAsia"/>
          <w:sz w:val="21"/>
          <w:szCs w:val="21"/>
          <w:shd w:val="clear" w:color="auto" w:fill="FFFFFF"/>
          <w:lang w:eastAsia="ja-JP"/>
        </w:rPr>
        <w:t>支え</w:t>
      </w:r>
      <w:r w:rsidRPr="0085721E">
        <w:rPr>
          <w:rFonts w:ascii="Meiryo UI" w:eastAsia="Meiryo UI" w:hAnsi="Meiryo UI" w:hint="eastAsia"/>
          <w:sz w:val="21"/>
          <w:szCs w:val="21"/>
          <w:shd w:val="clear" w:color="auto" w:fill="FFFFFF"/>
          <w:lang w:eastAsia="ja-JP"/>
        </w:rPr>
        <w:t>、確かな未来をひらくため、私たち日東物流は</w:t>
      </w:r>
      <w:r w:rsidR="00130499">
        <w:rPr>
          <w:rFonts w:ascii="Meiryo UI" w:eastAsia="Meiryo UI" w:hAnsi="Meiryo UI" w:hint="eastAsia"/>
          <w:sz w:val="21"/>
          <w:szCs w:val="21"/>
          <w:shd w:val="clear" w:color="auto" w:fill="FFFFFF"/>
          <w:lang w:eastAsia="ja-JP"/>
        </w:rPr>
        <w:t>、</w:t>
      </w:r>
      <w:r w:rsidRPr="0085721E">
        <w:rPr>
          <w:rFonts w:ascii="Meiryo UI" w:eastAsia="Meiryo UI" w:hAnsi="Meiryo UI" w:hint="eastAsia"/>
          <w:sz w:val="21"/>
          <w:szCs w:val="21"/>
          <w:shd w:val="clear" w:color="auto" w:fill="FFFFFF"/>
          <w:lang w:eastAsia="ja-JP"/>
        </w:rPr>
        <w:t>従業員の健康と生活の質の向上に積極的に取り組んでいます。そして、社会の変化や業界の課題に積極的に対応し、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12308FBE" w14:textId="7072F2D1" w:rsidR="00FD4701" w:rsidRDefault="00FD4701"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19CF2CC4" w14:textId="6152319E" w:rsidR="00130499" w:rsidRDefault="00130499" w:rsidP="0081409E">
      <w:pPr>
        <w:adjustRightInd w:val="0"/>
        <w:snapToGrid w:val="0"/>
        <w:spacing w:after="0" w:line="240" w:lineRule="auto"/>
        <w:rPr>
          <w:rStyle w:val="af4"/>
          <w:rFonts w:ascii="Meiryo UI" w:eastAsia="Meiryo UI" w:hAnsi="Meiryo UI" w:hint="eastAsia"/>
          <w:b w:val="0"/>
          <w:bCs w:val="0"/>
          <w:sz w:val="21"/>
          <w:szCs w:val="21"/>
          <w:shd w:val="clear" w:color="auto" w:fill="FFFFFF"/>
          <w:lang w:eastAsia="ja-JP"/>
        </w:rPr>
      </w:pPr>
    </w:p>
    <w:p w14:paraId="78D8AB77" w14:textId="29465D01" w:rsidR="004E4CBA" w:rsidRDefault="00D112DA"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Pr>
          <w:noProof/>
        </w:rPr>
        <w:lastRenderedPageBreak/>
        <w:pict w14:anchorId="7EBEE31C">
          <v:rect id="正方形/長方形 2" o:spid="_x0000_s2051" style="position:absolute;margin-left:400.2pt;margin-top:-42pt;width:87pt;height:50.4pt;z-index:2516623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" fillcolor="white [3212]" stroked="f" strokeweight="1pt"/>
        </w:pict>
      </w:r>
      <w:r w:rsidR="000D3743">
        <w:rPr>
          <w:rStyle w:val="af4"/>
          <w:rFonts w:ascii="Meiryo UI" w:eastAsia="Meiryo UI" w:hAnsi="Meiryo UI" w:hint="eastAsia"/>
          <w:b w:val="0"/>
          <w:bCs w:val="0"/>
          <w:sz w:val="21"/>
          <w:szCs w:val="21"/>
          <w:shd w:val="clear" w:color="auto" w:fill="FFFFFF"/>
          <w:lang w:eastAsia="ja-JP"/>
        </w:rPr>
        <w:t>＜</w:t>
      </w:r>
      <w:r w:rsidR="00D05A90">
        <w:rPr>
          <w:rStyle w:val="ad"/>
          <w:rFonts w:ascii="Meiryo UI" w:eastAsia="Meiryo UI" w:hAnsi="Meiryo UI" w:hint="eastAsia"/>
          <w:i w:val="0"/>
          <w:color w:val="auto"/>
          <w:sz w:val="21"/>
          <w:szCs w:val="21"/>
          <w:lang w:eastAsia="ja-JP"/>
        </w:rPr>
        <w:t>就労支援プログラム</w:t>
      </w:r>
      <w:r w:rsidR="00F91B85">
        <w:rPr>
          <w:rStyle w:val="af4"/>
          <w:rFonts w:ascii="Meiryo UI" w:eastAsia="Meiryo UI" w:hAnsi="Meiryo UI" w:hint="eastAsia"/>
          <w:b w:val="0"/>
          <w:bCs w:val="0"/>
          <w:sz w:val="21"/>
          <w:szCs w:val="21"/>
          <w:shd w:val="clear" w:color="auto" w:fill="FFFFFF"/>
          <w:lang w:eastAsia="ja-JP"/>
        </w:rPr>
        <w:t>「きみらぼ」</w:t>
      </w:r>
      <w:r w:rsidR="00403FED">
        <w:rPr>
          <w:rStyle w:val="af4"/>
          <w:rFonts w:ascii="Meiryo UI" w:eastAsia="Meiryo UI" w:hAnsi="Meiryo UI" w:hint="eastAsia"/>
          <w:b w:val="0"/>
          <w:bCs w:val="0"/>
          <w:sz w:val="21"/>
          <w:szCs w:val="21"/>
          <w:shd w:val="clear" w:color="auto" w:fill="FFFFFF"/>
          <w:lang w:eastAsia="ja-JP"/>
        </w:rPr>
        <w:t xml:space="preserve"> </w:t>
      </w:r>
      <w:r w:rsidR="00B31DE1">
        <w:rPr>
          <w:rStyle w:val="af4"/>
          <w:rFonts w:ascii="Meiryo UI" w:eastAsia="Meiryo UI" w:hAnsi="Meiryo UI" w:hint="eastAsia"/>
          <w:b w:val="0"/>
          <w:bCs w:val="0"/>
          <w:sz w:val="21"/>
          <w:szCs w:val="21"/>
          <w:shd w:val="clear" w:color="auto" w:fill="FFFFFF"/>
          <w:lang w:eastAsia="ja-JP"/>
        </w:rPr>
        <w:t>実施</w:t>
      </w:r>
      <w:r w:rsidR="00627D99">
        <w:rPr>
          <w:rStyle w:val="af4"/>
          <w:rFonts w:ascii="Meiryo UI" w:eastAsia="Meiryo UI" w:hAnsi="Meiryo UI" w:hint="eastAsia"/>
          <w:b w:val="0"/>
          <w:bCs w:val="0"/>
          <w:sz w:val="21"/>
          <w:szCs w:val="21"/>
          <w:shd w:val="clear" w:color="auto" w:fill="FFFFFF"/>
          <w:lang w:eastAsia="ja-JP"/>
        </w:rPr>
        <w:t>概要</w:t>
      </w:r>
      <w:r w:rsidR="000D3743">
        <w:rPr>
          <w:rStyle w:val="af4"/>
          <w:rFonts w:ascii="Meiryo UI" w:eastAsia="Meiryo UI" w:hAnsi="Meiryo UI" w:hint="eastAsia"/>
          <w:b w:val="0"/>
          <w:bCs w:val="0"/>
          <w:sz w:val="21"/>
          <w:szCs w:val="21"/>
          <w:shd w:val="clear" w:color="auto" w:fill="FFFFFF"/>
          <w:lang w:eastAsia="ja-JP"/>
        </w:rPr>
        <w:t>＞</w:t>
      </w:r>
    </w:p>
    <w:p w14:paraId="2828B284" w14:textId="528A14A9" w:rsidR="000D3743" w:rsidRPr="007B3336" w:rsidRDefault="003E7C47" w:rsidP="00F91B85">
      <w:pPr>
        <w:pStyle w:val="a3"/>
        <w:numPr>
          <w:ilvl w:val="0"/>
          <w:numId w:val="22"/>
        </w:num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7B3336">
        <w:rPr>
          <w:rStyle w:val="af4"/>
          <w:rFonts w:ascii="Meiryo UI" w:eastAsia="Meiryo UI" w:hAnsi="Meiryo UI" w:hint="eastAsia"/>
          <w:b w:val="0"/>
          <w:bCs w:val="0"/>
          <w:sz w:val="21"/>
          <w:szCs w:val="21"/>
          <w:shd w:val="clear" w:color="auto" w:fill="FFFFFF"/>
          <w:lang w:eastAsia="ja-JP"/>
        </w:rPr>
        <w:t>日時</w:t>
      </w:r>
      <w:r w:rsidR="000D3743" w:rsidRPr="007B3336">
        <w:rPr>
          <w:rStyle w:val="af4"/>
          <w:rFonts w:ascii="Meiryo UI" w:eastAsia="Meiryo UI" w:hAnsi="Meiryo UI" w:hint="eastAsia"/>
          <w:b w:val="0"/>
          <w:bCs w:val="0"/>
          <w:sz w:val="21"/>
          <w:szCs w:val="21"/>
          <w:shd w:val="clear" w:color="auto" w:fill="FFFFFF"/>
          <w:lang w:eastAsia="ja-JP"/>
        </w:rPr>
        <w:t>：</w:t>
      </w:r>
      <w:r w:rsidR="000D3743" w:rsidRPr="007B3336">
        <w:rPr>
          <w:rStyle w:val="af4"/>
          <w:rFonts w:ascii="Meiryo UI" w:eastAsia="Meiryo UI" w:hAnsi="Meiryo UI"/>
          <w:b w:val="0"/>
          <w:bCs w:val="0"/>
          <w:sz w:val="21"/>
          <w:szCs w:val="21"/>
          <w:shd w:val="clear" w:color="auto" w:fill="FFFFFF"/>
          <w:lang w:eastAsia="ja-JP"/>
        </w:rPr>
        <w:tab/>
      </w:r>
      <w:r w:rsidRPr="007B3336">
        <w:rPr>
          <w:rStyle w:val="af4"/>
          <w:rFonts w:ascii="Meiryo UI" w:eastAsia="Meiryo UI" w:hAnsi="Meiryo UI" w:hint="eastAsia"/>
          <w:b w:val="0"/>
          <w:bCs w:val="0"/>
          <w:sz w:val="21"/>
          <w:szCs w:val="21"/>
          <w:shd w:val="clear" w:color="auto" w:fill="FFFFFF"/>
          <w:lang w:eastAsia="ja-JP"/>
        </w:rPr>
        <w:t>2</w:t>
      </w:r>
      <w:r w:rsidR="00F91B85" w:rsidRPr="007B3336">
        <w:rPr>
          <w:rStyle w:val="af4"/>
          <w:rFonts w:ascii="Meiryo UI" w:eastAsia="Meiryo UI" w:hAnsi="Meiryo UI" w:hint="eastAsia"/>
          <w:b w:val="0"/>
          <w:bCs w:val="0"/>
          <w:sz w:val="21"/>
          <w:szCs w:val="21"/>
          <w:shd w:val="clear" w:color="auto" w:fill="FFFFFF"/>
          <w:lang w:eastAsia="ja-JP"/>
        </w:rPr>
        <w:t>024</w:t>
      </w:r>
      <w:r w:rsidRPr="007B3336">
        <w:rPr>
          <w:rStyle w:val="af4"/>
          <w:rFonts w:ascii="Meiryo UI" w:eastAsia="Meiryo UI" w:hAnsi="Meiryo UI" w:hint="eastAsia"/>
          <w:b w:val="0"/>
          <w:bCs w:val="0"/>
          <w:sz w:val="21"/>
          <w:szCs w:val="21"/>
          <w:shd w:val="clear" w:color="auto" w:fill="FFFFFF"/>
          <w:lang w:eastAsia="ja-JP"/>
        </w:rPr>
        <w:t>年</w:t>
      </w:r>
      <w:r w:rsidR="00F91B85" w:rsidRPr="007B3336">
        <w:rPr>
          <w:rStyle w:val="af4"/>
          <w:rFonts w:ascii="Meiryo UI" w:eastAsia="Meiryo UI" w:hAnsi="Meiryo UI" w:hint="eastAsia"/>
          <w:b w:val="0"/>
          <w:bCs w:val="0"/>
          <w:sz w:val="21"/>
          <w:szCs w:val="21"/>
          <w:shd w:val="clear" w:color="auto" w:fill="FFFFFF"/>
          <w:lang w:eastAsia="ja-JP"/>
        </w:rPr>
        <w:t>12</w:t>
      </w:r>
      <w:r w:rsidRPr="007B3336">
        <w:rPr>
          <w:rStyle w:val="af4"/>
          <w:rFonts w:ascii="Meiryo UI" w:eastAsia="Meiryo UI" w:hAnsi="Meiryo UI" w:hint="eastAsia"/>
          <w:b w:val="0"/>
          <w:bCs w:val="0"/>
          <w:sz w:val="21"/>
          <w:szCs w:val="21"/>
          <w:shd w:val="clear" w:color="auto" w:fill="FFFFFF"/>
          <w:lang w:eastAsia="ja-JP"/>
        </w:rPr>
        <w:t>月</w:t>
      </w:r>
      <w:r w:rsidR="00F91B85" w:rsidRPr="007B3336">
        <w:rPr>
          <w:rStyle w:val="af4"/>
          <w:rFonts w:ascii="Meiryo UI" w:eastAsia="Meiryo UI" w:hAnsi="Meiryo UI" w:hint="eastAsia"/>
          <w:b w:val="0"/>
          <w:bCs w:val="0"/>
          <w:sz w:val="21"/>
          <w:szCs w:val="21"/>
          <w:shd w:val="clear" w:color="auto" w:fill="FFFFFF"/>
          <w:lang w:eastAsia="ja-JP"/>
        </w:rPr>
        <w:t>1</w:t>
      </w:r>
      <w:r w:rsidR="007B3336" w:rsidRPr="007B3336">
        <w:rPr>
          <w:rStyle w:val="af4"/>
          <w:rFonts w:ascii="Meiryo UI" w:eastAsia="Meiryo UI" w:hAnsi="Meiryo UI" w:hint="eastAsia"/>
          <w:b w:val="0"/>
          <w:bCs w:val="0"/>
          <w:sz w:val="21"/>
          <w:szCs w:val="21"/>
          <w:shd w:val="clear" w:color="auto" w:fill="FFFFFF"/>
          <w:lang w:eastAsia="ja-JP"/>
        </w:rPr>
        <w:t>4</w:t>
      </w:r>
      <w:r w:rsidRPr="007B3336">
        <w:rPr>
          <w:rStyle w:val="af4"/>
          <w:rFonts w:ascii="Meiryo UI" w:eastAsia="Meiryo UI" w:hAnsi="Meiryo UI" w:hint="eastAsia"/>
          <w:b w:val="0"/>
          <w:bCs w:val="0"/>
          <w:sz w:val="21"/>
          <w:szCs w:val="21"/>
          <w:shd w:val="clear" w:color="auto" w:fill="FFFFFF"/>
          <w:lang w:eastAsia="ja-JP"/>
        </w:rPr>
        <w:t>日（</w:t>
      </w:r>
      <w:r w:rsidR="00F91B85" w:rsidRPr="007B3336">
        <w:rPr>
          <w:rStyle w:val="af4"/>
          <w:rFonts w:ascii="Meiryo UI" w:eastAsia="Meiryo UI" w:hAnsi="Meiryo UI" w:hint="eastAsia"/>
          <w:b w:val="0"/>
          <w:bCs w:val="0"/>
          <w:sz w:val="21"/>
          <w:szCs w:val="21"/>
          <w:shd w:val="clear" w:color="auto" w:fill="FFFFFF"/>
          <w:lang w:eastAsia="ja-JP"/>
        </w:rPr>
        <w:t>土</w:t>
      </w:r>
      <w:r w:rsidRPr="007B3336">
        <w:rPr>
          <w:rStyle w:val="af4"/>
          <w:rFonts w:ascii="Meiryo UI" w:eastAsia="Meiryo UI" w:hAnsi="Meiryo UI" w:hint="eastAsia"/>
          <w:b w:val="0"/>
          <w:bCs w:val="0"/>
          <w:sz w:val="21"/>
          <w:szCs w:val="21"/>
          <w:shd w:val="clear" w:color="auto" w:fill="FFFFFF"/>
          <w:lang w:eastAsia="ja-JP"/>
        </w:rPr>
        <w:t>）1</w:t>
      </w:r>
      <w:r w:rsidRPr="007B3336">
        <w:rPr>
          <w:rStyle w:val="af4"/>
          <w:rFonts w:ascii="Meiryo UI" w:eastAsia="Meiryo UI" w:hAnsi="Meiryo UI"/>
          <w:b w:val="0"/>
          <w:bCs w:val="0"/>
          <w:sz w:val="21"/>
          <w:szCs w:val="21"/>
          <w:shd w:val="clear" w:color="auto" w:fill="FFFFFF"/>
          <w:lang w:eastAsia="ja-JP"/>
        </w:rPr>
        <w:t>3:</w:t>
      </w:r>
      <w:r w:rsidR="00F91B85" w:rsidRPr="007B3336">
        <w:rPr>
          <w:rStyle w:val="af4"/>
          <w:rFonts w:ascii="Meiryo UI" w:eastAsia="Meiryo UI" w:hAnsi="Meiryo UI" w:hint="eastAsia"/>
          <w:b w:val="0"/>
          <w:bCs w:val="0"/>
          <w:sz w:val="21"/>
          <w:szCs w:val="21"/>
          <w:shd w:val="clear" w:color="auto" w:fill="FFFFFF"/>
          <w:lang w:eastAsia="ja-JP"/>
        </w:rPr>
        <w:t>3</w:t>
      </w:r>
      <w:r w:rsidRPr="007B3336">
        <w:rPr>
          <w:rStyle w:val="af4"/>
          <w:rFonts w:ascii="Meiryo UI" w:eastAsia="Meiryo UI" w:hAnsi="Meiryo UI"/>
          <w:b w:val="0"/>
          <w:bCs w:val="0"/>
          <w:sz w:val="21"/>
          <w:szCs w:val="21"/>
          <w:shd w:val="clear" w:color="auto" w:fill="FFFFFF"/>
          <w:lang w:eastAsia="ja-JP"/>
        </w:rPr>
        <w:t>0</w:t>
      </w:r>
      <w:r w:rsidR="006847C1" w:rsidRPr="007B3336">
        <w:rPr>
          <w:rStyle w:val="af4"/>
          <w:rFonts w:ascii="Meiryo UI" w:eastAsia="Meiryo UI" w:hAnsi="Meiryo UI" w:hint="eastAsia"/>
          <w:b w:val="0"/>
          <w:bCs w:val="0"/>
          <w:sz w:val="21"/>
          <w:szCs w:val="21"/>
          <w:shd w:val="clear" w:color="auto" w:fill="FFFFFF"/>
          <w:lang w:eastAsia="ja-JP"/>
        </w:rPr>
        <w:t>～16:00</w:t>
      </w:r>
    </w:p>
    <w:p w14:paraId="7021A3F3" w14:textId="7EDC2ECE" w:rsidR="00946454" w:rsidRPr="00946454" w:rsidRDefault="00946454" w:rsidP="00946454">
      <w:pPr>
        <w:pStyle w:val="a3"/>
        <w:numPr>
          <w:ilvl w:val="0"/>
          <w:numId w:val="21"/>
        </w:numPr>
        <w:adjustRightInd w:val="0"/>
        <w:snapToGrid w:val="0"/>
        <w:spacing w:after="0" w:line="240" w:lineRule="auto"/>
        <w:contextualSpacing w:val="0"/>
        <w:rPr>
          <w:rStyle w:val="af4"/>
          <w:rFonts w:ascii="Meiryo UI" w:eastAsia="Meiryo UI" w:hAnsi="Meiryo UI"/>
          <w:b w:val="0"/>
          <w:bCs w:val="0"/>
          <w:iCs/>
          <w:color w:val="000000" w:themeColor="text1"/>
          <w:sz w:val="21"/>
          <w:szCs w:val="21"/>
          <w:lang w:eastAsia="ja-JP"/>
        </w:rPr>
      </w:pPr>
      <w:r w:rsidRPr="000E6064">
        <w:rPr>
          <w:rStyle w:val="ad"/>
          <w:rFonts w:ascii="Meiryo UI" w:eastAsia="Meiryo UI" w:hAnsi="Meiryo UI" w:hint="eastAsia"/>
          <w:i w:val="0"/>
          <w:color w:val="000000" w:themeColor="text1"/>
          <w:sz w:val="21"/>
          <w:szCs w:val="21"/>
          <w:lang w:eastAsia="ja-JP"/>
        </w:rPr>
        <w:t>講師：</w:t>
      </w:r>
      <w:r w:rsidRPr="000E6064">
        <w:rPr>
          <w:rStyle w:val="ad"/>
          <w:rFonts w:ascii="Meiryo UI" w:eastAsia="Meiryo UI" w:hAnsi="Meiryo UI"/>
          <w:i w:val="0"/>
          <w:color w:val="000000" w:themeColor="text1"/>
          <w:sz w:val="21"/>
          <w:szCs w:val="21"/>
          <w:lang w:eastAsia="ja-JP"/>
        </w:rPr>
        <w:tab/>
      </w:r>
      <w:r w:rsidRPr="000E6064">
        <w:rPr>
          <w:rStyle w:val="ad"/>
          <w:rFonts w:ascii="Meiryo UI" w:eastAsia="Meiryo UI" w:hAnsi="Meiryo UI" w:hint="eastAsia"/>
          <w:i w:val="0"/>
          <w:color w:val="000000" w:themeColor="text1"/>
          <w:sz w:val="21"/>
          <w:szCs w:val="21"/>
          <w:lang w:eastAsia="ja-JP"/>
        </w:rPr>
        <w:t>菅原 拓也（株式会社日東物流 代表取締役）</w:t>
      </w:r>
    </w:p>
    <w:p w14:paraId="30988A68" w14:textId="77777777" w:rsidR="007C4852" w:rsidRDefault="003E7C47" w:rsidP="00946454">
      <w:pPr>
        <w:pStyle w:val="a3"/>
        <w:numPr>
          <w:ilvl w:val="0"/>
          <w:numId w:val="21"/>
        </w:num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3E7C47">
        <w:rPr>
          <w:rStyle w:val="af4"/>
          <w:rFonts w:ascii="Meiryo UI" w:eastAsia="Meiryo UI" w:hAnsi="Meiryo UI" w:hint="eastAsia"/>
          <w:b w:val="0"/>
          <w:bCs w:val="0"/>
          <w:sz w:val="21"/>
          <w:szCs w:val="21"/>
          <w:shd w:val="clear" w:color="auto" w:fill="FFFFFF"/>
          <w:lang w:eastAsia="ja-JP"/>
        </w:rPr>
        <w:t>場所</w:t>
      </w:r>
      <w:r w:rsidR="00975428" w:rsidRPr="003E7C47">
        <w:rPr>
          <w:rStyle w:val="af4"/>
          <w:rFonts w:ascii="Meiryo UI" w:eastAsia="Meiryo UI" w:hAnsi="Meiryo UI" w:hint="eastAsia"/>
          <w:b w:val="0"/>
          <w:bCs w:val="0"/>
          <w:sz w:val="21"/>
          <w:szCs w:val="21"/>
          <w:shd w:val="clear" w:color="auto" w:fill="FFFFFF"/>
          <w:lang w:eastAsia="ja-JP"/>
        </w:rPr>
        <w:t>：</w:t>
      </w:r>
      <w:r w:rsidR="00975428" w:rsidRPr="003E7C47">
        <w:rPr>
          <w:rStyle w:val="af4"/>
          <w:rFonts w:ascii="Meiryo UI" w:eastAsia="Meiryo UI" w:hAnsi="Meiryo UI"/>
          <w:b w:val="0"/>
          <w:bCs w:val="0"/>
          <w:sz w:val="21"/>
          <w:szCs w:val="21"/>
          <w:shd w:val="clear" w:color="auto" w:fill="FFFFFF"/>
          <w:lang w:eastAsia="ja-JP"/>
        </w:rPr>
        <w:tab/>
      </w:r>
      <w:r w:rsidR="00D05A90">
        <w:rPr>
          <w:rStyle w:val="af4"/>
          <w:rFonts w:ascii="Meiryo UI" w:eastAsia="Meiryo UI" w:hAnsi="Meiryo UI" w:hint="eastAsia"/>
          <w:b w:val="0"/>
          <w:bCs w:val="0"/>
          <w:sz w:val="21"/>
          <w:szCs w:val="21"/>
          <w:shd w:val="clear" w:color="auto" w:fill="FFFFFF"/>
          <w:lang w:eastAsia="ja-JP"/>
        </w:rPr>
        <w:t>TERAKOYA</w:t>
      </w:r>
      <w:r w:rsidRPr="003E7C47">
        <w:rPr>
          <w:rStyle w:val="af4"/>
          <w:rFonts w:ascii="Meiryo UI" w:eastAsia="Meiryo UI" w:hAnsi="Meiryo UI" w:hint="eastAsia"/>
          <w:b w:val="0"/>
          <w:bCs w:val="0"/>
          <w:sz w:val="21"/>
          <w:szCs w:val="21"/>
          <w:shd w:val="clear" w:color="auto" w:fill="FFFFFF"/>
          <w:lang w:eastAsia="ja-JP"/>
        </w:rPr>
        <w:t>（千葉市</w:t>
      </w:r>
      <w:r w:rsidR="00D05A90">
        <w:rPr>
          <w:rStyle w:val="af4"/>
          <w:rFonts w:ascii="Meiryo UI" w:eastAsia="Meiryo UI" w:hAnsi="Meiryo UI" w:hint="eastAsia"/>
          <w:b w:val="0"/>
          <w:bCs w:val="0"/>
          <w:sz w:val="21"/>
          <w:szCs w:val="21"/>
          <w:shd w:val="clear" w:color="auto" w:fill="FFFFFF"/>
          <w:lang w:eastAsia="ja-JP"/>
        </w:rPr>
        <w:t>若葉区西都賀4-2-19</w:t>
      </w:r>
      <w:r w:rsidR="007C4852">
        <w:rPr>
          <w:rStyle w:val="af4"/>
          <w:rFonts w:ascii="Meiryo UI" w:eastAsia="Meiryo UI" w:hAnsi="Meiryo UI" w:hint="eastAsia"/>
          <w:b w:val="0"/>
          <w:bCs w:val="0"/>
          <w:sz w:val="21"/>
          <w:szCs w:val="21"/>
          <w:shd w:val="clear" w:color="auto" w:fill="FFFFFF"/>
          <w:lang w:eastAsia="ja-JP"/>
        </w:rPr>
        <w:t>）</w:t>
      </w:r>
    </w:p>
    <w:p w14:paraId="40BD5B42" w14:textId="44474B0D" w:rsidR="00946454" w:rsidRPr="007C4852" w:rsidRDefault="007C4852" w:rsidP="007C4852">
      <w:pPr>
        <w:adjustRightInd w:val="0"/>
        <w:snapToGrid w:val="0"/>
        <w:spacing w:after="0" w:line="240" w:lineRule="auto"/>
        <w:ind w:left="720" w:firstLine="720"/>
        <w:rPr>
          <w:rStyle w:val="af4"/>
          <w:rFonts w:ascii="Meiryo UI" w:eastAsia="Meiryo UI" w:hAnsi="Meiryo UI"/>
          <w:b w:val="0"/>
          <w:bCs w:val="0"/>
          <w:sz w:val="21"/>
          <w:szCs w:val="21"/>
          <w:shd w:val="clear" w:color="auto" w:fill="FFFFFF"/>
          <w:lang w:eastAsia="ja-JP"/>
        </w:rPr>
      </w:pPr>
      <w:hyperlink r:id="rId9" w:history="1">
        <w:r w:rsidRPr="00613B74">
          <w:rPr>
            <w:rStyle w:val="a4"/>
            <w:rFonts w:ascii="Meiryo UI" w:eastAsia="Meiryo UI" w:hAnsi="Meiryo UI" w:cstheme="minorBidi"/>
            <w:sz w:val="21"/>
            <w:szCs w:val="21"/>
            <w:shd w:val="clear" w:color="auto" w:fill="FFFFFF"/>
            <w:lang w:eastAsia="ja-JP"/>
          </w:rPr>
          <w:t>https://b-e-s-t.jp/terakoya.html</w:t>
        </w:r>
      </w:hyperlink>
    </w:p>
    <w:p w14:paraId="68B67F7F" w14:textId="016E398D" w:rsidR="00B31DE1" w:rsidRDefault="00B31DE1" w:rsidP="00B31DE1">
      <w:pPr>
        <w:adjustRightInd w:val="0"/>
        <w:snapToGrid w:val="0"/>
        <w:spacing w:after="0" w:line="240" w:lineRule="auto"/>
        <w:rPr>
          <w:rStyle w:val="ad"/>
          <w:rFonts w:ascii="Meiryo UI" w:eastAsia="Meiryo UI" w:hAnsi="Meiryo UI"/>
          <w:i w:val="0"/>
          <w:color w:val="auto"/>
          <w:sz w:val="21"/>
          <w:szCs w:val="21"/>
          <w:lang w:eastAsia="ja-JP"/>
        </w:rPr>
      </w:pPr>
    </w:p>
    <w:p w14:paraId="392E7D33" w14:textId="30CE128D" w:rsidR="00272A37" w:rsidRDefault="007B3336" w:rsidP="007B3336">
      <w:pPr>
        <w:adjustRightInd w:val="0"/>
        <w:snapToGrid w:val="0"/>
        <w:spacing w:after="0" w:line="240" w:lineRule="auto"/>
        <w:jc w:val="center"/>
        <w:rPr>
          <w:rStyle w:val="ad"/>
          <w:rFonts w:ascii="Meiryo UI" w:eastAsia="Meiryo UI" w:hAnsi="Meiryo UI"/>
          <w:i w:val="0"/>
          <w:color w:val="auto"/>
          <w:sz w:val="21"/>
          <w:szCs w:val="21"/>
          <w:lang w:eastAsia="ja-JP"/>
        </w:rPr>
      </w:pPr>
      <w:r w:rsidRPr="007B3336">
        <w:rPr>
          <w:rStyle w:val="ad"/>
          <w:rFonts w:ascii="Meiryo UI" w:eastAsia="Meiryo UI" w:hAnsi="Meiryo UI"/>
          <w:i w:val="0"/>
          <w:color w:val="auto"/>
          <w:sz w:val="21"/>
          <w:szCs w:val="21"/>
          <w:lang w:eastAsia="ja-JP"/>
        </w:rPr>
        <w:drawing>
          <wp:inline distT="0" distB="0" distL="0" distR="0" wp14:anchorId="6CAA6690" wp14:editId="7CB0C693">
            <wp:extent cx="4835617" cy="3629660"/>
            <wp:effectExtent l="0" t="0" r="0" b="0"/>
            <wp:docPr id="15951930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93048" name=""/>
                    <pic:cNvPicPr/>
                  </pic:nvPicPr>
                  <pic:blipFill>
                    <a:blip r:embed="rId10"/>
                    <a:stretch>
                      <a:fillRect/>
                    </a:stretch>
                  </pic:blipFill>
                  <pic:spPr>
                    <a:xfrm>
                      <a:off x="0" y="0"/>
                      <a:ext cx="4867104" cy="3653294"/>
                    </a:xfrm>
                    <a:prstGeom prst="rect">
                      <a:avLst/>
                    </a:prstGeom>
                  </pic:spPr>
                </pic:pic>
              </a:graphicData>
            </a:graphic>
          </wp:inline>
        </w:drawing>
      </w:r>
    </w:p>
    <w:p w14:paraId="660FCEA8" w14:textId="1F79FE9B" w:rsidR="003E7C47" w:rsidRDefault="003E7C47" w:rsidP="00AF3A70">
      <w:pPr>
        <w:adjustRightInd w:val="0"/>
        <w:snapToGrid w:val="0"/>
        <w:spacing w:after="0" w:line="240" w:lineRule="auto"/>
        <w:jc w:val="center"/>
        <w:rPr>
          <w:rStyle w:val="ad"/>
          <w:rFonts w:ascii="Meiryo UI" w:eastAsia="Meiryo UI" w:hAnsi="Meiryo UI"/>
          <w:i w:val="0"/>
          <w:noProof/>
          <w:color w:val="auto"/>
          <w:sz w:val="21"/>
          <w:szCs w:val="21"/>
          <w:lang w:eastAsia="ja-JP"/>
        </w:rPr>
      </w:pPr>
    </w:p>
    <w:p w14:paraId="67141BE0" w14:textId="79688D16" w:rsidR="00B31DE1" w:rsidRDefault="007B3336" w:rsidP="007B3336">
      <w:pPr>
        <w:adjustRightInd w:val="0"/>
        <w:snapToGrid w:val="0"/>
        <w:spacing w:after="0" w:line="240" w:lineRule="auto"/>
        <w:jc w:val="center"/>
        <w:rPr>
          <w:rStyle w:val="ad"/>
          <w:rFonts w:ascii="Meiryo UI" w:eastAsia="Meiryo UI" w:hAnsi="Meiryo UI" w:hint="eastAsia"/>
          <w:i w:val="0"/>
          <w:noProof/>
          <w:color w:val="auto"/>
          <w:sz w:val="21"/>
          <w:szCs w:val="21"/>
          <w:lang w:eastAsia="ja-JP"/>
        </w:rPr>
      </w:pPr>
      <w:r w:rsidRPr="007B3336">
        <w:rPr>
          <w:rStyle w:val="ad"/>
          <w:rFonts w:ascii="Meiryo UI" w:eastAsia="Meiryo UI" w:hAnsi="Meiryo UI"/>
          <w:i w:val="0"/>
          <w:noProof/>
          <w:color w:val="auto"/>
          <w:sz w:val="21"/>
          <w:szCs w:val="21"/>
          <w:lang w:eastAsia="ja-JP"/>
        </w:rPr>
        <w:drawing>
          <wp:inline distT="0" distB="0" distL="0" distR="0" wp14:anchorId="1C290A92" wp14:editId="7DCB7004">
            <wp:extent cx="4814455" cy="3621243"/>
            <wp:effectExtent l="0" t="0" r="0" b="0"/>
            <wp:docPr id="12237472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47252" name=""/>
                    <pic:cNvPicPr/>
                  </pic:nvPicPr>
                  <pic:blipFill>
                    <a:blip r:embed="rId11"/>
                    <a:stretch>
                      <a:fillRect/>
                    </a:stretch>
                  </pic:blipFill>
                  <pic:spPr>
                    <a:xfrm>
                      <a:off x="0" y="0"/>
                      <a:ext cx="4845314" cy="3644454"/>
                    </a:xfrm>
                    <a:prstGeom prst="rect">
                      <a:avLst/>
                    </a:prstGeom>
                  </pic:spPr>
                </pic:pic>
              </a:graphicData>
            </a:graphic>
          </wp:inline>
        </w:drawing>
      </w:r>
    </w:p>
    <w:p w14:paraId="1652516A" w14:textId="202FFA0C" w:rsidR="00C908D1" w:rsidRPr="00AC6A4B" w:rsidRDefault="00000000" w:rsidP="00AC6A4B">
      <w:pPr>
        <w:adjustRightInd w:val="0"/>
        <w:snapToGrid w:val="0"/>
        <w:spacing w:after="0" w:line="240" w:lineRule="auto"/>
        <w:rPr>
          <w:rStyle w:val="af4"/>
          <w:rFonts w:ascii="Meiryo UI" w:eastAsia="Meiryo UI" w:hAnsi="Meiryo UI" w:cs="Times New Roman"/>
          <w:b w:val="0"/>
          <w:bCs w:val="0"/>
          <w:sz w:val="21"/>
          <w:szCs w:val="21"/>
          <w:lang w:eastAsia="ja-JP"/>
        </w:rPr>
      </w:pPr>
      <w:r>
        <w:rPr>
          <w:noProof/>
        </w:rPr>
        <w:lastRenderedPageBreak/>
        <w:pict w14:anchorId="5233C091">
          <v:rect id="_x0000_s2065" style="position:absolute;margin-left:397.35pt;margin-top:-45.05pt;width:87pt;height:50.4pt;z-index:25166745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" fillcolor="white [3212]" stroked="f" strokeweight="1pt"/>
        </w:pict>
      </w:r>
      <w:r w:rsidR="00C908D1" w:rsidRPr="00F65878">
        <w:rPr>
          <w:rStyle w:val="af4"/>
          <w:rFonts w:ascii="Meiryo UI" w:eastAsia="Meiryo UI" w:hAnsi="Meiryo UI" w:hint="eastAsia"/>
          <w:b w:val="0"/>
          <w:bCs w:val="0"/>
          <w:sz w:val="21"/>
          <w:szCs w:val="21"/>
          <w:shd w:val="clear" w:color="auto" w:fill="FFFFFF"/>
          <w:lang w:eastAsia="ja-JP"/>
        </w:rPr>
        <w:t xml:space="preserve">■　</w:t>
      </w:r>
      <w:r w:rsidR="00C908D1">
        <w:rPr>
          <w:rFonts w:ascii="Meiryo UI" w:eastAsia="Meiryo UI" w:hAnsi="Meiryo UI" w:hint="eastAsia"/>
          <w:b/>
          <w:bCs/>
          <w:color w:val="313131"/>
          <w:sz w:val="21"/>
          <w:szCs w:val="21"/>
          <w:lang w:eastAsia="ja-JP"/>
        </w:rPr>
        <w:t>きみらぼ（希望と未来ラボ）</w:t>
      </w:r>
      <w:r w:rsidR="00C908D1" w:rsidRPr="00F65878">
        <w:rPr>
          <w:rStyle w:val="af4"/>
          <w:rFonts w:ascii="Meiryo UI" w:eastAsia="Meiryo UI" w:hAnsi="Meiryo UI" w:hint="eastAsia"/>
          <w:sz w:val="21"/>
          <w:szCs w:val="21"/>
          <w:shd w:val="clear" w:color="auto" w:fill="FFFFFF"/>
          <w:lang w:eastAsia="ja-JP"/>
        </w:rPr>
        <w:t>について</w:t>
      </w:r>
    </w:p>
    <w:p w14:paraId="52C4E226" w14:textId="4C3C1390" w:rsidR="004C35A2" w:rsidRPr="004C35A2" w:rsidRDefault="004C35A2" w:rsidP="004C35A2">
      <w:pPr>
        <w:pStyle w:val="a6"/>
        <w:snapToGrid w:val="0"/>
        <w:spacing w:after="0"/>
        <w:rPr>
          <w:rFonts w:ascii="Meiryo UI" w:eastAsia="Meiryo UI" w:hAnsi="Meiryo UI" w:cs="Segoe UI Historic"/>
          <w:color w:val="080809"/>
          <w:sz w:val="21"/>
          <w:szCs w:val="21"/>
          <w:lang w:eastAsia="ja-JP"/>
        </w:rPr>
      </w:pPr>
      <w:r w:rsidRPr="004C35A2">
        <w:rPr>
          <w:rFonts w:ascii="Meiryo UI" w:eastAsia="Meiryo UI" w:hAnsi="Meiryo UI" w:cs="Segoe UI Historic"/>
          <w:color w:val="080809"/>
          <w:sz w:val="21"/>
          <w:szCs w:val="21"/>
          <w:lang w:eastAsia="ja-JP"/>
        </w:rPr>
        <w:t>「きみらぼ」は、4年前に休眠預金を活用した「社会的養護下にある若者に対する社会包摂システム構築事業」として、株式会社ベストサポート（本社：千葉市若葉区、代表取締役：竹嶋信洋）がスタートさせた就労支援プログラム。千葉県の児童養護施設の中高生を対象に、経営者やビジネスパーソン等とのコミュニケーションの機会を提供する事で、様々な職業への興味や理解の喚起を図り、将来「なりたいものになれる！」という勇気と希望を持ってもらい、社会に出たあとの拠り所となりうるネットワークを構築することを目的に運営しています。</w:t>
      </w:r>
    </w:p>
    <w:p w14:paraId="32D7774A" w14:textId="6624C051" w:rsidR="009B75F6" w:rsidRPr="004C35A2" w:rsidRDefault="009B75F6" w:rsidP="00C908D1">
      <w:pPr>
        <w:pStyle w:val="a6"/>
        <w:snapToGrid w:val="0"/>
        <w:spacing w:after="0"/>
        <w:rPr>
          <w:rFonts w:ascii="Meiryo UI" w:eastAsia="Meiryo UI" w:hAnsi="Meiryo UI"/>
          <w:color w:val="313131"/>
          <w:sz w:val="21"/>
          <w:szCs w:val="21"/>
          <w:lang w:eastAsia="ja-JP"/>
        </w:rPr>
      </w:pPr>
    </w:p>
    <w:p w14:paraId="3303673B" w14:textId="22C44D9A" w:rsidR="001F6B5C" w:rsidRPr="0085721E" w:rsidRDefault="001F6B5C" w:rsidP="00D31C81">
      <w:pPr>
        <w:adjustRightInd w:val="0"/>
        <w:snapToGrid w:val="0"/>
        <w:spacing w:after="0" w:line="240" w:lineRule="auto"/>
        <w:rPr>
          <w:rFonts w:ascii="Meiryo UI" w:eastAsia="Meiryo UI" w:hAnsi="Meiryo UI" w:cstheme="minorHAnsi"/>
          <w:sz w:val="21"/>
          <w:szCs w:val="21"/>
          <w:lang w:eastAsia="ja-JP"/>
        </w:rPr>
      </w:pPr>
    </w:p>
    <w:p w14:paraId="2D55427C" w14:textId="07BB9D5A" w:rsidR="00AC6A4B" w:rsidRPr="0085721E" w:rsidRDefault="00AC6A4B" w:rsidP="00AC6A4B">
      <w:pPr>
        <w:adjustRightInd w:val="0"/>
        <w:snapToGrid w:val="0"/>
        <w:spacing w:after="0" w:line="240" w:lineRule="auto"/>
        <w:rPr>
          <w:rFonts w:ascii="Meiryo UI" w:eastAsia="Meiryo UI" w:hAnsi="Meiryo UI"/>
          <w:sz w:val="21"/>
          <w:szCs w:val="21"/>
          <w:shd w:val="clear" w:color="auto" w:fill="FFFFFF"/>
          <w:lang w:eastAsia="ja-JP"/>
        </w:rPr>
      </w:pPr>
      <w:r w:rsidRPr="00483957">
        <w:rPr>
          <w:rStyle w:val="af4"/>
          <w:rFonts w:ascii="Meiryo UI" w:eastAsia="Meiryo UI" w:hAnsi="Meiryo UI" w:hint="eastAsia"/>
          <w:sz w:val="21"/>
          <w:szCs w:val="21"/>
          <w:shd w:val="clear" w:color="auto" w:fill="FFFFFF"/>
          <w:lang w:eastAsia="ja-JP"/>
        </w:rPr>
        <w:t>■　株式会社日東物流について</w:t>
      </w:r>
      <w:r w:rsidRPr="00483957">
        <w:rPr>
          <w:rFonts w:ascii="Meiryo UI" w:eastAsia="Meiryo UI" w:hAnsi="Meiryo UI" w:hint="eastAsia"/>
          <w:sz w:val="21"/>
          <w:szCs w:val="21"/>
          <w:lang w:eastAsia="ja-JP"/>
        </w:rPr>
        <w:br/>
      </w:r>
      <w:r w:rsidRPr="000E6064">
        <w:rPr>
          <w:rFonts w:ascii="Meiryo UI" w:eastAsia="Meiryo UI" w:hAnsi="Meiryo UI" w:hint="eastAsia"/>
          <w:color w:val="000000" w:themeColor="text1"/>
          <w:sz w:val="21"/>
          <w:szCs w:val="21"/>
          <w:shd w:val="clear" w:color="auto" w:fill="FFFFFF"/>
          <w:lang w:eastAsia="ja-JP"/>
        </w:rPr>
        <w:t>株式会社日東物流は、「ミライを、人で、つなぐ」を経営理念に掲げ、</w:t>
      </w:r>
      <w:r w:rsidRPr="000E6064">
        <w:rPr>
          <w:rFonts w:ascii="Meiryo UI" w:eastAsia="Meiryo UI" w:hAnsi="Meiryo UI" w:cstheme="minorHAnsi" w:hint="eastAsia"/>
          <w:color w:val="000000" w:themeColor="text1"/>
          <w:sz w:val="21"/>
          <w:szCs w:val="21"/>
          <w:lang w:eastAsia="ja-JP"/>
        </w:rPr>
        <w:t>関東エリアを中心に生鮮食品や飲料など</w:t>
      </w:r>
      <w:r w:rsidRPr="0085721E">
        <w:rPr>
          <w:rFonts w:ascii="Meiryo UI" w:eastAsia="Meiryo UI" w:hAnsi="Meiryo UI" w:cstheme="minorHAnsi" w:hint="eastAsia"/>
          <w:sz w:val="21"/>
          <w:szCs w:val="21"/>
          <w:lang w:eastAsia="ja-JP"/>
        </w:rPr>
        <w:t>の食料品を24時間体制で配送している</w:t>
      </w:r>
      <w:r w:rsidRPr="0085721E">
        <w:rPr>
          <w:rFonts w:ascii="Meiryo UI" w:eastAsia="Meiryo UI" w:hAnsi="Meiryo UI" w:hint="eastAsia"/>
          <w:sz w:val="21"/>
          <w:szCs w:val="21"/>
          <w:shd w:val="clear" w:color="auto" w:fill="FFFFFF"/>
          <w:lang w:eastAsia="ja-JP"/>
        </w:rPr>
        <w:t>運送会社です。</w:t>
      </w:r>
    </w:p>
    <w:p w14:paraId="3AE45E52" w14:textId="77777777" w:rsidR="00AC6A4B" w:rsidRPr="0085721E" w:rsidRDefault="00AC6A4B" w:rsidP="00AC6A4B">
      <w:pPr>
        <w:adjustRightInd w:val="0"/>
        <w:snapToGrid w:val="0"/>
        <w:spacing w:after="0" w:line="240" w:lineRule="auto"/>
        <w:rPr>
          <w:rFonts w:ascii="Meiryo UI" w:eastAsia="Meiryo UI" w:hAnsi="Meiryo UI" w:cs="ＭＳ Ｐゴシック"/>
          <w:sz w:val="21"/>
          <w:szCs w:val="21"/>
          <w:lang w:eastAsia="ja-JP"/>
        </w:rPr>
      </w:pPr>
      <w:r w:rsidRPr="0085721E">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6603505F" w14:textId="77777777" w:rsidR="00AC6A4B" w:rsidRPr="0085721E" w:rsidRDefault="00AC6A4B" w:rsidP="00AC6A4B">
      <w:pPr>
        <w:adjustRightInd w:val="0"/>
        <w:snapToGrid w:val="0"/>
        <w:spacing w:after="0" w:line="240" w:lineRule="auto"/>
        <w:rPr>
          <w:rFonts w:ascii="Meiryo UI" w:eastAsia="Meiryo UI" w:hAnsi="Meiryo UI" w:cs="ＭＳ Ｐゴシック"/>
          <w:sz w:val="21"/>
          <w:szCs w:val="21"/>
          <w:lang w:eastAsia="ja-JP"/>
        </w:rPr>
      </w:pPr>
      <w:bookmarkStart w:id="0" w:name="_Hlk66456084"/>
    </w:p>
    <w:p w14:paraId="282F2B86" w14:textId="77777777" w:rsidR="00AC6A4B" w:rsidRPr="0085721E" w:rsidRDefault="00AC6A4B" w:rsidP="00AC6A4B">
      <w:pPr>
        <w:adjustRightInd w:val="0"/>
        <w:spacing w:after="0" w:line="240" w:lineRule="auto"/>
        <w:rPr>
          <w:rFonts w:ascii="Meiryo UI" w:eastAsia="Meiryo UI" w:hAnsi="Meiryo UI"/>
          <w:iCs/>
          <w:sz w:val="21"/>
          <w:szCs w:val="21"/>
          <w:lang w:eastAsia="ja-JP"/>
        </w:rPr>
      </w:pPr>
      <w:r w:rsidRPr="0085721E">
        <w:rPr>
          <w:rFonts w:ascii="Meiryo UI" w:eastAsia="Meiryo UI" w:hAnsi="Meiryo UI" w:hint="eastAsia"/>
          <w:sz w:val="21"/>
          <w:szCs w:val="21"/>
          <w:lang w:eastAsia="ja-JP"/>
        </w:rPr>
        <w:t>また当社は、2018年に物流会社として、千葉県で初めて</w:t>
      </w:r>
      <w:r w:rsidRPr="0085721E">
        <w:rPr>
          <w:rStyle w:val="ad"/>
          <w:rFonts w:ascii="Meiryo UI" w:eastAsia="Meiryo UI" w:hAnsi="Meiryo UI" w:hint="eastAsia"/>
          <w:i w:val="0"/>
          <w:color w:val="auto"/>
          <w:sz w:val="21"/>
          <w:szCs w:val="21"/>
          <w:lang w:eastAsia="ja-JP"/>
        </w:rPr>
        <w:t>「健康経営優良法人（中小規模法人部門）」の</w:t>
      </w:r>
      <w:r w:rsidRPr="0085721E">
        <w:rPr>
          <w:rFonts w:ascii="Meiryo UI" w:eastAsia="Meiryo UI" w:hAnsi="Meiryo UI" w:hint="eastAsia"/>
          <w:sz w:val="21"/>
          <w:szCs w:val="21"/>
          <w:lang w:eastAsia="ja-JP"/>
        </w:rPr>
        <w:t>認定以降、</w:t>
      </w:r>
      <w:r>
        <w:rPr>
          <w:rFonts w:ascii="Meiryo UI" w:eastAsia="Meiryo UI" w:hAnsi="Meiryo UI" w:hint="eastAsia"/>
          <w:sz w:val="21"/>
          <w:szCs w:val="21"/>
          <w:lang w:eastAsia="ja-JP"/>
        </w:rPr>
        <w:t>5</w:t>
      </w:r>
      <w:r w:rsidRPr="0085721E">
        <w:rPr>
          <w:rFonts w:ascii="Meiryo UI" w:eastAsia="Meiryo UI" w:hAnsi="Meiryo UI" w:hint="eastAsia"/>
          <w:sz w:val="21"/>
          <w:szCs w:val="21"/>
          <w:lang w:eastAsia="ja-JP"/>
        </w:rPr>
        <w:t>年連続で認定。さらに2021年には、</w:t>
      </w:r>
      <w:r w:rsidRPr="0085721E">
        <w:rPr>
          <w:rStyle w:val="ad"/>
          <w:rFonts w:ascii="Meiryo UI" w:eastAsia="Meiryo UI" w:hAnsi="Meiryo UI" w:hint="eastAsia"/>
          <w:i w:val="0"/>
          <w:color w:val="auto"/>
          <w:sz w:val="21"/>
          <w:szCs w:val="21"/>
          <w:lang w:eastAsia="ja-JP"/>
        </w:rPr>
        <w:t>「健康経営優良法人</w:t>
      </w:r>
      <w:r w:rsidRPr="0085721E">
        <w:rPr>
          <w:rFonts w:ascii="Meiryo UI" w:eastAsia="Meiryo UI" w:hAnsi="Meiryo UI" w:hint="eastAsia"/>
          <w:sz w:val="20"/>
          <w:szCs w:val="20"/>
          <w:lang w:eastAsia="ja-JP"/>
        </w:rPr>
        <w:t>」</w:t>
      </w:r>
      <w:r w:rsidRPr="0085721E">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85721E">
        <w:rPr>
          <w:rStyle w:val="ad"/>
          <w:rFonts w:ascii="Meiryo UI" w:eastAsia="Meiryo UI" w:hAnsi="Meiryo UI"/>
          <w:i w:val="0"/>
          <w:color w:val="auto"/>
          <w:sz w:val="21"/>
          <w:szCs w:val="21"/>
          <w:lang w:eastAsia="ja-JP"/>
        </w:rPr>
        <w:t>”</w:t>
      </w:r>
      <w:r w:rsidRPr="0085721E">
        <w:rPr>
          <w:rStyle w:val="ad"/>
          <w:rFonts w:ascii="Meiryo UI" w:eastAsia="Meiryo UI" w:hAnsi="Meiryo UI" w:hint="eastAsia"/>
          <w:i w:val="0"/>
          <w:color w:val="auto"/>
          <w:sz w:val="21"/>
          <w:szCs w:val="21"/>
          <w:lang w:eastAsia="ja-JP"/>
        </w:rPr>
        <w:t>に、千葉県の物流企業として初めて選出されました。</w:t>
      </w:r>
    </w:p>
    <w:bookmarkEnd w:id="0"/>
    <w:p w14:paraId="34A57372" w14:textId="77777777" w:rsidR="00AC6A4B" w:rsidRDefault="00AC6A4B" w:rsidP="00AC6A4B">
      <w:pPr>
        <w:adjustRightInd w:val="0"/>
        <w:snapToGrid w:val="0"/>
        <w:spacing w:after="0" w:line="240" w:lineRule="auto"/>
        <w:rPr>
          <w:rStyle w:val="a4"/>
          <w:rFonts w:ascii="Meiryo UI" w:eastAsia="Meiryo UI" w:hAnsi="Meiryo UI"/>
          <w:color w:val="auto"/>
          <w:sz w:val="21"/>
          <w:szCs w:val="21"/>
        </w:rPr>
      </w:pPr>
      <w:r w:rsidRPr="00D85955">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社　名：</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株式会社　日東物流（N</w:t>
      </w:r>
      <w:r w:rsidRPr="0085721E">
        <w:rPr>
          <w:rFonts w:ascii="Meiryo UI" w:eastAsia="Meiryo UI" w:hAnsi="Meiryo UI"/>
          <w:sz w:val="21"/>
          <w:szCs w:val="21"/>
          <w:shd w:val="clear" w:color="auto" w:fill="FFFFFF"/>
          <w:lang w:eastAsia="ja-JP"/>
        </w:rPr>
        <w:t xml:space="preserve">itto </w:t>
      </w:r>
      <w:proofErr w:type="spellStart"/>
      <w:r w:rsidRPr="0085721E">
        <w:rPr>
          <w:rFonts w:ascii="Meiryo UI" w:eastAsia="Meiryo UI" w:hAnsi="Meiryo UI"/>
          <w:sz w:val="21"/>
          <w:szCs w:val="21"/>
          <w:shd w:val="clear" w:color="auto" w:fill="FFFFFF"/>
          <w:lang w:eastAsia="ja-JP"/>
        </w:rPr>
        <w:t>Butsuryu</w:t>
      </w:r>
      <w:proofErr w:type="spellEnd"/>
      <w:r w:rsidRPr="0085721E">
        <w:rPr>
          <w:rFonts w:ascii="Meiryo UI" w:eastAsia="Meiryo UI" w:hAnsi="Meiryo UI"/>
          <w:sz w:val="21"/>
          <w:szCs w:val="21"/>
          <w:shd w:val="clear" w:color="auto" w:fill="FFFFFF"/>
          <w:lang w:eastAsia="ja-JP"/>
        </w:rPr>
        <w:t xml:space="preserve"> </w:t>
      </w:r>
      <w:proofErr w:type="spellStart"/>
      <w:r w:rsidRPr="0085721E">
        <w:rPr>
          <w:rFonts w:ascii="Meiryo UI" w:eastAsia="Meiryo UI" w:hAnsi="Meiryo UI"/>
          <w:sz w:val="21"/>
          <w:szCs w:val="21"/>
          <w:shd w:val="clear" w:color="auto" w:fill="FFFFFF"/>
          <w:lang w:eastAsia="ja-JP"/>
        </w:rPr>
        <w:t>Co.Ltd</w:t>
      </w:r>
      <w:proofErr w:type="spellEnd"/>
      <w:r w:rsidRPr="0085721E">
        <w:rPr>
          <w:rFonts w:ascii="Meiryo UI" w:eastAsia="Meiryo UI" w:hAnsi="Meiryo UI"/>
          <w:sz w:val="21"/>
          <w:szCs w:val="21"/>
          <w:shd w:val="clear" w:color="auto" w:fill="FFFFFF"/>
          <w:lang w:eastAsia="ja-JP"/>
        </w:rPr>
        <w:t>.</w:t>
      </w:r>
      <w:r w:rsidRPr="0085721E">
        <w:rPr>
          <w:rFonts w:ascii="Meiryo UI" w:eastAsia="Meiryo UI" w:hAnsi="Meiryo UI" w:hint="eastAsia"/>
          <w:sz w:val="21"/>
          <w:szCs w:val="21"/>
          <w:shd w:val="clear" w:color="auto" w:fill="FFFFFF"/>
          <w:lang w:eastAsia="ja-JP"/>
        </w:rPr>
        <w:t>）</w:t>
      </w:r>
      <w:r w:rsidRPr="0085721E">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 xml:space="preserve">所在地： </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w:t>
      </w:r>
      <w:r w:rsidRPr="0085721E">
        <w:rPr>
          <w:rFonts w:ascii="Meiryo UI" w:eastAsia="Meiryo UI" w:hAnsi="Meiryo UI"/>
          <w:sz w:val="21"/>
          <w:szCs w:val="21"/>
          <w:shd w:val="clear" w:color="auto" w:fill="FFFFFF"/>
          <w:lang w:eastAsia="ja-JP"/>
        </w:rPr>
        <w:t>284-0001</w:t>
      </w:r>
      <w:r w:rsidRPr="0085721E">
        <w:rPr>
          <w:rFonts w:ascii="Meiryo UI" w:eastAsia="Meiryo UI" w:hAnsi="Meiryo UI" w:hint="eastAsia"/>
          <w:sz w:val="21"/>
          <w:szCs w:val="21"/>
          <w:shd w:val="clear" w:color="auto" w:fill="FFFFFF"/>
          <w:lang w:eastAsia="ja-JP"/>
        </w:rPr>
        <w:t xml:space="preserve"> 千葉県四街道市大日572</w:t>
      </w:r>
      <w:r w:rsidRPr="0085721E">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 xml:space="preserve">代表者： </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代表取締役　菅原拓也</w:t>
      </w:r>
      <w:r w:rsidRPr="0085721E">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 xml:space="preserve">設　立： </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1995年2月</w:t>
      </w:r>
      <w:r w:rsidRPr="0085721E">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 xml:space="preserve">資本金： </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1,200万円</w:t>
      </w:r>
      <w:r w:rsidRPr="0085721E">
        <w:rPr>
          <w:rFonts w:ascii="Meiryo UI" w:eastAsia="Meiryo UI" w:hAnsi="Meiryo UI" w:hint="eastAsia"/>
          <w:sz w:val="21"/>
          <w:szCs w:val="21"/>
          <w:lang w:eastAsia="ja-JP"/>
        </w:rPr>
        <w:br/>
        <w:t>URL：</w:t>
      </w:r>
      <w:r w:rsidRPr="0085721E">
        <w:rPr>
          <w:rFonts w:ascii="Meiryo UI" w:eastAsia="Meiryo UI" w:hAnsi="Meiryo UI"/>
          <w:sz w:val="21"/>
          <w:szCs w:val="21"/>
          <w:lang w:eastAsia="ja-JP"/>
        </w:rPr>
        <w:tab/>
      </w:r>
      <w:r w:rsidRPr="0085721E">
        <w:rPr>
          <w:rFonts w:ascii="Meiryo UI" w:eastAsia="Meiryo UI" w:hAnsi="Meiryo UI"/>
          <w:sz w:val="21"/>
          <w:szCs w:val="21"/>
          <w:lang w:eastAsia="ja-JP"/>
        </w:rPr>
        <w:tab/>
      </w:r>
      <w:hyperlink r:id="rId12" w:history="1">
        <w:r w:rsidRPr="0085721E">
          <w:rPr>
            <w:rStyle w:val="a4"/>
            <w:rFonts w:ascii="Meiryo UI" w:eastAsia="Meiryo UI" w:hAnsi="Meiryo UI"/>
            <w:color w:val="auto"/>
            <w:sz w:val="21"/>
            <w:szCs w:val="21"/>
          </w:rPr>
          <w:t>nittobutsuryu.co.jp</w:t>
        </w:r>
      </w:hyperlink>
    </w:p>
    <w:p w14:paraId="350FCBFF" w14:textId="1649AE4E" w:rsidR="006956BD" w:rsidRDefault="006956BD" w:rsidP="003D4304">
      <w:pPr>
        <w:adjustRightInd w:val="0"/>
        <w:snapToGrid w:val="0"/>
        <w:spacing w:after="0" w:line="240" w:lineRule="auto"/>
        <w:rPr>
          <w:rStyle w:val="a4"/>
          <w:rFonts w:ascii="Meiryo UI" w:eastAsia="Meiryo UI" w:hAnsi="Meiryo UI"/>
          <w:color w:val="auto"/>
          <w:sz w:val="21"/>
          <w:szCs w:val="21"/>
        </w:rPr>
      </w:pPr>
    </w:p>
    <w:p w14:paraId="43C78189" w14:textId="071DE03B" w:rsidR="001F6B5C" w:rsidRPr="00AC6A4B" w:rsidRDefault="006956BD" w:rsidP="00AC6A4B">
      <w:pPr>
        <w:adjustRightInd w:val="0"/>
        <w:snapToGrid w:val="0"/>
        <w:spacing w:after="0" w:line="240" w:lineRule="auto"/>
        <w:jc w:val="center"/>
        <w:rPr>
          <w:rFonts w:ascii="Meiryo UI" w:eastAsia="Meiryo UI" w:hAnsi="Meiryo UI"/>
          <w:sz w:val="21"/>
          <w:szCs w:val="21"/>
          <w:shd w:val="clear" w:color="auto" w:fill="FFFFFF"/>
          <w:lang w:eastAsia="ja-JP"/>
        </w:rPr>
      </w:pPr>
      <w:r w:rsidRPr="006956BD">
        <w:rPr>
          <w:rFonts w:ascii="Meiryo UI" w:eastAsia="Meiryo UI" w:hAnsi="Meiryo UI"/>
          <w:noProof/>
          <w:sz w:val="21"/>
          <w:szCs w:val="21"/>
          <w:shd w:val="clear" w:color="auto" w:fill="FFFFFF"/>
          <w:lang w:eastAsia="ja-JP"/>
        </w:rPr>
        <w:drawing>
          <wp:inline distT="0" distB="0" distL="0" distR="0" wp14:anchorId="0DED4BAD" wp14:editId="2AE0A2CF">
            <wp:extent cx="3624400" cy="2673927"/>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9072" cy="2684751"/>
                    </a:xfrm>
                    <a:prstGeom prst="rect">
                      <a:avLst/>
                    </a:prstGeom>
                  </pic:spPr>
                </pic:pic>
              </a:graphicData>
            </a:graphic>
          </wp:inline>
        </w:drawing>
      </w:r>
    </w:p>
    <w:p w14:paraId="502CB4D7" w14:textId="2D5149D4" w:rsidR="001F6B5C" w:rsidRDefault="00000000" w:rsidP="00F24E2F">
      <w:pPr>
        <w:adjustRightInd w:val="0"/>
        <w:snapToGrid w:val="0"/>
        <w:spacing w:after="0" w:line="240" w:lineRule="auto"/>
        <w:rPr>
          <w:rFonts w:ascii="Meiryo UI" w:eastAsia="Meiryo UI" w:hAnsi="Meiryo UI" w:cs="Times New Roman"/>
          <w:sz w:val="21"/>
          <w:szCs w:val="21"/>
          <w:lang w:eastAsia="ja-JP"/>
        </w:rPr>
      </w:pPr>
      <w:r>
        <w:rPr>
          <w:rFonts w:ascii="Meiryo UI" w:eastAsia="Meiryo UI" w:hAnsi="Meiryo UI" w:cs="Times New Roman"/>
          <w:noProof/>
          <w:sz w:val="21"/>
          <w:szCs w:val="21"/>
          <w:lang w:eastAsia="ja-JP"/>
        </w:rPr>
        <w:lastRenderedPageBreak/>
        <w:pict w14:anchorId="5233C091">
          <v:rect id="_x0000_s2066" style="position:absolute;margin-left:388.6pt;margin-top:-42.9pt;width:87pt;height:50.4pt;z-index:25166848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" fillcolor="white [3212]" stroked="f" strokeweight="1pt"/>
        </w:pict>
      </w:r>
    </w:p>
    <w:p w14:paraId="343FCBC2" w14:textId="77777777" w:rsidR="00D31C81" w:rsidRPr="0085721E" w:rsidRDefault="00D31C81" w:rsidP="00F24E2F">
      <w:pPr>
        <w:adjustRightInd w:val="0"/>
        <w:snapToGrid w:val="0"/>
        <w:spacing w:after="0" w:line="240" w:lineRule="auto"/>
        <w:jc w:val="center"/>
        <w:rPr>
          <w:rFonts w:ascii="Meiryo UI" w:eastAsia="Meiryo UI" w:hAnsi="Meiryo UI" w:cs="Times New Roman"/>
          <w:sz w:val="21"/>
          <w:szCs w:val="21"/>
          <w:lang w:eastAsia="ja-JP"/>
        </w:rPr>
      </w:pPr>
      <w:r w:rsidRPr="0085721E">
        <w:rPr>
          <w:rFonts w:ascii="Meiryo UI" w:eastAsia="Meiryo UI" w:hAnsi="Meiryo UI" w:cs="Times New Roman" w:hint="eastAsia"/>
          <w:sz w:val="21"/>
          <w:szCs w:val="21"/>
          <w:lang w:eastAsia="ja-JP"/>
        </w:rPr>
        <w:t>-</w:t>
      </w:r>
      <w:r w:rsidRPr="0085721E">
        <w:rPr>
          <w:rFonts w:ascii="Meiryo UI" w:eastAsia="Meiryo UI" w:hAnsi="Meiryo UI" w:cs="Times New Roman"/>
          <w:sz w:val="21"/>
          <w:szCs w:val="21"/>
          <w:lang w:eastAsia="ja-JP"/>
        </w:rPr>
        <w:t>---------------</w:t>
      </w:r>
    </w:p>
    <w:p w14:paraId="0E78A46D" w14:textId="77777777" w:rsidR="00D31C81" w:rsidRPr="0085721E" w:rsidRDefault="00D31C81" w:rsidP="00F24E2F">
      <w:pPr>
        <w:adjustRightInd w:val="0"/>
        <w:snapToGrid w:val="0"/>
        <w:spacing w:after="0" w:line="240" w:lineRule="auto"/>
        <w:rPr>
          <w:rFonts w:ascii="Meiryo UI" w:eastAsia="Meiryo UI" w:hAnsi="Meiryo UI" w:cs="Times New Roman"/>
          <w:sz w:val="21"/>
          <w:szCs w:val="21"/>
          <w:lang w:eastAsia="ja-JP"/>
        </w:rPr>
      </w:pPr>
    </w:p>
    <w:p w14:paraId="45489FFF" w14:textId="77777777" w:rsidR="00D31C81" w:rsidRPr="0085721E" w:rsidRDefault="00D31C81" w:rsidP="00F24E2F">
      <w:pPr>
        <w:adjustRightInd w:val="0"/>
        <w:snapToGrid w:val="0"/>
        <w:spacing w:after="0" w:line="240" w:lineRule="auto"/>
        <w:rPr>
          <w:rFonts w:ascii="Meiryo UI" w:eastAsia="Meiryo UI" w:hAnsi="Meiryo UI" w:cs="Times New Roman"/>
          <w:sz w:val="21"/>
          <w:szCs w:val="21"/>
          <w:lang w:eastAsia="ja-JP"/>
        </w:rPr>
      </w:pPr>
    </w:p>
    <w:p w14:paraId="0E2ECE89" w14:textId="77777777" w:rsidR="00D31C81" w:rsidRPr="0085721E" w:rsidRDefault="00D31C81" w:rsidP="00F24E2F">
      <w:pPr>
        <w:adjustRightInd w:val="0"/>
        <w:snapToGrid w:val="0"/>
        <w:spacing w:after="0" w:line="240" w:lineRule="auto"/>
        <w:rPr>
          <w:rFonts w:ascii="Meiryo UI" w:eastAsia="Meiryo UI" w:hAnsi="Meiryo UI" w:cs="Times New Roman"/>
          <w:sz w:val="21"/>
          <w:szCs w:val="21"/>
          <w:lang w:eastAsia="ja-JP"/>
        </w:rPr>
      </w:pPr>
      <w:r w:rsidRPr="0085721E">
        <w:rPr>
          <w:rFonts w:ascii="Meiryo UI" w:eastAsia="Meiryo UI" w:hAnsi="Meiryo UI" w:cs="Times New Roman" w:hint="eastAsia"/>
          <w:sz w:val="21"/>
          <w:szCs w:val="21"/>
          <w:lang w:eastAsia="ja-JP"/>
        </w:rPr>
        <w:t xml:space="preserve">【本件に関する問い合わせ先】　</w:t>
      </w:r>
    </w:p>
    <w:p w14:paraId="34B60987" w14:textId="77777777" w:rsidR="00D31C81" w:rsidRPr="0085721E" w:rsidRDefault="00D31C81" w:rsidP="00F24E2F">
      <w:pPr>
        <w:adjustRightInd w:val="0"/>
        <w:snapToGrid w:val="0"/>
        <w:spacing w:after="0" w:line="240" w:lineRule="auto"/>
        <w:rPr>
          <w:rFonts w:ascii="Meiryo UI" w:eastAsia="Meiryo UI" w:hAnsi="Meiryo UI"/>
          <w:sz w:val="21"/>
          <w:szCs w:val="21"/>
          <w:shd w:val="clear" w:color="auto" w:fill="FFFFFF"/>
          <w:lang w:eastAsia="ja-JP"/>
        </w:rPr>
      </w:pPr>
      <w:r w:rsidRPr="0085721E">
        <w:rPr>
          <w:rFonts w:ascii="Meiryo UI" w:eastAsia="Meiryo UI" w:hAnsi="Meiryo UI" w:hint="eastAsia"/>
          <w:sz w:val="21"/>
          <w:szCs w:val="21"/>
          <w:shd w:val="clear" w:color="auto" w:fill="FFFFFF"/>
          <w:lang w:eastAsia="ja-JP"/>
        </w:rPr>
        <w:t>株式会社　日東物流　加藤（広報）</w:t>
      </w:r>
    </w:p>
    <w:p w14:paraId="6194ABE7" w14:textId="7837698C" w:rsidR="00552839" w:rsidRPr="0085721E" w:rsidRDefault="00D31C81" w:rsidP="00DF0D8F">
      <w:pPr>
        <w:adjustRightInd w:val="0"/>
        <w:snapToGrid w:val="0"/>
        <w:spacing w:after="0" w:line="240" w:lineRule="auto"/>
        <w:rPr>
          <w:rFonts w:ascii="Meiryo UI" w:eastAsia="Meiryo UI" w:hAnsi="Meiryo UI" w:cs="Times New Roman"/>
          <w:sz w:val="21"/>
          <w:szCs w:val="21"/>
          <w:u w:val="single"/>
          <w:lang w:eastAsia="ja-JP"/>
        </w:rPr>
      </w:pPr>
      <w:r w:rsidRPr="0085721E">
        <w:rPr>
          <w:rFonts w:ascii="Meiryo UI" w:eastAsia="Meiryo UI" w:hAnsi="Meiryo UI" w:cs="Times New Roman"/>
          <w:sz w:val="21"/>
          <w:szCs w:val="21"/>
          <w:lang w:eastAsia="ja-JP"/>
        </w:rPr>
        <w:t>T</w:t>
      </w:r>
      <w:r w:rsidRPr="0085721E">
        <w:rPr>
          <w:rFonts w:ascii="Meiryo UI" w:eastAsia="Meiryo UI" w:hAnsi="Meiryo UI" w:cs="Times New Roman" w:hint="eastAsia"/>
          <w:sz w:val="21"/>
          <w:szCs w:val="21"/>
          <w:lang w:eastAsia="ja-JP"/>
        </w:rPr>
        <w:t>：</w:t>
      </w:r>
      <w:r w:rsidRPr="0085721E">
        <w:rPr>
          <w:rFonts w:ascii="Meiryo UI" w:eastAsia="Meiryo UI" w:hAnsi="Meiryo UI" w:cs="Times New Roman"/>
          <w:sz w:val="21"/>
          <w:szCs w:val="21"/>
          <w:lang w:eastAsia="ja-JP"/>
        </w:rPr>
        <w:t xml:space="preserve"> 043-424-3482</w:t>
      </w:r>
      <w:r w:rsidRPr="0085721E">
        <w:rPr>
          <w:rFonts w:ascii="Meiryo UI" w:eastAsia="Meiryo UI" w:hAnsi="Meiryo UI" w:cs="Times New Roman" w:hint="eastAsia"/>
          <w:sz w:val="21"/>
          <w:szCs w:val="21"/>
          <w:lang w:eastAsia="ja-JP"/>
        </w:rPr>
        <w:t xml:space="preserve">　</w:t>
      </w:r>
      <w:r w:rsidRPr="0085721E">
        <w:rPr>
          <w:rFonts w:ascii="Meiryo UI" w:eastAsia="Meiryo UI" w:hAnsi="Meiryo UI" w:cs="Times New Roman"/>
          <w:sz w:val="21"/>
          <w:szCs w:val="21"/>
          <w:lang w:eastAsia="ja-JP"/>
        </w:rPr>
        <w:t>M</w:t>
      </w:r>
      <w:r w:rsidRPr="0085721E">
        <w:rPr>
          <w:rFonts w:ascii="Meiryo UI" w:eastAsia="Meiryo UI" w:hAnsi="Meiryo UI" w:cs="Times New Roman" w:hint="eastAsia"/>
          <w:sz w:val="21"/>
          <w:szCs w:val="21"/>
          <w:lang w:eastAsia="ja-JP"/>
        </w:rPr>
        <w:t>：</w:t>
      </w:r>
      <w:r w:rsidRPr="0085721E">
        <w:rPr>
          <w:rFonts w:ascii="Meiryo UI" w:eastAsia="Meiryo UI" w:hAnsi="Meiryo UI" w:cs="Times New Roman"/>
          <w:sz w:val="21"/>
          <w:szCs w:val="21"/>
          <w:lang w:eastAsia="ja-JP"/>
        </w:rPr>
        <w:t xml:space="preserve"> kato_s@nittobutsuryu.co.jp</w:t>
      </w:r>
    </w:p>
    <w:sectPr w:rsidR="00552839" w:rsidRPr="0085721E" w:rsidSect="00AC16F4">
      <w:headerReference w:type="default" r:id="rId1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0BD29A" w14:textId="77777777" w:rsidR="00373EDF" w:rsidRDefault="00373EDF" w:rsidP="001B6855">
      <w:pPr>
        <w:spacing w:after="0" w:line="240" w:lineRule="auto"/>
      </w:pPr>
      <w:r>
        <w:separator/>
      </w:r>
    </w:p>
  </w:endnote>
  <w:endnote w:type="continuationSeparator" w:id="0">
    <w:p w14:paraId="319878A0" w14:textId="77777777" w:rsidR="00373EDF" w:rsidRDefault="00373EDF"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egoe UI Historic">
    <w:panose1 w:val="020B0502040204020203"/>
    <w:charset w:val="00"/>
    <w:family w:val="swiss"/>
    <w:pitch w:val="variable"/>
    <w:sig w:usb0="800001EF" w:usb1="02000002" w:usb2="0060C08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BBE189" w14:textId="77777777" w:rsidR="00373EDF" w:rsidRDefault="00373EDF" w:rsidP="001B6855">
      <w:pPr>
        <w:spacing w:after="0" w:line="240" w:lineRule="auto"/>
      </w:pPr>
      <w:r>
        <w:separator/>
      </w:r>
    </w:p>
  </w:footnote>
  <w:footnote w:type="continuationSeparator" w:id="0">
    <w:p w14:paraId="1D4B43DB" w14:textId="77777777" w:rsidR="00373EDF" w:rsidRDefault="00373EDF"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D7139" w14:textId="77777777" w:rsidR="00902D46" w:rsidRPr="004A7BA5" w:rsidRDefault="00902D46" w:rsidP="00902D46">
    <w:pPr>
      <w:pStyle w:val="ae"/>
      <w:spacing w:after="0" w:line="240" w:lineRule="auto"/>
      <w:jc w:val="right"/>
      <w:rPr>
        <w:sz w:val="16"/>
        <w:szCs w:val="16"/>
      </w:rPr>
    </w:pPr>
    <w:r w:rsidRPr="004A7BA5">
      <w:rPr>
        <w:sz w:val="16"/>
        <w:szCs w:val="16"/>
      </w:rPr>
      <w:t xml:space="preserve">PRESS RELEASE </w:t>
    </w:r>
  </w:p>
  <w:p w14:paraId="35CF9E2E" w14:textId="1B768ED1" w:rsidR="00783F47" w:rsidRPr="00783F47" w:rsidRDefault="00D2650E" w:rsidP="00783F47">
    <w:pPr>
      <w:pStyle w:val="ae"/>
      <w:spacing w:after="0" w:line="240" w:lineRule="auto"/>
      <w:jc w:val="right"/>
      <w:rPr>
        <w:sz w:val="16"/>
        <w:szCs w:val="16"/>
        <w:lang w:eastAsia="ja-JP"/>
      </w:rPr>
    </w:pPr>
    <w:r w:rsidRPr="004A7BA5">
      <w:rPr>
        <w:sz w:val="16"/>
        <w:szCs w:val="16"/>
        <w:lang w:eastAsia="ja-JP"/>
      </w:rPr>
      <w:t>20</w:t>
    </w:r>
    <w:r w:rsidR="00D4330D" w:rsidRPr="004A7BA5">
      <w:rPr>
        <w:rFonts w:hint="eastAsia"/>
        <w:sz w:val="16"/>
        <w:szCs w:val="16"/>
        <w:lang w:eastAsia="ja-JP"/>
      </w:rPr>
      <w:t>2</w:t>
    </w:r>
    <w:r w:rsidR="00783F47">
      <w:rPr>
        <w:rFonts w:hint="eastAsia"/>
        <w:sz w:val="16"/>
        <w:szCs w:val="16"/>
        <w:lang w:eastAsia="ja-JP"/>
      </w:rPr>
      <w:t>4.12.1</w:t>
    </w:r>
    <w:r w:rsidR="007B3336">
      <w:rPr>
        <w:rFonts w:hint="eastAsia"/>
        <w:sz w:val="16"/>
        <w:szCs w:val="16"/>
        <w:lang w:eastAsia="ja-JP"/>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D062E"/>
    <w:multiLevelType w:val="hybridMultilevel"/>
    <w:tmpl w:val="E6306FB8"/>
    <w:lvl w:ilvl="0" w:tplc="C9EACB5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10D6FE2"/>
    <w:multiLevelType w:val="hybridMultilevel"/>
    <w:tmpl w:val="233C1266"/>
    <w:lvl w:ilvl="0" w:tplc="6B1A238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4"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1"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46BA1031"/>
    <w:multiLevelType w:val="hybridMultilevel"/>
    <w:tmpl w:val="09765D30"/>
    <w:lvl w:ilvl="0" w:tplc="C1FC7384">
      <w:numFmt w:val="bullet"/>
      <w:lvlText w:val="・"/>
      <w:lvlJc w:val="left"/>
      <w:pPr>
        <w:ind w:left="504" w:hanging="360"/>
      </w:pPr>
      <w:rPr>
        <w:rFonts w:ascii="Meiryo UI" w:eastAsia="Meiryo UI" w:hAnsi="Meiryo UI" w:cstheme="minorBidi" w:hint="eastAsia"/>
      </w:rPr>
    </w:lvl>
    <w:lvl w:ilvl="1" w:tplc="0409000B" w:tentative="1">
      <w:start w:val="1"/>
      <w:numFmt w:val="bullet"/>
      <w:lvlText w:val=""/>
      <w:lvlJc w:val="left"/>
      <w:pPr>
        <w:ind w:left="984" w:hanging="420"/>
      </w:pPr>
      <w:rPr>
        <w:rFonts w:ascii="Wingdings" w:hAnsi="Wingdings" w:hint="default"/>
      </w:rPr>
    </w:lvl>
    <w:lvl w:ilvl="2" w:tplc="0409000D"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B" w:tentative="1">
      <w:start w:val="1"/>
      <w:numFmt w:val="bullet"/>
      <w:lvlText w:val=""/>
      <w:lvlJc w:val="left"/>
      <w:pPr>
        <w:ind w:left="2244" w:hanging="420"/>
      </w:pPr>
      <w:rPr>
        <w:rFonts w:ascii="Wingdings" w:hAnsi="Wingdings" w:hint="default"/>
      </w:rPr>
    </w:lvl>
    <w:lvl w:ilvl="5" w:tplc="0409000D"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B" w:tentative="1">
      <w:start w:val="1"/>
      <w:numFmt w:val="bullet"/>
      <w:lvlText w:val=""/>
      <w:lvlJc w:val="left"/>
      <w:pPr>
        <w:ind w:left="3504" w:hanging="420"/>
      </w:pPr>
      <w:rPr>
        <w:rFonts w:ascii="Wingdings" w:hAnsi="Wingdings" w:hint="default"/>
      </w:rPr>
    </w:lvl>
    <w:lvl w:ilvl="8" w:tplc="0409000D" w:tentative="1">
      <w:start w:val="1"/>
      <w:numFmt w:val="bullet"/>
      <w:lvlText w:val=""/>
      <w:lvlJc w:val="left"/>
      <w:pPr>
        <w:ind w:left="3924" w:hanging="420"/>
      </w:pPr>
      <w:rPr>
        <w:rFonts w:ascii="Wingdings" w:hAnsi="Wingdings" w:hint="default"/>
      </w:rPr>
    </w:lvl>
  </w:abstractNum>
  <w:abstractNum w:abstractNumId="14"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E2B3660"/>
    <w:multiLevelType w:val="hybridMultilevel"/>
    <w:tmpl w:val="3CAE30FA"/>
    <w:lvl w:ilvl="0" w:tplc="2D0EBDA6">
      <w:numFmt w:val="bullet"/>
      <w:lvlText w:val="・"/>
      <w:lvlJc w:val="left"/>
      <w:pPr>
        <w:ind w:left="504" w:hanging="360"/>
      </w:pPr>
      <w:rPr>
        <w:rFonts w:ascii="Meiryo UI" w:eastAsia="Meiryo UI" w:hAnsi="Meiryo UI" w:cstheme="minorBidi" w:hint="eastAsia"/>
      </w:rPr>
    </w:lvl>
    <w:lvl w:ilvl="1" w:tplc="0409000B" w:tentative="1">
      <w:start w:val="1"/>
      <w:numFmt w:val="bullet"/>
      <w:lvlText w:val=""/>
      <w:lvlJc w:val="left"/>
      <w:pPr>
        <w:ind w:left="984" w:hanging="420"/>
      </w:pPr>
      <w:rPr>
        <w:rFonts w:ascii="Wingdings" w:hAnsi="Wingdings" w:hint="default"/>
      </w:rPr>
    </w:lvl>
    <w:lvl w:ilvl="2" w:tplc="0409000D"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B" w:tentative="1">
      <w:start w:val="1"/>
      <w:numFmt w:val="bullet"/>
      <w:lvlText w:val=""/>
      <w:lvlJc w:val="left"/>
      <w:pPr>
        <w:ind w:left="2244" w:hanging="420"/>
      </w:pPr>
      <w:rPr>
        <w:rFonts w:ascii="Wingdings" w:hAnsi="Wingdings" w:hint="default"/>
      </w:rPr>
    </w:lvl>
    <w:lvl w:ilvl="5" w:tplc="0409000D"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B" w:tentative="1">
      <w:start w:val="1"/>
      <w:numFmt w:val="bullet"/>
      <w:lvlText w:val=""/>
      <w:lvlJc w:val="left"/>
      <w:pPr>
        <w:ind w:left="3504" w:hanging="420"/>
      </w:pPr>
      <w:rPr>
        <w:rFonts w:ascii="Wingdings" w:hAnsi="Wingdings" w:hint="default"/>
      </w:rPr>
    </w:lvl>
    <w:lvl w:ilvl="8" w:tplc="0409000D" w:tentative="1">
      <w:start w:val="1"/>
      <w:numFmt w:val="bullet"/>
      <w:lvlText w:val=""/>
      <w:lvlJc w:val="left"/>
      <w:pPr>
        <w:ind w:left="3924" w:hanging="420"/>
      </w:pPr>
      <w:rPr>
        <w:rFonts w:ascii="Wingdings" w:hAnsi="Wingdings" w:hint="default"/>
      </w:rPr>
    </w:lvl>
  </w:abstractNum>
  <w:abstractNum w:abstractNumId="19"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0"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1"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F70398A"/>
    <w:multiLevelType w:val="hybridMultilevel"/>
    <w:tmpl w:val="E458BCB0"/>
    <w:lvl w:ilvl="0" w:tplc="44F0294E">
      <w:numFmt w:val="bullet"/>
      <w:lvlText w:val="・"/>
      <w:lvlJc w:val="left"/>
      <w:pPr>
        <w:ind w:left="360" w:hanging="36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03784397">
    <w:abstractNumId w:val="11"/>
  </w:num>
  <w:num w:numId="2" w16cid:durableId="1984695693">
    <w:abstractNumId w:val="15"/>
  </w:num>
  <w:num w:numId="3" w16cid:durableId="186139275">
    <w:abstractNumId w:val="17"/>
  </w:num>
  <w:num w:numId="4" w16cid:durableId="388194796">
    <w:abstractNumId w:val="4"/>
  </w:num>
  <w:num w:numId="5" w16cid:durableId="1139762611">
    <w:abstractNumId w:val="0"/>
  </w:num>
  <w:num w:numId="6" w16cid:durableId="1655453781">
    <w:abstractNumId w:val="21"/>
  </w:num>
  <w:num w:numId="7" w16cid:durableId="996809377">
    <w:abstractNumId w:val="6"/>
  </w:num>
  <w:num w:numId="8" w16cid:durableId="116029807">
    <w:abstractNumId w:val="8"/>
  </w:num>
  <w:num w:numId="9" w16cid:durableId="50152136">
    <w:abstractNumId w:val="19"/>
  </w:num>
  <w:num w:numId="10" w16cid:durableId="1381826678">
    <w:abstractNumId w:val="12"/>
  </w:num>
  <w:num w:numId="11" w16cid:durableId="2013147240">
    <w:abstractNumId w:val="3"/>
  </w:num>
  <w:num w:numId="12" w16cid:durableId="1403865790">
    <w:abstractNumId w:val="16"/>
  </w:num>
  <w:num w:numId="13" w16cid:durableId="1992982470">
    <w:abstractNumId w:val="10"/>
  </w:num>
  <w:num w:numId="14" w16cid:durableId="1891726019">
    <w:abstractNumId w:val="20"/>
  </w:num>
  <w:num w:numId="15" w16cid:durableId="702286802">
    <w:abstractNumId w:val="9"/>
  </w:num>
  <w:num w:numId="16" w16cid:durableId="1486046207">
    <w:abstractNumId w:val="7"/>
  </w:num>
  <w:num w:numId="17" w16cid:durableId="913471698">
    <w:abstractNumId w:val="5"/>
  </w:num>
  <w:num w:numId="18" w16cid:durableId="14620560">
    <w:abstractNumId w:val="1"/>
  </w:num>
  <w:num w:numId="19" w16cid:durableId="2058435873">
    <w:abstractNumId w:val="13"/>
  </w:num>
  <w:num w:numId="20" w16cid:durableId="154810121">
    <w:abstractNumId w:val="18"/>
  </w:num>
  <w:num w:numId="21" w16cid:durableId="480268228">
    <w:abstractNumId w:val="22"/>
  </w:num>
  <w:num w:numId="22" w16cid:durableId="820734776">
    <w:abstractNumId w:val="2"/>
  </w:num>
  <w:num w:numId="23" w16cid:durableId="3212048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hideSpellingErrors/>
  <w:hideGrammaticalErrors/>
  <w:proofState w:spelling="clean" w:grammar="dirty"/>
  <w:defaultTabStop w:val="720"/>
  <w:characterSpacingControl w:val="doNotCompress"/>
  <w:hdrShapeDefaults>
    <o:shapedefaults v:ext="edit" spidmax="2067">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A3139"/>
    <w:rsid w:val="00003A8B"/>
    <w:rsid w:val="000056A3"/>
    <w:rsid w:val="0000607A"/>
    <w:rsid w:val="00014B66"/>
    <w:rsid w:val="00017193"/>
    <w:rsid w:val="00022F19"/>
    <w:rsid w:val="00025B61"/>
    <w:rsid w:val="000271D8"/>
    <w:rsid w:val="00031DEB"/>
    <w:rsid w:val="000367BA"/>
    <w:rsid w:val="00047B2E"/>
    <w:rsid w:val="00052C8B"/>
    <w:rsid w:val="00054755"/>
    <w:rsid w:val="00054F7C"/>
    <w:rsid w:val="00056601"/>
    <w:rsid w:val="00065617"/>
    <w:rsid w:val="00066A35"/>
    <w:rsid w:val="00066C1E"/>
    <w:rsid w:val="00070884"/>
    <w:rsid w:val="0007278B"/>
    <w:rsid w:val="00074E1E"/>
    <w:rsid w:val="00077195"/>
    <w:rsid w:val="00077DF6"/>
    <w:rsid w:val="00080506"/>
    <w:rsid w:val="00082254"/>
    <w:rsid w:val="00082866"/>
    <w:rsid w:val="000856C3"/>
    <w:rsid w:val="00085A22"/>
    <w:rsid w:val="00087F67"/>
    <w:rsid w:val="0009135A"/>
    <w:rsid w:val="00091B6E"/>
    <w:rsid w:val="00092C78"/>
    <w:rsid w:val="00096876"/>
    <w:rsid w:val="000A0B08"/>
    <w:rsid w:val="000A1A81"/>
    <w:rsid w:val="000B0B40"/>
    <w:rsid w:val="000B11EE"/>
    <w:rsid w:val="000B4269"/>
    <w:rsid w:val="000B6F92"/>
    <w:rsid w:val="000C3566"/>
    <w:rsid w:val="000D30EA"/>
    <w:rsid w:val="000D3743"/>
    <w:rsid w:val="000E136A"/>
    <w:rsid w:val="000E2C72"/>
    <w:rsid w:val="000E2D5E"/>
    <w:rsid w:val="000E591B"/>
    <w:rsid w:val="000F2200"/>
    <w:rsid w:val="000F3F65"/>
    <w:rsid w:val="000F774E"/>
    <w:rsid w:val="00107587"/>
    <w:rsid w:val="0011005C"/>
    <w:rsid w:val="00120872"/>
    <w:rsid w:val="00121A2D"/>
    <w:rsid w:val="00123FE7"/>
    <w:rsid w:val="001277DF"/>
    <w:rsid w:val="00130452"/>
    <w:rsid w:val="00130499"/>
    <w:rsid w:val="001347AA"/>
    <w:rsid w:val="00134A80"/>
    <w:rsid w:val="00135712"/>
    <w:rsid w:val="00136699"/>
    <w:rsid w:val="001367BC"/>
    <w:rsid w:val="00137337"/>
    <w:rsid w:val="00140D3B"/>
    <w:rsid w:val="00141603"/>
    <w:rsid w:val="00143437"/>
    <w:rsid w:val="001509F3"/>
    <w:rsid w:val="00162980"/>
    <w:rsid w:val="00164C3C"/>
    <w:rsid w:val="00166BE5"/>
    <w:rsid w:val="00170403"/>
    <w:rsid w:val="0017117F"/>
    <w:rsid w:val="001777DC"/>
    <w:rsid w:val="00182EC8"/>
    <w:rsid w:val="001839DD"/>
    <w:rsid w:val="0018685D"/>
    <w:rsid w:val="001977D3"/>
    <w:rsid w:val="001A7294"/>
    <w:rsid w:val="001B3B36"/>
    <w:rsid w:val="001B6855"/>
    <w:rsid w:val="001C0C03"/>
    <w:rsid w:val="001C79C0"/>
    <w:rsid w:val="001D220D"/>
    <w:rsid w:val="001D5133"/>
    <w:rsid w:val="001D5420"/>
    <w:rsid w:val="001D7950"/>
    <w:rsid w:val="001E333C"/>
    <w:rsid w:val="001E7CB6"/>
    <w:rsid w:val="001F1D16"/>
    <w:rsid w:val="001F4C5F"/>
    <w:rsid w:val="001F6B5C"/>
    <w:rsid w:val="00200466"/>
    <w:rsid w:val="002028FF"/>
    <w:rsid w:val="0020498D"/>
    <w:rsid w:val="00207997"/>
    <w:rsid w:val="00214A7C"/>
    <w:rsid w:val="002200CE"/>
    <w:rsid w:val="00230DB7"/>
    <w:rsid w:val="00240F04"/>
    <w:rsid w:val="00250091"/>
    <w:rsid w:val="00254BD3"/>
    <w:rsid w:val="002553D8"/>
    <w:rsid w:val="0026038C"/>
    <w:rsid w:val="00262DE4"/>
    <w:rsid w:val="00263957"/>
    <w:rsid w:val="00265702"/>
    <w:rsid w:val="00265E5A"/>
    <w:rsid w:val="002662D4"/>
    <w:rsid w:val="00272A37"/>
    <w:rsid w:val="00275681"/>
    <w:rsid w:val="0027724F"/>
    <w:rsid w:val="00282A7A"/>
    <w:rsid w:val="00285303"/>
    <w:rsid w:val="002865C1"/>
    <w:rsid w:val="0029492B"/>
    <w:rsid w:val="002B3A82"/>
    <w:rsid w:val="002B5415"/>
    <w:rsid w:val="002C052C"/>
    <w:rsid w:val="002C0797"/>
    <w:rsid w:val="002C4354"/>
    <w:rsid w:val="002C5D0B"/>
    <w:rsid w:val="002D1933"/>
    <w:rsid w:val="002D40B1"/>
    <w:rsid w:val="002D5BD0"/>
    <w:rsid w:val="002D61C8"/>
    <w:rsid w:val="002E13ED"/>
    <w:rsid w:val="002E6C59"/>
    <w:rsid w:val="002F10D8"/>
    <w:rsid w:val="00301785"/>
    <w:rsid w:val="003047EA"/>
    <w:rsid w:val="00312E80"/>
    <w:rsid w:val="00316DD3"/>
    <w:rsid w:val="00321CD3"/>
    <w:rsid w:val="00327F91"/>
    <w:rsid w:val="003340E4"/>
    <w:rsid w:val="00334E7B"/>
    <w:rsid w:val="003360D3"/>
    <w:rsid w:val="003402C6"/>
    <w:rsid w:val="003517B0"/>
    <w:rsid w:val="00353863"/>
    <w:rsid w:val="00353D5F"/>
    <w:rsid w:val="00354870"/>
    <w:rsid w:val="00355423"/>
    <w:rsid w:val="00357A3D"/>
    <w:rsid w:val="003620B0"/>
    <w:rsid w:val="00363035"/>
    <w:rsid w:val="00366214"/>
    <w:rsid w:val="00366FC3"/>
    <w:rsid w:val="00373EDF"/>
    <w:rsid w:val="003825C2"/>
    <w:rsid w:val="00382C37"/>
    <w:rsid w:val="00382EDE"/>
    <w:rsid w:val="003926B2"/>
    <w:rsid w:val="0039608B"/>
    <w:rsid w:val="0039655B"/>
    <w:rsid w:val="003A10AC"/>
    <w:rsid w:val="003A373F"/>
    <w:rsid w:val="003A4023"/>
    <w:rsid w:val="003B133F"/>
    <w:rsid w:val="003B3606"/>
    <w:rsid w:val="003C50CE"/>
    <w:rsid w:val="003C6B3F"/>
    <w:rsid w:val="003C6D70"/>
    <w:rsid w:val="003C6EF3"/>
    <w:rsid w:val="003D0876"/>
    <w:rsid w:val="003D21A8"/>
    <w:rsid w:val="003D25EE"/>
    <w:rsid w:val="003D4304"/>
    <w:rsid w:val="003D5359"/>
    <w:rsid w:val="003D5F87"/>
    <w:rsid w:val="003E7B40"/>
    <w:rsid w:val="003E7C47"/>
    <w:rsid w:val="003F1530"/>
    <w:rsid w:val="003F3853"/>
    <w:rsid w:val="003F65A1"/>
    <w:rsid w:val="00400B64"/>
    <w:rsid w:val="00401FDF"/>
    <w:rsid w:val="004032B2"/>
    <w:rsid w:val="00403FED"/>
    <w:rsid w:val="004070AB"/>
    <w:rsid w:val="00414BE0"/>
    <w:rsid w:val="0042601B"/>
    <w:rsid w:val="0043279A"/>
    <w:rsid w:val="00432E68"/>
    <w:rsid w:val="00436917"/>
    <w:rsid w:val="00436C1C"/>
    <w:rsid w:val="004370F6"/>
    <w:rsid w:val="004375D2"/>
    <w:rsid w:val="0044289A"/>
    <w:rsid w:val="00451462"/>
    <w:rsid w:val="004523E3"/>
    <w:rsid w:val="0045517D"/>
    <w:rsid w:val="00466C51"/>
    <w:rsid w:val="004707A4"/>
    <w:rsid w:val="00471016"/>
    <w:rsid w:val="00473CD1"/>
    <w:rsid w:val="00474ACB"/>
    <w:rsid w:val="00481943"/>
    <w:rsid w:val="00487AFB"/>
    <w:rsid w:val="00494385"/>
    <w:rsid w:val="004A2AD0"/>
    <w:rsid w:val="004A5818"/>
    <w:rsid w:val="004A7BA5"/>
    <w:rsid w:val="004B0AFC"/>
    <w:rsid w:val="004B0F58"/>
    <w:rsid w:val="004B194C"/>
    <w:rsid w:val="004B42AF"/>
    <w:rsid w:val="004C02D9"/>
    <w:rsid w:val="004C35A2"/>
    <w:rsid w:val="004C7A32"/>
    <w:rsid w:val="004C7A3A"/>
    <w:rsid w:val="004C7E36"/>
    <w:rsid w:val="004D1B58"/>
    <w:rsid w:val="004E2E84"/>
    <w:rsid w:val="004E4CBA"/>
    <w:rsid w:val="004E7209"/>
    <w:rsid w:val="004F07F2"/>
    <w:rsid w:val="004F099D"/>
    <w:rsid w:val="004F1DB1"/>
    <w:rsid w:val="004F1F9B"/>
    <w:rsid w:val="004F39D3"/>
    <w:rsid w:val="004F5F17"/>
    <w:rsid w:val="00504578"/>
    <w:rsid w:val="005072C2"/>
    <w:rsid w:val="00507B5E"/>
    <w:rsid w:val="00510336"/>
    <w:rsid w:val="0051133B"/>
    <w:rsid w:val="00514024"/>
    <w:rsid w:val="00517B16"/>
    <w:rsid w:val="0052247D"/>
    <w:rsid w:val="00522E3E"/>
    <w:rsid w:val="0052351E"/>
    <w:rsid w:val="00527DF9"/>
    <w:rsid w:val="005315A5"/>
    <w:rsid w:val="0053219F"/>
    <w:rsid w:val="00543974"/>
    <w:rsid w:val="00552839"/>
    <w:rsid w:val="00553B77"/>
    <w:rsid w:val="0055503F"/>
    <w:rsid w:val="005576BA"/>
    <w:rsid w:val="00560F17"/>
    <w:rsid w:val="00561F2C"/>
    <w:rsid w:val="00564168"/>
    <w:rsid w:val="00572B7C"/>
    <w:rsid w:val="005743D0"/>
    <w:rsid w:val="00574B5D"/>
    <w:rsid w:val="005759F6"/>
    <w:rsid w:val="00575B48"/>
    <w:rsid w:val="0058249F"/>
    <w:rsid w:val="00587DC9"/>
    <w:rsid w:val="00597BDA"/>
    <w:rsid w:val="005A77A8"/>
    <w:rsid w:val="005B0B95"/>
    <w:rsid w:val="005B11C1"/>
    <w:rsid w:val="005B31F7"/>
    <w:rsid w:val="005B3878"/>
    <w:rsid w:val="005B72C3"/>
    <w:rsid w:val="005C3BFF"/>
    <w:rsid w:val="005C7075"/>
    <w:rsid w:val="005C7A1C"/>
    <w:rsid w:val="005D4DBF"/>
    <w:rsid w:val="005D5D78"/>
    <w:rsid w:val="005D78A9"/>
    <w:rsid w:val="005E40A7"/>
    <w:rsid w:val="005F163C"/>
    <w:rsid w:val="005F504C"/>
    <w:rsid w:val="00600201"/>
    <w:rsid w:val="00600AFA"/>
    <w:rsid w:val="0060140D"/>
    <w:rsid w:val="006055FB"/>
    <w:rsid w:val="00606592"/>
    <w:rsid w:val="0061264B"/>
    <w:rsid w:val="0061352A"/>
    <w:rsid w:val="00616138"/>
    <w:rsid w:val="006203F5"/>
    <w:rsid w:val="0062395B"/>
    <w:rsid w:val="00627D99"/>
    <w:rsid w:val="00635584"/>
    <w:rsid w:val="006374D3"/>
    <w:rsid w:val="00643B52"/>
    <w:rsid w:val="006563E3"/>
    <w:rsid w:val="00656864"/>
    <w:rsid w:val="00660614"/>
    <w:rsid w:val="00660846"/>
    <w:rsid w:val="0066707B"/>
    <w:rsid w:val="00670BFB"/>
    <w:rsid w:val="006732F5"/>
    <w:rsid w:val="00674082"/>
    <w:rsid w:val="00674C5F"/>
    <w:rsid w:val="00680178"/>
    <w:rsid w:val="0068253B"/>
    <w:rsid w:val="006847C1"/>
    <w:rsid w:val="006956BD"/>
    <w:rsid w:val="00695F17"/>
    <w:rsid w:val="006A1B2D"/>
    <w:rsid w:val="006A204F"/>
    <w:rsid w:val="006A319A"/>
    <w:rsid w:val="006A793F"/>
    <w:rsid w:val="006B06A0"/>
    <w:rsid w:val="006B0D4A"/>
    <w:rsid w:val="006B19FC"/>
    <w:rsid w:val="006B1C79"/>
    <w:rsid w:val="006B4C39"/>
    <w:rsid w:val="006B628A"/>
    <w:rsid w:val="006B689B"/>
    <w:rsid w:val="006C203C"/>
    <w:rsid w:val="006C2DF9"/>
    <w:rsid w:val="006C5FC5"/>
    <w:rsid w:val="006C6824"/>
    <w:rsid w:val="006D549B"/>
    <w:rsid w:val="006D5B20"/>
    <w:rsid w:val="006E281D"/>
    <w:rsid w:val="006E3BAB"/>
    <w:rsid w:val="006E3C23"/>
    <w:rsid w:val="006E5F6E"/>
    <w:rsid w:val="006E69F2"/>
    <w:rsid w:val="006E70E6"/>
    <w:rsid w:val="00702E01"/>
    <w:rsid w:val="00702FEB"/>
    <w:rsid w:val="00721524"/>
    <w:rsid w:val="007222EC"/>
    <w:rsid w:val="0072239E"/>
    <w:rsid w:val="00722A62"/>
    <w:rsid w:val="0072457D"/>
    <w:rsid w:val="00724885"/>
    <w:rsid w:val="00727561"/>
    <w:rsid w:val="00741DFC"/>
    <w:rsid w:val="00760635"/>
    <w:rsid w:val="0077048D"/>
    <w:rsid w:val="00773286"/>
    <w:rsid w:val="0077449C"/>
    <w:rsid w:val="00783D5F"/>
    <w:rsid w:val="00783F47"/>
    <w:rsid w:val="00787BC6"/>
    <w:rsid w:val="00791894"/>
    <w:rsid w:val="007933AB"/>
    <w:rsid w:val="00796222"/>
    <w:rsid w:val="00796564"/>
    <w:rsid w:val="007A0192"/>
    <w:rsid w:val="007A0473"/>
    <w:rsid w:val="007A14D2"/>
    <w:rsid w:val="007A3139"/>
    <w:rsid w:val="007A4A28"/>
    <w:rsid w:val="007B065B"/>
    <w:rsid w:val="007B2EE9"/>
    <w:rsid w:val="007B3336"/>
    <w:rsid w:val="007B6503"/>
    <w:rsid w:val="007B6D3E"/>
    <w:rsid w:val="007C230B"/>
    <w:rsid w:val="007C299F"/>
    <w:rsid w:val="007C2E20"/>
    <w:rsid w:val="007C4852"/>
    <w:rsid w:val="007C5C89"/>
    <w:rsid w:val="007C5E02"/>
    <w:rsid w:val="007C6739"/>
    <w:rsid w:val="007C6D54"/>
    <w:rsid w:val="007C7A87"/>
    <w:rsid w:val="007D16CF"/>
    <w:rsid w:val="007D3803"/>
    <w:rsid w:val="007E3E2D"/>
    <w:rsid w:val="007F162A"/>
    <w:rsid w:val="007F3132"/>
    <w:rsid w:val="007F5080"/>
    <w:rsid w:val="007F61F6"/>
    <w:rsid w:val="00807B85"/>
    <w:rsid w:val="008105EA"/>
    <w:rsid w:val="008125E7"/>
    <w:rsid w:val="0081409E"/>
    <w:rsid w:val="00827ABD"/>
    <w:rsid w:val="008324BB"/>
    <w:rsid w:val="00835D69"/>
    <w:rsid w:val="00843063"/>
    <w:rsid w:val="00844CAD"/>
    <w:rsid w:val="00854DAC"/>
    <w:rsid w:val="00855D8F"/>
    <w:rsid w:val="0085721E"/>
    <w:rsid w:val="00872457"/>
    <w:rsid w:val="00876204"/>
    <w:rsid w:val="0088278B"/>
    <w:rsid w:val="00883541"/>
    <w:rsid w:val="008842F2"/>
    <w:rsid w:val="00887E98"/>
    <w:rsid w:val="008A1A63"/>
    <w:rsid w:val="008A2299"/>
    <w:rsid w:val="008A22E5"/>
    <w:rsid w:val="008A2E08"/>
    <w:rsid w:val="008B5ACC"/>
    <w:rsid w:val="008C1575"/>
    <w:rsid w:val="008D2706"/>
    <w:rsid w:val="008E04E9"/>
    <w:rsid w:val="008E2F49"/>
    <w:rsid w:val="008E57B0"/>
    <w:rsid w:val="008E7507"/>
    <w:rsid w:val="008F0F56"/>
    <w:rsid w:val="008F4D19"/>
    <w:rsid w:val="008F6906"/>
    <w:rsid w:val="009019CA"/>
    <w:rsid w:val="00902D46"/>
    <w:rsid w:val="009048BB"/>
    <w:rsid w:val="009058B8"/>
    <w:rsid w:val="00906B2B"/>
    <w:rsid w:val="00907FB5"/>
    <w:rsid w:val="009137EB"/>
    <w:rsid w:val="0091722E"/>
    <w:rsid w:val="00917E10"/>
    <w:rsid w:val="00930770"/>
    <w:rsid w:val="009348B8"/>
    <w:rsid w:val="00937372"/>
    <w:rsid w:val="009408E4"/>
    <w:rsid w:val="00941E4D"/>
    <w:rsid w:val="00946454"/>
    <w:rsid w:val="00951E21"/>
    <w:rsid w:val="0095566E"/>
    <w:rsid w:val="00962F2E"/>
    <w:rsid w:val="0096785A"/>
    <w:rsid w:val="0097210D"/>
    <w:rsid w:val="00973EDD"/>
    <w:rsid w:val="00975428"/>
    <w:rsid w:val="009765F4"/>
    <w:rsid w:val="00986BE3"/>
    <w:rsid w:val="009A1A30"/>
    <w:rsid w:val="009A2C9A"/>
    <w:rsid w:val="009A78FD"/>
    <w:rsid w:val="009B2A17"/>
    <w:rsid w:val="009B75F6"/>
    <w:rsid w:val="009B78D2"/>
    <w:rsid w:val="009C3CA8"/>
    <w:rsid w:val="009D6488"/>
    <w:rsid w:val="009E0026"/>
    <w:rsid w:val="009F092E"/>
    <w:rsid w:val="009F0B87"/>
    <w:rsid w:val="009F39D8"/>
    <w:rsid w:val="009F6AD1"/>
    <w:rsid w:val="009F7186"/>
    <w:rsid w:val="00A0261B"/>
    <w:rsid w:val="00A02A0A"/>
    <w:rsid w:val="00A032B9"/>
    <w:rsid w:val="00A11413"/>
    <w:rsid w:val="00A11AE1"/>
    <w:rsid w:val="00A1706C"/>
    <w:rsid w:val="00A21507"/>
    <w:rsid w:val="00A25D33"/>
    <w:rsid w:val="00A3064A"/>
    <w:rsid w:val="00A3299E"/>
    <w:rsid w:val="00A32EDA"/>
    <w:rsid w:val="00A34825"/>
    <w:rsid w:val="00A357DF"/>
    <w:rsid w:val="00A37E44"/>
    <w:rsid w:val="00A428D6"/>
    <w:rsid w:val="00A465C0"/>
    <w:rsid w:val="00A47A80"/>
    <w:rsid w:val="00A52EFE"/>
    <w:rsid w:val="00A542D7"/>
    <w:rsid w:val="00A61AE9"/>
    <w:rsid w:val="00A61AF5"/>
    <w:rsid w:val="00A70EAE"/>
    <w:rsid w:val="00A739C8"/>
    <w:rsid w:val="00A7618A"/>
    <w:rsid w:val="00A84F0D"/>
    <w:rsid w:val="00A90958"/>
    <w:rsid w:val="00A90DAA"/>
    <w:rsid w:val="00A920F9"/>
    <w:rsid w:val="00A957C7"/>
    <w:rsid w:val="00A960E9"/>
    <w:rsid w:val="00A962CB"/>
    <w:rsid w:val="00A96FFB"/>
    <w:rsid w:val="00AA1CD4"/>
    <w:rsid w:val="00AA3438"/>
    <w:rsid w:val="00AA3AFF"/>
    <w:rsid w:val="00AA5F4E"/>
    <w:rsid w:val="00AA68F1"/>
    <w:rsid w:val="00AA7010"/>
    <w:rsid w:val="00AB1F9F"/>
    <w:rsid w:val="00AB6DD6"/>
    <w:rsid w:val="00AC10FA"/>
    <w:rsid w:val="00AC16F4"/>
    <w:rsid w:val="00AC19DD"/>
    <w:rsid w:val="00AC1ABF"/>
    <w:rsid w:val="00AC6A4B"/>
    <w:rsid w:val="00AD38FC"/>
    <w:rsid w:val="00AD4FA0"/>
    <w:rsid w:val="00AE29AD"/>
    <w:rsid w:val="00AE59CC"/>
    <w:rsid w:val="00AE750C"/>
    <w:rsid w:val="00AF1E3C"/>
    <w:rsid w:val="00AF3A70"/>
    <w:rsid w:val="00AF3AFB"/>
    <w:rsid w:val="00AF6481"/>
    <w:rsid w:val="00B0052E"/>
    <w:rsid w:val="00B0326F"/>
    <w:rsid w:val="00B06F3D"/>
    <w:rsid w:val="00B10A0E"/>
    <w:rsid w:val="00B10C88"/>
    <w:rsid w:val="00B12C22"/>
    <w:rsid w:val="00B21683"/>
    <w:rsid w:val="00B2246E"/>
    <w:rsid w:val="00B257A1"/>
    <w:rsid w:val="00B30960"/>
    <w:rsid w:val="00B3099F"/>
    <w:rsid w:val="00B31DE1"/>
    <w:rsid w:val="00B33E14"/>
    <w:rsid w:val="00B34607"/>
    <w:rsid w:val="00B355DD"/>
    <w:rsid w:val="00B37475"/>
    <w:rsid w:val="00B40379"/>
    <w:rsid w:val="00B514D2"/>
    <w:rsid w:val="00B52F85"/>
    <w:rsid w:val="00B53516"/>
    <w:rsid w:val="00B54846"/>
    <w:rsid w:val="00B615F5"/>
    <w:rsid w:val="00B70E7C"/>
    <w:rsid w:val="00B73EB1"/>
    <w:rsid w:val="00B8152A"/>
    <w:rsid w:val="00B81B68"/>
    <w:rsid w:val="00B84A8B"/>
    <w:rsid w:val="00B84D7A"/>
    <w:rsid w:val="00B86189"/>
    <w:rsid w:val="00B90CA9"/>
    <w:rsid w:val="00B95578"/>
    <w:rsid w:val="00B96D90"/>
    <w:rsid w:val="00BA147E"/>
    <w:rsid w:val="00BA1AC7"/>
    <w:rsid w:val="00BA5F8A"/>
    <w:rsid w:val="00BA6C7A"/>
    <w:rsid w:val="00BB0FF4"/>
    <w:rsid w:val="00BB158C"/>
    <w:rsid w:val="00BB22C7"/>
    <w:rsid w:val="00BB40BA"/>
    <w:rsid w:val="00BC0E04"/>
    <w:rsid w:val="00BC105C"/>
    <w:rsid w:val="00BC6012"/>
    <w:rsid w:val="00BC655E"/>
    <w:rsid w:val="00BC7D8E"/>
    <w:rsid w:val="00BD735E"/>
    <w:rsid w:val="00BE1BFE"/>
    <w:rsid w:val="00BE6512"/>
    <w:rsid w:val="00BF2090"/>
    <w:rsid w:val="00BF41E2"/>
    <w:rsid w:val="00BF4986"/>
    <w:rsid w:val="00BF5AB2"/>
    <w:rsid w:val="00BF7361"/>
    <w:rsid w:val="00C066C7"/>
    <w:rsid w:val="00C06CAB"/>
    <w:rsid w:val="00C17317"/>
    <w:rsid w:val="00C20914"/>
    <w:rsid w:val="00C24695"/>
    <w:rsid w:val="00C274D0"/>
    <w:rsid w:val="00C31D26"/>
    <w:rsid w:val="00C32C60"/>
    <w:rsid w:val="00C3403E"/>
    <w:rsid w:val="00C349F9"/>
    <w:rsid w:val="00C40D5E"/>
    <w:rsid w:val="00C44EDD"/>
    <w:rsid w:val="00C4670B"/>
    <w:rsid w:val="00C46FF7"/>
    <w:rsid w:val="00C527F5"/>
    <w:rsid w:val="00C60A10"/>
    <w:rsid w:val="00C60BD8"/>
    <w:rsid w:val="00C60F9C"/>
    <w:rsid w:val="00C632FA"/>
    <w:rsid w:val="00C659DA"/>
    <w:rsid w:val="00C66C47"/>
    <w:rsid w:val="00C70808"/>
    <w:rsid w:val="00C72CF1"/>
    <w:rsid w:val="00C735F3"/>
    <w:rsid w:val="00C80C96"/>
    <w:rsid w:val="00C84942"/>
    <w:rsid w:val="00C908D1"/>
    <w:rsid w:val="00C9229A"/>
    <w:rsid w:val="00CA07E0"/>
    <w:rsid w:val="00CA5F78"/>
    <w:rsid w:val="00CA6301"/>
    <w:rsid w:val="00CA699E"/>
    <w:rsid w:val="00CB1174"/>
    <w:rsid w:val="00CB480E"/>
    <w:rsid w:val="00CB5803"/>
    <w:rsid w:val="00CC526B"/>
    <w:rsid w:val="00CC5B27"/>
    <w:rsid w:val="00CD22FC"/>
    <w:rsid w:val="00CD2F29"/>
    <w:rsid w:val="00CD3E4F"/>
    <w:rsid w:val="00CD3FD4"/>
    <w:rsid w:val="00CD5470"/>
    <w:rsid w:val="00CD794F"/>
    <w:rsid w:val="00CE4DBD"/>
    <w:rsid w:val="00CE5759"/>
    <w:rsid w:val="00CE72B7"/>
    <w:rsid w:val="00CF6887"/>
    <w:rsid w:val="00D01BD7"/>
    <w:rsid w:val="00D05A90"/>
    <w:rsid w:val="00D112DA"/>
    <w:rsid w:val="00D14224"/>
    <w:rsid w:val="00D14385"/>
    <w:rsid w:val="00D231DB"/>
    <w:rsid w:val="00D263E7"/>
    <w:rsid w:val="00D2650E"/>
    <w:rsid w:val="00D27832"/>
    <w:rsid w:val="00D31C81"/>
    <w:rsid w:val="00D34501"/>
    <w:rsid w:val="00D36212"/>
    <w:rsid w:val="00D4330D"/>
    <w:rsid w:val="00D445EE"/>
    <w:rsid w:val="00D45635"/>
    <w:rsid w:val="00D515B2"/>
    <w:rsid w:val="00D52C6D"/>
    <w:rsid w:val="00D53F21"/>
    <w:rsid w:val="00D6000F"/>
    <w:rsid w:val="00D619C2"/>
    <w:rsid w:val="00D628C1"/>
    <w:rsid w:val="00D62B93"/>
    <w:rsid w:val="00D65094"/>
    <w:rsid w:val="00D659E2"/>
    <w:rsid w:val="00D715F0"/>
    <w:rsid w:val="00D72E14"/>
    <w:rsid w:val="00D77E93"/>
    <w:rsid w:val="00D80246"/>
    <w:rsid w:val="00D813A8"/>
    <w:rsid w:val="00D832A3"/>
    <w:rsid w:val="00D8403F"/>
    <w:rsid w:val="00D91B5D"/>
    <w:rsid w:val="00D947C9"/>
    <w:rsid w:val="00D96D24"/>
    <w:rsid w:val="00DB0614"/>
    <w:rsid w:val="00DB0EA2"/>
    <w:rsid w:val="00DB2F43"/>
    <w:rsid w:val="00DB4B04"/>
    <w:rsid w:val="00DC43E4"/>
    <w:rsid w:val="00DC4485"/>
    <w:rsid w:val="00DC4BEF"/>
    <w:rsid w:val="00DC559B"/>
    <w:rsid w:val="00DE14C6"/>
    <w:rsid w:val="00DE261F"/>
    <w:rsid w:val="00DE3D09"/>
    <w:rsid w:val="00DE60B0"/>
    <w:rsid w:val="00DF0D8F"/>
    <w:rsid w:val="00DF0EF5"/>
    <w:rsid w:val="00DF1D44"/>
    <w:rsid w:val="00DF7A7F"/>
    <w:rsid w:val="00E11D1D"/>
    <w:rsid w:val="00E213E8"/>
    <w:rsid w:val="00E23069"/>
    <w:rsid w:val="00E27595"/>
    <w:rsid w:val="00E27C39"/>
    <w:rsid w:val="00E33878"/>
    <w:rsid w:val="00E34314"/>
    <w:rsid w:val="00E37B77"/>
    <w:rsid w:val="00E40557"/>
    <w:rsid w:val="00E52788"/>
    <w:rsid w:val="00E53D4C"/>
    <w:rsid w:val="00E54E10"/>
    <w:rsid w:val="00E56174"/>
    <w:rsid w:val="00E57866"/>
    <w:rsid w:val="00E57FD6"/>
    <w:rsid w:val="00E60322"/>
    <w:rsid w:val="00E63645"/>
    <w:rsid w:val="00E65168"/>
    <w:rsid w:val="00E703AC"/>
    <w:rsid w:val="00E72F0B"/>
    <w:rsid w:val="00E77FFB"/>
    <w:rsid w:val="00E9047C"/>
    <w:rsid w:val="00E923CA"/>
    <w:rsid w:val="00E95EF8"/>
    <w:rsid w:val="00EA2436"/>
    <w:rsid w:val="00EB2E6A"/>
    <w:rsid w:val="00EB4372"/>
    <w:rsid w:val="00EC763D"/>
    <w:rsid w:val="00ED03BB"/>
    <w:rsid w:val="00ED5A7A"/>
    <w:rsid w:val="00EE1123"/>
    <w:rsid w:val="00EE1D9F"/>
    <w:rsid w:val="00EE4785"/>
    <w:rsid w:val="00EF06AF"/>
    <w:rsid w:val="00EF3800"/>
    <w:rsid w:val="00EF5710"/>
    <w:rsid w:val="00EF6027"/>
    <w:rsid w:val="00F00819"/>
    <w:rsid w:val="00F055D2"/>
    <w:rsid w:val="00F10128"/>
    <w:rsid w:val="00F118D2"/>
    <w:rsid w:val="00F130E1"/>
    <w:rsid w:val="00F24E2F"/>
    <w:rsid w:val="00F2720C"/>
    <w:rsid w:val="00F360F0"/>
    <w:rsid w:val="00F36CC8"/>
    <w:rsid w:val="00F54885"/>
    <w:rsid w:val="00F567F0"/>
    <w:rsid w:val="00F633FB"/>
    <w:rsid w:val="00F65878"/>
    <w:rsid w:val="00F66731"/>
    <w:rsid w:val="00F66F13"/>
    <w:rsid w:val="00F70B85"/>
    <w:rsid w:val="00F72164"/>
    <w:rsid w:val="00F75513"/>
    <w:rsid w:val="00F76921"/>
    <w:rsid w:val="00F76E10"/>
    <w:rsid w:val="00F77331"/>
    <w:rsid w:val="00F8156B"/>
    <w:rsid w:val="00F85C67"/>
    <w:rsid w:val="00F91B85"/>
    <w:rsid w:val="00F9650F"/>
    <w:rsid w:val="00FA6758"/>
    <w:rsid w:val="00FB00C5"/>
    <w:rsid w:val="00FB30B5"/>
    <w:rsid w:val="00FB44E6"/>
    <w:rsid w:val="00FB5033"/>
    <w:rsid w:val="00FC0320"/>
    <w:rsid w:val="00FC0DC6"/>
    <w:rsid w:val="00FC35C8"/>
    <w:rsid w:val="00FC601B"/>
    <w:rsid w:val="00FD1955"/>
    <w:rsid w:val="00FD1C2D"/>
    <w:rsid w:val="00FD3A18"/>
    <w:rsid w:val="00FD4701"/>
    <w:rsid w:val="00FD4E1E"/>
    <w:rsid w:val="00FE2808"/>
    <w:rsid w:val="00FF0BE1"/>
    <w:rsid w:val="00FF3D8E"/>
    <w:rsid w:val="00FF4656"/>
    <w:rsid w:val="00FF6B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v:textbox inset="5.85pt,.7pt,5.85pt,.7pt"/>
    </o:shapedefaults>
    <o:shapelayout v:ext="edit">
      <o:idmap v:ext="edit" data="2"/>
    </o:shapelayout>
  </w:shapeDefaults>
  <w:decimalSymbol w:val="."/>
  <w:listSeparator w:val=","/>
  <w14:docId w14:val="16E5B25F"/>
  <w15:docId w15:val="{6BE1E428-7126-4B9F-90B6-9C1D90613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unhideWhenUsed/>
    <w:rsid w:val="002B5415"/>
    <w:pPr>
      <w:spacing w:line="240" w:lineRule="auto"/>
    </w:pPr>
    <w:rPr>
      <w:sz w:val="20"/>
      <w:szCs w:val="20"/>
    </w:rPr>
  </w:style>
  <w:style w:type="character" w:customStyle="1" w:styleId="a7">
    <w:name w:val="コメント文字列 (文字)"/>
    <w:basedOn w:val="a0"/>
    <w:link w:val="a6"/>
    <w:uiPriority w:val="99"/>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 w:type="paragraph" w:styleId="af5">
    <w:name w:val="Revision"/>
    <w:hidden/>
    <w:uiPriority w:val="99"/>
    <w:semiHidden/>
    <w:rsid w:val="00FF6B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44476319">
          <w:marLeft w:val="446"/>
          <w:marRight w:val="0"/>
          <w:marTop w:val="0"/>
          <w:marBottom w:val="0"/>
          <w:divBdr>
            <w:top w:val="none" w:sz="0" w:space="0" w:color="auto"/>
            <w:left w:val="none" w:sz="0" w:space="0" w:color="auto"/>
            <w:bottom w:val="none" w:sz="0" w:space="0" w:color="auto"/>
            <w:right w:val="none" w:sz="0" w:space="0" w:color="auto"/>
          </w:divBdr>
        </w:div>
        <w:div w:id="38464597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494608654">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1408113559">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9917730">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261258238">
          <w:marLeft w:val="446"/>
          <w:marRight w:val="0"/>
          <w:marTop w:val="0"/>
          <w:marBottom w:val="0"/>
          <w:divBdr>
            <w:top w:val="none" w:sz="0" w:space="0" w:color="auto"/>
            <w:left w:val="none" w:sz="0" w:space="0" w:color="auto"/>
            <w:bottom w:val="none" w:sz="0" w:space="0" w:color="auto"/>
            <w:right w:val="none" w:sz="0" w:space="0" w:color="auto"/>
          </w:divBdr>
        </w:div>
      </w:divsChild>
    </w:div>
    <w:div w:id="406804270">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00679922">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9573">
          <w:marLeft w:val="0"/>
          <w:marRight w:val="0"/>
          <w:marTop w:val="0"/>
          <w:marBottom w:val="300"/>
          <w:divBdr>
            <w:top w:val="none" w:sz="0" w:space="0" w:color="auto"/>
            <w:left w:val="none" w:sz="0" w:space="0" w:color="auto"/>
            <w:bottom w:val="none" w:sz="0" w:space="0" w:color="auto"/>
            <w:right w:val="none" w:sz="0" w:space="0" w:color="auto"/>
          </w:divBdr>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612591875">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 w:id="1263487147">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ittobutsuryu.co.jp/index.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b-e-s-t.jp/terakoya.html"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4</Pages>
  <Words>330</Words>
  <Characters>1885</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俊祐 加藤</cp:lastModifiedBy>
  <cp:revision>21</cp:revision>
  <cp:lastPrinted>2024-12-03T02:20:00Z</cp:lastPrinted>
  <dcterms:created xsi:type="dcterms:W3CDTF">2019-09-02T06:53:00Z</dcterms:created>
  <dcterms:modified xsi:type="dcterms:W3CDTF">2024-12-16T01:54:00Z</dcterms:modified>
</cp:coreProperties>
</file>