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9B" w:rsidRDefault="006B1A9B" w:rsidP="002D52D6">
      <w:pPr>
        <w:rPr>
          <w:b/>
          <w:lang w:val="en-US"/>
        </w:rPr>
      </w:pPr>
      <w:r w:rsidRPr="006B1A9B">
        <w:rPr>
          <w:b/>
        </w:rPr>
        <w:t>デジタルトランスフォーメーション市場におけるイノベーション</w:t>
      </w:r>
    </w:p>
    <w:p w:rsidR="007F192A" w:rsidRPr="007F192A" w:rsidRDefault="007F192A" w:rsidP="002D52D6">
      <w:pPr>
        <w:rPr>
          <w:b/>
          <w:lang w:val="en-US"/>
        </w:rPr>
      </w:pPr>
    </w:p>
    <w:p w:rsidR="002D52D6" w:rsidRDefault="002D52D6" w:rsidP="002D52D6">
      <w:pPr>
        <w:rPr>
          <w:lang w:val="en-US"/>
        </w:rPr>
      </w:pPr>
      <w:r>
        <w:t>デジタル トランスフォーメーション市場は、効率性の向上と顧客体験の向上を目的に、クラウド コンピューティング、人工知能、ビッグ データ分析、 IoTなどのテクノロジーを企業がますます導入するにつれて、急速な成長を遂げています。医療、小売、製造などの主要セクターは、進化する需要に対応し、競争上の優位性を獲得するために、これらのイノベーションを活用しています。この急成長は、IT インフラストラクチャへの投資の増加と、常に変化するビジネス環境における回復力に対するニーズの高まりによって推進されています。</w:t>
      </w:r>
    </w:p>
    <w:p w:rsidR="007F192A" w:rsidRPr="007F192A" w:rsidRDefault="007F192A" w:rsidP="002D52D6">
      <w:pPr>
        <w:rPr>
          <w:lang w:val="en-US"/>
        </w:rPr>
      </w:pPr>
    </w:p>
    <w:p w:rsidR="002D52D6" w:rsidRDefault="002D52D6" w:rsidP="002D52D6">
      <w:r>
        <w:t>リモートワーク、5G の導入、オムニチャネルエンゲージメントなどの新たなトレンドが市場を再編しており、政府や企業は持続可能性、サイバー セキュリティ、運用の俊敏性に注目しています。大手企業は、組織の多様なニーズに対応するために、拡張可能でカスタマイズ可能なソリューションを提供しています。市場が進化するにつれて、企業は最先端のテクノロジーを活用し、将来を見据えた運用を行い、ステークホルダーにさらに大きな価値を提供する道が開かれます。</w:t>
      </w:r>
    </w:p>
    <w:p w:rsidR="006B1A9B" w:rsidRDefault="006B1A9B" w:rsidP="006B1A9B">
      <w:pPr>
        <w:rPr>
          <w:b/>
          <w:bCs/>
        </w:rPr>
      </w:pPr>
    </w:p>
    <w:p w:rsidR="006B1A9B" w:rsidRDefault="006B1A9B" w:rsidP="006B1A9B">
      <w:r w:rsidRPr="00E0122C">
        <w:rPr>
          <w:b/>
          <w:bCs/>
        </w:rPr>
        <w:t>詳細については、無料のサンプルコピーをリクエストしてください</w:t>
      </w:r>
      <w:r>
        <w:t>。</w:t>
      </w:r>
    </w:p>
    <w:p w:rsidR="006B1A9B" w:rsidRDefault="000073DA" w:rsidP="006B1A9B">
      <w:hyperlink r:id="rId7" w:history="1">
        <w:r w:rsidR="006B1A9B" w:rsidRPr="00E94C99">
          <w:rPr>
            <w:rStyle w:val="Hyperlink"/>
          </w:rPr>
          <w:t>https://www.skyquestt.com/sample-request/digital-transformation-market</w:t>
        </w:r>
      </w:hyperlink>
    </w:p>
    <w:p w:rsidR="006B1A9B" w:rsidRDefault="006B1A9B" w:rsidP="002D52D6"/>
    <w:p w:rsidR="0091703A" w:rsidRPr="0091703A" w:rsidRDefault="0091703A" w:rsidP="0091703A">
      <w:pPr>
        <w:rPr>
          <w:rFonts w:cstheme="minorHAnsi"/>
          <w:b/>
          <w:bCs/>
          <w:sz w:val="20"/>
          <w:szCs w:val="20"/>
        </w:rPr>
      </w:pPr>
      <w:r w:rsidRPr="00503CD6">
        <w:rPr>
          <w:rFonts w:cstheme="minorHAnsi"/>
          <w:b/>
          <w:bCs/>
          <w:sz w:val="20"/>
          <w:szCs w:val="20"/>
        </w:rPr>
        <w:t>市場規模と予測</w:t>
      </w:r>
    </w:p>
    <w:p w:rsidR="0091703A" w:rsidRDefault="0091703A" w:rsidP="0091703A">
      <w:r>
        <w:t>デジタルトランスフォーメーション市場は、技術の進歩と消費者行動の変化に牽引され、急速な成長を遂げています。2023年に6,958.8億米ドルと評価されたこの市場は、2025年から2032年にかけて24%の年平均成長率（CAGR）を反映し、2032年までに4,8231億米ドルに拡大すると予測されています。この成長は、さまざまな分野、特にヘルスケアと金融サービスにおけるモバイルデバイス、産業用ロボット、デジタルエクスペリエンスプラットフォーム（DXP）の採用の増加によって大きく促進されています。</w:t>
      </w:r>
    </w:p>
    <w:p w:rsidR="007F192A" w:rsidRDefault="007F192A" w:rsidP="0091703A">
      <w:pPr>
        <w:rPr>
          <w:b/>
          <w:lang w:val="en-US"/>
        </w:rPr>
      </w:pPr>
    </w:p>
    <w:p w:rsidR="0091703A" w:rsidRPr="0091703A" w:rsidRDefault="0091703A" w:rsidP="0091703A">
      <w:pPr>
        <w:rPr>
          <w:b/>
        </w:rPr>
      </w:pPr>
      <w:r w:rsidRPr="0091703A">
        <w:rPr>
          <w:b/>
        </w:rPr>
        <w:t>成長の主要因</w:t>
      </w:r>
    </w:p>
    <w:p w:rsidR="0091703A" w:rsidRDefault="0091703A" w:rsidP="0091703A">
      <w:pPr>
        <w:pStyle w:val="ListParagraph"/>
        <w:numPr>
          <w:ilvl w:val="0"/>
          <w:numId w:val="3"/>
        </w:numPr>
      </w:pPr>
      <w:r w:rsidRPr="0091703A">
        <w:rPr>
          <w:b/>
        </w:rPr>
        <w:lastRenderedPageBreak/>
        <w:t>モバイル デバイスとアプリケーション:</w:t>
      </w:r>
      <w:r>
        <w:t>スマートフォンとモバイル アプリケーションの普及により、消費者とサービスや企業との関わり方が変わりました。この接続性により、新しいビジネス モデルとビジネス チャンスが生まれ、顧客エンゲージメントと満足度が向上します。</w:t>
      </w:r>
    </w:p>
    <w:p w:rsidR="0091703A" w:rsidRDefault="0091703A" w:rsidP="0091703A">
      <w:pPr>
        <w:pStyle w:val="ListParagraph"/>
        <w:numPr>
          <w:ilvl w:val="0"/>
          <w:numId w:val="3"/>
        </w:numPr>
      </w:pPr>
      <w:r w:rsidRPr="0091703A">
        <w:rPr>
          <w:b/>
        </w:rPr>
        <w:t>産業オートメーション:</w:t>
      </w:r>
      <w:r>
        <w:t>高度なセンサーと人工知能を搭載した産業用ロボットの統合により、製造プロセスに革命が起こっています。これらのテクノロジーは生産性と効率性を向上させ、業界全体にわたるより広範なデジタル革命を促進します。</w:t>
      </w:r>
    </w:p>
    <w:p w:rsidR="0091703A" w:rsidRDefault="0091703A" w:rsidP="0091703A">
      <w:pPr>
        <w:pStyle w:val="ListParagraph"/>
        <w:numPr>
          <w:ilvl w:val="0"/>
          <w:numId w:val="3"/>
        </w:numPr>
      </w:pPr>
      <w:r w:rsidRPr="0091703A">
        <w:rPr>
          <w:b/>
        </w:rPr>
        <w:t>ヘルスケアのイノベーション:</w:t>
      </w:r>
      <w:r>
        <w:t>遠隔医療や遠隔モニタリング システムの台頭は、ヘルスケア分野に大きな影響を与えています。デジタル変革により、ヘルスケア提供者は世界中の患者とつながることができるようになり、サービスの提供と患者の治療成果が向上します。</w:t>
      </w:r>
    </w:p>
    <w:p w:rsidR="0091703A" w:rsidRDefault="0091703A" w:rsidP="0091703A">
      <w:pPr>
        <w:pStyle w:val="ListParagraph"/>
        <w:numPr>
          <w:ilvl w:val="0"/>
          <w:numId w:val="3"/>
        </w:numPr>
      </w:pPr>
      <w:r w:rsidRPr="0091703A">
        <w:rPr>
          <w:b/>
        </w:rPr>
        <w:t>デジタル エクスペリエンス プラットフォーム (DXP):</w:t>
      </w:r>
      <w:r>
        <w:t>パーソナライズされたエクスペリエンスに対する消費者の需要の変化に対応するために DXP を導入する組織が増えており、デジタル変革の環境がさらに成長しています。</w:t>
      </w:r>
    </w:p>
    <w:p w:rsidR="007F192A" w:rsidRDefault="007F192A" w:rsidP="0091703A">
      <w:pPr>
        <w:rPr>
          <w:b/>
          <w:bCs/>
          <w:lang w:val="en-US"/>
        </w:rPr>
      </w:pPr>
    </w:p>
    <w:p w:rsidR="002D52D6" w:rsidRDefault="002D52D6" w:rsidP="0091703A">
      <w:pPr>
        <w:rPr>
          <w:b/>
        </w:rPr>
      </w:pPr>
      <w:r w:rsidRPr="00E0122C">
        <w:rPr>
          <w:b/>
          <w:bCs/>
        </w:rPr>
        <w:t>特定のビジネスニーズに対応するためにお問い合わせください</w:t>
      </w:r>
      <w:r>
        <w:t xml:space="preserve">- </w:t>
      </w:r>
      <w:hyperlink r:id="rId8" w:history="1">
        <w:r w:rsidRPr="00E94C99">
          <w:rPr>
            <w:rStyle w:val="Hyperlink"/>
          </w:rPr>
          <w:t>https://www.skyquestt.com/speak-with-analyst/digital-transformation-market</w:t>
        </w:r>
      </w:hyperlink>
      <w:r>
        <w:t xml:space="preserve"> </w:t>
      </w:r>
    </w:p>
    <w:p w:rsidR="007F192A" w:rsidRDefault="007F192A" w:rsidP="0091703A">
      <w:pPr>
        <w:rPr>
          <w:b/>
          <w:lang w:val="en-US"/>
        </w:rPr>
      </w:pPr>
    </w:p>
    <w:p w:rsidR="0091703A" w:rsidRPr="0091703A" w:rsidRDefault="0091703A" w:rsidP="0091703A">
      <w:pPr>
        <w:rPr>
          <w:b/>
        </w:rPr>
      </w:pPr>
      <w:r w:rsidRPr="0091703A">
        <w:rPr>
          <w:b/>
        </w:rPr>
        <w:t>市場セグメンテーション</w:t>
      </w:r>
    </w:p>
    <w:p w:rsidR="0091703A" w:rsidRDefault="0091703A" w:rsidP="0091703A">
      <w:r>
        <w:t>デジタル変革市場は、いくつかの基準に基づいて分類できます。</w:t>
      </w:r>
    </w:p>
    <w:p w:rsidR="007F192A" w:rsidRDefault="007F192A" w:rsidP="0091703A">
      <w:pPr>
        <w:rPr>
          <w:b/>
          <w:lang w:val="en-US"/>
        </w:rPr>
      </w:pPr>
    </w:p>
    <w:p w:rsidR="0091703A" w:rsidRPr="0091703A" w:rsidRDefault="0091703A" w:rsidP="0091703A">
      <w:pPr>
        <w:rPr>
          <w:b/>
        </w:rPr>
      </w:pPr>
      <w:r w:rsidRPr="0091703A">
        <w:rPr>
          <w:b/>
        </w:rPr>
        <w:t>コンポーネント別</w:t>
      </w:r>
    </w:p>
    <w:p w:rsidR="0091703A" w:rsidRDefault="0091703A" w:rsidP="0091703A">
      <w:pPr>
        <w:pStyle w:val="ListParagraph"/>
        <w:numPr>
          <w:ilvl w:val="0"/>
          <w:numId w:val="1"/>
        </w:numPr>
      </w:pPr>
      <w:r w:rsidRPr="0091703A">
        <w:rPr>
          <w:b/>
        </w:rPr>
        <w:t>ソリューション:</w:t>
      </w:r>
      <w:r>
        <w:t>このセグメントは、運用プロセスを強化するクラウド コンピューティング、AI、 IoTのイノベーションにより、最大の市場シェアを占めています。</w:t>
      </w:r>
    </w:p>
    <w:p w:rsidR="0091703A" w:rsidRDefault="0091703A" w:rsidP="0091703A">
      <w:pPr>
        <w:pStyle w:val="ListParagraph"/>
        <w:numPr>
          <w:ilvl w:val="0"/>
          <w:numId w:val="1"/>
        </w:numPr>
      </w:pPr>
      <w:r w:rsidRPr="0091703A">
        <w:rPr>
          <w:b/>
        </w:rPr>
        <w:t>サービス:</w:t>
      </w:r>
      <w:r>
        <w:t>最も急速に成長すると予想されるこのセグメントには、特定のビジネス ニーズに合わせてカスタマイズされた実装、アドバイザリ、およびサポート サービスが含まれます。</w:t>
      </w:r>
    </w:p>
    <w:p w:rsidR="007F192A" w:rsidRDefault="007F192A" w:rsidP="0091703A">
      <w:pPr>
        <w:rPr>
          <w:b/>
          <w:lang w:val="en-US"/>
        </w:rPr>
      </w:pPr>
    </w:p>
    <w:p w:rsidR="0091703A" w:rsidRPr="0091703A" w:rsidRDefault="0091703A" w:rsidP="0091703A">
      <w:pPr>
        <w:rPr>
          <w:b/>
        </w:rPr>
      </w:pPr>
      <w:r w:rsidRPr="0091703A">
        <w:rPr>
          <w:b/>
        </w:rPr>
        <w:t>業種別</w:t>
      </w:r>
    </w:p>
    <w:p w:rsidR="0091703A" w:rsidRDefault="0091703A" w:rsidP="0091703A">
      <w:pPr>
        <w:pStyle w:val="ListParagraph"/>
        <w:numPr>
          <w:ilvl w:val="0"/>
          <w:numId w:val="4"/>
        </w:numPr>
      </w:pPr>
      <w:r w:rsidRPr="0091703A">
        <w:rPr>
          <w:b/>
        </w:rPr>
        <w:lastRenderedPageBreak/>
        <w:t xml:space="preserve">BFSI (銀行、金融サービス、保険): </w:t>
      </w:r>
      <w:r>
        <w:t>BFSI 部門では、顧客体験を向上させ、コンプライアンスを確保するために、ブロックチェーンや AI 駆動型分析などのテクノロジーを急速に導入しています。</w:t>
      </w:r>
    </w:p>
    <w:p w:rsidR="0091703A" w:rsidRDefault="0091703A" w:rsidP="0091703A">
      <w:pPr>
        <w:pStyle w:val="ListParagraph"/>
        <w:numPr>
          <w:ilvl w:val="0"/>
          <w:numId w:val="4"/>
        </w:numPr>
      </w:pPr>
      <w:r w:rsidRPr="0091703A">
        <w:rPr>
          <w:b/>
        </w:rPr>
        <w:t>ヘルスケアとライフサイエンス:</w:t>
      </w:r>
      <w:r>
        <w:t>この分野は、より優れたデータ管理と遠隔診療を通じて患者ケアを改善するデジタルツールの恩恵を受けています。</w:t>
      </w:r>
    </w:p>
    <w:p w:rsidR="0091703A" w:rsidRDefault="0091703A" w:rsidP="0091703A">
      <w:pPr>
        <w:pStyle w:val="ListParagraph"/>
        <w:numPr>
          <w:ilvl w:val="0"/>
          <w:numId w:val="4"/>
        </w:numPr>
      </w:pPr>
      <w:r w:rsidRPr="0091703A">
        <w:rPr>
          <w:b/>
        </w:rPr>
        <w:t>IT および通信:</w:t>
      </w:r>
      <w:r>
        <w:t>データ管理と通信インフラストラクチャにおける重要な役割により、市場を支配しています。</w:t>
      </w:r>
    </w:p>
    <w:p w:rsidR="007F192A" w:rsidRDefault="007F192A" w:rsidP="0091703A">
      <w:pPr>
        <w:rPr>
          <w:b/>
          <w:lang w:val="en-US"/>
        </w:rPr>
      </w:pPr>
    </w:p>
    <w:p w:rsidR="0091703A" w:rsidRPr="0091703A" w:rsidRDefault="0091703A" w:rsidP="0091703A">
      <w:pPr>
        <w:rPr>
          <w:b/>
        </w:rPr>
      </w:pPr>
      <w:r w:rsidRPr="0091703A">
        <w:rPr>
          <w:b/>
        </w:rPr>
        <w:t>テクノロジー別</w:t>
      </w:r>
    </w:p>
    <w:p w:rsidR="0091703A" w:rsidRDefault="0091703A" w:rsidP="0091703A">
      <w:pPr>
        <w:pStyle w:val="ListParagraph"/>
        <w:numPr>
          <w:ilvl w:val="0"/>
          <w:numId w:val="5"/>
        </w:numPr>
      </w:pPr>
      <w:r>
        <w:t>人工知能</w:t>
      </w:r>
    </w:p>
    <w:p w:rsidR="0091703A" w:rsidRDefault="0091703A" w:rsidP="0091703A">
      <w:pPr>
        <w:pStyle w:val="ListParagraph"/>
        <w:numPr>
          <w:ilvl w:val="0"/>
          <w:numId w:val="5"/>
        </w:numPr>
      </w:pPr>
      <w:r>
        <w:t>クラウドコンピューティング</w:t>
      </w:r>
    </w:p>
    <w:p w:rsidR="0091703A" w:rsidRDefault="0091703A" w:rsidP="0091703A">
      <w:pPr>
        <w:pStyle w:val="ListParagraph"/>
        <w:numPr>
          <w:ilvl w:val="0"/>
          <w:numId w:val="5"/>
        </w:numPr>
      </w:pPr>
      <w:r>
        <w:t>ブロックチェーン</w:t>
      </w:r>
    </w:p>
    <w:p w:rsidR="0091703A" w:rsidRDefault="0091703A" w:rsidP="0091703A">
      <w:pPr>
        <w:pStyle w:val="ListParagraph"/>
        <w:numPr>
          <w:ilvl w:val="0"/>
          <w:numId w:val="5"/>
        </w:numPr>
      </w:pPr>
      <w:r>
        <w:t>ビッグデータとビジネス分析</w:t>
      </w:r>
    </w:p>
    <w:p w:rsidR="0091703A" w:rsidRDefault="0091703A" w:rsidP="0091703A">
      <w:pPr>
        <w:pStyle w:val="ListParagraph"/>
        <w:numPr>
          <w:ilvl w:val="0"/>
          <w:numId w:val="5"/>
        </w:numPr>
      </w:pPr>
      <w:r>
        <w:t>サイバーセキュリティ</w:t>
      </w:r>
    </w:p>
    <w:p w:rsidR="007F192A" w:rsidRDefault="007F192A" w:rsidP="0091703A">
      <w:pPr>
        <w:rPr>
          <w:b/>
          <w:lang w:val="en-US"/>
        </w:rPr>
      </w:pPr>
    </w:p>
    <w:p w:rsidR="0091703A" w:rsidRPr="0091703A" w:rsidRDefault="0091703A" w:rsidP="0091703A">
      <w:pPr>
        <w:rPr>
          <w:b/>
        </w:rPr>
      </w:pPr>
      <w:r w:rsidRPr="0091703A">
        <w:rPr>
          <w:b/>
        </w:rPr>
        <w:t>地域別</w:t>
      </w:r>
    </w:p>
    <w:p w:rsidR="0091703A" w:rsidRDefault="0091703A" w:rsidP="0091703A">
      <w:pPr>
        <w:pStyle w:val="ListParagraph"/>
        <w:numPr>
          <w:ilvl w:val="0"/>
          <w:numId w:val="6"/>
        </w:numPr>
      </w:pPr>
      <w:r w:rsidRPr="0091703A">
        <w:rPr>
          <w:b/>
        </w:rPr>
        <w:t>北米:</w:t>
      </w:r>
      <w:r>
        <w:t>堅牢な技術インフラとイノベーションへの多大な投資により、現在市場をリードしています。</w:t>
      </w:r>
    </w:p>
    <w:p w:rsidR="0091703A" w:rsidRDefault="0091703A" w:rsidP="0091703A">
      <w:pPr>
        <w:pStyle w:val="ListParagraph"/>
        <w:numPr>
          <w:ilvl w:val="0"/>
          <w:numId w:val="6"/>
        </w:numPr>
      </w:pPr>
      <w:r w:rsidRPr="0091703A">
        <w:rPr>
          <w:b/>
        </w:rPr>
        <w:t>アジア太平洋地域:</w:t>
      </w:r>
      <w:r>
        <w:t>都市化、インターネットの利用率の高さ、デジタル変革を推進する政府の取り組みにより、最も急速な成長を遂げています。</w:t>
      </w:r>
    </w:p>
    <w:p w:rsidR="007F192A" w:rsidRDefault="007F192A" w:rsidP="0091703A">
      <w:pPr>
        <w:rPr>
          <w:b/>
          <w:bCs/>
          <w:lang w:val="en-US"/>
        </w:rPr>
      </w:pPr>
    </w:p>
    <w:p w:rsidR="002D52D6" w:rsidRDefault="002D52D6" w:rsidP="0091703A">
      <w:pPr>
        <w:rPr>
          <w:b/>
        </w:rPr>
      </w:pPr>
      <w:r w:rsidRPr="0093124E">
        <w:rPr>
          <w:b/>
          <w:bCs/>
        </w:rPr>
        <w:t>今すぐ行動を起こしましょう: 産業ガス市場を今すぐ確保しましょう</w:t>
      </w:r>
      <w:r>
        <w:t xml:space="preserve">- </w:t>
      </w:r>
      <w:hyperlink r:id="rId9" w:history="1">
        <w:r w:rsidRPr="00E94C99">
          <w:rPr>
            <w:rStyle w:val="Hyperlink"/>
          </w:rPr>
          <w:t>https://www.skyquestt.com/buy-now/digital-transformation-market</w:t>
        </w:r>
      </w:hyperlink>
      <w:r>
        <w:t xml:space="preserve"> </w:t>
      </w:r>
    </w:p>
    <w:p w:rsidR="007F192A" w:rsidRDefault="007F192A" w:rsidP="0091703A">
      <w:pPr>
        <w:rPr>
          <w:b/>
          <w:lang w:val="en-US"/>
        </w:rPr>
      </w:pPr>
    </w:p>
    <w:p w:rsidR="0091703A" w:rsidRPr="0091703A" w:rsidRDefault="0091703A" w:rsidP="0091703A">
      <w:pPr>
        <w:rPr>
          <w:b/>
        </w:rPr>
      </w:pPr>
      <w:r w:rsidRPr="0091703A">
        <w:rPr>
          <w:b/>
        </w:rPr>
        <w:t>市場が直面する課題</w:t>
      </w:r>
    </w:p>
    <w:p w:rsidR="0091703A" w:rsidRDefault="0091703A" w:rsidP="0091703A">
      <w:r>
        <w:t>急速な成長にもかかわらず、デジタル変革市場はいくつかの課題に直面しています。</w:t>
      </w:r>
    </w:p>
    <w:p w:rsidR="0091703A" w:rsidRDefault="0091703A" w:rsidP="0091703A">
      <w:pPr>
        <w:pStyle w:val="ListParagraph"/>
        <w:numPr>
          <w:ilvl w:val="0"/>
          <w:numId w:val="8"/>
        </w:numPr>
      </w:pPr>
      <w:r w:rsidRPr="0091703A">
        <w:rPr>
          <w:b/>
        </w:rPr>
        <w:t>データ セキュリティの懸念:</w:t>
      </w:r>
      <w:r>
        <w:t>組織がデジタル テクノロジーにますます依存するにつれて、データのプライバシーとセキュリティに関する懸念が極めて重要になります。企業は機密情報を保護するためにこれらの課題に対処する必要があります。</w:t>
      </w:r>
    </w:p>
    <w:p w:rsidR="0091703A" w:rsidRDefault="0091703A" w:rsidP="0091703A">
      <w:pPr>
        <w:pStyle w:val="ListParagraph"/>
        <w:numPr>
          <w:ilvl w:val="0"/>
          <w:numId w:val="8"/>
        </w:numPr>
      </w:pPr>
      <w:r w:rsidRPr="0091703A">
        <w:rPr>
          <w:b/>
        </w:rPr>
        <w:lastRenderedPageBreak/>
        <w:t>レガシー システム:</w:t>
      </w:r>
      <w:r>
        <w:t>多くの組織は依然として時代遅れのテクノロジーに依存しており、新しいデジタル ソリューションを効果的に導入する能力を妨げています。レガシー システムからの移行には、大きな運用上の課題が伴います。</w:t>
      </w:r>
    </w:p>
    <w:p w:rsidR="007F192A" w:rsidRDefault="007F192A" w:rsidP="0091703A">
      <w:pPr>
        <w:rPr>
          <w:b/>
          <w:lang w:val="en-US"/>
        </w:rPr>
      </w:pPr>
    </w:p>
    <w:p w:rsidR="0091703A" w:rsidRDefault="0091703A" w:rsidP="0091703A">
      <w:pPr>
        <w:rPr>
          <w:b/>
        </w:rPr>
      </w:pPr>
      <w:r w:rsidRPr="0091703A">
        <w:rPr>
          <w:b/>
        </w:rPr>
        <w:t>競争環境</w:t>
      </w:r>
    </w:p>
    <w:p w:rsidR="007F192A" w:rsidRDefault="007F192A" w:rsidP="0091703A">
      <w:pPr>
        <w:rPr>
          <w:lang w:val="en-US"/>
        </w:rPr>
      </w:pPr>
    </w:p>
    <w:p w:rsidR="002D52D6" w:rsidRPr="002D52D6" w:rsidRDefault="002D52D6" w:rsidP="0091703A">
      <w:r>
        <w:t>デジタル トランスフォーメーション市場は競争が激しく、少数の主要企業が市場をリードしています。主な企業は次のとおりです。</w:t>
      </w:r>
    </w:p>
    <w:p w:rsidR="0091703A" w:rsidRPr="0091703A" w:rsidRDefault="0091703A" w:rsidP="0091703A">
      <w:r w:rsidRPr="0091703A">
        <w:t>マイクロソフト（米国）</w:t>
      </w:r>
    </w:p>
    <w:p w:rsidR="0091703A" w:rsidRPr="0091703A" w:rsidRDefault="0091703A" w:rsidP="0091703A">
      <w:r w:rsidRPr="0091703A">
        <w:t>SAP（ドイツ）</w:t>
      </w:r>
    </w:p>
    <w:p w:rsidR="0091703A" w:rsidRPr="0091703A" w:rsidRDefault="0091703A" w:rsidP="0091703A">
      <w:r w:rsidRPr="0091703A">
        <w:t>百度（中国）</w:t>
      </w:r>
    </w:p>
    <w:p w:rsidR="0091703A" w:rsidRPr="0091703A" w:rsidRDefault="0091703A" w:rsidP="0091703A">
      <w:r w:rsidRPr="0091703A">
        <w:t>アドビシステムズ（米国）</w:t>
      </w:r>
    </w:p>
    <w:p w:rsidR="0091703A" w:rsidRPr="0091703A" w:rsidRDefault="0091703A" w:rsidP="0091703A">
      <w:r w:rsidRPr="0091703A">
        <w:t>アリババ（中国）</w:t>
      </w:r>
    </w:p>
    <w:p w:rsidR="0091703A" w:rsidRPr="0091703A" w:rsidRDefault="0091703A" w:rsidP="0091703A">
      <w:r w:rsidRPr="0091703A">
        <w:t>IBM（米国）</w:t>
      </w:r>
    </w:p>
    <w:p w:rsidR="0091703A" w:rsidRPr="0091703A" w:rsidRDefault="0091703A" w:rsidP="0091703A">
      <w:r w:rsidRPr="0091703A">
        <w:t>Google（米国）</w:t>
      </w:r>
    </w:p>
    <w:p w:rsidR="0091703A" w:rsidRPr="0091703A" w:rsidRDefault="0091703A" w:rsidP="0091703A">
      <w:r w:rsidRPr="0091703A">
        <w:t>マーラブス（米国）</w:t>
      </w:r>
    </w:p>
    <w:p w:rsidR="0091703A" w:rsidRPr="0091703A" w:rsidRDefault="0091703A" w:rsidP="0091703A">
      <w:r w:rsidRPr="0091703A">
        <w:t>セールスフォース（米国）</w:t>
      </w:r>
    </w:p>
    <w:p w:rsidR="0091703A" w:rsidRPr="0091703A" w:rsidRDefault="0091703A" w:rsidP="0091703A">
      <w:r w:rsidRPr="0091703A">
        <w:t>ブロードコム（米国）</w:t>
      </w:r>
    </w:p>
    <w:p w:rsidR="0091703A" w:rsidRPr="0091703A" w:rsidRDefault="0091703A" w:rsidP="0091703A">
      <w:r w:rsidRPr="0091703A">
        <w:t>エクイニクス（米国）</w:t>
      </w:r>
    </w:p>
    <w:p w:rsidR="0091703A" w:rsidRPr="0091703A" w:rsidRDefault="0091703A" w:rsidP="0091703A">
      <w:r w:rsidRPr="0091703A">
        <w:t>オラクル（米国）</w:t>
      </w:r>
    </w:p>
    <w:p w:rsidR="0091703A" w:rsidRPr="0091703A" w:rsidRDefault="0091703A" w:rsidP="0091703A">
      <w:r w:rsidRPr="0091703A">
        <w:t>ヒューレット・パッカード・エンタープライズ（米国）</w:t>
      </w:r>
    </w:p>
    <w:p w:rsidR="0091703A" w:rsidRPr="0091703A" w:rsidRDefault="0091703A" w:rsidP="0091703A">
      <w:r w:rsidRPr="0091703A">
        <w:t>HCLテクノロジーズ（インド）</w:t>
      </w:r>
    </w:p>
    <w:p w:rsidR="0091703A" w:rsidRPr="0091703A" w:rsidRDefault="0091703A" w:rsidP="0091703A">
      <w:r w:rsidRPr="0091703A">
        <w:t>EY（英国）</w:t>
      </w:r>
    </w:p>
    <w:p w:rsidR="0091703A" w:rsidRPr="0091703A" w:rsidRDefault="0091703A" w:rsidP="0091703A">
      <w:r w:rsidRPr="0091703A">
        <w:t>コグニザント（米国）</w:t>
      </w:r>
    </w:p>
    <w:p w:rsidR="007F192A" w:rsidRDefault="007F192A" w:rsidP="0091703A">
      <w:pPr>
        <w:rPr>
          <w:lang w:val="en-US"/>
        </w:rPr>
      </w:pPr>
    </w:p>
    <w:p w:rsidR="0091703A" w:rsidRDefault="0091703A" w:rsidP="0091703A">
      <w:r>
        <w:t>これらの企業は、戦略的パートナーシップや買収を通じて継続的に革新を図り、サービス提供を強化しています。AI、クラウド コンピューティング、 IoTソリューションの統合に注力することで、業界全体で高まるデジタル変革の需要に十分対応できる体制を整えています。</w:t>
      </w:r>
    </w:p>
    <w:p w:rsidR="007F192A" w:rsidRDefault="007F192A" w:rsidP="0091703A">
      <w:pPr>
        <w:rPr>
          <w:b/>
          <w:bCs/>
          <w:lang w:val="en-US"/>
        </w:rPr>
      </w:pPr>
    </w:p>
    <w:p w:rsidR="002D52D6" w:rsidRDefault="002D52D6" w:rsidP="0091703A">
      <w:pPr>
        <w:rPr>
          <w:b/>
        </w:rPr>
      </w:pPr>
      <w:r w:rsidRPr="0093124E">
        <w:rPr>
          <w:b/>
          <w:bCs/>
        </w:rPr>
        <w:t>産業ガス市場レポートを今すぐ読む</w:t>
      </w:r>
      <w:r>
        <w:t xml:space="preserve">- </w:t>
      </w:r>
      <w:hyperlink r:id="rId10" w:history="1">
        <w:r w:rsidRPr="00E94C99">
          <w:rPr>
            <w:rStyle w:val="Hyperlink"/>
          </w:rPr>
          <w:t>https://www.skyquestt.com/report/digital-transformation-market</w:t>
        </w:r>
      </w:hyperlink>
      <w:r>
        <w:t xml:space="preserve"> </w:t>
      </w:r>
    </w:p>
    <w:p w:rsidR="007F192A" w:rsidRDefault="007F192A" w:rsidP="0091703A">
      <w:pPr>
        <w:rPr>
          <w:lang w:val="en-US"/>
        </w:rPr>
      </w:pPr>
    </w:p>
    <w:p w:rsidR="0091703A" w:rsidRDefault="0091703A" w:rsidP="0091703A">
      <w:r>
        <w:t>デジタル トランスフォーメーション市場は、技術の進歩と消費者の期待の変化によって、大幅な拡大が見込まれています。データ セキュリティの問題やレガシー システムなどの課題は依然として残っていますが、業界は業務効率と顧客満足度の向上におけるデジタル トランスフォーメーションの重要性をますます認識しており、全体的な見通しは明るいままです。北米が引き続き技術革新をリードする中、アジア太平洋地域の急速な成長は、デジタル トランスフォーメーションの世界的状況におけるダイナミックな変化を示しています。</w:t>
      </w:r>
    </w:p>
    <w:sectPr w:rsidR="0091703A" w:rsidSect="00DE700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7DD" w:rsidRDefault="002017DD" w:rsidP="007F192A">
      <w:pPr>
        <w:spacing w:after="0" w:line="240" w:lineRule="auto"/>
      </w:pPr>
      <w:r>
        <w:separator/>
      </w:r>
    </w:p>
  </w:endnote>
  <w:endnote w:type="continuationSeparator" w:id="0">
    <w:p w:rsidR="002017DD" w:rsidRDefault="002017DD" w:rsidP="007F1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7DD" w:rsidRDefault="002017DD" w:rsidP="007F192A">
      <w:pPr>
        <w:spacing w:after="0" w:line="240" w:lineRule="auto"/>
      </w:pPr>
      <w:r>
        <w:separator/>
      </w:r>
    </w:p>
  </w:footnote>
  <w:footnote w:type="continuationSeparator" w:id="0">
    <w:p w:rsidR="002017DD" w:rsidRDefault="002017DD" w:rsidP="007F19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486C"/>
    <w:multiLevelType w:val="hybridMultilevel"/>
    <w:tmpl w:val="4652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DD3130"/>
    <w:multiLevelType w:val="hybridMultilevel"/>
    <w:tmpl w:val="73EC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7178D"/>
    <w:multiLevelType w:val="hybridMultilevel"/>
    <w:tmpl w:val="4488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45C37"/>
    <w:multiLevelType w:val="hybridMultilevel"/>
    <w:tmpl w:val="E40A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00757"/>
    <w:multiLevelType w:val="hybridMultilevel"/>
    <w:tmpl w:val="807C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A572BF"/>
    <w:multiLevelType w:val="hybridMultilevel"/>
    <w:tmpl w:val="0886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7B03A8"/>
    <w:multiLevelType w:val="hybridMultilevel"/>
    <w:tmpl w:val="C5248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237840"/>
    <w:multiLevelType w:val="hybridMultilevel"/>
    <w:tmpl w:val="17C2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7"/>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1703A"/>
    <w:rsid w:val="000073DA"/>
    <w:rsid w:val="000546B1"/>
    <w:rsid w:val="00090C43"/>
    <w:rsid w:val="001B2466"/>
    <w:rsid w:val="002017DD"/>
    <w:rsid w:val="002D52D6"/>
    <w:rsid w:val="004E20A9"/>
    <w:rsid w:val="006B1A9B"/>
    <w:rsid w:val="007B4F58"/>
    <w:rsid w:val="007C659E"/>
    <w:rsid w:val="007F192A"/>
    <w:rsid w:val="0091703A"/>
    <w:rsid w:val="00DE7003"/>
    <w:rsid w:val="00E80DBF"/>
    <w:rsid w:val="00E83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2D52D6"/>
    <w:rPr>
      <w:color w:val="0000FF" w:themeColor="hyperlink"/>
      <w:u w:val="single"/>
    </w:rPr>
  </w:style>
  <w:style w:type="paragraph" w:styleId="Header">
    <w:name w:val="header"/>
    <w:basedOn w:val="Normal"/>
    <w:link w:val="HeaderChar"/>
    <w:uiPriority w:val="99"/>
    <w:semiHidden/>
    <w:unhideWhenUsed/>
    <w:rsid w:val="007F19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192A"/>
  </w:style>
  <w:style w:type="paragraph" w:styleId="Footer">
    <w:name w:val="footer"/>
    <w:basedOn w:val="Normal"/>
    <w:link w:val="FooterChar"/>
    <w:uiPriority w:val="99"/>
    <w:semiHidden/>
    <w:unhideWhenUsed/>
    <w:rsid w:val="007F192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192A"/>
  </w:style>
</w:styles>
</file>

<file path=word/webSettings.xml><?xml version="1.0" encoding="utf-8"?>
<w:webSettings xmlns:r="http://schemas.openxmlformats.org/officeDocument/2006/relationships" xmlns:w="http://schemas.openxmlformats.org/wordprocessingml/2006/main">
  <w:divs>
    <w:div w:id="202902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digital-transformation-market" TargetMode="External"/><Relationship Id="rId3" Type="http://schemas.openxmlformats.org/officeDocument/2006/relationships/settings" Target="settings.xml"/><Relationship Id="rId7" Type="http://schemas.openxmlformats.org/officeDocument/2006/relationships/hyperlink" Target="https://www.skyquestt.com/sample-request/digital-transformation-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kyquestt.com/report/digital-transformation-market" TargetMode="External"/><Relationship Id="rId4" Type="http://schemas.openxmlformats.org/officeDocument/2006/relationships/webSettings" Target="webSettings.xml"/><Relationship Id="rId9" Type="http://schemas.openxmlformats.org/officeDocument/2006/relationships/hyperlink" Target="https://www.skyquestt.com/buy-now/digital-transformation-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2025-01-22T05:58:00Z</dcterms:created>
  <dcterms:modified xsi:type="dcterms:W3CDTF">2025-01-22T06:29:00Z</dcterms:modified>
</cp:coreProperties>
</file>