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会話型人工知能（AI）市場の将来展望</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導入</w:t>
      </w:r>
    </w:p>
    <w:p w:rsidR="00604FBF" w:rsidRPr="00AB3A76" w:rsidRDefault="00C47D08" w:rsidP="00604FB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5" w:history="1">
        <w:r xmlns:w="http://schemas.openxmlformats.org/wordprocessingml/2006/main" w:rsidR="00604FBF" w:rsidRPr="00AB3A76">
          <w:rPr>
            <w:rStyle w:val="Hyperlink"/>
            <w:rFonts w:eastAsia="Times New Roman" w:cstheme="minorHAnsi"/>
            <w:sz w:val="24"/>
            <w:szCs w:val="24"/>
            <w:lang w:bidi="ar-SA"/>
          </w:rPr>
          <w:t xml:space="preserve">会話型人工知能 (AI) は、</w:t>
        </w:r>
      </w:hyperlink>
      <w:r xmlns:w="http://schemas.openxmlformats.org/wordprocessingml/2006/main" w:rsidR="00604FBF" w:rsidRPr="00AB3A76">
        <w:rPr>
          <w:rFonts w:eastAsia="Times New Roman" w:cstheme="minorHAnsi"/>
          <w:color w:val="000000"/>
          <w:sz w:val="24"/>
          <w:szCs w:val="24"/>
          <w:lang w:bidi="ar-SA"/>
        </w:rPr>
        <w:t xml:space="preserve">テクノロジー業界における変革の原動力として登場し、企業が顧客とやり取りし、業務を効率化する方法に革命をもたらしています。2023 年現在、会話型 AI の世界市場は約 95 億米ドルと評価されており、2025 年から 2032 年の予測期間中に 22.60% という驚異的な年平均成長率 (CAGR) を達成し、2032 年までに 598.4 億米ドルに達すると予測されています。この記事では、この成長を推進する主な要因、市場セグメンテーション、技術の進歩、および業界が直面する課題について詳しく説明します。</w:t>
      </w:r>
    </w:p>
    <w:p w:rsidR="00604FBF" w:rsidRPr="00AB3A76" w:rsidRDefault="00604FBF" w:rsidP="00604FBF">
      <w:pPr>
        <w:spacing w:after="0" w:line="240" w:lineRule="auto"/>
        <w:rPr>
          <w:rFonts w:eastAsia="Times New Roman" w:cstheme="minorHAnsi"/>
          <w:sz w:val="24"/>
          <w:szCs w:val="24"/>
          <w:lang w:bidi="ar-SA"/>
        </w:rPr>
      </w:pPr>
    </w:p>
    <w:p w:rsidR="00604FBF" w:rsidRPr="00AB3A76" w:rsidRDefault="00604FBF" w:rsidP="00604FB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AB3A76">
        <w:rPr>
          <w:rFonts w:eastAsia="Times New Roman" w:cstheme="minorHAnsi"/>
          <w:b/>
          <w:bCs/>
          <w:color w:val="000000"/>
          <w:sz w:val="24"/>
          <w:szCs w:val="24"/>
          <w:lang w:bidi="ar-SA"/>
        </w:rPr>
        <w:t xml:space="preserve">詳細な概要をダウンロード:</w:t>
      </w:r>
      <w:r xmlns:w="http://schemas.openxmlformats.org/wordprocessingml/2006/main" w:rsidRPr="00AB3A76">
        <w:rPr>
          <w:rFonts w:eastAsia="Times New Roman" w:cstheme="minorHAnsi"/>
          <w:color w:val="000000"/>
          <w:sz w:val="24"/>
          <w:szCs w:val="24"/>
          <w:lang w:bidi="ar-SA"/>
        </w:rPr>
        <w:t xml:space="preserve"> </w:t>
      </w:r>
      <w:hyperlink xmlns:w="http://schemas.openxmlformats.org/wordprocessingml/2006/main" xmlns:r="http://schemas.openxmlformats.org/officeDocument/2006/relationships" r:id="rId6" w:history="1">
        <w:r xmlns:w="http://schemas.openxmlformats.org/wordprocessingml/2006/main" w:rsidRPr="00AB3A76">
          <w:rPr>
            <w:rFonts w:eastAsia="Times New Roman" w:cstheme="minorHAnsi"/>
            <w:color w:val="1155CC"/>
            <w:sz w:val="24"/>
            <w:szCs w:val="24"/>
            <w:u w:val="single"/>
            <w:lang w:bidi="ar-SA"/>
          </w:rPr>
          <w:t xml:space="preserve">https://www.skyquestt.com/sample-request/conversational-ai-market</w:t>
        </w:r>
      </w:hyperlink>
      <w:r xmlns:w="http://schemas.openxmlformats.org/wordprocessingml/2006/main" w:rsidRPr="00AB3A76">
        <w:rPr>
          <w:rFonts w:eastAsia="Times New Roman" w:cstheme="minorHAnsi"/>
          <w:color w:val="000000"/>
          <w:sz w:val="24"/>
          <w:szCs w:val="24"/>
          <w:lang w:bidi="ar-SA"/>
        </w:rPr>
        <w:t xml:space="preserve"> </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会話型AIを理解する</w:t>
      </w:r>
    </w:p>
    <w:p w:rsidR="00604FBF" w:rsidRPr="00AB3A76" w:rsidRDefault="00604FBF" w:rsidP="00604FB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AB3A76">
        <w:rPr>
          <w:rFonts w:eastAsia="Times New Roman" w:cstheme="minorHAnsi"/>
          <w:color w:val="000000"/>
          <w:sz w:val="24"/>
          <w:szCs w:val="24"/>
          <w:lang w:bidi="ar-SA"/>
        </w:rPr>
        <w:t xml:space="preserve">会話型 AI とは、テキストや音声による対話を通じて機械が人間のような対話を行えるようにする技術を指します。これには、</w:t>
      </w: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チャットボット</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仮想アシスタント、およびユーザーの問い合わせを効果的に理解して応答するように設計されたその他の自動化システムが含まれます。顧客体験と業務効率の向上に対する需要の高まりにより、さまざまな分野でこれらの技術の導入が促進されています。</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市場の動向</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成長の主要因</w:t>
      </w:r>
    </w:p>
    <w:p w:rsidR="00604FBF" w:rsidRPr="00AB3A76" w:rsidRDefault="00604FBF" w:rsidP="00AB3A76">
      <w:pPr xmlns:w="http://schemas.openxmlformats.org/wordprocessingml/2006/main">
        <w:numPr>
          <w:ilvl w:val="0"/>
          <w:numId w:val="10"/>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AIを活用したカスタマーサポートの需要の高まり</w:t>
      </w:r>
    </w:p>
    <w:p w:rsidR="00604FBF" w:rsidRPr="00AB3A76" w:rsidRDefault="00604FBF" w:rsidP="00AB3A76">
      <w:pPr xmlns:w="http://schemas.openxmlformats.org/wordprocessingml/2006/main">
        <w:spacing w:after="0" w:line="240" w:lineRule="auto"/>
        <w:ind w:left="1440"/>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顧客サポート サービスを強化するために、会話型 AI を導入する組織が増えています。これらのシステムは、24 時間体制のサポートを提供し、応答時間を短縮し、人的エラーを最小限に抑えるため、顧客満足度の向上を目指す企業にとって非常に貴重なものとなります。</w:t>
      </w:r>
    </w:p>
    <w:p w:rsidR="00604FBF" w:rsidRPr="00AB3A76" w:rsidRDefault="00604FBF" w:rsidP="00AB3A76">
      <w:pPr xmlns:w="http://schemas.openxmlformats.org/wordprocessingml/2006/main">
        <w:numPr>
          <w:ilvl w:val="0"/>
          <w:numId w:val="10"/>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自然言語処理 (NLP) の進歩</w:t>
      </w:r>
    </w:p>
    <w:p w:rsidR="00604FBF" w:rsidRPr="00AB3A76" w:rsidRDefault="00604FBF" w:rsidP="00AB3A76">
      <w:pPr xmlns:w="http://schemas.openxmlformats.org/wordprocessingml/2006/main">
        <w:spacing w:after="0" w:line="240" w:lineRule="auto"/>
        <w:ind w:left="1440"/>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NLP テクノロジーの継続的な改善により、会話型 AI モデルはユーザーのクエリをより深く理解し、より正確な応答を提供できるようになりました。この機能により、人間と機械のインタラクションが強化され、業界全体でのさらなる導入が促進されます。</w:t>
      </w:r>
    </w:p>
    <w:p w:rsidR="00604FBF" w:rsidRPr="00AB3A76" w:rsidRDefault="00604FBF" w:rsidP="00AB3A76">
      <w:pPr xmlns:w="http://schemas.openxmlformats.org/wordprocessingml/2006/main">
        <w:numPr>
          <w:ilvl w:val="0"/>
          <w:numId w:val="10"/>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業界全体での自動化の拡大</w:t>
      </w:r>
    </w:p>
    <w:p w:rsidR="00604FBF" w:rsidRPr="00AB3A76" w:rsidRDefault="00604FBF" w:rsidP="00AB3A76">
      <w:pPr xmlns:w="http://schemas.openxmlformats.org/wordprocessingml/2006/main">
        <w:spacing w:after="0" w:line="240" w:lineRule="auto"/>
        <w:ind w:left="1440"/>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小売、医療、金融など、さまざまな分野で自動化が推進され、会話型 AI ソリューションの需要が高まっています。企業はこれらのツールを活用して業務を効率化し、コストを削減しています。</w:t>
      </w:r>
    </w:p>
    <w:p w:rsidR="00604FBF" w:rsidRPr="00AB3A76" w:rsidRDefault="00604FBF" w:rsidP="00AB3A76">
      <w:pPr xmlns:w="http://schemas.openxmlformats.org/wordprocessingml/2006/main">
        <w:numPr>
          <w:ilvl w:val="0"/>
          <w:numId w:val="10"/>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電子商取引の拡大</w:t>
      </w:r>
    </w:p>
    <w:p w:rsidR="00604FBF" w:rsidRPr="00AB3A76" w:rsidRDefault="00604FBF" w:rsidP="00AB3A76">
      <w:pPr xmlns:w="http://schemas.openxmlformats.org/wordprocessingml/2006/main">
        <w:spacing w:after="420" w:line="240" w:lineRule="auto"/>
        <w:ind w:left="1440"/>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lastRenderedPageBreak xmlns:w="http://schemas.openxmlformats.org/wordprocessingml/2006/main"/>
      </w:r>
      <w:r xmlns:w="http://schemas.openxmlformats.org/wordprocessingml/2006/main" w:rsidRPr="00AB3A76">
        <w:rPr>
          <w:rFonts w:eastAsia="Times New Roman" w:cstheme="minorHAnsi"/>
          <w:color w:val="000000"/>
          <w:sz w:val="24"/>
          <w:szCs w:val="24"/>
          <w:lang w:bidi="ar-SA"/>
        </w:rPr>
        <w:t xml:space="preserve">電子商取引の急速な拡大により、効果的な顧客エンゲージメント ソリューションに対する大きなニーズが生まれています。会話型 AI は、オンライン小売業者が顧客にパーソナライズされたショッピング体験と即時のサポートを提供するのに役立ちます。</w:t>
      </w:r>
    </w:p>
    <w:p w:rsidR="00AB3A76" w:rsidRPr="00AB3A76" w:rsidRDefault="00AB3A76" w:rsidP="00AB3A76">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このレポートの無料カスタマイズをリクエスト:</w:t>
      </w:r>
    </w:p>
    <w:p w:rsidR="00AB3A76" w:rsidRPr="00AB3A76" w:rsidRDefault="00AB3A76" w:rsidP="00AB3A76">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7" w:history="1">
        <w:r xmlns:w="http://schemas.openxmlformats.org/wordprocessingml/2006/main" w:rsidRPr="00AB3A76">
          <w:rPr>
            <w:rFonts w:eastAsia="Times New Roman" w:cstheme="minorHAnsi"/>
            <w:color w:val="1155CC"/>
            <w:sz w:val="24"/>
            <w:szCs w:val="24"/>
            <w:u w:val="single"/>
            <w:lang w:bidi="ar-SA"/>
          </w:rPr>
          <w:t xml:space="preserve">https://www.skyquestt.com/speak-with-analyst/conversational-ai-market</w:t>
        </w:r>
      </w:hyperlink>
      <w:r xmlns:w="http://schemas.openxmlformats.org/wordprocessingml/2006/main" w:rsidRPr="00AB3A76">
        <w:rPr>
          <w:rFonts w:eastAsia="Times New Roman" w:cstheme="minorHAnsi"/>
          <w:color w:val="000000"/>
          <w:sz w:val="24"/>
          <w:szCs w:val="24"/>
          <w:lang w:bidi="ar-SA"/>
        </w:rPr>
        <w:t xml:space="preserve"> </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会話型人工知能（AI）市場のトッププレーヤーの企業プロファイル</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Google LLC（米国）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マイクロソフト（米国）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IBM（米国）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Amazon Web Services, Inc. (米国)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百度</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（中国）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オラクル（米国）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SAP SE（ドイツ）</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FIS（米国）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人工ソリューション（スウェーデン）</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Kore.ai, Inc.（米国）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Conversica</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社（米国）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インベンタ</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・ホールディングス（米国）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クリエイティブバーチャル株式会社（米国）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SoundHound </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AI, Inc.（米国）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アヴァアモ</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ジオ</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 </w:t>
      </w: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Haptik </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Technologies Limited (インド)</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ソルヴィ</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（米国）</w:t>
      </w:r>
    </w:p>
    <w:p w:rsidR="00604FBF" w:rsidRPr="00AB3A76" w:rsidRDefault="00604FBF" w:rsidP="00AB3A76">
      <w:pPr xmlns:w="http://schemas.openxmlformats.org/wordprocessingml/2006/main">
        <w:pStyle w:val="ListParagraph"/>
        <w:numPr>
          <w:ilvl w:val="0"/>
          <w:numId w:val="11"/>
        </w:numPr>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color w:val="000000"/>
          <w:sz w:val="24"/>
          <w:szCs w:val="24"/>
          <w:lang w:bidi="ar-SA"/>
        </w:rPr>
        <w:t xml:space="preserve">シスコシステムズ社（米国）</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color w:val="000000"/>
          <w:sz w:val="24"/>
          <w:szCs w:val="24"/>
          <w:lang w:bidi="ar-SA"/>
        </w:rPr>
        <w:t xml:space="preserve">市場が直面する課題</w:t>
      </w:r>
    </w:p>
    <w:p w:rsidR="00604FBF" w:rsidRPr="00AB3A76" w:rsidRDefault="00604FBF" w:rsidP="00604FBF">
      <w:pPr xmlns:w="http://schemas.openxmlformats.org/wordprocessingml/2006/main">
        <w:numPr>
          <w:ilvl w:val="0"/>
          <w:numId w:val="3"/>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複雑なクエリ処理</w:t>
      </w:r>
    </w:p>
    <w:p w:rsidR="00604FBF" w:rsidRPr="00AB3A76" w:rsidRDefault="00604FBF" w:rsidP="00604FBF">
      <w:pPr xmlns:w="http://schemas.openxmlformats.org/wordprocessingml/2006/main">
        <w:numPr>
          <w:ilvl w:val="1"/>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会話型 AI は大きな進歩を遂げていますが、微妙な理解やコンテキストを必要とする複雑なクエリには依然として苦労しています。この制限により、ユーザー満足度と採用率が低下する可能性があります。</w:t>
      </w:r>
    </w:p>
    <w:p w:rsidR="00604FBF" w:rsidRPr="00AB3A76" w:rsidRDefault="00604FBF" w:rsidP="00604FBF">
      <w:pPr xmlns:w="http://schemas.openxmlformats.org/wordprocessingml/2006/main">
        <w:numPr>
          <w:ilvl w:val="0"/>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データプライバシーに関する懸念</w:t>
      </w:r>
    </w:p>
    <w:p w:rsidR="00604FBF" w:rsidRPr="00AB3A76" w:rsidRDefault="00604FBF" w:rsidP="00604FBF">
      <w:pPr xmlns:w="http://schemas.openxmlformats.org/wordprocessingml/2006/main">
        <w:numPr>
          <w:ilvl w:val="1"/>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組織が会話型 AI のやり取りを通じて膨大な量のデータを収集するにつれて、データのプライバシーとセキュリティに関する懸念が極めて重要になります。GDPR などの規制への準拠を確保することは、市場プレーヤーにとって非常に重要です。</w:t>
      </w:r>
    </w:p>
    <w:p w:rsidR="00604FBF" w:rsidRPr="00AB3A76" w:rsidRDefault="00604FBF" w:rsidP="00604FBF">
      <w:pPr xmlns:w="http://schemas.openxmlformats.org/wordprocessingml/2006/main">
        <w:numPr>
          <w:ilvl w:val="0"/>
          <w:numId w:val="4"/>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採用への抵抗</w:t>
      </w:r>
    </w:p>
    <w:p w:rsidR="00604FBF" w:rsidRPr="00AB3A76" w:rsidRDefault="00604FBF" w:rsidP="00604FBF">
      <w:pPr xmlns:w="http://schemas.openxmlformats.org/wordprocessingml/2006/main">
        <w:numPr>
          <w:ilvl w:val="1"/>
          <w:numId w:val="4"/>
        </w:numPr>
        <w:spacing w:after="42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一部の組織は、仕事の喪失を恐れたり、テクノロジーの信頼性に疑問を感じたりして、会話型 AI の完全な導入に躊躇しています。こうした障壁を克服することが、より広く受け入れられるためには不可欠です。</w:t>
      </w:r>
    </w:p>
    <w:p w:rsidR="00AB3A76" w:rsidRPr="00AB3A76" w:rsidRDefault="00AB3A76" w:rsidP="00AB3A76">
      <w:pPr xmlns:w="http://schemas.openxmlformats.org/wordprocessingml/2006/main">
        <w:spacing w:before="100" w:beforeAutospacing="1" w:after="100" w:afterAutospacing="1" w:line="240" w:lineRule="auto"/>
        <w:outlineLvl w:val="1"/>
        <w:rPr>
          <w:rFonts w:cstheme="minorHAnsi"/>
          <w:sz w:val="24"/>
          <w:szCs w:val="24"/>
        </w:rPr>
      </w:pPr>
      <w:r xmlns:w="http://schemas.openxmlformats.org/wordprocessingml/2006/main" w:rsidRPr="00AB3A76">
        <w:rPr>
          <w:rFonts w:cstheme="minorHAnsi"/>
          <w:b/>
          <w:bCs/>
          <w:sz w:val="24"/>
          <w:szCs w:val="24"/>
        </w:rPr>
        <w:lastRenderedPageBreak xmlns:w="http://schemas.openxmlformats.org/wordprocessingml/2006/main"/>
      </w:r>
      <w:r xmlns:w="http://schemas.openxmlformats.org/wordprocessingml/2006/main" w:rsidRPr="00AB3A76">
        <w:rPr>
          <w:rFonts w:cstheme="minorHAnsi"/>
          <w:b/>
          <w:bCs/>
          <w:sz w:val="24"/>
          <w:szCs w:val="24"/>
        </w:rPr>
        <w:t xml:space="preserve">今すぐ行動しましょう: LED照明市場を今すぐ確保しましょう</w:t>
      </w:r>
      <w:r xmlns:w="http://schemas.openxmlformats.org/wordprocessingml/2006/main" w:rsidRPr="00AB3A76">
        <w:rPr>
          <w:rFonts w:cstheme="minorHAnsi"/>
          <w:sz w:val="24"/>
          <w:szCs w:val="24"/>
        </w:rPr>
        <w:t xml:space="preserve">–</w:t>
      </w:r>
    </w:p>
    <w:p w:rsidR="00AB3A76" w:rsidRPr="00AB3A76" w:rsidRDefault="00AB3A76" w:rsidP="00AB3A76">
      <w:pPr xmlns:w="http://schemas.openxmlformats.org/wordprocessingml/2006/main">
        <w:spacing w:before="100" w:beforeAutospacing="1" w:after="100" w:afterAutospacing="1" w:line="240" w:lineRule="auto"/>
        <w:outlineLvl w:val="1"/>
        <w:rPr>
          <w:rFonts w:cstheme="minorHAnsi"/>
          <w:sz w:val="24"/>
          <w:szCs w:val="24"/>
        </w:rPr>
      </w:pPr>
      <w:hyperlink xmlns:w="http://schemas.openxmlformats.org/wordprocessingml/2006/main" xmlns:r="http://schemas.openxmlformats.org/officeDocument/2006/relationships" r:id="rId8" w:history="1">
        <w:r xmlns:w="http://schemas.openxmlformats.org/wordprocessingml/2006/main" w:rsidRPr="00AB3A76">
          <w:rPr>
            <w:rStyle w:val="Hyperlink"/>
            <w:rFonts w:cstheme="minorHAnsi"/>
            <w:sz w:val="24"/>
            <w:szCs w:val="24"/>
          </w:rPr>
          <w:t xml:space="preserve">https://www.skyquestt.com/buy-now/conversational-ai-market</w:t>
        </w:r>
      </w:hyperlink>
      <w:r xmlns:w="http://schemas.openxmlformats.org/wordprocessingml/2006/main" w:rsidRPr="00AB3A76">
        <w:rPr>
          <w:rFonts w:cstheme="minorHAnsi"/>
          <w:sz w:val="24"/>
          <w:szCs w:val="24"/>
        </w:rPr>
        <w:t xml:space="preserve"> </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市場セグメンテーション</w:t>
      </w:r>
    </w:p>
    <w:p w:rsidR="00604FBF" w:rsidRPr="00AB3A76" w:rsidRDefault="00604FBF" w:rsidP="00604FB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AB3A76">
        <w:rPr>
          <w:rFonts w:eastAsia="Times New Roman" w:cstheme="minorHAnsi"/>
          <w:color w:val="000000"/>
          <w:sz w:val="24"/>
          <w:szCs w:val="24"/>
          <w:lang w:bidi="ar-SA"/>
        </w:rPr>
        <w:t xml:space="preserve">会話型 AI 市場は、いくつかの基準に基づいて分類できます。</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コンポーネント別</w:t>
      </w:r>
    </w:p>
    <w:p w:rsidR="00604FBF" w:rsidRPr="00AB3A76" w:rsidRDefault="00604FBF" w:rsidP="00604FBF">
      <w:pPr xmlns:w="http://schemas.openxmlformats.org/wordprocessingml/2006/main">
        <w:numPr>
          <w:ilvl w:val="0"/>
          <w:numId w:val="5"/>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プラットフォーム: 会話型 AI アプリケーションの開発と展開を可能にするソフトウェア ソリューション。</w:t>
      </w:r>
    </w:p>
    <w:p w:rsidR="00604FBF" w:rsidRPr="00AB3A76" w:rsidRDefault="00604FBF" w:rsidP="00604FBF">
      <w:pPr xmlns:w="http://schemas.openxmlformats.org/wordprocessingml/2006/main">
        <w:numPr>
          <w:ilvl w:val="0"/>
          <w:numId w:val="5"/>
        </w:numPr>
        <w:spacing w:after="12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サービス: コンサルティング、統合、メンテナンスなどのサポート サービス。</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展開モード別</w:t>
      </w:r>
    </w:p>
    <w:p w:rsidR="00604FBF" w:rsidRPr="00AB3A76" w:rsidRDefault="00604FBF" w:rsidP="00604FBF">
      <w:pPr xmlns:w="http://schemas.openxmlformats.org/wordprocessingml/2006/main">
        <w:numPr>
          <w:ilvl w:val="0"/>
          <w:numId w:val="6"/>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クラウドベースのソリューション: コストが低く、拡張が容易なため、市場を独占しています。</w:t>
      </w:r>
    </w:p>
    <w:p w:rsidR="00604FBF" w:rsidRPr="00AB3A76" w:rsidRDefault="00604FBF" w:rsidP="00604FBF">
      <w:pPr xmlns:w="http://schemas.openxmlformats.org/wordprocessingml/2006/main">
        <w:numPr>
          <w:ilvl w:val="0"/>
          <w:numId w:val="6"/>
        </w:numPr>
        <w:spacing w:after="12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オンプレミス ソリューション: データ セキュリティを優先する企業の間で人気が高まっています。</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テクノロジー別</w:t>
      </w:r>
    </w:p>
    <w:p w:rsidR="00604FBF" w:rsidRPr="00AB3A76" w:rsidRDefault="00604FBF" w:rsidP="00604FBF">
      <w:pPr xmlns:w="http://schemas.openxmlformats.org/wordprocessingml/2006/main">
        <w:numPr>
          <w:ilvl w:val="0"/>
          <w:numId w:val="7"/>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機械学習: 時間の経過とともにパフォーマンスを向上させるためのモデルのトレーニングに不可欠です。</w:t>
      </w:r>
    </w:p>
    <w:p w:rsidR="00604FBF" w:rsidRPr="00AB3A76" w:rsidRDefault="00604FBF" w:rsidP="00604FBF">
      <w:pPr xmlns:w="http://schemas.openxmlformats.org/wordprocessingml/2006/main">
        <w:numPr>
          <w:ilvl w:val="0"/>
          <w:numId w:val="7"/>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自然言語処理 (NLP): 人間と機械間の効果的なコミュニケーションを実現するために重要です。</w:t>
      </w:r>
    </w:p>
    <w:p w:rsidR="00604FBF" w:rsidRPr="00AB3A76" w:rsidRDefault="00604FBF" w:rsidP="00604FBF">
      <w:pPr xmlns:w="http://schemas.openxmlformats.org/wordprocessingml/2006/main">
        <w:numPr>
          <w:ilvl w:val="0"/>
          <w:numId w:val="7"/>
        </w:numPr>
        <w:spacing w:after="12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自動音声認識 (ASR): 会話型 AI アプリケーションでの音声対話を容易にします。</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地域別</w:t>
      </w:r>
    </w:p>
    <w:p w:rsidR="00604FBF" w:rsidRPr="00AB3A76" w:rsidRDefault="00604FBF" w:rsidP="00604FBF">
      <w:pPr xmlns:w="http://schemas.openxmlformats.org/wordprocessingml/2006/main">
        <w:numPr>
          <w:ilvl w:val="0"/>
          <w:numId w:val="8"/>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北米: さまざまな分野での採用率の高さにより市場をリードしています。</w:t>
      </w:r>
    </w:p>
    <w:p w:rsidR="00604FBF" w:rsidRPr="00AB3A76" w:rsidRDefault="00604FBF" w:rsidP="00604FBF">
      <w:pPr xmlns:w="http://schemas.openxmlformats.org/wordprocessingml/2006/main">
        <w:numPr>
          <w:ilvl w:val="0"/>
          <w:numId w:val="8"/>
        </w:numPr>
        <w:spacing w:after="12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アジア太平洋地域: 電子商取引の活発化と技術の進歩により、急速な成長が見込まれます。</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今後の展望</w:t>
      </w:r>
    </w:p>
    <w:p w:rsidR="00604FBF" w:rsidRPr="00AB3A76" w:rsidRDefault="00604FBF" w:rsidP="00604FBF">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AB3A76">
        <w:rPr>
          <w:rFonts w:eastAsia="Times New Roman" w:cstheme="minorHAnsi"/>
          <w:color w:val="000000"/>
          <w:sz w:val="24"/>
          <w:szCs w:val="24"/>
          <w:lang w:bidi="ar-SA"/>
        </w:rPr>
        <w:t xml:space="preserve">企業が顧客とのやり取りや業務効率の向上の価値を認識し続けていることから、会話型 AI 市場の将来は有望に見えます。市場を形成する主なトレンドには、次のものがあります。</w:t>
      </w:r>
    </w:p>
    <w:p w:rsidR="00604FBF" w:rsidRPr="00AB3A76" w:rsidRDefault="00604FBF" w:rsidP="00604FBF">
      <w:pPr xmlns:w="http://schemas.openxmlformats.org/wordprocessingml/2006/main">
        <w:numPr>
          <w:ilvl w:val="0"/>
          <w:numId w:val="9"/>
        </w:numPr>
        <w:spacing w:before="120"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IoTやビッグ データ分析</w:t>
      </w:r>
      <w:proofErr xmlns:w="http://schemas.openxmlformats.org/wordprocessingml/2006/main" w:type="spellEnd"/>
      <w:r xmlns:w="http://schemas.openxmlformats.org/wordprocessingml/2006/main" w:rsidRPr="00AB3A76">
        <w:rPr>
          <w:rFonts w:eastAsia="Times New Roman" w:cstheme="minorHAnsi"/>
          <w:color w:val="000000"/>
          <w:sz w:val="24"/>
          <w:szCs w:val="24"/>
          <w:lang w:bidi="ar-SA"/>
        </w:rPr>
        <w:t xml:space="preserve">などの他のテクノロジーの融合により、</w:t>
      </w:r>
      <w:proofErr xmlns:w="http://schemas.openxmlformats.org/wordprocessingml/2006/main" w:type="spellStart"/>
      <w:r xmlns:w="http://schemas.openxmlformats.org/wordprocessingml/2006/main" w:rsidRPr="00AB3A76">
        <w:rPr>
          <w:rFonts w:eastAsia="Times New Roman" w:cstheme="minorHAnsi"/>
          <w:color w:val="000000"/>
          <w:sz w:val="24"/>
          <w:szCs w:val="24"/>
          <w:lang w:bidi="ar-SA"/>
        </w:rPr>
        <w:t xml:space="preserve">イノベーションの新たな機会が生まれます。</w:t>
      </w:r>
    </w:p>
    <w:p w:rsidR="00604FBF" w:rsidRPr="00AB3A76" w:rsidRDefault="00604FBF" w:rsidP="00604FBF">
      <w:pPr xmlns:w="http://schemas.openxmlformats.org/wordprocessingml/2006/main">
        <w:numPr>
          <w:ilvl w:val="0"/>
          <w:numId w:val="9"/>
        </w:numPr>
        <w:spacing w:after="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パーソナライゼーションの強化: 機械学習アルゴリズムが進化するにつれて、会話型 AI システムは個々のユーザーの好みに合わせてさらにパーソナライズされたエクスペリエンスを提供するようになります。</w:t>
      </w:r>
    </w:p>
    <w:p w:rsidR="00604FBF" w:rsidRPr="00AB3A76" w:rsidRDefault="00604FBF" w:rsidP="00604FBF">
      <w:pPr xmlns:w="http://schemas.openxmlformats.org/wordprocessingml/2006/main">
        <w:numPr>
          <w:ilvl w:val="0"/>
          <w:numId w:val="9"/>
        </w:numPr>
        <w:spacing w:after="120" w:line="240" w:lineRule="auto"/>
        <w:textAlignment w:val="baseline"/>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lastRenderedPageBreak xmlns:w="http://schemas.openxmlformats.org/wordprocessingml/2006/main"/>
      </w:r>
      <w:r xmlns:w="http://schemas.openxmlformats.org/wordprocessingml/2006/main" w:rsidRPr="00AB3A76">
        <w:rPr>
          <w:rFonts w:eastAsia="Times New Roman" w:cstheme="minorHAnsi"/>
          <w:color w:val="000000"/>
          <w:sz w:val="24"/>
          <w:szCs w:val="24"/>
          <w:lang w:bidi="ar-SA"/>
        </w:rPr>
        <w:t xml:space="preserve">新しい分野への拡大: 顧客サービスにおける従来のアプリケーションを超えて、ヘルスケア、教育、金融などの業界でも会話型 AI ソリューションの採用が拡大すると予想されます。</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レポートの概要と目次 (TOC) を表示します。</w:t>
      </w:r>
    </w:p>
    <w:p w:rsidR="00604FBF" w:rsidRPr="00AB3A76" w:rsidRDefault="00C47D08" w:rsidP="00604FB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9" w:history="1">
        <w:r xmlns:w="http://schemas.openxmlformats.org/wordprocessingml/2006/main" w:rsidR="00604FBF" w:rsidRPr="00AB3A76">
          <w:rPr>
            <w:rFonts w:eastAsia="Times New Roman" w:cstheme="minorHAnsi"/>
            <w:color w:val="1155CC"/>
            <w:sz w:val="24"/>
            <w:szCs w:val="24"/>
            <w:u w:val="single"/>
            <w:lang w:bidi="ar-SA"/>
          </w:rPr>
          <w:t xml:space="preserve">https://www.skyquestt.com/report/conversational-ai-market</w:t>
        </w:r>
      </w:hyperlink>
      <w:r xmlns:w="http://schemas.openxmlformats.org/wordprocessingml/2006/main" w:rsidR="00604FBF" w:rsidRPr="00AB3A76">
        <w:rPr>
          <w:rFonts w:eastAsia="Times New Roman" w:cstheme="minorHAnsi"/>
          <w:color w:val="000000"/>
          <w:sz w:val="24"/>
          <w:szCs w:val="24"/>
          <w:lang w:bidi="ar-SA"/>
        </w:rPr>
        <w:t xml:space="preserve"> </w:t>
      </w:r>
    </w:p>
    <w:p w:rsidR="00604FBF" w:rsidRPr="00AB3A76" w:rsidRDefault="00604FBF" w:rsidP="00604FBF">
      <w:pPr xmlns:w="http://schemas.openxmlformats.org/wordprocessingml/2006/main">
        <w:spacing w:before="360" w:after="80" w:line="240" w:lineRule="auto"/>
        <w:outlineLvl w:val="1"/>
        <w:rPr>
          <w:rFonts w:eastAsia="Times New Roman" w:cstheme="minorHAnsi"/>
          <w:b/>
          <w:bCs/>
          <w:sz w:val="24"/>
          <w:szCs w:val="24"/>
          <w:lang w:bidi="ar-SA"/>
        </w:rPr>
      </w:pPr>
      <w:r xmlns:w="http://schemas.openxmlformats.org/wordprocessingml/2006/main" w:rsidRPr="00AB3A76">
        <w:rPr>
          <w:rFonts w:eastAsia="Times New Roman" w:cstheme="minorHAnsi"/>
          <w:b/>
          <w:bCs/>
          <w:color w:val="000000"/>
          <w:sz w:val="24"/>
          <w:szCs w:val="24"/>
          <w:lang w:bidi="ar-SA"/>
        </w:rPr>
        <w:t xml:space="preserve">結論</w:t>
      </w:r>
    </w:p>
    <w:p w:rsidR="00604FBF" w:rsidRDefault="00604FBF" w:rsidP="00604FBF">
      <w:pPr xmlns:w="http://schemas.openxmlformats.org/wordprocessingml/2006/main">
        <w:spacing w:after="0" w:line="240" w:lineRule="auto"/>
        <w:rPr>
          <w:rFonts w:eastAsia="Times New Roman" w:cstheme="minorHAnsi"/>
          <w:color w:val="000000"/>
          <w:sz w:val="24"/>
          <w:szCs w:val="24"/>
          <w:lang w:bidi="ar-SA"/>
        </w:rPr>
      </w:pPr>
      <w:r xmlns:w="http://schemas.openxmlformats.org/wordprocessingml/2006/main" w:rsidRPr="00AB3A76">
        <w:rPr>
          <w:rFonts w:eastAsia="Times New Roman" w:cstheme="minorHAnsi"/>
          <w:color w:val="000000"/>
          <w:sz w:val="24"/>
          <w:szCs w:val="24"/>
          <w:lang w:bidi="ar-SA"/>
        </w:rPr>
        <w:t xml:space="preserve">会話型人工知能市場は、技術の進歩と業界全体での自動化への重点の高まりにより、大幅な成長が見込まれています。課題は残っていますが、顧客エンゲージメントと業務効率の向上による潜在的なメリットは、この変革的な技術を採用する意思のある企業にとって大きなチャンスとなります。</w:t>
      </w:r>
    </w:p>
    <w:p w:rsidR="009C2053" w:rsidRPr="00AB3A76" w:rsidRDefault="009C2053" w:rsidP="00604FBF">
      <w:pPr>
        <w:spacing w:after="0" w:line="240" w:lineRule="auto"/>
        <w:rPr>
          <w:rFonts w:eastAsia="Times New Roman" w:cstheme="minorHAnsi"/>
          <w:sz w:val="24"/>
          <w:szCs w:val="24"/>
          <w:lang w:bidi="ar-SA"/>
        </w:rPr>
      </w:pPr>
    </w:p>
    <w:p w:rsidR="00604FBF" w:rsidRPr="00AB3A76" w:rsidRDefault="00604FBF" w:rsidP="00604FBF">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10" w:history="1">
        <w:r xmlns:w="http://schemas.openxmlformats.org/wordprocessingml/2006/main" w:rsidRPr="00AB3A76">
          <w:rPr>
            <w:rFonts w:eastAsia="Times New Roman" w:cstheme="minorHAnsi"/>
            <w:color w:val="1155CC"/>
            <w:sz w:val="24"/>
            <w:szCs w:val="24"/>
            <w:u w:val="single"/>
            <w:lang w:bidi="ar-SA"/>
          </w:rPr>
          <w:t xml:space="preserve">SkyQuest</w:t>
        </w:r>
      </w:hyperlink>
      <w:hyperlink xmlns:w="http://schemas.openxmlformats.org/wordprocessingml/2006/main" xmlns:r="http://schemas.openxmlformats.org/officeDocument/2006/relationships" r:id="rId10" w:history="1">
        <w:proofErr xmlns:w="http://schemas.openxmlformats.org/wordprocessingml/2006/main" w:type="spellEnd"/>
      </w:hyperlink>
      <w:r xmlns:w="http://schemas.openxmlformats.org/wordprocessingml/2006/main" w:rsidRPr="00AB3A76">
        <w:rPr>
          <w:rFonts w:eastAsia="Times New Roman" w:cstheme="minorHAnsi"/>
          <w:color w:val="000000"/>
          <w:sz w:val="24"/>
          <w:szCs w:val="24"/>
          <w:lang w:bidi="ar-SA"/>
        </w:rPr>
        <w:t xml:space="preserve">の完全なレポートをご覧ください</w:t>
      </w:r>
      <w:hyperlink xmlns:w="http://schemas.openxmlformats.org/wordprocessingml/2006/main" xmlns:r="http://schemas.openxmlformats.org/officeDocument/2006/relationships" r:id="rId10" w:history="1">
        <w:proofErr xmlns:w="http://schemas.openxmlformats.org/wordprocessingml/2006/main" w:type="spellStart"/>
      </w:hyperlink>
      <w:r xmlns:w="http://schemas.openxmlformats.org/wordprocessingml/2006/main" w:rsidRPr="00AB3A76">
        <w:rPr>
          <w:rFonts w:eastAsia="Times New Roman" w:cstheme="minorHAnsi"/>
          <w:color w:val="000000"/>
          <w:sz w:val="24"/>
          <w:szCs w:val="24"/>
          <w:lang w:bidi="ar-SA"/>
        </w:rPr>
        <w:t xml:space="preserve">。この記事では、会話型人工知能市場の包括的な概要を提供し、その成長軌道に影響を与える重要な要素に焦点を当てています。さらに詳しく調査することに興味がある場合、またはビジネスニーズに合わせた特定の洞察が必要な場合は、お気軽にお問い合わせください。</w:t>
      </w:r>
    </w:p>
    <w:p w:rsidR="00293A59" w:rsidRPr="00AB3A76" w:rsidRDefault="0025736B">
      <w:pPr>
        <w:rPr>
          <w:rFonts w:cstheme="minorHAnsi"/>
          <w:sz w:val="24"/>
          <w:szCs w:val="24"/>
        </w:rPr>
      </w:pPr>
    </w:p>
    <w:sectPr w:rsidR="00293A59" w:rsidRPr="00AB3A76"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43DD0"/>
    <w:multiLevelType w:val="multilevel"/>
    <w:tmpl w:val="A3825A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9D4E78"/>
    <w:multiLevelType w:val="multilevel"/>
    <w:tmpl w:val="43B6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B66AA"/>
    <w:multiLevelType w:val="multilevel"/>
    <w:tmpl w:val="C178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715B4"/>
    <w:multiLevelType w:val="multilevel"/>
    <w:tmpl w:val="8226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F00BE"/>
    <w:multiLevelType w:val="hybridMultilevel"/>
    <w:tmpl w:val="318C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93771"/>
    <w:multiLevelType w:val="multilevel"/>
    <w:tmpl w:val="2D8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8D0405"/>
    <w:multiLevelType w:val="hybridMultilevel"/>
    <w:tmpl w:val="B41A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FA52F2"/>
    <w:multiLevelType w:val="multilevel"/>
    <w:tmpl w:val="C2221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A1D71"/>
    <w:multiLevelType w:val="multilevel"/>
    <w:tmpl w:val="38CEA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7"/>
  </w:num>
  <w:num w:numId="4">
    <w:abstractNumId w:val="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3"/>
  </w:num>
  <w:num w:numId="7">
    <w:abstractNumId w:val="2"/>
  </w:num>
  <w:num w:numId="8">
    <w:abstractNumId w:val="1"/>
  </w:num>
  <w:num w:numId="9">
    <w:abstractNumId w:val="8"/>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04FBF"/>
    <w:rsid w:val="00006CD9"/>
    <w:rsid w:val="000546B1"/>
    <w:rsid w:val="00090C43"/>
    <w:rsid w:val="001B1BE9"/>
    <w:rsid w:val="001B2466"/>
    <w:rsid w:val="0025736B"/>
    <w:rsid w:val="004E20A9"/>
    <w:rsid w:val="00604FBF"/>
    <w:rsid w:val="007B4F58"/>
    <w:rsid w:val="007C659E"/>
    <w:rsid w:val="009C2053"/>
    <w:rsid w:val="00AB3A76"/>
    <w:rsid w:val="00C47D08"/>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604FBF"/>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604FBF"/>
    <w:rPr>
      <w:color w:val="0000FF"/>
      <w:u w:val="single"/>
    </w:rPr>
  </w:style>
</w:styles>
</file>

<file path=word/webSettings.xml><?xml version="1.0" encoding="utf-8"?>
<w:webSettings xmlns:r="http://schemas.openxmlformats.org/officeDocument/2006/relationships" xmlns:w="http://schemas.openxmlformats.org/wordprocessingml/2006/main">
  <w:divs>
    <w:div w:id="95814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onversational-ai-market" TargetMode="External"/><Relationship Id="rId3" Type="http://schemas.openxmlformats.org/officeDocument/2006/relationships/settings" Target="settings.xml"/><Relationship Id="rId7" Type="http://schemas.openxmlformats.org/officeDocument/2006/relationships/hyperlink" Target="https://www.skyquestt.com/speak-with-analyst/conversational-ai-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nversational-ai-market" TargetMode="External"/><Relationship Id="rId11" Type="http://schemas.openxmlformats.org/officeDocument/2006/relationships/fontTable" Target="fontTable.xml"/><Relationship Id="rId5" Type="http://schemas.openxmlformats.org/officeDocument/2006/relationships/hyperlink" Target="https://www.skyquestt.com/report/conversational-ai-market" TargetMode="External"/><Relationship Id="rId10" Type="http://schemas.openxmlformats.org/officeDocument/2006/relationships/hyperlink" Target="https://www.skyquestt.com/report/conversational-ai-market" TargetMode="External"/><Relationship Id="rId4" Type="http://schemas.openxmlformats.org/officeDocument/2006/relationships/webSettings" Target="webSettings.xml"/><Relationship Id="rId9" Type="http://schemas.openxmlformats.org/officeDocument/2006/relationships/hyperlink" Target="https://www.skyquestt.com/report/conversational-ai-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2025-02-05T16:22:00Z</dcterms:created>
  <dcterms:modified xsi:type="dcterms:W3CDTF">2025-02-05T16:22:00Z</dcterms:modified>
</cp:coreProperties>
</file>