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EA" w:rsidRPr="002F10EA" w:rsidRDefault="002F10EA" w:rsidP="002F10EA">
      <w:pPr xmlns:w="http://schemas.openxmlformats.org/wordprocessingml/2006/main">
        <w:pStyle w:val="Title"/>
        <w:rPr>
          <w:rFonts w:eastAsia="Times New Roman"/>
          <w:lang w:eastAsia="en-IN"/>
        </w:rPr>
      </w:pPr>
      <w:r xmlns:w="http://schemas.openxmlformats.org/wordprocessingml/2006/main" w:rsidRPr="002F10EA">
        <w:rPr>
          <w:rFonts w:eastAsia="Times New Roman"/>
          <w:lang w:eastAsia="en-IN"/>
        </w:rPr>
        <w:t xml:space="preserve">パワーエレクトロニクス市場の拡大戦略と予測 2025-2032</w:t>
      </w:r>
    </w:p>
    <w:p w:rsid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パワーエレクトロニクスは、半導体デバイスを使用して電力の変換、制御、管理を扱う電気工学の重要な分野です。自動車、家電製品、産業オートメーション、再生可能エネルギーなど、さまざまな業界でエネルギー効率の高いソリューションの需要が高まっているため、パワーエレクトロニクス市場は急速に成長しています。</w:t>
      </w:r>
      <w:r xmlns:w="http://schemas.openxmlformats.org/wordprocessingml/2006/main" w:rsidRPr="002F10EA">
        <w:rPr>
          <w:rFonts w:ascii="Verdana" w:eastAsia="Times New Roman" w:hAnsi="Verdana" w:cs="Times New Roman"/>
          <w:b/>
          <w:bCs/>
          <w:color w:val="000000"/>
          <w:sz w:val="18"/>
          <w:lang w:eastAsia="en-IN"/>
        </w:rPr>
        <w:t xml:space="preserve"> </w:t>
      </w:r>
    </w:p>
    <w:p w:rsidR="002F10EA" w:rsidRDefault="002F10EA" w:rsidP="002F10EA">
      <w:pPr>
        <w:spacing w:before="100" w:beforeAutospacing="1" w:after="100" w:afterAutospacing="1" w:line="240" w:lineRule="auto"/>
        <w:rPr>
          <w:rFonts w:ascii="Verdana" w:eastAsia="Times New Roman" w:hAnsi="Verdana" w:cs="Times New Roman"/>
          <w:b/>
          <w:bCs/>
          <w:color w:val="000000"/>
          <w:sz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詳細な概要をダウンロード: </w:t>
      </w:r>
      <w:hyperlink xmlns:w="http://schemas.openxmlformats.org/wordprocessingml/2006/main" xmlns:r="http://schemas.openxmlformats.org/officeDocument/2006/relationships" r:id="rId5" w:tgtFrame="" w:history="1">
        <w:r xmlns:w="http://schemas.openxmlformats.org/wordprocessingml/2006/main" w:rsidRPr="002F10EA">
          <w:rPr>
            <w:rFonts w:ascii="Verdana" w:eastAsia="Times New Roman" w:hAnsi="Verdana" w:cs="Times New Roman"/>
            <w:b/>
            <w:bCs/>
            <w:color w:val="0000FF"/>
            <w:sz w:val="18"/>
            <w:u w:val="single"/>
            <w:lang w:eastAsia="en-IN"/>
          </w:rPr>
          <w:t xml:space="preserve">https://www.skyquestt.com/sample-request/power-electronics-market</w:t>
        </w:r>
      </w:hyperlink>
    </w:p>
    <w:p w:rsidR="002F10EA" w:rsidRDefault="002F10EA" w:rsidP="002F10EA">
      <w:pPr>
        <w:spacing w:before="100" w:beforeAutospacing="1" w:after="100" w:afterAutospacing="1" w:line="240" w:lineRule="auto"/>
        <w:rPr>
          <w:rFonts w:ascii="Verdana" w:eastAsia="Times New Roman" w:hAnsi="Verdana" w:cs="Times New Roman"/>
          <w:b/>
          <w:bCs/>
          <w:color w:val="000000"/>
          <w:sz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市場規模と成長:</w:t>
      </w: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パワーエレクトロニクス市場規模は2023年に461億米ドルと評価され、2024年の486.8億米ドルから2032年には752.9億米ドルに成長する見込みで、予測期間（2025年～2032年）中に5.6%のCAGRで成長する見込みです。</w:t>
      </w: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主要な市場</w:t>
      </w:r>
      <w:proofErr xmlns:w="http://schemas.openxmlformats.org/wordprocessingml/2006/main" w:type="gramStart"/>
      <w:r xmlns:w="http://schemas.openxmlformats.org/wordprocessingml/2006/main" w:rsidRPr="002F10EA">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2F10EA">
        <w:rPr>
          <w:rFonts w:ascii="Verdana" w:eastAsia="Times New Roman" w:hAnsi="Verdana" w:cs="Times New Roman"/>
          <w:color w:val="000000"/>
          <w:sz w:val="18"/>
          <w:szCs w:val="18"/>
          <w:lang w:eastAsia="en-IN"/>
        </w:rPr>
        <w:t xml:space="preserve">&lt;</w:t>
      </w:r>
    </w:p>
    <w:p w:rsidR="002F10EA" w:rsidRPr="002F10EA" w:rsidRDefault="002F10EA" w:rsidP="002F10EA">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インフィニオンテクノロジーズAG（ドイツ）</w:t>
      </w:r>
    </w:p>
    <w:p w:rsidR="002F10EA" w:rsidRPr="002F10EA" w:rsidRDefault="002F10EA" w:rsidP="002F10EA">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三菱電機株式会社（日本）</w:t>
      </w:r>
    </w:p>
    <w:p w:rsidR="002F10EA" w:rsidRPr="002F10EA" w:rsidRDefault="002F10EA" w:rsidP="002F10EA">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テキサス・インスツルメンツ社（米国）</w:t>
      </w:r>
    </w:p>
    <w:p w:rsidR="002F10EA" w:rsidRPr="002F10EA" w:rsidRDefault="002F10EA" w:rsidP="002F10EA">
      <w:pPr xmlns:w="http://schemas.openxmlformats.org/wordprocessingml/2006/main">
        <w:numPr>
          <w:ilvl w:val="0"/>
          <w:numId w:val="4"/>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東芝（日本）</w:t>
      </w:r>
    </w:p>
    <w:p w:rsidR="002F10EA" w:rsidRPr="002F10EA" w:rsidRDefault="002F10EA" w:rsidP="002F10EA">
      <w:pPr xmlns:w="http://schemas.openxmlformats.org/wordprocessingml/2006/main">
        <w:numPr>
          <w:ilvl w:val="0"/>
          <w:numId w:val="5"/>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STマイクロエレクトロニクスNV（スイス）</w:t>
      </w:r>
    </w:p>
    <w:p w:rsidR="002F10EA" w:rsidRPr="002F10EA" w:rsidRDefault="002F10EA" w:rsidP="002F10EA">
      <w:pPr xmlns:w="http://schemas.openxmlformats.org/wordprocessingml/2006/main">
        <w:numPr>
          <w:ilvl w:val="0"/>
          <w:numId w:val="6"/>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ABB Ltd.（スイス）</w:t>
      </w:r>
    </w:p>
    <w:p w:rsidR="002F10EA" w:rsidRPr="002F10EA" w:rsidRDefault="002F10EA" w:rsidP="002F10EA">
      <w:pPr xmlns:w="http://schemas.openxmlformats.org/wordprocessingml/2006/main">
        <w:numPr>
          <w:ilvl w:val="0"/>
          <w:numId w:val="7"/>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NXPセミコンダクターズNV（オランダ）</w:t>
      </w:r>
    </w:p>
    <w:p w:rsidR="002F10EA" w:rsidRPr="002F10EA" w:rsidRDefault="002F10EA" w:rsidP="002F10EA">
      <w:pPr xmlns:w="http://schemas.openxmlformats.org/wordprocessingml/2006/main">
        <w:numPr>
          <w:ilvl w:val="0"/>
          <w:numId w:val="8"/>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オン・セミコンダクター社（米国）</w:t>
      </w:r>
    </w:p>
    <w:p w:rsidR="002F10EA" w:rsidRPr="002F10EA" w:rsidRDefault="002F10EA" w:rsidP="002F10EA">
      <w:pPr xmlns:w="http://schemas.openxmlformats.org/wordprocessingml/2006/main">
        <w:numPr>
          <w:ilvl w:val="0"/>
          <w:numId w:val="9"/>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ビシェイ・</w:t>
      </w:r>
      <w:proofErr xmlns:w="http://schemas.openxmlformats.org/wordprocessingml/2006/main" w:type="spellStart"/>
      <w:r xmlns:w="http://schemas.openxmlformats.org/wordprocessingml/2006/main" w:rsidRPr="002F10EA">
        <w:rPr>
          <w:rFonts w:ascii="Verdana" w:eastAsia="Times New Roman" w:hAnsi="Verdana" w:cs="Times New Roman"/>
          <w:color w:val="000000"/>
          <w:sz w:val="18"/>
          <w:szCs w:val="18"/>
          <w:lang w:eastAsia="en-IN"/>
        </w:rPr>
        <w:t xml:space="preserve">インターテクノロジー</w:t>
      </w:r>
      <w:proofErr xmlns:w="http://schemas.openxmlformats.org/wordprocessingml/2006/main" w:type="spellEnd"/>
      <w:r xmlns:w="http://schemas.openxmlformats.org/wordprocessingml/2006/main" w:rsidRPr="002F10EA">
        <w:rPr>
          <w:rFonts w:ascii="Verdana" w:eastAsia="Times New Roman" w:hAnsi="Verdana" w:cs="Times New Roman"/>
          <w:color w:val="000000"/>
          <w:sz w:val="18"/>
          <w:szCs w:val="18"/>
          <w:lang w:eastAsia="en-IN"/>
        </w:rPr>
        <w:t xml:space="preserve">社（米国）</w:t>
      </w:r>
    </w:p>
    <w:p w:rsidR="002F10EA" w:rsidRPr="002F10EA" w:rsidRDefault="002F10EA" w:rsidP="002F10EA">
      <w:pPr xmlns:w="http://schemas.openxmlformats.org/wordprocessingml/2006/main">
        <w:numPr>
          <w:ilvl w:val="0"/>
          <w:numId w:val="10"/>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2F10EA">
        <w:rPr>
          <w:rFonts w:ascii="Verdana" w:eastAsia="Times New Roman" w:hAnsi="Verdana" w:cs="Times New Roman"/>
          <w:color w:val="000000"/>
          <w:sz w:val="18"/>
          <w:szCs w:val="18"/>
          <w:lang w:eastAsia="en-IN"/>
        </w:rPr>
        <w:t xml:space="preserve">ルネサス</w:t>
      </w:r>
      <w:proofErr xmlns:w="http://schemas.openxmlformats.org/wordprocessingml/2006/main" w:type="spellEnd"/>
      <w:r xmlns:w="http://schemas.openxmlformats.org/wordprocessingml/2006/main" w:rsidRPr="002F10EA">
        <w:rPr>
          <w:rFonts w:ascii="Verdana" w:eastAsia="Times New Roman" w:hAnsi="Verdana" w:cs="Times New Roman"/>
          <w:color w:val="000000"/>
          <w:sz w:val="18"/>
          <w:szCs w:val="18"/>
          <w:lang w:eastAsia="en-IN"/>
        </w:rPr>
        <w:t xml:space="preserve">エレクトロニクス株式会社（日本）</w:t>
      </w:r>
    </w:p>
    <w:p w:rsidR="002F10EA" w:rsidRPr="002F10EA" w:rsidRDefault="002F10EA" w:rsidP="002F10EA">
      <w:pPr xmlns:w="http://schemas.openxmlformats.org/wordprocessingml/2006/main">
        <w:numPr>
          <w:ilvl w:val="0"/>
          <w:numId w:val="1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富士電機株式会社（日本）</w:t>
      </w:r>
    </w:p>
    <w:p w:rsidR="002F10EA" w:rsidRDefault="002F10EA" w:rsidP="002F10EA">
      <w:pPr>
        <w:spacing w:before="100" w:beforeAutospacing="1" w:after="100" w:afterAutospacing="1" w:line="240" w:lineRule="auto"/>
        <w:rPr>
          <w:rFonts w:ascii="Verdana" w:eastAsia="Times New Roman" w:hAnsi="Verdana" w:cs="Times New Roman"/>
          <w:color w:val="000000"/>
          <w:sz w:val="18"/>
          <w:szCs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主要なトレンドを発見し、当社の専門家と話し合うには、次のリンクにアクセスしてください: </w:t>
      </w:r>
      <w:hyperlink xmlns:w="http://schemas.openxmlformats.org/wordprocessingml/2006/main" xmlns:r="http://schemas.openxmlformats.org/officeDocument/2006/relationships" r:id="rId6" w:tgtFrame="" w:history="1">
        <w:r xmlns:w="http://schemas.openxmlformats.org/wordprocessingml/2006/main" w:rsidRPr="002F10EA">
          <w:rPr>
            <w:rFonts w:ascii="Verdana" w:eastAsia="Times New Roman" w:hAnsi="Verdana" w:cs="Times New Roman"/>
            <w:b/>
            <w:bCs/>
            <w:color w:val="0000FF"/>
            <w:sz w:val="18"/>
            <w:u w:val="single"/>
            <w:lang w:eastAsia="en-IN"/>
          </w:rPr>
          <w:t xml:space="preserve">https://www.skyquestt.com/speak-with-analyst/power-electronics-market</w:t>
        </w:r>
      </w:hyperlink>
    </w:p>
    <w:p w:rsidR="002F10EA" w:rsidRDefault="002F10EA" w:rsidP="002F10E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2F10EA" w:rsidRDefault="002F10EA" w:rsidP="002F10E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2F10EA" w:rsidRPr="002F10EA" w:rsidRDefault="002F10EA" w:rsidP="002F10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2F10EA">
        <w:rPr>
          <w:rFonts w:ascii="Times New Roman" w:eastAsia="Times New Roman" w:hAnsi="Times New Roman" w:cs="Times New Roman"/>
          <w:b/>
          <w:bCs/>
          <w:sz w:val="27"/>
          <w:szCs w:val="27"/>
          <w:lang w:eastAsia="en-IN"/>
        </w:rPr>
        <w:t xml:space="preserve">市場の推進要因</w:t>
      </w:r>
    </w:p>
    <w:p w:rsidR="002F10EA" w:rsidRPr="002F10EA" w:rsidRDefault="002F10EA" w:rsidP="002F10EA">
      <w:pPr xmlns:w="http://schemas.openxmlformats.org/wordprocessingml/2006/main">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F10EA">
        <w:rPr>
          <w:rFonts w:ascii="Times New Roman" w:eastAsia="Times New Roman" w:hAnsi="Times New Roman" w:cs="Times New Roman"/>
          <w:b/>
          <w:bCs/>
          <w:sz w:val="24"/>
          <w:szCs w:val="24"/>
          <w:lang w:eastAsia="en-IN"/>
        </w:rPr>
        <w:t xml:space="preserve">電気自動車 (EV) の増加: </w:t>
      </w:r>
      <w:r xmlns:w="http://schemas.openxmlformats.org/wordprocessingml/2006/main" w:rsidRPr="002F10EA">
        <w:rPr>
          <w:rFonts w:ascii="Times New Roman" w:eastAsia="Times New Roman" w:hAnsi="Times New Roman" w:cs="Times New Roman"/>
          <w:sz w:val="24"/>
          <w:szCs w:val="24"/>
          <w:lang w:eastAsia="en-IN"/>
        </w:rPr>
        <w:t xml:space="preserve">EV の採用の急増により、インバーター、コンバーター、バッテリー管理システムなどのパワーエレクトロニクス部品の需要が高まっています。</w:t>
      </w:r>
    </w:p>
    <w:p w:rsidR="002F10EA" w:rsidRPr="002F10EA" w:rsidRDefault="002F10EA" w:rsidP="002F10EA">
      <w:pPr xmlns:w="http://schemas.openxmlformats.org/wordprocessingml/2006/main">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F10EA">
        <w:rPr>
          <w:rFonts w:ascii="Times New Roman" w:eastAsia="Times New Roman" w:hAnsi="Times New Roman" w:cs="Times New Roman"/>
          <w:b/>
          <w:bCs/>
          <w:sz w:val="24"/>
          <w:szCs w:val="24"/>
          <w:lang w:eastAsia="en-IN"/>
        </w:rPr>
        <w:t xml:space="preserve">再生可能エネルギーの成長:</w:t>
      </w:r>
      <w:r xmlns:w="http://schemas.openxmlformats.org/wordprocessingml/2006/main" w:rsidRPr="002F10EA">
        <w:rPr>
          <w:rFonts w:ascii="Times New Roman" w:eastAsia="Times New Roman" w:hAnsi="Times New Roman" w:cs="Times New Roman"/>
          <w:sz w:val="24"/>
          <w:szCs w:val="24"/>
          <w:lang w:eastAsia="en-IN"/>
        </w:rPr>
        <w:t xml:space="preserve">太陽光発電や風力発電への移行には効率的な電力変換技術が必要であり、市場拡大を促進します。</w:t>
      </w:r>
    </w:p>
    <w:p w:rsidR="002F10EA" w:rsidRPr="002F10EA" w:rsidRDefault="002F10EA" w:rsidP="002F10EA">
      <w:pPr xmlns:w="http://schemas.openxmlformats.org/wordprocessingml/2006/main">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F10EA">
        <w:rPr>
          <w:rFonts w:ascii="Times New Roman" w:eastAsia="Times New Roman" w:hAnsi="Times New Roman" w:cs="Times New Roman"/>
          <w:b/>
          <w:bCs/>
          <w:sz w:val="24"/>
          <w:szCs w:val="24"/>
          <w:lang w:eastAsia="en-IN"/>
        </w:rPr>
        <w:t xml:space="preserve">産業オートメーションと</w:t>
      </w:r>
      <w:proofErr xmlns:w="http://schemas.openxmlformats.org/wordprocessingml/2006/main" w:type="spellStart"/>
      <w:r xmlns:w="http://schemas.openxmlformats.org/wordprocessingml/2006/main" w:rsidRPr="002F10EA">
        <w:rPr>
          <w:rFonts w:ascii="Times New Roman" w:eastAsia="Times New Roman" w:hAnsi="Times New Roman" w:cs="Times New Roman"/>
          <w:b/>
          <w:bCs/>
          <w:sz w:val="24"/>
          <w:szCs w:val="24"/>
          <w:lang w:eastAsia="en-IN"/>
        </w:rPr>
        <w:t xml:space="preserve">IoT </w:t>
      </w:r>
      <w:proofErr xmlns:w="http://schemas.openxmlformats.org/wordprocessingml/2006/main" w:type="spellEnd"/>
      <w:r xmlns:w="http://schemas.openxmlformats.org/wordprocessingml/2006/main" w:rsidRPr="002F10EA">
        <w:rPr>
          <w:rFonts w:ascii="Times New Roman" w:eastAsia="Times New Roman" w:hAnsi="Times New Roman" w:cs="Times New Roman"/>
          <w:b/>
          <w:bCs/>
          <w:sz w:val="24"/>
          <w:szCs w:val="24"/>
          <w:lang w:eastAsia="en-IN"/>
        </w:rPr>
        <w:t xml:space="preserve">:</w:t>
      </w:r>
      <w:r xmlns:w="http://schemas.openxmlformats.org/wordprocessingml/2006/main" w:rsidRPr="002F10EA">
        <w:rPr>
          <w:rFonts w:ascii="Times New Roman" w:eastAsia="Times New Roman" w:hAnsi="Times New Roman" w:cs="Times New Roman"/>
          <w:sz w:val="24"/>
          <w:szCs w:val="24"/>
          <w:lang w:eastAsia="en-IN"/>
        </w:rPr>
        <w:t xml:space="preserve">オートメーションとスマート グリッド テクノロジーの使用が増えるにつれて、</w:t>
      </w:r>
      <w:proofErr xmlns:w="http://schemas.openxmlformats.org/wordprocessingml/2006/main" w:type="spellStart"/>
      <w:r xmlns:w="http://schemas.openxmlformats.org/wordprocessingml/2006/main" w:rsidRPr="002F10EA">
        <w:rPr>
          <w:rFonts w:ascii="Times New Roman" w:eastAsia="Times New Roman" w:hAnsi="Times New Roman" w:cs="Times New Roman"/>
          <w:sz w:val="24"/>
          <w:szCs w:val="24"/>
          <w:lang w:eastAsia="en-IN"/>
        </w:rPr>
        <w:t xml:space="preserve">電力管理ソリューションの需要が</w:t>
      </w:r>
      <w:r xmlns:w="http://schemas.openxmlformats.org/wordprocessingml/2006/main" w:rsidRPr="002F10EA">
        <w:rPr>
          <w:rFonts w:ascii="Times New Roman" w:eastAsia="Times New Roman" w:hAnsi="Times New Roman" w:cs="Times New Roman"/>
          <w:sz w:val="24"/>
          <w:szCs w:val="24"/>
          <w:lang w:eastAsia="en-IN"/>
        </w:rPr>
        <w:t xml:space="preserve">高まっています。</w:t>
      </w:r>
      <w:proofErr xmlns:w="http://schemas.openxmlformats.org/wordprocessingml/2006/main" w:type="spellEnd"/>
    </w:p>
    <w:p w:rsidR="002F10EA" w:rsidRPr="002F10EA" w:rsidRDefault="002F10EA" w:rsidP="002F10EA">
      <w:pPr xmlns:w="http://schemas.openxmlformats.org/wordprocessingml/2006/main">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F10EA">
        <w:rPr>
          <w:rFonts w:ascii="Times New Roman" w:eastAsia="Times New Roman" w:hAnsi="Times New Roman" w:cs="Times New Roman"/>
          <w:b/>
          <w:bCs/>
          <w:sz w:val="24"/>
          <w:szCs w:val="24"/>
          <w:lang w:eastAsia="en-IN"/>
        </w:rPr>
        <w:t xml:space="preserve">半導体技術の進歩:</w:t>
      </w:r>
      <w:r xmlns:w="http://schemas.openxmlformats.org/wordprocessingml/2006/main" w:rsidRPr="002F10EA">
        <w:rPr>
          <w:rFonts w:ascii="Times New Roman" w:eastAsia="Times New Roman" w:hAnsi="Times New Roman" w:cs="Times New Roman"/>
          <w:sz w:val="24"/>
          <w:szCs w:val="24"/>
          <w:lang w:eastAsia="en-IN"/>
        </w:rPr>
        <w:t xml:space="preserve">シリコンカーバイド ( </w:t>
      </w:r>
      <w:proofErr xmlns:w="http://schemas.openxmlformats.org/wordprocessingml/2006/main" w:type="spellStart"/>
      <w:r xmlns:w="http://schemas.openxmlformats.org/wordprocessingml/2006/main" w:rsidRPr="002F10EA">
        <w:rPr>
          <w:rFonts w:ascii="Times New Roman" w:eastAsia="Times New Roman" w:hAnsi="Times New Roman" w:cs="Times New Roman"/>
          <w:sz w:val="24"/>
          <w:szCs w:val="24"/>
          <w:lang w:eastAsia="en-IN"/>
        </w:rPr>
        <w:t xml:space="preserve">SiC </w:t>
      </w:r>
      <w:proofErr xmlns:w="http://schemas.openxmlformats.org/wordprocessingml/2006/main" w:type="spellEnd"/>
      <w:r xmlns:w="http://schemas.openxmlformats.org/wordprocessingml/2006/main" w:rsidRPr="002F10EA">
        <w:rPr>
          <w:rFonts w:ascii="Times New Roman" w:eastAsia="Times New Roman" w:hAnsi="Times New Roman" w:cs="Times New Roman"/>
          <w:sz w:val="24"/>
          <w:szCs w:val="24"/>
          <w:lang w:eastAsia="en-IN"/>
        </w:rPr>
        <w:t xml:space="preserve">) および窒化ガリウム ( </w:t>
      </w:r>
      <w:proofErr xmlns:w="http://schemas.openxmlformats.org/wordprocessingml/2006/main" w:type="spellStart"/>
      <w:r xmlns:w="http://schemas.openxmlformats.org/wordprocessingml/2006/main" w:rsidRPr="002F10EA">
        <w:rPr>
          <w:rFonts w:ascii="Times New Roman" w:eastAsia="Times New Roman" w:hAnsi="Times New Roman" w:cs="Times New Roman"/>
          <w:sz w:val="24"/>
          <w:szCs w:val="24"/>
          <w:lang w:eastAsia="en-IN"/>
        </w:rPr>
        <w:t xml:space="preserve">GaN </w:t>
      </w:r>
      <w:proofErr xmlns:w="http://schemas.openxmlformats.org/wordprocessingml/2006/main" w:type="spellEnd"/>
      <w:r xmlns:w="http://schemas.openxmlformats.org/wordprocessingml/2006/main" w:rsidRPr="002F10EA">
        <w:rPr>
          <w:rFonts w:ascii="Times New Roman" w:eastAsia="Times New Roman" w:hAnsi="Times New Roman" w:cs="Times New Roman"/>
          <w:sz w:val="24"/>
          <w:szCs w:val="24"/>
          <w:lang w:eastAsia="en-IN"/>
        </w:rPr>
        <w:t xml:space="preserve">) パワーデバイスの革新により、効率が向上し、高出力アプリケーションでの採用が促進されています。</w:t>
      </w:r>
    </w:p>
    <w:p w:rsidR="002F10EA" w:rsidRDefault="002F10EA" w:rsidP="002F10E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2F10EA" w:rsidRPr="002F10EA" w:rsidRDefault="002F10EA" w:rsidP="002F10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2F10EA">
        <w:rPr>
          <w:rFonts w:ascii="Times New Roman" w:eastAsia="Times New Roman" w:hAnsi="Times New Roman" w:cs="Times New Roman"/>
          <w:b/>
          <w:bCs/>
          <w:sz w:val="27"/>
          <w:szCs w:val="27"/>
          <w:lang w:eastAsia="en-IN"/>
        </w:rPr>
        <w:t xml:space="preserve">市場の課題</w:t>
      </w:r>
    </w:p>
    <w:p w:rsidR="002F10EA" w:rsidRPr="002F10EA" w:rsidRDefault="002F10EA" w:rsidP="002F10EA">
      <w:pPr xmlns:w="http://schemas.openxmlformats.org/wordprocessingml/2006/main">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F10EA">
        <w:rPr>
          <w:rFonts w:ascii="Times New Roman" w:eastAsia="Times New Roman" w:hAnsi="Times New Roman" w:cs="Times New Roman"/>
          <w:b/>
          <w:bCs/>
          <w:sz w:val="24"/>
          <w:szCs w:val="24"/>
          <w:lang w:eastAsia="en-IN"/>
        </w:rPr>
        <w:t xml:space="preserve">初期コストが高い:</w:t>
      </w:r>
      <w:r xmlns:w="http://schemas.openxmlformats.org/wordprocessingml/2006/main" w:rsidRPr="002F10EA">
        <w:rPr>
          <w:rFonts w:ascii="Times New Roman" w:eastAsia="Times New Roman" w:hAnsi="Times New Roman" w:cs="Times New Roman"/>
          <w:sz w:val="24"/>
          <w:szCs w:val="24"/>
          <w:lang w:eastAsia="en-IN"/>
        </w:rPr>
        <w:t xml:space="preserve">高度なパワーエレクトロニクス部品は高価になる可能性があり、コストに敏感な分野での採用が制限されます。</w:t>
      </w:r>
    </w:p>
    <w:p w:rsidR="002F10EA" w:rsidRPr="002F10EA" w:rsidRDefault="002F10EA" w:rsidP="002F10EA">
      <w:pPr xmlns:w="http://schemas.openxmlformats.org/wordprocessingml/2006/main">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F10EA">
        <w:rPr>
          <w:rFonts w:ascii="Times New Roman" w:eastAsia="Times New Roman" w:hAnsi="Times New Roman" w:cs="Times New Roman"/>
          <w:b/>
          <w:bCs/>
          <w:sz w:val="24"/>
          <w:szCs w:val="24"/>
          <w:lang w:eastAsia="en-IN"/>
        </w:rPr>
        <w:t xml:space="preserve">複雑な設計と統合:</w:t>
      </w:r>
      <w:r xmlns:w="http://schemas.openxmlformats.org/wordprocessingml/2006/main" w:rsidRPr="002F10EA">
        <w:rPr>
          <w:rFonts w:ascii="Times New Roman" w:eastAsia="Times New Roman" w:hAnsi="Times New Roman" w:cs="Times New Roman"/>
          <w:sz w:val="24"/>
          <w:szCs w:val="24"/>
          <w:lang w:eastAsia="en-IN"/>
        </w:rPr>
        <w:t xml:space="preserve">パワーエレクトロニクス システムでは慎重な設計と熱管理が必要であり、統合が困難になります。</w:t>
      </w:r>
    </w:p>
    <w:p w:rsidR="002F10EA" w:rsidRDefault="002F10EA" w:rsidP="002F10E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2F10EA" w:rsidRPr="002F10EA" w:rsidRDefault="002F10EA" w:rsidP="002F10EA">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Pr>
          <w:rFonts w:ascii="Times New Roman" w:eastAsia="Times New Roman" w:hAnsi="Times New Roman" w:cs="Times New Roman"/>
          <w:b/>
          <w:bCs/>
          <w:sz w:val="27"/>
          <w:szCs w:val="27"/>
          <w:lang w:eastAsia="en-IN"/>
        </w:rPr>
        <w:t xml:space="preserve">パワーエレクトロニクス市場の見通し</w:t>
      </w:r>
    </w:p>
    <w:p w:rsidR="002F10EA" w:rsidRPr="002F10EA" w:rsidRDefault="002F10EA" w:rsidP="002F10EA">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2F10EA">
        <w:rPr>
          <w:rFonts w:ascii="Times New Roman" w:eastAsia="Times New Roman" w:hAnsi="Times New Roman" w:cs="Times New Roman"/>
          <w:sz w:val="24"/>
          <w:szCs w:val="24"/>
          <w:lang w:eastAsia="en-IN"/>
        </w:rPr>
        <w:t xml:space="preserve">パワーエレクトロニクス市場は、技術の進歩と世界規模でのエネルギー効率の高いソリューションの採用増加により、大幅な成長が見込まれています。政府や産業界はスマートグリッド、電動モビリティ、再生可能エネルギーに投資しており、</w:t>
      </w:r>
      <w:proofErr xmlns:w="http://schemas.openxmlformats.org/wordprocessingml/2006/main" w:type="spellStart"/>
      <w:r xmlns:w="http://schemas.openxmlformats.org/wordprocessingml/2006/main" w:rsidRPr="002F10EA">
        <w:rPr>
          <w:rFonts w:ascii="Times New Roman" w:eastAsia="Times New Roman" w:hAnsi="Times New Roman" w:cs="Times New Roman"/>
          <w:sz w:val="24"/>
          <w:szCs w:val="24"/>
          <w:lang w:eastAsia="en-IN"/>
        </w:rPr>
        <w:t xml:space="preserve">市場の拡大をさらに</w:t>
      </w:r>
      <w:r xmlns:w="http://schemas.openxmlformats.org/wordprocessingml/2006/main" w:rsidRPr="002F10EA">
        <w:rPr>
          <w:rFonts w:ascii="Times New Roman" w:eastAsia="Times New Roman" w:hAnsi="Times New Roman" w:cs="Times New Roman"/>
          <w:sz w:val="24"/>
          <w:szCs w:val="24"/>
          <w:lang w:eastAsia="en-IN"/>
        </w:rPr>
        <w:t xml:space="preserve">加速させています。</w:t>
      </w:r>
      <w:proofErr xmlns:w="http://schemas.openxmlformats.org/wordprocessingml/2006/main" w:type="spellEnd"/>
    </w:p>
    <w:p w:rsidR="002F10EA" w:rsidRDefault="002F10EA" w:rsidP="002F10EA">
      <w:pPr>
        <w:spacing w:before="100" w:beforeAutospacing="1" w:after="100" w:afterAutospacing="1" w:line="240" w:lineRule="auto"/>
        <w:rPr>
          <w:rFonts w:ascii="Verdana" w:eastAsia="Times New Roman" w:hAnsi="Verdana" w:cs="Times New Roman"/>
          <w:b/>
          <w:bCs/>
          <w:color w:val="000000"/>
          <w:sz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パワーエレクトロニクス市場2025に関する包括的なレポートについては、次のサイトをご覧ください: </w:t>
      </w:r>
      <w:hyperlink xmlns:w="http://schemas.openxmlformats.org/wordprocessingml/2006/main" xmlns:r="http://schemas.openxmlformats.org/officeDocument/2006/relationships" r:id="rId7" w:tgtFrame="" w:history="1">
        <w:r xmlns:w="http://schemas.openxmlformats.org/wordprocessingml/2006/main" w:rsidRPr="002F10EA">
          <w:rPr>
            <w:rFonts w:ascii="Verdana" w:eastAsia="Times New Roman" w:hAnsi="Verdana" w:cs="Times New Roman"/>
            <w:b/>
            <w:bCs/>
            <w:color w:val="0000FF"/>
            <w:sz w:val="18"/>
            <w:u w:val="single"/>
            <w:lang w:eastAsia="en-IN"/>
          </w:rPr>
          <w:t xml:space="preserve">https://www.skyquestt.com/report/power-electronics-market</w:t>
        </w:r>
      </w:hyperlink>
    </w:p>
    <w:p w:rsidR="002F10EA" w:rsidRDefault="002F10EA" w:rsidP="002F10EA">
      <w:pPr>
        <w:spacing w:before="100" w:beforeAutospacing="1" w:after="100" w:afterAutospacing="1" w:line="240" w:lineRule="auto"/>
        <w:rPr>
          <w:rFonts w:ascii="Verdana" w:eastAsia="Times New Roman" w:hAnsi="Verdana" w:cs="Times New Roman"/>
          <w:color w:val="000000"/>
          <w:sz w:val="18"/>
          <w:szCs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対象地域は次のとおりです:</w:t>
      </w:r>
    </w:p>
    <w:p w:rsidR="002F10EA" w:rsidRPr="002F10EA" w:rsidRDefault="002F10EA" w:rsidP="002F10EA">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北米</w:t>
      </w:r>
      <w:r xmlns:w="http://schemas.openxmlformats.org/wordprocessingml/2006/main" w:rsidRPr="002F10EA">
        <w:rPr>
          <w:rFonts w:ascii="Verdana" w:eastAsia="Times New Roman" w:hAnsi="Verdana" w:cs="Times New Roman"/>
          <w:color w:val="000000"/>
          <w:sz w:val="18"/>
          <w:szCs w:val="18"/>
          <w:lang w:eastAsia="en-IN"/>
        </w:rPr>
        <w:t xml:space="preserve">：米国、カナダ、メキシコ</w:t>
      </w:r>
    </w:p>
    <w:p w:rsidR="002F10EA" w:rsidRPr="002F10EA" w:rsidRDefault="002F10EA" w:rsidP="002F10EA">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ヨーロッパ</w:t>
      </w:r>
      <w:r xmlns:w="http://schemas.openxmlformats.org/wordprocessingml/2006/main" w:rsidRPr="002F10EA">
        <w:rPr>
          <w:rFonts w:ascii="Verdana" w:eastAsia="Times New Roman" w:hAnsi="Verdana" w:cs="Times New Roman"/>
          <w:color w:val="000000"/>
          <w:sz w:val="18"/>
          <w:szCs w:val="18"/>
          <w:lang w:eastAsia="en-IN"/>
        </w:rPr>
        <w:t xml:space="preserve">: ドイツ、フランス、イギリス、ロシア、イタリア</w:t>
      </w:r>
    </w:p>
    <w:p w:rsidR="002F10EA" w:rsidRPr="002F10EA" w:rsidRDefault="002F10EA" w:rsidP="002F10EA">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アジア太平洋</w:t>
      </w:r>
      <w:r xmlns:w="http://schemas.openxmlformats.org/wordprocessingml/2006/main" w:rsidRPr="002F10EA">
        <w:rPr>
          <w:rFonts w:ascii="Verdana" w:eastAsia="Times New Roman" w:hAnsi="Verdana" w:cs="Times New Roman"/>
          <w:color w:val="000000"/>
          <w:sz w:val="18"/>
          <w:szCs w:val="18"/>
          <w:lang w:eastAsia="en-IN"/>
        </w:rPr>
        <w:t xml:space="preserve">: 中国、日本、韓国、インド、東南アジア</w:t>
      </w:r>
    </w:p>
    <w:p w:rsidR="002F10EA" w:rsidRPr="002F10EA" w:rsidRDefault="002F10EA" w:rsidP="002F10EA">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南米</w:t>
      </w:r>
      <w:r xmlns:w="http://schemas.openxmlformats.org/wordprocessingml/2006/main" w:rsidRPr="002F10EA">
        <w:rPr>
          <w:rFonts w:ascii="Verdana" w:eastAsia="Times New Roman" w:hAnsi="Verdana" w:cs="Times New Roman"/>
          <w:color w:val="000000"/>
          <w:sz w:val="18"/>
          <w:szCs w:val="18"/>
          <w:lang w:eastAsia="en-IN"/>
        </w:rPr>
        <w:t xml:space="preserve">：ブラジル、アルゼンチン、コロンビア</w:t>
      </w:r>
    </w:p>
    <w:p w:rsidR="002F10EA" w:rsidRPr="002F10EA" w:rsidRDefault="002F10EA" w:rsidP="002F10EA">
      <w:pPr xmlns:w="http://schemas.openxmlformats.org/wordprocessingml/2006/main">
        <w:numPr>
          <w:ilvl w:val="0"/>
          <w:numId w:val="2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中東・アフリカ</w:t>
      </w:r>
      <w:r xmlns:w="http://schemas.openxmlformats.org/wordprocessingml/2006/main" w:rsidRPr="002F10EA">
        <w:rPr>
          <w:rFonts w:ascii="Verdana" w:eastAsia="Times New Roman" w:hAnsi="Verdana" w:cs="Times New Roman"/>
          <w:color w:val="000000"/>
          <w:sz w:val="18"/>
          <w:szCs w:val="18"/>
          <w:lang w:eastAsia="en-IN"/>
        </w:rPr>
        <w:t xml:space="preserve">：サウジアラビア、UAE、エジプト、ナイジェリア、南アフリカ</w:t>
      </w:r>
    </w:p>
    <w:p w:rsidR="002F10EA" w:rsidRDefault="002F10EA" w:rsidP="002F10EA">
      <w:pPr>
        <w:spacing w:before="100" w:beforeAutospacing="1" w:after="100" w:afterAutospacing="1" w:line="240" w:lineRule="auto"/>
        <w:rPr>
          <w:rFonts w:ascii="Verdana" w:eastAsia="Times New Roman" w:hAnsi="Verdana" w:cs="Times New Roman"/>
          <w:b/>
          <w:bCs/>
          <w:color w:val="000000"/>
          <w:sz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2F10EA">
        <w:rPr>
          <w:rFonts w:ascii="Verdana" w:eastAsia="Times New Roman" w:hAnsi="Verdana" w:cs="Times New Roman"/>
          <w:b/>
          <w:bCs/>
          <w:color w:val="000000"/>
          <w:sz w:val="18"/>
          <w:lang w:eastAsia="en-IN"/>
        </w:rPr>
        <w:t xml:space="preserve">パワーエレクトロニクス市場に含まれるセグメントは次のとおりです。</w:t>
      </w:r>
    </w:p>
    <w:p w:rsidR="002F10EA" w:rsidRPr="002F10EA" w:rsidRDefault="002F10EA" w:rsidP="002F10EA">
      <w:pPr xmlns:w="http://schemas.openxmlformats.org/wordprocessingml/2006/main">
        <w:numPr>
          <w:ilvl w:val="0"/>
          <w:numId w:val="2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タイプ</w:t>
      </w:r>
    </w:p>
    <w:p w:rsidR="002F10EA" w:rsidRPr="002F10EA" w:rsidRDefault="002F10EA" w:rsidP="002F10EA">
      <w:pPr xmlns:w="http://schemas.openxmlformats.org/wordprocessingml/2006/main">
        <w:numPr>
          <w:ilvl w:val="1"/>
          <w:numId w:val="2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ディスクリート、モジュール、IC</w:t>
      </w:r>
    </w:p>
    <w:p w:rsidR="002F10EA" w:rsidRPr="002F10EA" w:rsidRDefault="002F10EA" w:rsidP="002F10EA">
      <w:pPr xmlns:w="http://schemas.openxmlformats.org/wordprocessingml/2006/main">
        <w:numPr>
          <w:ilvl w:val="0"/>
          <w:numId w:val="2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応用</w:t>
      </w:r>
    </w:p>
    <w:p w:rsidR="002F10EA" w:rsidRPr="002F10EA" w:rsidRDefault="002F10EA" w:rsidP="002F10EA">
      <w:pPr xmlns:w="http://schemas.openxmlformats.org/wordprocessingml/2006/main">
        <w:numPr>
          <w:ilvl w:val="1"/>
          <w:numId w:val="2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color w:val="000000"/>
          <w:sz w:val="18"/>
          <w:szCs w:val="18"/>
          <w:lang w:eastAsia="en-IN"/>
        </w:rPr>
        <w:t xml:space="preserve">自動車、家電、産業、電力など</w:t>
      </w:r>
    </w:p>
    <w:p w:rsidR="002F10EA" w:rsidRDefault="002F10EA" w:rsidP="002F10EA">
      <w:pPr>
        <w:spacing w:before="100" w:beforeAutospacing="1" w:after="100" w:afterAutospacing="1" w:line="240" w:lineRule="auto"/>
        <w:rPr>
          <w:rFonts w:ascii="Verdana" w:eastAsia="Times New Roman" w:hAnsi="Verdana" w:cs="Times New Roman"/>
          <w:b/>
          <w:bCs/>
          <w:color w:val="000000"/>
          <w:sz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パワーエレクトロニクス市場の規模と範囲パワーエレクトロニクス市場は、自動車、通信、再生可能エネルギーなどの業界全体でのパワーエレクトロニクスの需要の高まりに</w:t>
      </w:r>
      <w:r xmlns:w="http://schemas.openxmlformats.org/wordprocessingml/2006/main" w:rsidRPr="002F10E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10EA">
        <w:rPr>
          <w:rFonts w:ascii="Verdana" w:eastAsia="Times New Roman" w:hAnsi="Verdana" w:cs="Times New Roman"/>
          <w:color w:val="000000"/>
          <w:sz w:val="18"/>
          <w:szCs w:val="18"/>
          <w:lang w:eastAsia="en-IN"/>
        </w:rPr>
        <w:t xml:space="preserve">支えられ</w:t>
      </w:r>
      <w:proofErr xmlns:w="http://schemas.openxmlformats.org/wordprocessingml/2006/main" w:type="spellEnd"/>
      <w:r xmlns:w="http://schemas.openxmlformats.org/wordprocessingml/2006/main" w:rsidRPr="002F10EA">
        <w:rPr>
          <w:rFonts w:ascii="Verdana" w:eastAsia="Times New Roman" w:hAnsi="Verdana" w:cs="Times New Roman"/>
          <w:color w:val="000000"/>
          <w:sz w:val="18"/>
          <w:szCs w:val="18"/>
          <w:lang w:eastAsia="en-IN"/>
        </w:rPr>
        <w:t xml:space="preserve">、近年著しい成長を見せています</w:t>
      </w:r>
      <w:proofErr xmlns:w="http://schemas.openxmlformats.org/wordprocessingml/2006/main" w:type="spellStart"/>
      <w:r xmlns:w="http://schemas.openxmlformats.org/wordprocessingml/2006/main" w:rsidRPr="002F10EA">
        <w:rPr>
          <w:rFonts w:ascii="Verdana" w:eastAsia="Times New Roman" w:hAnsi="Verdana" w:cs="Times New Roman"/>
          <w:color w:val="000000"/>
          <w:sz w:val="18"/>
          <w:szCs w:val="18"/>
          <w:lang w:eastAsia="en-IN"/>
        </w:rPr>
        <w:t xml:space="preserve">。この市場は、電気自動車と再生可能エネルギーの世界的な導入が進むにつれて、さらに成長する見込みです。パワーエレクトロニクスは、優れた熱伝導性、電気絶縁性、機械的強度が高く評価されており、パワーモジュールや電子機器に不可欠なコンポーネントとなっています。継続的な技術と製造の進歩により、パワーエレクトロニクスの用途は拡大し、近い将来、より幅広い用途に及ぶことが期待されています。</w:t>
      </w:r>
    </w:p>
    <w:p w:rsidR="002F10EA" w:rsidRDefault="002F10EA" w:rsidP="002F10EA">
      <w:pPr>
        <w:spacing w:before="100" w:beforeAutospacing="1" w:after="100" w:afterAutospacing="1" w:line="240" w:lineRule="auto"/>
        <w:rPr>
          <w:rFonts w:ascii="Verdana" w:eastAsia="Times New Roman" w:hAnsi="Verdana" w:cs="Times New Roman"/>
          <w:b/>
          <w:bCs/>
          <w:color w:val="000000"/>
          <w:sz w:val="18"/>
          <w:lang w:eastAsia="en-IN"/>
        </w:rPr>
      </w:pPr>
    </w:p>
    <w:p w:rsidR="002F10EA" w:rsidRPr="002F10EA" w:rsidRDefault="002F10EA" w:rsidP="002F10EA">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F10EA">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2F10EA">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2F10E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10EA">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2F10EA">
        <w:rPr>
          <w:rFonts w:ascii="Verdana" w:eastAsia="Times New Roman" w:hAnsi="Verdana" w:cs="Times New Roman"/>
          <w:color w:val="000000"/>
          <w:sz w:val="18"/>
          <w:szCs w:val="18"/>
          <w:lang w:eastAsia="en-IN"/>
        </w:rPr>
        <w:t xml:space="preserve">Singh</w:t>
      </w:r>
      <w:r xmlns:w="http://schemas.openxmlformats.org/wordprocessingml/2006/main" w:rsidRPr="002F10EA">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2F10EA">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2F10EA">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2F10EA">
        <w:rPr>
          <w:rFonts w:ascii="Verdana" w:eastAsia="Times New Roman" w:hAnsi="Verdana" w:cs="Times New Roman"/>
          <w:color w:val="000000"/>
          <w:sz w:val="18"/>
          <w:szCs w:val="18"/>
          <w:lang w:eastAsia="en-IN"/>
        </w:rPr>
        <w:t xml:space="preserve">Technology </w:t>
      </w:r>
      <w:r xmlns:w="http://schemas.openxmlformats.org/wordprocessingml/2006/main" w:rsidRPr="002F10EA">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F10EA">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2F10EA">
        <w:rPr>
          <w:rFonts w:ascii="Verdana" w:eastAsia="Times New Roman" w:hAnsi="Verdana" w:cs="Times New Roman"/>
          <w:color w:val="000000"/>
          <w:sz w:val="18"/>
          <w:szCs w:val="18"/>
          <w:lang w:eastAsia="en-IN"/>
        </w:rPr>
        <w:fldChar xmlns:w="http://schemas.openxmlformats.org/wordprocessingml/2006/main" w:fldCharType="begin"/>
      </w:r>
      <w:r xmlns:w="http://schemas.openxmlformats.org/wordprocessingml/2006/main" w:rsidRPr="002F10EA">
        <w:rPr>
          <w:rFonts w:ascii="Verdana" w:eastAsia="Times New Roman" w:hAnsi="Verdana" w:cs="Times New Roman"/>
          <w:color w:val="000000"/>
          <w:sz w:val="18"/>
          <w:szCs w:val="18"/>
          <w:lang w:eastAsia="en-IN"/>
        </w:rPr>
        <w:instrText xmlns:w="http://schemas.openxmlformats.org/wordprocessingml/2006/main" xml:space="preserve"> HYPERLINK "https://wordhtml.com/" \t "" </w:instrText>
      </w:r>
      <w:r xmlns:w="http://schemas.openxmlformats.org/wordprocessingml/2006/main" w:rsidRPr="002F10EA">
        <w:rPr>
          <w:rFonts w:ascii="Verdana" w:eastAsia="Times New Roman" w:hAnsi="Verdana" w:cs="Times New Roman"/>
          <w:color w:val="000000"/>
          <w:sz w:val="18"/>
          <w:szCs w:val="18"/>
          <w:lang w:eastAsia="en-IN"/>
        </w:rPr>
        <w:fldChar xmlns:w="http://schemas.openxmlformats.org/wordprocessingml/2006/main" w:fldCharType="separate"/>
      </w:r>
      <w:r xmlns:w="http://schemas.openxmlformats.org/wordprocessingml/2006/main" w:rsidRPr="002F10EA">
        <w:rPr>
          <w:rFonts w:ascii="Verdana" w:eastAsia="Times New Roman" w:hAnsi="Verdana" w:cs="Times New Roman"/>
          <w:color w:val="0000FF"/>
          <w:sz w:val="18"/>
          <w:u w:val="single"/>
          <w:lang w:eastAsia="en-IN"/>
        </w:rPr>
        <w:t xml:space="preserve">Skyquest </w:t>
      </w:r>
      <w:proofErr xmlns:w="http://schemas.openxmlformats.org/wordprocessingml/2006/main" w:type="spellEnd"/>
      <w:r xmlns:w="http://schemas.openxmlformats.org/wordprocessingml/2006/main" w:rsidRPr="002F10EA">
        <w:rPr>
          <w:rFonts w:ascii="Verdana" w:eastAsia="Times New Roman" w:hAnsi="Verdana" w:cs="Times New Roman"/>
          <w:color w:val="0000FF"/>
          <w:sz w:val="18"/>
          <w:u w:val="single"/>
          <w:lang w:eastAsia="en-IN"/>
        </w:rPr>
        <w:t xml:space="preserve">Technology</w:t>
      </w:r>
      <w:r xmlns:w="http://schemas.openxmlformats.org/wordprocessingml/2006/main" w:rsidRPr="002F10EA">
        <w:rPr>
          <w:rFonts w:ascii="Verdana" w:eastAsia="Times New Roman" w:hAnsi="Verdana" w:cs="Times New Roman"/>
          <w:color w:val="000000"/>
          <w:sz w:val="18"/>
          <w:szCs w:val="18"/>
          <w:lang w:eastAsia="en-IN"/>
        </w:rPr>
        <w:fldChar xmlns:w="http://schemas.openxmlformats.org/wordprocessingml/2006/main" w:fldCharType="end"/>
      </w:r>
    </w:p>
    <w:p w:rsidR="00273F42" w:rsidRDefault="00273F42"/>
    <w:sectPr w:rsidR="00273F42" w:rsidSect="00A570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25CD"/>
    <w:multiLevelType w:val="multilevel"/>
    <w:tmpl w:val="C702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C393C"/>
    <w:multiLevelType w:val="multilevel"/>
    <w:tmpl w:val="03D2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A57DF"/>
    <w:multiLevelType w:val="multilevel"/>
    <w:tmpl w:val="7B32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C7469"/>
    <w:multiLevelType w:val="multilevel"/>
    <w:tmpl w:val="3DF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36C7F"/>
    <w:multiLevelType w:val="multilevel"/>
    <w:tmpl w:val="0E0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801BF"/>
    <w:multiLevelType w:val="multilevel"/>
    <w:tmpl w:val="6C68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22515"/>
    <w:multiLevelType w:val="multilevel"/>
    <w:tmpl w:val="9E50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A51387"/>
    <w:multiLevelType w:val="multilevel"/>
    <w:tmpl w:val="9074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151FF2"/>
    <w:multiLevelType w:val="multilevel"/>
    <w:tmpl w:val="5A2A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1624AF"/>
    <w:multiLevelType w:val="multilevel"/>
    <w:tmpl w:val="F39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233A6"/>
    <w:multiLevelType w:val="multilevel"/>
    <w:tmpl w:val="3BD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F95C0C"/>
    <w:multiLevelType w:val="multilevel"/>
    <w:tmpl w:val="F116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216DA"/>
    <w:multiLevelType w:val="multilevel"/>
    <w:tmpl w:val="C656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311ADC"/>
    <w:multiLevelType w:val="multilevel"/>
    <w:tmpl w:val="62A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775922"/>
    <w:multiLevelType w:val="multilevel"/>
    <w:tmpl w:val="704E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5F02B7"/>
    <w:multiLevelType w:val="multilevel"/>
    <w:tmpl w:val="BDA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D501D5"/>
    <w:multiLevelType w:val="multilevel"/>
    <w:tmpl w:val="007C1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48267D"/>
    <w:multiLevelType w:val="multilevel"/>
    <w:tmpl w:val="720A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2B7FF6"/>
    <w:multiLevelType w:val="multilevel"/>
    <w:tmpl w:val="88BE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ED767B"/>
    <w:multiLevelType w:val="multilevel"/>
    <w:tmpl w:val="3738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B74203"/>
    <w:multiLevelType w:val="multilevel"/>
    <w:tmpl w:val="4F4A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4161E3"/>
    <w:multiLevelType w:val="multilevel"/>
    <w:tmpl w:val="36D8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FE3FB7"/>
    <w:multiLevelType w:val="multilevel"/>
    <w:tmpl w:val="0D16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BF051C"/>
    <w:multiLevelType w:val="multilevel"/>
    <w:tmpl w:val="605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1"/>
  </w:num>
  <w:num w:numId="4">
    <w:abstractNumId w:val="17"/>
  </w:num>
  <w:num w:numId="5">
    <w:abstractNumId w:val="3"/>
  </w:num>
  <w:num w:numId="6">
    <w:abstractNumId w:val="21"/>
  </w:num>
  <w:num w:numId="7">
    <w:abstractNumId w:val="2"/>
  </w:num>
  <w:num w:numId="8">
    <w:abstractNumId w:val="8"/>
  </w:num>
  <w:num w:numId="9">
    <w:abstractNumId w:val="23"/>
  </w:num>
  <w:num w:numId="10">
    <w:abstractNumId w:val="10"/>
  </w:num>
  <w:num w:numId="11">
    <w:abstractNumId w:val="20"/>
  </w:num>
  <w:num w:numId="12">
    <w:abstractNumId w:val="13"/>
  </w:num>
  <w:num w:numId="13">
    <w:abstractNumId w:val="4"/>
  </w:num>
  <w:num w:numId="14">
    <w:abstractNumId w:val="14"/>
  </w:num>
  <w:num w:numId="15">
    <w:abstractNumId w:val="0"/>
  </w:num>
  <w:num w:numId="16">
    <w:abstractNumId w:val="5"/>
  </w:num>
  <w:num w:numId="17">
    <w:abstractNumId w:val="22"/>
  </w:num>
  <w:num w:numId="18">
    <w:abstractNumId w:val="9"/>
  </w:num>
  <w:num w:numId="19">
    <w:abstractNumId w:val="12"/>
  </w:num>
  <w:num w:numId="20">
    <w:abstractNumId w:val="15"/>
  </w:num>
  <w:num w:numId="21">
    <w:abstractNumId w:val="19"/>
  </w:num>
  <w:num w:numId="22">
    <w:abstractNumId w:val="16"/>
  </w:num>
  <w:num w:numId="23">
    <w:abstractNumId w:val="18"/>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F10EA"/>
    <w:rsid w:val="00273F42"/>
    <w:rsid w:val="002F10EA"/>
    <w:rsid w:val="00A570B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0B6"/>
  </w:style>
  <w:style w:type="paragraph" w:styleId="Heading3">
    <w:name w:val="heading 3"/>
    <w:basedOn w:val="Normal"/>
    <w:link w:val="Heading3Char"/>
    <w:uiPriority w:val="9"/>
    <w:qFormat/>
    <w:rsid w:val="002F10EA"/>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10E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F10EA"/>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F10EA"/>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2F10EA"/>
    <w:rPr>
      <w:color w:val="0000FF"/>
      <w:u w:val="single"/>
    </w:rPr>
  </w:style>
  <w:style w:type="character" w:styleId="Strong">
    <w:name w:val="Strong"/>
    <w:basedOn w:val="DefaultParagraphFont"/>
    <w:uiPriority w:val="22"/>
    <w:qFormat/>
    <w:rsid w:val="002F10EA"/>
    <w:rPr>
      <w:b/>
      <w:bCs/>
    </w:rPr>
  </w:style>
  <w:style w:type="character" w:customStyle="1" w:styleId="Heading3Char">
    <w:name w:val="Heading 3 Char"/>
    <w:basedOn w:val="DefaultParagraphFont"/>
    <w:link w:val="Heading3"/>
    <w:uiPriority w:val="9"/>
    <w:rsid w:val="002F10EA"/>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629941">
      <w:bodyDiv w:val="1"/>
      <w:marLeft w:val="0"/>
      <w:marRight w:val="0"/>
      <w:marTop w:val="0"/>
      <w:marBottom w:val="0"/>
      <w:divBdr>
        <w:top w:val="none" w:sz="0" w:space="0" w:color="auto"/>
        <w:left w:val="none" w:sz="0" w:space="0" w:color="auto"/>
        <w:bottom w:val="none" w:sz="0" w:space="0" w:color="auto"/>
        <w:right w:val="none" w:sz="0" w:space="0" w:color="auto"/>
      </w:divBdr>
    </w:div>
    <w:div w:id="657880115">
      <w:bodyDiv w:val="1"/>
      <w:marLeft w:val="0"/>
      <w:marRight w:val="0"/>
      <w:marTop w:val="0"/>
      <w:marBottom w:val="0"/>
      <w:divBdr>
        <w:top w:val="none" w:sz="0" w:space="0" w:color="auto"/>
        <w:left w:val="none" w:sz="0" w:space="0" w:color="auto"/>
        <w:bottom w:val="none" w:sz="0" w:space="0" w:color="auto"/>
        <w:right w:val="none" w:sz="0" w:space="0" w:color="auto"/>
      </w:divBdr>
    </w:div>
    <w:div w:id="211891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dhtm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html.com/" TargetMode="External"/><Relationship Id="rId5" Type="http://schemas.openxmlformats.org/officeDocument/2006/relationships/hyperlink" Target="https://wordhtm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2025-03-10T05:59:00Z</dcterms:created>
  <dcterms:modified xsi:type="dcterms:W3CDTF">2025-03-10T06:05:00Z</dcterms:modified>
</cp:coreProperties>
</file>