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C1" w:rsidRPr="00FB09C1" w:rsidRDefault="00FB09C1" w:rsidP="00FB09C1">
      <w:pPr xmlns:w="http://schemas.openxmlformats.org/wordprocessingml/2006/main">
        <w:pStyle w:val="Title"/>
        <w:rPr>
          <w:rFonts w:eastAsia="Times New Roman"/>
          <w:lang w:eastAsia="en-IN"/>
        </w:rPr>
      </w:pPr>
      <w:r xmlns:w="http://schemas.openxmlformats.org/wordprocessingml/2006/main" w:rsidRPr="00FB09C1">
        <w:rPr>
          <w:rFonts w:eastAsia="Times New Roman"/>
          <w:lang w:eastAsia="en-IN"/>
        </w:rPr>
        <w:t xml:space="preserve">モバイルデバイス管理市場の技術的混乱と予測 2025-2032</w:t>
      </w:r>
    </w:p>
    <w:p w:rsidR="00FB09C1" w:rsidRDefault="00FB09C1" w:rsidP="00FB09C1">
      <w:pPr xmlns:w="http://schemas.openxmlformats.org/wordprocessingml/2006/main">
        <w:spacing w:before="100" w:beforeAutospacing="1" w:after="100" w:afterAutospacing="1" w:line="240" w:lineRule="auto"/>
      </w:pPr>
      <w:r xmlns:w="http://schemas.openxmlformats.org/wordprocessingml/2006/main">
        <w:t xml:space="preserve">モバイル</w:t>
      </w:r>
      <w:r xmlns:w="http://schemas.openxmlformats.org/wordprocessingml/2006/main">
        <w:rPr>
          <w:rStyle w:val="Strong"/>
        </w:rPr>
        <w:t xml:space="preserve">デバイス管理 (MDM) 市場は、</w:t>
      </w:r>
      <w:r xmlns:w="http://schemas.openxmlformats.org/wordprocessingml/2006/main">
        <w:t xml:space="preserve">職場でのモバイル デバイスの導入の増加、リモート ワークの傾向、セキュリティとコンプライアンスの強化の必要性によって、急速に成長している分野です。MDM ソリューションは、組織がさまざまなオペレーティング システムで</w:t>
      </w:r>
      <w:proofErr xmlns:w="http://schemas.openxmlformats.org/wordprocessingml/2006/main" w:type="spellStart"/>
      <w:r xmlns:w="http://schemas.openxmlformats.org/wordprocessingml/2006/main">
        <w:t xml:space="preserve">スマートフォン</w:t>
      </w:r>
      <w:proofErr xmlns:w="http://schemas.openxmlformats.org/wordprocessingml/2006/main" w:type="spellEnd"/>
      <w:r xmlns:w="http://schemas.openxmlformats.org/wordprocessingml/2006/main">
        <w:t xml:space="preserve">、タブレット、ラップトップなどのモバイル デバイスを管理、保護、監視するのに役立ちます。</w:t>
      </w:r>
    </w:p>
    <w:p w:rsidR="00FB09C1" w:rsidRDefault="00FB09C1" w:rsidP="00FB09C1">
      <w:pPr>
        <w:spacing w:before="100" w:beforeAutospacing="1" w:after="100" w:afterAutospacing="1" w:line="240" w:lineRule="auto"/>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FB09C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B09C1">
          <w:rPr>
            <w:rFonts w:ascii="Verdana" w:eastAsia="Times New Roman" w:hAnsi="Verdana" w:cs="Times New Roman"/>
            <w:color w:val="0000FF"/>
            <w:sz w:val="18"/>
            <w:u w:val="single"/>
            <w:lang w:eastAsia="en-IN"/>
          </w:rPr>
          <w:t xml:space="preserve">https://www.skyquestt.com/sample-request/mobile-device-management-market</w:t>
        </w:r>
      </w:hyperlink>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市場規模と成長:</w:t>
      </w: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モバイルデバイス管理市場規模は2023年に59億4,000万米ドルと評価され、2024年の73億5,000万米ドルから2032年には405億9,000万米ドルに成長する見込みで、予測期間（2025年～2032年）中に23.80%のCAGRで成長する見込みです。</w:t>
      </w:r>
    </w:p>
    <w:p w:rsidR="00FB09C1" w:rsidRDefault="00FB09C1" w:rsidP="00FB09C1">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市場の動向と成長の概要</w:t>
      </w: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モバイル デバイス管理市場は、デジタル変革を実現する上で重要な役割を果たしていることを反映して、堅調な成長を示しています。このレポートでは、生産動向、価格戦略、バリュー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FB09C1" w:rsidRDefault="00FB09C1" w:rsidP="00FB09C1">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競争環境</w:t>
      </w: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市場は、イノベーションを推進し、競争上の優位性を維持している主要プレーヤーによって支配されています。</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マイクロソフト株式会社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IBMコーポレーション</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VMware 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シトリックスシステムズ株式会社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ブラックベリーリミテッド</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SAP SE</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モバイルアイアン</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ソフォス</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シスコシステムズ株式会社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イヴァンティ</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株式会社</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ジャム</w:t>
      </w:r>
      <w:proofErr xmlns:w="http://schemas.openxmlformats.org/wordprocessingml/2006/main" w:type="spellEnd"/>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株式会社SOTI</w:t>
      </w:r>
    </w:p>
    <w:p w:rsidR="00FB09C1" w:rsidRPr="00FB09C1" w:rsidRDefault="00FB09C1" w:rsidP="00FB09C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ManageEngine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Zoho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Corporation)について</w:t>
      </w:r>
    </w:p>
    <w:p w:rsidR="00FB09C1" w:rsidRDefault="00FB09C1" w:rsidP="00FB09C1">
      <w:pPr>
        <w:spacing w:before="100" w:beforeAutospacing="1" w:after="100" w:afterAutospacing="1" w:line="240" w:lineRule="auto"/>
        <w:outlineLvl w:val="3"/>
        <w:rPr>
          <w:rFonts w:ascii="Verdana" w:eastAsia="Times New Roman" w:hAnsi="Verdana" w:cs="Times New Roman"/>
          <w:color w:val="000000"/>
          <w:sz w:val="18"/>
          <w:szCs w:val="18"/>
          <w:lang w:eastAsia="en-IN"/>
        </w:rPr>
      </w:pPr>
    </w:p>
    <w:p w:rsidR="00FB09C1" w:rsidRPr="00FB09C1" w:rsidRDefault="00FB09C1" w:rsidP="00FB09C1">
      <w:pPr xmlns:w="http://schemas.openxmlformats.org/wordprocessingml/2006/main">
        <w:pStyle w:val="Heading3"/>
        <w:rPr>
          <w:rFonts w:ascii="Verdana" w:eastAsia="Times New Roman" w:hAnsi="Verdana" w:cs="Times New Roman"/>
          <w:color w:val="000000"/>
          <w:sz w:val="18"/>
          <w:lang w:eastAsia="en-IN"/>
        </w:rPr>
      </w:pPr>
      <w:r xmlns:w="http://schemas.openxmlformats.org/wordprocessingml/2006/main" w:rsidRPr="00FB09C1">
        <w:rPr>
          <w:rFonts w:ascii="Verdana" w:eastAsia="Times New Roman" w:hAnsi="Verdana" w:cs="Times New Roman"/>
          <w:color w:val="000000"/>
          <w:sz w:val="18"/>
          <w:lang w:eastAsia="en-IN"/>
        </w:rPr>
        <w:t xml:space="preserve">MDM市場の成長の主要因</w:t>
      </w:r>
    </w:p>
    <w:p w:rsidR="00FB09C1" w:rsidRDefault="00FB09C1" w:rsidP="00FB09C1">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モバイル ワークフォースと BYOD (個人所有デバイスの持ち込み) の増加</w:t>
      </w:r>
      <w:r xmlns:w="http://schemas.openxmlformats.org/wordprocessingml/2006/main">
        <w:t xml:space="preserve">– 企業は従業員に仕事で個人所有デバイスの使用を許可することが増えており、セキュリティと管理のための強力な MDM ソリューションが必要になっています。</w:t>
      </w:r>
    </w:p>
    <w:p w:rsidR="00FB09C1" w:rsidRDefault="00FB09C1" w:rsidP="00FB09C1">
      <w:pPr xmlns:w="http://schemas.openxmlformats.org/wordprocessingml/2006/main">
        <w:numPr>
          <w:ilvl w:val="0"/>
          <w:numId w:val="5"/>
        </w:numPr>
        <w:spacing w:before="100" w:beforeAutospacing="1" w:after="100" w:afterAutospacing="1" w:line="240" w:lineRule="auto"/>
      </w:pPr>
      <w:proofErr xmlns:w="http://schemas.openxmlformats.org/wordprocessingml/2006/main" w:type="spellStart"/>
      <w:r xmlns:w="http://schemas.openxmlformats.org/wordprocessingml/2006/main">
        <w:rPr>
          <w:rStyle w:val="Strong"/>
        </w:rPr>
        <w:t xml:space="preserve">サイバーセキュリティ</w:t>
      </w:r>
      <w:proofErr xmlns:w="http://schemas.openxmlformats.org/wordprocessingml/2006/main" w:type="spellEnd"/>
      <w:r xmlns:w="http://schemas.openxmlformats.org/wordprocessingml/2006/main">
        <w:rPr>
          <w:rStyle w:val="Strong"/>
        </w:rPr>
        <w:t xml:space="preserve">とデータ保護</w:t>
      </w:r>
      <w:r xmlns:w="http://schemas.openxmlformats.org/wordprocessingml/2006/main">
        <w:t xml:space="preserve">– サイバー脅威、マルウェア、データ侵害の急増により、企業は機密情報を保護するために MDM ソリューションを導入する必要に迫られています。</w:t>
      </w:r>
    </w:p>
    <w:p w:rsidR="00FB09C1" w:rsidRDefault="00FB09C1" w:rsidP="00FB09C1">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クラウドの導入と</w:t>
      </w:r>
      <w:proofErr xmlns:w="http://schemas.openxmlformats.org/wordprocessingml/2006/main" w:type="spellStart"/>
      <w:r xmlns:w="http://schemas.openxmlformats.org/wordprocessingml/2006/main">
        <w:rPr>
          <w:rStyle w:val="Strong"/>
        </w:rPr>
        <w:t xml:space="preserve">IoT の</w:t>
      </w:r>
      <w:proofErr xmlns:w="http://schemas.openxmlformats.org/wordprocessingml/2006/main" w:type="spellEnd"/>
      <w:r xmlns:w="http://schemas.openxmlformats.org/wordprocessingml/2006/main">
        <w:rPr>
          <w:rStyle w:val="Strong"/>
        </w:rPr>
        <w:t xml:space="preserve">成長– クラウドベースのアプリケーションと</w:t>
      </w:r>
      <w:r xmlns:w="http://schemas.openxmlformats.org/wordprocessingml/2006/main">
        <w:t xml:space="preserve">IoT (モノのインターネット) デバイス</w:t>
      </w:r>
      <w:proofErr xmlns:w="http://schemas.openxmlformats.org/wordprocessingml/2006/main" w:type="spellEnd"/>
      <w:r xmlns:w="http://schemas.openxmlformats.org/wordprocessingml/2006/main">
        <w:t xml:space="preserve">の急増により、 </w:t>
      </w:r>
      <w:proofErr xmlns:w="http://schemas.openxmlformats.org/wordprocessingml/2006/main" w:type="spellStart"/>
      <w:r xmlns:w="http://schemas.openxmlformats.org/wordprocessingml/2006/main">
        <w:t xml:space="preserve">MDM ソリューションがさまざまなエンドポイントを管理する新たな機会が生まれています。</w:t>
      </w:r>
    </w:p>
    <w:p w:rsidR="00FB09C1" w:rsidRDefault="00FB09C1" w:rsidP="00FB09C1">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規制コンプライアンス</w:t>
      </w:r>
      <w:r xmlns:w="http://schemas.openxmlformats.org/wordprocessingml/2006/main">
        <w:t xml:space="preserve">– 医療、金融、政府などの業界では、厳格なコンプライアンス規制 (GDPR、HIPAA など) を遵守する必要があるため、MDM ソリューションが不可欠です。</w:t>
      </w:r>
    </w:p>
    <w:p w:rsidR="00FB09C1" w:rsidRDefault="00FB09C1" w:rsidP="00FB09C1">
      <w:pPr xmlns:w="http://schemas.openxmlformats.org/wordprocessingml/2006/main">
        <w:numPr>
          <w:ilvl w:val="0"/>
          <w:numId w:val="5"/>
        </w:numPr>
        <w:spacing w:before="100" w:beforeAutospacing="1" w:after="100" w:afterAutospacing="1" w:line="240" w:lineRule="auto"/>
      </w:pPr>
      <w:r xmlns:w="http://schemas.openxmlformats.org/wordprocessingml/2006/main">
        <w:rPr>
          <w:rStyle w:val="Strong"/>
        </w:rPr>
        <w:t xml:space="preserve">MDM における AI と自動化</w:t>
      </w:r>
      <w:r xmlns:w="http://schemas.openxmlformats.org/wordprocessingml/2006/main">
        <w:t xml:space="preserve">– 最新の MDM ソリューションは、人工知能 (AI) と自動化を活用して効率を向上させ、手作業を減らし、脅威の検出を強化します。</w:t>
      </w:r>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対象地域:</w:t>
      </w:r>
    </w:p>
    <w:p w:rsidR="00FB09C1" w:rsidRPr="00FB09C1" w:rsidRDefault="00FB09C1" w:rsidP="00FB09C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北米</w:t>
      </w:r>
      <w:r xmlns:w="http://schemas.openxmlformats.org/wordprocessingml/2006/main" w:rsidRPr="00FB09C1">
        <w:rPr>
          <w:rFonts w:ascii="Verdana" w:eastAsia="Times New Roman" w:hAnsi="Verdana" w:cs="Times New Roman"/>
          <w:color w:val="000000"/>
          <w:sz w:val="18"/>
          <w:szCs w:val="18"/>
          <w:lang w:eastAsia="en-IN"/>
        </w:rPr>
        <w:t xml:space="preserve">：米国、カナダ、メキシコ</w:t>
      </w:r>
    </w:p>
    <w:p w:rsidR="00FB09C1" w:rsidRPr="00FB09C1" w:rsidRDefault="00FB09C1" w:rsidP="00FB09C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ヨーロッパ</w:t>
      </w:r>
      <w:r xmlns:w="http://schemas.openxmlformats.org/wordprocessingml/2006/main" w:rsidRPr="00FB09C1">
        <w:rPr>
          <w:rFonts w:ascii="Verdana" w:eastAsia="Times New Roman" w:hAnsi="Verdana" w:cs="Times New Roman"/>
          <w:color w:val="000000"/>
          <w:sz w:val="18"/>
          <w:szCs w:val="18"/>
          <w:lang w:eastAsia="en-IN"/>
        </w:rPr>
        <w:t xml:space="preserve">: ドイツ、イギリス、フランス、ロシア、イタリア</w:t>
      </w:r>
    </w:p>
    <w:p w:rsidR="00FB09C1" w:rsidRPr="00FB09C1" w:rsidRDefault="00FB09C1" w:rsidP="00FB09C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アジア太平洋</w:t>
      </w:r>
      <w:r xmlns:w="http://schemas.openxmlformats.org/wordprocessingml/2006/main" w:rsidRPr="00FB09C1">
        <w:rPr>
          <w:rFonts w:ascii="Verdana" w:eastAsia="Times New Roman" w:hAnsi="Verdana" w:cs="Times New Roman"/>
          <w:color w:val="000000"/>
          <w:sz w:val="18"/>
          <w:szCs w:val="18"/>
          <w:lang w:eastAsia="en-IN"/>
        </w:rPr>
        <w:t xml:space="preserve">: 中国、インド、日本、韓国、東南アジア</w:t>
      </w:r>
    </w:p>
    <w:p w:rsidR="00FB09C1" w:rsidRPr="00FB09C1" w:rsidRDefault="00FB09C1" w:rsidP="00FB09C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南米</w:t>
      </w:r>
      <w:r xmlns:w="http://schemas.openxmlformats.org/wordprocessingml/2006/main" w:rsidRPr="00FB09C1">
        <w:rPr>
          <w:rFonts w:ascii="Verdana" w:eastAsia="Times New Roman" w:hAnsi="Verdana" w:cs="Times New Roman"/>
          <w:color w:val="000000"/>
          <w:sz w:val="18"/>
          <w:szCs w:val="18"/>
          <w:lang w:eastAsia="en-IN"/>
        </w:rPr>
        <w:t xml:space="preserve">：ブラジル、アルゼンチン、コロンビア</w:t>
      </w:r>
    </w:p>
    <w:p w:rsidR="00FB09C1" w:rsidRPr="00FB09C1" w:rsidRDefault="00FB09C1" w:rsidP="00FB09C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中東・アフリカ</w:t>
      </w:r>
      <w:r xmlns:w="http://schemas.openxmlformats.org/wordprocessingml/2006/main" w:rsidRPr="00FB09C1">
        <w:rPr>
          <w:rFonts w:ascii="Verdana" w:eastAsia="Times New Roman" w:hAnsi="Verdana" w:cs="Times New Roman"/>
          <w:color w:val="000000"/>
          <w:sz w:val="18"/>
          <w:szCs w:val="18"/>
          <w:lang w:eastAsia="en-IN"/>
        </w:rPr>
        <w:t xml:space="preserve">：サウジアラビア、UAE、エジプト、ナイジェリア、南アフリカ</w:t>
      </w:r>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FB09C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B09C1">
          <w:rPr>
            <w:rFonts w:ascii="Verdana" w:eastAsia="Times New Roman" w:hAnsi="Verdana" w:cs="Times New Roman"/>
            <w:color w:val="0000FF"/>
            <w:sz w:val="18"/>
            <w:u w:val="single"/>
            <w:lang w:eastAsia="en-IN"/>
          </w:rPr>
          <w:t xml:space="preserve">https://www.skyquestt.com/speak-with-analyst/mobile-device-management-market</w:t>
        </w:r>
      </w:hyperlink>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モバイル デバイス管理市場に含まれるセグメントは次のとおりです。</w:t>
      </w:r>
    </w:p>
    <w:p w:rsidR="00FB09C1" w:rsidRPr="00FB09C1" w:rsidRDefault="00FB09C1" w:rsidP="00FB09C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成分</w:t>
      </w:r>
    </w:p>
    <w:p w:rsidR="00FB09C1" w:rsidRPr="00FB09C1" w:rsidRDefault="00FB09C1" w:rsidP="00FB09C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ソリューション（デバイス管理、アプリケーション管理、セキュリティ管理、その他）、サービス（プロフェッショナルサービス（コンサルティングサービス、実装サービス、サポートサービス）、マネージドサービス）</w:t>
      </w:r>
    </w:p>
    <w:p w:rsidR="00FB09C1" w:rsidRPr="00FB09C1" w:rsidRDefault="00FB09C1" w:rsidP="00FB09C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オペレーティング·システム</w:t>
      </w:r>
    </w:p>
    <w:p w:rsidR="00FB09C1" w:rsidRPr="00FB09C1" w:rsidRDefault="00FB09C1" w:rsidP="00FB09C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iOS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、Android、Windows、 </w:t>
      </w: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MacOS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、その他</w:t>
      </w:r>
    </w:p>
    <w:p w:rsidR="00FB09C1" w:rsidRPr="00FB09C1" w:rsidRDefault="00FB09C1" w:rsidP="00FB09C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展開モード</w:t>
      </w:r>
    </w:p>
    <w:p w:rsidR="00FB09C1" w:rsidRPr="00FB09C1" w:rsidRDefault="00FB09C1" w:rsidP="00FB09C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オンプレミス、クラウド</w:t>
      </w:r>
    </w:p>
    <w:p w:rsidR="00FB09C1" w:rsidRPr="00FB09C1" w:rsidRDefault="00FB09C1" w:rsidP="00FB09C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組織規模</w:t>
      </w:r>
    </w:p>
    <w:p w:rsidR="00FB09C1" w:rsidRPr="00FB09C1" w:rsidRDefault="00FB09C1" w:rsidP="00FB09C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中小企業、大企業</w:t>
      </w:r>
    </w:p>
    <w:p w:rsidR="00FB09C1" w:rsidRPr="00FB09C1" w:rsidRDefault="00FB09C1" w:rsidP="00FB09C1">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垂直</w:t>
      </w:r>
    </w:p>
    <w:p w:rsidR="00FB09C1" w:rsidRPr="00FB09C1" w:rsidRDefault="00FB09C1" w:rsidP="00FB09C1">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t xml:space="preserve">銀行、金融サービスおよび保険（BFSI）、通信、小売、ヘルスケア、教育、運輸および物流、政府および公共部門、製造および自動車、その他</w:t>
      </w:r>
    </w:p>
    <w:p w:rsidR="00FB09C1" w:rsidRDefault="00FB09C1" w:rsidP="00FB09C1">
      <w:pPr>
        <w:spacing w:before="100" w:beforeAutospacing="1" w:after="100" w:afterAutospacing="1" w:line="240" w:lineRule="auto"/>
        <w:outlineLvl w:val="3"/>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outlineLvl w:val="3"/>
        <w:rPr>
          <w:rFonts w:ascii="Verdana" w:eastAsia="Times New Roman" w:hAnsi="Verdana" w:cs="Times New Roman"/>
          <w:b/>
          <w:bCs/>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モバイルデバイス管理市場の範囲とアプリケーション</w:t>
      </w: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FB09C1">
        <w:rPr>
          <w:rFonts w:ascii="Verdana" w:eastAsia="Times New Roman" w:hAnsi="Verdana" w:cs="Times New Roman"/>
          <w:color w:val="000000"/>
          <w:sz w:val="18"/>
          <w:szCs w:val="18"/>
          <w:lang w:eastAsia="en-IN"/>
        </w:rPr>
        <w:t xml:space="preserve">再生可能エネルギー、自動車、通信などの業界で先進的な材料に対する需要が高まり、市場が前進しています。モバイル デバイス管理の優れた特性 (熱伝導性、電気絶縁性、機械的強度など) により、最先端のテクノロジーには欠かせないものとなっています。市場は、進行中の研究開発と進化するユース ケースによって拡大する態勢が整っています。</w:t>
      </w:r>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2025年のモバイルデバイス管理市場に関する詳細なレポートについては、以下をご覧ください。</w:t>
      </w:r>
      <w:r xmlns:w="http://schemas.openxmlformats.org/wordprocessingml/2006/main" w:rsidRPr="00FB09C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FB09C1">
          <w:rPr>
            <w:rFonts w:ascii="Verdana" w:eastAsia="Times New Roman" w:hAnsi="Verdana" w:cs="Times New Roman"/>
            <w:color w:val="0000FF"/>
            <w:sz w:val="18"/>
            <w:u w:val="single"/>
            <w:lang w:eastAsia="en-IN"/>
          </w:rPr>
          <w:t xml:space="preserve">https://www.skyquestt.com/report/mobile-device-management-market</w:t>
        </w:r>
      </w:hyperlink>
    </w:p>
    <w:p w:rsidR="00FB09C1" w:rsidRDefault="00FB09C1" w:rsidP="00FB09C1">
      <w:pPr>
        <w:pStyle w:val="Heading3"/>
        <w:rPr>
          <w:rStyle w:val="Strong"/>
          <w:b/>
          <w:bCs/>
        </w:rPr>
      </w:pPr>
    </w:p>
    <w:p w:rsidR="00FB09C1" w:rsidRPr="00FB09C1" w:rsidRDefault="00FB09C1" w:rsidP="00FB09C1">
      <w:pPr xmlns:w="http://schemas.openxmlformats.org/wordprocessingml/2006/main">
        <w:pStyle w:val="Heading3"/>
        <w:rPr>
          <w:rFonts w:ascii="Verdana" w:eastAsia="Times New Roman" w:hAnsi="Verdana" w:cs="Times New Roman"/>
          <w:color w:val="000000"/>
          <w:sz w:val="18"/>
          <w:lang w:eastAsia="en-IN"/>
        </w:rPr>
      </w:pPr>
      <w:r xmlns:w="http://schemas.openxmlformats.org/wordprocessingml/2006/main" w:rsidRPr="00FB09C1">
        <w:rPr>
          <w:rFonts w:ascii="Verdana" w:eastAsia="Times New Roman" w:hAnsi="Verdana" w:cs="Times New Roman"/>
          <w:color w:val="000000"/>
          <w:sz w:val="18"/>
          <w:lang w:eastAsia="en-IN"/>
        </w:rPr>
        <w:t xml:space="preserve">モバイルデバイス管理市場の将来動向</w:t>
      </w:r>
    </w:p>
    <w:p w:rsidR="00FB09C1" w:rsidRDefault="00FB09C1" w:rsidP="00FB09C1">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統合エンドポイント管理 (UEM) </w:t>
      </w:r>
      <w:r xmlns:w="http://schemas.openxmlformats.org/wordprocessingml/2006/main">
        <w:t xml:space="preserve">: MDM とエンタープライズ モビリティ管理 (EMM) を UEM ソリューションに統合します。</w:t>
      </w:r>
    </w:p>
    <w:p w:rsidR="00FB09C1" w:rsidRDefault="00FB09C1" w:rsidP="00FB09C1">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5G 統合</w:t>
      </w:r>
      <w:r xmlns:w="http://schemas.openxmlformats.org/wordprocessingml/2006/main">
        <w:t xml:space="preserve">: 強化された接続性により、リアルタイムの監視とセキュリティのための MDM の採用が促進されます。</w:t>
      </w:r>
    </w:p>
    <w:p w:rsidR="00FB09C1" w:rsidRDefault="00FB09C1" w:rsidP="00FB09C1">
      <w:pPr xmlns:w="http://schemas.openxmlformats.org/wordprocessingml/2006/main">
        <w:numPr>
          <w:ilvl w:val="0"/>
          <w:numId w:val="6"/>
        </w:numPr>
        <w:spacing w:before="100" w:beforeAutospacing="1" w:after="100" w:afterAutospacing="1" w:line="240" w:lineRule="auto"/>
      </w:pPr>
      <w:r xmlns:w="http://schemas.openxmlformats.org/wordprocessingml/2006/main">
        <w:rPr>
          <w:rStyle w:val="Strong"/>
        </w:rPr>
        <w:t xml:space="preserve">ゼロ トラスト セキュリティ フレームワーク</w:t>
      </w:r>
      <w:r xmlns:w="http://schemas.openxmlformats.org/wordprocessingml/2006/main">
        <w:t xml:space="preserve">: 認証とアクセス制御に重点を置きます。</w:t>
      </w:r>
    </w:p>
    <w:p w:rsidR="00FB09C1" w:rsidRDefault="00FB09C1" w:rsidP="00FB09C1">
      <w:pPr>
        <w:spacing w:before="100" w:beforeAutospacing="1" w:after="100" w:afterAutospacing="1"/>
      </w:pPr>
    </w:p>
    <w:p w:rsidR="00FB09C1" w:rsidRDefault="00FB09C1" w:rsidP="00FB09C1">
      <w:pPr xmlns:w="http://schemas.openxmlformats.org/wordprocessingml/2006/main">
        <w:spacing w:before="100" w:beforeAutospacing="1" w:after="100" w:afterAutospacing="1"/>
      </w:pPr>
      <w:r xmlns:w="http://schemas.openxmlformats.org/wordprocessingml/2006/main">
        <w:t xml:space="preserve">サイバーセキュリティ</w:t>
      </w:r>
      <w:proofErr xmlns:w="http://schemas.openxmlformats.org/wordprocessingml/2006/main" w:type="spellEnd"/>
      <w:r xmlns:w="http://schemas.openxmlformats.org/wordprocessingml/2006/main">
        <w:t xml:space="preserve">、コンプライアンス、運用効率を優先し続けており</w:t>
      </w:r>
      <w:r xmlns:w="http://schemas.openxmlformats.org/wordprocessingml/2006/main">
        <w:rPr>
          <w:rStyle w:val="Strong"/>
        </w:rPr>
        <w:t xml:space="preserve">、モバイル デバイス管理市場は</w:t>
      </w:r>
      <w:r xmlns:w="http://schemas.openxmlformats.org/wordprocessingml/2006/main">
        <w:t xml:space="preserve">大幅</w:t>
      </w:r>
      <w:r xmlns:w="http://schemas.openxmlformats.org/wordprocessingml/2006/main">
        <w:t xml:space="preserve">な成長が見込まれています。</w:t>
      </w:r>
      <w:proofErr xmlns:w="http://schemas.openxmlformats.org/wordprocessingml/2006/main" w:type="spellStart"/>
    </w:p>
    <w:p w:rsidR="00FB09C1" w:rsidRDefault="00FB09C1" w:rsidP="00FB09C1">
      <w:pPr>
        <w:spacing w:before="100" w:beforeAutospacing="1" w:after="100" w:afterAutospacing="1" w:line="240" w:lineRule="auto"/>
        <w:rPr>
          <w:rFonts w:ascii="Verdana" w:eastAsia="Times New Roman" w:hAnsi="Verdana" w:cs="Times New Roman"/>
          <w:b/>
          <w:bCs/>
          <w:color w:val="000000"/>
          <w:sz w:val="18"/>
          <w:lang w:eastAsia="en-IN"/>
        </w:rPr>
      </w:pPr>
    </w:p>
    <w:p w:rsidR="00FB09C1" w:rsidRPr="00FB09C1" w:rsidRDefault="00FB09C1" w:rsidP="00FB09C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B09C1">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FB09C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B09C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09C1">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Singh</w:t>
      </w:r>
      <w:r xmlns:w="http://schemas.openxmlformats.org/wordprocessingml/2006/main" w:rsidRPr="00FB09C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Technology </w:t>
      </w:r>
      <w:r xmlns:w="http://schemas.openxmlformats.org/wordprocessingml/2006/main" w:rsidRPr="00FB09C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B09C1">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FB09C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B09C1">
        <w:rPr>
          <w:rFonts w:ascii="Verdana" w:eastAsia="Times New Roman" w:hAnsi="Verdana" w:cs="Times New Roman"/>
          <w:color w:val="000000"/>
          <w:sz w:val="18"/>
          <w:szCs w:val="18"/>
          <w:lang w:eastAsia="en-IN"/>
        </w:rPr>
        <w:t xml:space="preserve">Technology</w:t>
      </w:r>
    </w:p>
    <w:p w:rsidR="00273F42" w:rsidRDefault="00273F42"/>
    <w:sectPr w:rsidR="00273F42" w:rsidSect="005759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550B7"/>
    <w:multiLevelType w:val="multilevel"/>
    <w:tmpl w:val="7B28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C615D"/>
    <w:multiLevelType w:val="multilevel"/>
    <w:tmpl w:val="077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E0AE2"/>
    <w:multiLevelType w:val="multilevel"/>
    <w:tmpl w:val="3DE0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891C27"/>
    <w:multiLevelType w:val="multilevel"/>
    <w:tmpl w:val="7DF83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DD0E3E"/>
    <w:multiLevelType w:val="multilevel"/>
    <w:tmpl w:val="490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9A6033"/>
    <w:multiLevelType w:val="multilevel"/>
    <w:tmpl w:val="AA60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B09C1"/>
    <w:rsid w:val="00273F42"/>
    <w:rsid w:val="005759A5"/>
    <w:rsid w:val="00F67BDF"/>
    <w:rsid w:val="00FB09C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A5"/>
  </w:style>
  <w:style w:type="paragraph" w:styleId="Heading3">
    <w:name w:val="heading 3"/>
    <w:basedOn w:val="Normal"/>
    <w:next w:val="Normal"/>
    <w:link w:val="Heading3Char"/>
    <w:uiPriority w:val="9"/>
    <w:semiHidden/>
    <w:unhideWhenUsed/>
    <w:qFormat/>
    <w:rsid w:val="00FB09C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FB09C1"/>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09C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B09C1"/>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FB09C1"/>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FB09C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FB09C1"/>
    <w:rPr>
      <w:color w:val="0000FF"/>
      <w:u w:val="single"/>
    </w:rPr>
  </w:style>
  <w:style w:type="character" w:styleId="Strong">
    <w:name w:val="Strong"/>
    <w:basedOn w:val="DefaultParagraphFont"/>
    <w:uiPriority w:val="22"/>
    <w:qFormat/>
    <w:rsid w:val="00FB09C1"/>
    <w:rPr>
      <w:b/>
      <w:bCs/>
    </w:rPr>
  </w:style>
  <w:style w:type="character" w:customStyle="1" w:styleId="Heading3Char">
    <w:name w:val="Heading 3 Char"/>
    <w:basedOn w:val="DefaultParagraphFont"/>
    <w:link w:val="Heading3"/>
    <w:uiPriority w:val="9"/>
    <w:semiHidden/>
    <w:rsid w:val="00FB09C1"/>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1188449318">
      <w:bodyDiv w:val="1"/>
      <w:marLeft w:val="0"/>
      <w:marRight w:val="0"/>
      <w:marTop w:val="0"/>
      <w:marBottom w:val="0"/>
      <w:divBdr>
        <w:top w:val="none" w:sz="0" w:space="0" w:color="auto"/>
        <w:left w:val="none" w:sz="0" w:space="0" w:color="auto"/>
        <w:bottom w:val="none" w:sz="0" w:space="0" w:color="auto"/>
        <w:right w:val="none" w:sz="0" w:space="0" w:color="auto"/>
      </w:divBdr>
    </w:div>
    <w:div w:id="1337734578">
      <w:bodyDiv w:val="1"/>
      <w:marLeft w:val="0"/>
      <w:marRight w:val="0"/>
      <w:marTop w:val="0"/>
      <w:marBottom w:val="0"/>
      <w:divBdr>
        <w:top w:val="none" w:sz="0" w:space="0" w:color="auto"/>
        <w:left w:val="none" w:sz="0" w:space="0" w:color="auto"/>
        <w:bottom w:val="none" w:sz="0" w:space="0" w:color="auto"/>
        <w:right w:val="none" w:sz="0" w:space="0" w:color="auto"/>
      </w:divBdr>
    </w:div>
    <w:div w:id="1675766781">
      <w:bodyDiv w:val="1"/>
      <w:marLeft w:val="0"/>
      <w:marRight w:val="0"/>
      <w:marTop w:val="0"/>
      <w:marBottom w:val="0"/>
      <w:divBdr>
        <w:top w:val="none" w:sz="0" w:space="0" w:color="auto"/>
        <w:left w:val="none" w:sz="0" w:space="0" w:color="auto"/>
        <w:bottom w:val="none" w:sz="0" w:space="0" w:color="auto"/>
        <w:right w:val="none" w:sz="0" w:space="0" w:color="auto"/>
      </w:divBdr>
    </w:div>
    <w:div w:id="19034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mobile-device-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obile-device-management-market" TargetMode="External"/><Relationship Id="rId5" Type="http://schemas.openxmlformats.org/officeDocument/2006/relationships/hyperlink" Target="https://www.skyquestt.com/sample-request/mobile-device-management-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2025-03-24T06:09:00Z</dcterms:created>
  <dcterms:modified xsi:type="dcterms:W3CDTF">2025-03-24T06:15:00Z</dcterms:modified>
</cp:coreProperties>
</file>