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5E1B" w14:textId="2E4A1DCB" w:rsidR="00EC034A" w:rsidRPr="00EC034A" w:rsidRDefault="007725B2" w:rsidP="00EC034A">
      <w:r xmlns:w="http://schemas.openxmlformats.org/wordprocessingml/2006/main" w:rsidRPr="007725B2">
        <w:rPr>
          <w:b/>
          <w:bCs/>
        </w:rPr>
        <w:t xml:space="preserve">パーソナルケア市場は2032年までに9243.8億米ドルに達し、年平均成長率7.8%に達すると予測 | SkyQuest Technology</w:t>
      </w:r>
    </w:p>
    <w:p w14:paraId="1A6E0BA6" w14:textId="79070E81" w:rsidR="00EC034A" w:rsidRPr="00EC034A" w:rsidRDefault="00EC034A" w:rsidP="00EC034A">
      <w:r xmlns:w="http://schemas.openxmlformats.org/wordprocessingml/2006/main" w:rsidRPr="00EC034A">
        <w:t xml:space="preserve">パーソナルケア市場には、スキンケア、ヘアケア、化粧品、フレグランス、オーラルケアなどの製品が含まれており、さまざまな年齢層の男性と女性の両方に広く使用されています。その結果、パーソナルケア分野の企業はこのトレンドを利用して、革新的で持続可能なパーソナライズされたソリューションを生み出しています。</w:t>
      </w:r>
    </w:p>
    <w:p w14:paraId="0AC1B0FB" w14:textId="77777777" w:rsidR="00EC034A" w:rsidRPr="00EC034A" w:rsidRDefault="00EC034A" w:rsidP="00EC034A">
      <w:r xmlns:w="http://schemas.openxmlformats.org/wordprocessingml/2006/main" w:rsidRPr="00EC034A">
        <w:t xml:space="preserve">この記事では、パーソナルケア市場の規模、シェア、成長予測を検討し、業界の将来を形作る主要なプレーヤーとトレンドに焦点を当てます。</w:t>
      </w:r>
    </w:p>
    <w:p w14:paraId="43AF4036" w14:textId="3DA69281" w:rsidR="00EC034A" w:rsidRPr="00EC034A" w:rsidRDefault="00EC034A" w:rsidP="00EC034A">
      <w:pPr xmlns:w="http://schemas.openxmlformats.org/wordprocessingml/2006/main">
        <w:rPr>
          <w:b/>
          <w:bCs/>
        </w:rPr>
      </w:pPr>
      <w:r xmlns:w="http://schemas.openxmlformats.org/wordprocessingml/2006/main" w:rsidRPr="00EC034A">
        <w:rPr>
          <w:b/>
          <w:bCs/>
        </w:rPr>
        <w:t xml:space="preserve">パーソナルケア市場の概要</w:t>
      </w:r>
    </w:p>
    <w:p w14:paraId="353F25D8" w14:textId="1BF3E6D8" w:rsidR="00EC034A" w:rsidRPr="00EC034A" w:rsidRDefault="00EC034A" w:rsidP="00EC034A">
      <w:r xmlns:w="http://schemas.openxmlformats.org/wordprocessingml/2006/main" w:rsidRPr="00EC034A">
        <w:t xml:space="preserve">9,243.8億</w:t>
      </w:r>
      <w:bookmarkEnd xmlns:w="http://schemas.openxmlformats.org/wordprocessingml/2006/main" w:id="0"/>
      <w:r xmlns:w="http://schemas.openxmlformats.org/wordprocessingml/2006/main" w:rsidRPr="00EC034A">
        <w:t xml:space="preserve">米ドルに拡大し</w:t>
      </w:r>
      <w:bookmarkStart xmlns:w="http://schemas.openxmlformats.org/wordprocessingml/2006/main" w:id="0" w:name="_Hlk193874931"/>
      <w:r xmlns:w="http://schemas.openxmlformats.org/wordprocessingml/2006/main" w:rsidRPr="00EC034A">
        <w:t xml:space="preserve">、予測期間（2025～2032年）中に7.8%のCAGRで成長する見込みです。市場は、可処分所得の増加、都市化の進展、健康とウェルネスへの関心の高まりにより、大幅に成長する見込みです。</w:t>
      </w:r>
    </w:p>
    <w:p w14:paraId="6233239A" w14:textId="420500C7" w:rsidR="00586DD2" w:rsidRDefault="00586DD2" w:rsidP="00EC034A">
      <w:pPr xmlns:w="http://schemas.openxmlformats.org/wordprocessingml/2006/main">
        <w:rPr>
          <w:b/>
          <w:bCs/>
        </w:rPr>
      </w:pPr>
      <w:r xmlns:w="http://schemas.openxmlformats.org/wordprocessingml/2006/main" w:rsidRPr="00586DD2">
        <w:rPr>
          <w:b/>
          <w:bCs/>
        </w:rPr>
        <w:t xml:space="preserve">レポートのサンプルをリクエストする -</w:t>
      </w:r>
      <w:r xmlns:w="http://schemas.openxmlformats.org/wordprocessingml/2006/main" w:rsidRPr="00586DD2">
        <w:t xml:space="preserve"> </w:t>
      </w:r>
      <w:hyperlink xmlns:w="http://schemas.openxmlformats.org/wordprocessingml/2006/main" xmlns:r="http://schemas.openxmlformats.org/officeDocument/2006/relationships" r:id="rId5" w:history="1">
        <w:r xmlns:w="http://schemas.openxmlformats.org/wordprocessingml/2006/main" w:rsidRPr="008507D8">
          <w:rPr>
            <w:rStyle w:val="Hyperlink"/>
          </w:rPr>
          <w:t xml:space="preserve">https://www.skyquestt.com/sample-request/personal-care-market</w:t>
        </w:r>
      </w:hyperlink>
      <w:r xmlns:w="http://schemas.openxmlformats.org/wordprocessingml/2006/main">
        <w:t xml:space="preserve"> </w:t>
      </w:r>
    </w:p>
    <w:p w14:paraId="529B9B38" w14:textId="71CD0B30" w:rsidR="00EC034A" w:rsidRPr="00EC034A" w:rsidRDefault="00EC034A" w:rsidP="00EC034A">
      <w:pPr xmlns:w="http://schemas.openxmlformats.org/wordprocessingml/2006/main">
        <w:rPr>
          <w:b/>
          <w:bCs/>
        </w:rPr>
      </w:pPr>
      <w:r xmlns:w="http://schemas.openxmlformats.org/wordprocessingml/2006/main" w:rsidRPr="00EC034A">
        <w:rPr>
          <w:b/>
          <w:bCs/>
        </w:rPr>
        <w:t xml:space="preserve">パーソナルケア市場セグメント分析</w:t>
      </w:r>
    </w:p>
    <w:p w14:paraId="369EA5AF" w14:textId="47D41F0D" w:rsidR="00EC034A" w:rsidRPr="00EC034A" w:rsidRDefault="00EC034A" w:rsidP="00EC034A">
      <w:pPr xmlns:w="http://schemas.openxmlformats.org/wordprocessingml/2006/main">
        <w:numPr>
          <w:ilvl w:val="0"/>
          <w:numId w:val="1"/>
        </w:numPr>
      </w:pPr>
      <w:r xmlns:w="http://schemas.openxmlformats.org/wordprocessingml/2006/main" w:rsidRPr="00EC034A">
        <w:rPr>
          <w:b/>
          <w:bCs/>
        </w:rPr>
        <w:t xml:space="preserve">スキンケア</w:t>
      </w:r>
      <w:r xmlns:w="http://schemas.openxmlformats.org/wordprocessingml/2006/main" w:rsidRPr="00EC034A">
        <w:t xml:space="preserve">: スキンケアは、アンチエイジング、保湿剤、日焼け止め、オーガニックスキンケア製品の需要に牽引され、最大かつ最も急速に成長している分野です。消費者は、クリーンで持続可能な原料を使用した製品を選ぶ傾向が高まっており、市場の拡大に貢献しています。</w:t>
      </w:r>
    </w:p>
    <w:p w14:paraId="7F470B74" w14:textId="454AC130" w:rsidR="00EC034A" w:rsidRPr="00EC034A" w:rsidRDefault="00EC034A" w:rsidP="00EC034A">
      <w:pPr xmlns:w="http://schemas.openxmlformats.org/wordprocessingml/2006/main">
        <w:numPr>
          <w:ilvl w:val="0"/>
          <w:numId w:val="1"/>
        </w:numPr>
      </w:pPr>
      <w:r xmlns:w="http://schemas.openxmlformats.org/wordprocessingml/2006/main" w:rsidRPr="00EC034A">
        <w:rPr>
          <w:b/>
          <w:bCs/>
        </w:rPr>
        <w:t xml:space="preserve">ヘアケア</w:t>
      </w:r>
      <w:r xmlns:w="http://schemas.openxmlformats.org/wordprocessingml/2006/main" w:rsidRPr="00EC034A">
        <w:t xml:space="preserve">：シャンプー、コンディショナー、スタイリング剤などのヘアケア製品は、薄毛やフケなどの特定の髪の悩みに対応する製品を求める消費者の需要が依然として高く、高級サロン品質のヘアケア製品が市場で人気を集めています。</w:t>
      </w:r>
    </w:p>
    <w:p w14:paraId="638F5C05" w14:textId="0377AEBA" w:rsidR="00EC034A" w:rsidRPr="00EC034A" w:rsidRDefault="00EC034A" w:rsidP="00EC034A">
      <w:pPr xmlns:w="http://schemas.openxmlformats.org/wordprocessingml/2006/main">
        <w:numPr>
          <w:ilvl w:val="0"/>
          <w:numId w:val="1"/>
        </w:numPr>
      </w:pPr>
      <w:r xmlns:w="http://schemas.openxmlformats.org/wordprocessingml/2006/main" w:rsidRPr="00EC034A">
        <w:rPr>
          <w:b/>
          <w:bCs/>
        </w:rPr>
        <w:t xml:space="preserve">化粧品</w:t>
      </w:r>
      <w:r xmlns:w="http://schemas.openxmlformats.org/wordprocessingml/2006/main" w:rsidRPr="00EC034A">
        <w:t xml:space="preserve">: 美容基準の進化に伴い、化粧品市場は成長を続けています。動物実験をしていない、ビーガン、持続可能な美容製品への移行が進んでいます。この傾向により、企業はより環境に優しい慣行を採用するとともに、多様な製品提供に対する高まる需要に応えなければなりません。</w:t>
      </w:r>
    </w:p>
    <w:p w14:paraId="0DCA27D3" w14:textId="6390341A" w:rsidR="00EC034A" w:rsidRPr="00EC034A" w:rsidRDefault="00EC034A" w:rsidP="00EC034A">
      <w:pPr xmlns:w="http://schemas.openxmlformats.org/wordprocessingml/2006/main">
        <w:numPr>
          <w:ilvl w:val="0"/>
          <w:numId w:val="1"/>
        </w:numPr>
      </w:pPr>
      <w:r xmlns:w="http://schemas.openxmlformats.org/wordprocessingml/2006/main" w:rsidRPr="00EC034A">
        <w:rPr>
          <w:b/>
          <w:bCs/>
        </w:rPr>
        <w:t xml:space="preserve">フレグランス</w:t>
      </w:r>
      <w:r xmlns:w="http://schemas.openxmlformats.org/wordprocessingml/2006/main" w:rsidRPr="00EC034A">
        <w:t xml:space="preserve">: 香水やデオドラントを含むフレグランス市場は、パーソナルケア業界の不可欠な部分であり続けています。消費者がよりパーソナライズされた体験を求めるにつれて、プレミアムでカスタマイズされたフレグランス ソリューションの人気が高まっています。</w:t>
      </w:r>
    </w:p>
    <w:p w14:paraId="1F6694BC" w14:textId="5C1B2E11" w:rsidR="00EC034A" w:rsidRPr="00EC034A" w:rsidRDefault="00EC034A" w:rsidP="00EC034A">
      <w:pPr xmlns:w="http://schemas.openxmlformats.org/wordprocessingml/2006/main">
        <w:numPr>
          <w:ilvl w:val="0"/>
          <w:numId w:val="1"/>
        </w:numPr>
      </w:pPr>
      <w:r xmlns:w="http://schemas.openxmlformats.org/wordprocessingml/2006/main" w:rsidRPr="00EC034A">
        <w:rPr>
          <w:b/>
          <w:bCs/>
        </w:rPr>
        <w:lastRenderedPageBreak xmlns:w="http://schemas.openxmlformats.org/wordprocessingml/2006/main"/>
      </w:r>
      <w:r xmlns:w="http://schemas.openxmlformats.org/wordprocessingml/2006/main" w:rsidRPr="00EC034A">
        <w:rPr>
          <w:b/>
          <w:bCs/>
        </w:rPr>
        <w:t xml:space="preserve">オーラルケア</w:t>
      </w:r>
      <w:r xmlns:w="http://schemas.openxmlformats.org/wordprocessingml/2006/main" w:rsidRPr="00EC034A">
        <w:t xml:space="preserve">：歯磨き粉、歯ブラシ、マウスウォッシュなどのオーラルケア製品は、毎日の衛生習慣に欠かせません。電動歯ブラシ、歯のホワイトニング製品、持続可能なオーラルケアの選択肢に対する需要が高まっています。</w:t>
      </w:r>
    </w:p>
    <w:p w14:paraId="444538FB" w14:textId="4FCC6391" w:rsidR="00586DD2" w:rsidRDefault="00586DD2" w:rsidP="00EC034A">
      <w:pPr xmlns:w="http://schemas.openxmlformats.org/wordprocessingml/2006/main">
        <w:rPr>
          <w:b/>
          <w:bCs/>
        </w:rPr>
      </w:pPr>
      <w:r xmlns:w="http://schemas.openxmlformats.org/wordprocessingml/2006/main" w:rsidRPr="00586DD2">
        <w:rPr>
          <w:b/>
          <w:bCs/>
        </w:rPr>
        <w:t xml:space="preserve">要件に合わせてカスタマイズされたレポートを入手 -</w:t>
      </w:r>
      <w:r xmlns:w="http://schemas.openxmlformats.org/wordprocessingml/2006/main" w:rsidRPr="00586DD2">
        <w:t xml:space="preserve"> </w:t>
      </w:r>
      <w:hyperlink xmlns:w="http://schemas.openxmlformats.org/wordprocessingml/2006/main" xmlns:r="http://schemas.openxmlformats.org/officeDocument/2006/relationships" r:id="rId6" w:history="1">
        <w:r xmlns:w="http://schemas.openxmlformats.org/wordprocessingml/2006/main" w:rsidRPr="008507D8">
          <w:rPr>
            <w:rStyle w:val="Hyperlink"/>
          </w:rPr>
          <w:t xml:space="preserve">https://www.skyquestt.com/speak-with-analyst/personal-care-market</w:t>
        </w:r>
      </w:hyperlink>
      <w:r xmlns:w="http://schemas.openxmlformats.org/wordprocessingml/2006/main">
        <w:t xml:space="preserve"> </w:t>
      </w:r>
    </w:p>
    <w:p w14:paraId="3D64A3EC" w14:textId="5F0B017E" w:rsidR="00EC034A" w:rsidRPr="00EC034A" w:rsidRDefault="00EC034A" w:rsidP="00EC034A">
      <w:pPr xmlns:w="http://schemas.openxmlformats.org/wordprocessingml/2006/main">
        <w:rPr>
          <w:b/>
          <w:bCs/>
        </w:rPr>
      </w:pPr>
      <w:r xmlns:w="http://schemas.openxmlformats.org/wordprocessingml/2006/main" w:rsidRPr="00EC034A">
        <w:rPr>
          <w:b/>
          <w:bCs/>
        </w:rPr>
        <w:t xml:space="preserve">パーソナルケア市場の地域別分析</w:t>
      </w:r>
    </w:p>
    <w:p w14:paraId="58F17457" w14:textId="71666576" w:rsidR="00EC034A" w:rsidRPr="00EC034A" w:rsidRDefault="00EC034A" w:rsidP="00EC034A">
      <w:pPr xmlns:w="http://schemas.openxmlformats.org/wordprocessingml/2006/main">
        <w:numPr>
          <w:ilvl w:val="0"/>
          <w:numId w:val="2"/>
        </w:numPr>
      </w:pPr>
      <w:r xmlns:w="http://schemas.openxmlformats.org/wordprocessingml/2006/main" w:rsidRPr="00EC034A">
        <w:rPr>
          <w:b/>
          <w:bCs/>
        </w:rPr>
        <w:t xml:space="preserve">北米</w:t>
      </w:r>
      <w:r xmlns:w="http://schemas.openxmlformats.org/wordprocessingml/2006/main" w:rsidRPr="00EC034A">
        <w:t xml:space="preserve">: 北米は、特に米国においてパーソナルケア製品の主要市場です。消費者の支出額の高さ、健康とウェルネスに対する意識、プレミアム、オーガニック、クリーン ビューティー製品に対する強い好みが成長を牽引しています。</w:t>
      </w:r>
    </w:p>
    <w:p w14:paraId="4209251E" w14:textId="7EA4359D" w:rsidR="00EC034A" w:rsidRPr="00EC034A" w:rsidRDefault="00EC034A" w:rsidP="00EC034A">
      <w:pPr xmlns:w="http://schemas.openxmlformats.org/wordprocessingml/2006/main">
        <w:numPr>
          <w:ilvl w:val="0"/>
          <w:numId w:val="2"/>
        </w:numPr>
      </w:pPr>
      <w:r xmlns:w="http://schemas.openxmlformats.org/wordprocessingml/2006/main" w:rsidRPr="00EC034A">
        <w:rPr>
          <w:b/>
          <w:bCs/>
        </w:rPr>
        <w:t xml:space="preserve">ヨーロッパ</w:t>
      </w:r>
      <w:r xmlns:w="http://schemas.openxmlformats.org/wordprocessingml/2006/main" w:rsidRPr="00EC034A">
        <w:t xml:space="preserve">: スキンケア文化が根強いヨーロッパは、世界のパーソナルケア市場において依然として重要なプレーヤーです。この地域では、持続可能性への懸念と倫理的な製品に対する需要が、引き続き消費者の嗜好を形成しています。</w:t>
      </w:r>
    </w:p>
    <w:p w14:paraId="73E1BEDF" w14:textId="15F2A910" w:rsidR="00EC034A" w:rsidRPr="00EC034A" w:rsidRDefault="00EC034A" w:rsidP="00EC034A">
      <w:pPr xmlns:w="http://schemas.openxmlformats.org/wordprocessingml/2006/main">
        <w:numPr>
          <w:ilvl w:val="0"/>
          <w:numId w:val="2"/>
        </w:numPr>
      </w:pPr>
      <w:r xmlns:w="http://schemas.openxmlformats.org/wordprocessingml/2006/main" w:rsidRPr="00EC034A">
        <w:rPr>
          <w:b/>
          <w:bCs/>
        </w:rPr>
        <w:t xml:space="preserve">アジア太平洋地域</w:t>
      </w:r>
      <w:r xmlns:w="http://schemas.openxmlformats.org/wordprocessingml/2006/main" w:rsidRPr="00EC034A">
        <w:t xml:space="preserve">: アジア太平洋地域は、パーソナルケア製品が最も急速に成長している地域です。中国、日本、インド、韓国などの国では、中流階級の拡大と可処分所得の増加に伴い、スキンケア、ヘアケア、化粧品への支出が増加しています。</w:t>
      </w:r>
    </w:p>
    <w:p w14:paraId="36645C16" w14:textId="258D3A74" w:rsidR="00EC034A" w:rsidRPr="00EC034A" w:rsidRDefault="00EC034A" w:rsidP="00EC034A">
      <w:pPr xmlns:w="http://schemas.openxmlformats.org/wordprocessingml/2006/main">
        <w:numPr>
          <w:ilvl w:val="0"/>
          <w:numId w:val="2"/>
        </w:numPr>
      </w:pPr>
      <w:r xmlns:w="http://schemas.openxmlformats.org/wordprocessingml/2006/main" w:rsidRPr="00EC034A">
        <w:rPr>
          <w:b/>
          <w:bCs/>
        </w:rPr>
        <w:t xml:space="preserve">ラテンアメリカ、中東・アフリカ</w:t>
      </w:r>
      <w:r xmlns:w="http://schemas.openxmlformats.org/wordprocessingml/2006/main" w:rsidRPr="00EC034A">
        <w:t xml:space="preserve">: これらの地域では、都市化と消費者の意識の高まりにより、着実な成長を遂げています。消費者が西洋の美容基準を受け入れるにつれて、パーソナルケア製品に対する現地の需要が拡大しています。</w:t>
      </w:r>
    </w:p>
    <w:p w14:paraId="432D8132" w14:textId="1C1960C8" w:rsidR="00EC034A" w:rsidRPr="00EC034A" w:rsidRDefault="00EC034A" w:rsidP="00EC034A">
      <w:pPr xmlns:w="http://schemas.openxmlformats.org/wordprocessingml/2006/main">
        <w:rPr>
          <w:b/>
          <w:bCs/>
        </w:rPr>
      </w:pPr>
      <w:r xmlns:w="http://schemas.openxmlformats.org/wordprocessingml/2006/main" w:rsidRPr="00EC034A">
        <w:rPr>
          <w:b/>
          <w:bCs/>
        </w:rPr>
        <w:t xml:space="preserve">パーソナルケア市場を形成する主なトレンド</w:t>
      </w:r>
    </w:p>
    <w:p w14:paraId="43C246C3" w14:textId="76E6B063" w:rsidR="00EC034A" w:rsidRPr="00EC034A" w:rsidRDefault="00EC034A" w:rsidP="00EC034A">
      <w:pPr xmlns:w="http://schemas.openxmlformats.org/wordprocessingml/2006/main">
        <w:numPr>
          <w:ilvl w:val="0"/>
          <w:numId w:val="3"/>
        </w:numPr>
      </w:pPr>
      <w:r xmlns:w="http://schemas.openxmlformats.org/wordprocessingml/2006/main" w:rsidRPr="00EC034A">
        <w:rPr>
          <w:b/>
          <w:bCs/>
        </w:rPr>
        <w:t xml:space="preserve">持続可能性とクリーン ビューティー</w:t>
      </w:r>
      <w:r xmlns:w="http://schemas.openxmlformats.org/wordprocessingml/2006/main" w:rsidRPr="00EC034A">
        <w:t xml:space="preserve">: 消費者は、持続可能でクリーンなビューティー製品を求める傾向が高まっており、天然成分や環境に優しいパッケージが好まれています。環境への責任を重視するブランドは、消費者の忠誠心が高まっています。</w:t>
      </w:r>
    </w:p>
    <w:p w14:paraId="0F217A63" w14:textId="11772C33" w:rsidR="00EC034A" w:rsidRPr="00EC034A" w:rsidRDefault="00EC034A" w:rsidP="00EC034A">
      <w:pPr xmlns:w="http://schemas.openxmlformats.org/wordprocessingml/2006/main">
        <w:numPr>
          <w:ilvl w:val="0"/>
          <w:numId w:val="3"/>
        </w:numPr>
      </w:pPr>
      <w:r xmlns:w="http://schemas.openxmlformats.org/wordprocessingml/2006/main" w:rsidRPr="00EC034A">
        <w:rPr>
          <w:b/>
          <w:bCs/>
        </w:rPr>
        <w:t xml:space="preserve">技術革新</w:t>
      </w:r>
      <w:r xmlns:w="http://schemas.openxmlformats.org/wordprocessingml/2006/main" w:rsidRPr="00EC034A">
        <w:t xml:space="preserve">: AI 駆動型美容ツール、パーソナライズされたスキンケア ソリューション、スマート美容機器などの技術の進歩により、パーソナル ケア業界は変革を遂げています。これらの革新により、顧客体験が向上し、ブランドは消費者を引き付ける新しい方法を得ることができます。</w:t>
      </w:r>
    </w:p>
    <w:p w14:paraId="1260EFC0" w14:textId="7BD3A470" w:rsidR="00EC034A" w:rsidRPr="00EC034A" w:rsidRDefault="00EC034A" w:rsidP="00EC034A">
      <w:pPr xmlns:w="http://schemas.openxmlformats.org/wordprocessingml/2006/main">
        <w:numPr>
          <w:ilvl w:val="0"/>
          <w:numId w:val="3"/>
        </w:numPr>
      </w:pPr>
      <w:r xmlns:w="http://schemas.openxmlformats.org/wordprocessingml/2006/main" w:rsidRPr="00EC034A">
        <w:rPr>
          <w:b/>
          <w:bCs/>
        </w:rPr>
        <w:t xml:space="preserve">包括性と多様性</w:t>
      </w:r>
      <w:r xmlns:w="http://schemas.openxmlformats.org/wordprocessingml/2006/main" w:rsidRPr="00EC034A">
        <w:t xml:space="preserve">: さまざまな肌の色、髪のタイプ、性自認に対応する製品の需要が高まっています。パーソナルケア企業は、多様な消費者層のニーズを満たすために製品ラインナップを拡大し、強力なブランドロイヤルティの構築に貢献しています。</w:t>
      </w:r>
    </w:p>
    <w:p w14:paraId="2BDA4CAD" w14:textId="35C54A71" w:rsidR="00EC034A" w:rsidRPr="00EC034A" w:rsidRDefault="00EC034A" w:rsidP="00EC034A">
      <w:pPr xmlns:w="http://schemas.openxmlformats.org/wordprocessingml/2006/main">
        <w:numPr>
          <w:ilvl w:val="0"/>
          <w:numId w:val="3"/>
        </w:numPr>
      </w:pPr>
      <w:r xmlns:w="http://schemas.openxmlformats.org/wordprocessingml/2006/main" w:rsidRPr="00EC034A">
        <w:rPr>
          <w:b/>
          <w:bCs/>
        </w:rPr>
        <w:lastRenderedPageBreak xmlns:w="http://schemas.openxmlformats.org/wordprocessingml/2006/main"/>
      </w:r>
      <w:r xmlns:w="http://schemas.openxmlformats.org/wordprocessingml/2006/main" w:rsidRPr="00EC034A">
        <w:rPr>
          <w:b/>
          <w:bCs/>
        </w:rPr>
        <w:t xml:space="preserve">健康とウェルネス</w:t>
      </w:r>
      <w:r xmlns:w="http://schemas.openxmlformats.org/wordprocessingml/2006/main" w:rsidRPr="00EC034A">
        <w:t xml:space="preserve">: 消費者が健康とウェルネスを優先するにつれて、アンチエイジングスキンケア、ストレス解消美容トリートメント、オーラルケアソリューションなど、健康を促進する製品の人気が高まっています。</w:t>
      </w:r>
    </w:p>
    <w:p w14:paraId="5544360D" w14:textId="43E7FCD9" w:rsidR="00586DD2" w:rsidRDefault="00586DD2" w:rsidP="00EC034A">
      <w:pPr xmlns:w="http://schemas.openxmlformats.org/wordprocessingml/2006/main">
        <w:rPr>
          <w:b/>
          <w:bCs/>
        </w:rPr>
      </w:pPr>
      <w:r xmlns:w="http://schemas.openxmlformats.org/wordprocessingml/2006/main" w:rsidRPr="00586DD2">
        <w:rPr>
          <w:b/>
          <w:bCs/>
        </w:rPr>
        <w:t xml:space="preserve">このレポートはあなたの要件に合っていますか？購入に興味がありますか？</w:t>
      </w:r>
      <w:r xmlns:w="http://schemas.openxmlformats.org/wordprocessingml/2006/main" w:rsidRPr="00586DD2">
        <w:t xml:space="preserve"> </w:t>
      </w:r>
      <w:hyperlink xmlns:w="http://schemas.openxmlformats.org/wordprocessingml/2006/main" xmlns:r="http://schemas.openxmlformats.org/officeDocument/2006/relationships" r:id="rId7" w:history="1">
        <w:r xmlns:w="http://schemas.openxmlformats.org/wordprocessingml/2006/main" w:rsidRPr="008507D8">
          <w:rPr>
            <w:rStyle w:val="Hyperlink"/>
          </w:rPr>
          <w:t xml:space="preserve">https://www.skyquestt.com/buy-now/personal-care-market</w:t>
        </w:r>
      </w:hyperlink>
      <w:r xmlns:w="http://schemas.openxmlformats.org/wordprocessingml/2006/main">
        <w:t xml:space="preserve"> </w:t>
      </w:r>
    </w:p>
    <w:p w14:paraId="70BC5DF7" w14:textId="1B563537" w:rsidR="00EC034A" w:rsidRPr="00EC034A" w:rsidRDefault="00EC034A" w:rsidP="00EC034A">
      <w:pPr xmlns:w="http://schemas.openxmlformats.org/wordprocessingml/2006/main">
        <w:rPr>
          <w:b/>
          <w:bCs/>
        </w:rPr>
      </w:pPr>
      <w:r xmlns:w="http://schemas.openxmlformats.org/wordprocessingml/2006/main" w:rsidRPr="00EC034A">
        <w:rPr>
          <w:b/>
          <w:bCs/>
        </w:rPr>
        <w:t xml:space="preserve">パーソナルケア市場の推進要因と課題</w:t>
      </w:r>
    </w:p>
    <w:p w14:paraId="056DB3C3" w14:textId="77777777" w:rsidR="00EC034A" w:rsidRPr="00EC034A" w:rsidRDefault="00EC034A" w:rsidP="00EC034A">
      <w:r xmlns:w="http://schemas.openxmlformats.org/wordprocessingml/2006/main" w:rsidRPr="00EC034A">
        <w:rPr>
          <w:b/>
          <w:bCs/>
        </w:rPr>
        <w:t xml:space="preserve">ドライバー</w:t>
      </w:r>
      <w:r xmlns:w="http://schemas.openxmlformats.org/wordprocessingml/2006/main" w:rsidRPr="00EC034A">
        <w:t xml:space="preserve">:</w:t>
      </w:r>
    </w:p>
    <w:p w14:paraId="5C95EA06" w14:textId="77777777" w:rsidR="00EC034A" w:rsidRPr="00EC034A" w:rsidRDefault="00EC034A" w:rsidP="00EC034A">
      <w:pPr xmlns:w="http://schemas.openxmlformats.org/wordprocessingml/2006/main">
        <w:numPr>
          <w:ilvl w:val="0"/>
          <w:numId w:val="4"/>
        </w:numPr>
      </w:pPr>
      <w:r xmlns:w="http://schemas.openxmlformats.org/wordprocessingml/2006/main" w:rsidRPr="00EC034A">
        <w:rPr>
          <w:b/>
          <w:bCs/>
        </w:rPr>
        <w:t xml:space="preserve">可処分所得の増加</w:t>
      </w:r>
      <w:r xmlns:w="http://schemas.openxmlformats.org/wordprocessingml/2006/main" w:rsidRPr="00EC034A">
        <w:t xml:space="preserve">: 特に新興市場では、可処分所得の増加によりパーソナルケア製品への消費者支出が増加しています。</w:t>
      </w:r>
    </w:p>
    <w:p w14:paraId="7E3FCC21" w14:textId="77777777" w:rsidR="00EC034A" w:rsidRPr="00EC034A" w:rsidRDefault="00EC034A" w:rsidP="00EC034A">
      <w:pPr xmlns:w="http://schemas.openxmlformats.org/wordprocessingml/2006/main">
        <w:numPr>
          <w:ilvl w:val="0"/>
          <w:numId w:val="4"/>
        </w:numPr>
      </w:pPr>
      <w:r xmlns:w="http://schemas.openxmlformats.org/wordprocessingml/2006/main" w:rsidRPr="00EC034A">
        <w:rPr>
          <w:b/>
          <w:bCs/>
        </w:rPr>
        <w:t xml:space="preserve">電子商取引の成長</w:t>
      </w:r>
      <w:r xmlns:w="http://schemas.openxmlformats.org/wordprocessingml/2006/main" w:rsidRPr="00EC034A">
        <w:t xml:space="preserve">: オンライン ショッピング プラットフォームの台頭により、パーソナル ケア製品へのアクセスが向上し、ブランドが世界市場に参入できるようになりました。</w:t>
      </w:r>
    </w:p>
    <w:p w14:paraId="70871A07" w14:textId="77777777" w:rsidR="00EC034A" w:rsidRPr="00EC034A" w:rsidRDefault="00EC034A" w:rsidP="00EC034A">
      <w:pPr xmlns:w="http://schemas.openxmlformats.org/wordprocessingml/2006/main">
        <w:numPr>
          <w:ilvl w:val="0"/>
          <w:numId w:val="4"/>
        </w:numPr>
      </w:pPr>
      <w:r xmlns:w="http://schemas.openxmlformats.org/wordprocessingml/2006/main" w:rsidRPr="00EC034A">
        <w:rPr>
          <w:b/>
          <w:bCs/>
        </w:rPr>
        <w:t xml:space="preserve">健康意識</w:t>
      </w:r>
      <w:r xmlns:w="http://schemas.openxmlformats.org/wordprocessingml/2006/main" w:rsidRPr="00EC034A">
        <w:t xml:space="preserve">: 消費者は健康意識が高まり、美容と全体的な健康の両方をサポートする製品を求めています。</w:t>
      </w:r>
    </w:p>
    <w:p w14:paraId="09FE6B1E" w14:textId="77777777" w:rsidR="00EC034A" w:rsidRPr="00EC034A" w:rsidRDefault="00EC034A" w:rsidP="00EC034A">
      <w:r xmlns:w="http://schemas.openxmlformats.org/wordprocessingml/2006/main" w:rsidRPr="00EC034A">
        <w:rPr>
          <w:b/>
          <w:bCs/>
        </w:rPr>
        <w:t xml:space="preserve">課題</w:t>
      </w:r>
      <w:r xmlns:w="http://schemas.openxmlformats.org/wordprocessingml/2006/main" w:rsidRPr="00EC034A">
        <w:t xml:space="preserve">:</w:t>
      </w:r>
    </w:p>
    <w:p w14:paraId="00601905" w14:textId="77777777" w:rsidR="00EC034A" w:rsidRPr="00EC034A" w:rsidRDefault="00EC034A" w:rsidP="00EC034A">
      <w:pPr xmlns:w="http://schemas.openxmlformats.org/wordprocessingml/2006/main">
        <w:numPr>
          <w:ilvl w:val="0"/>
          <w:numId w:val="5"/>
        </w:numPr>
      </w:pPr>
      <w:r xmlns:w="http://schemas.openxmlformats.org/wordprocessingml/2006/main" w:rsidRPr="00EC034A">
        <w:rPr>
          <w:b/>
          <w:bCs/>
        </w:rPr>
        <w:t xml:space="preserve">規制遵守</w:t>
      </w:r>
      <w:r xmlns:w="http://schemas.openxmlformats.org/wordprocessingml/2006/main" w:rsidRPr="00EC034A">
        <w:t xml:space="preserve">: 成分や主張に関する厳格な規制は、市場参入やイノベーションの障壁となる可能性があります。</w:t>
      </w:r>
    </w:p>
    <w:p w14:paraId="01AC945C" w14:textId="77777777" w:rsidR="00EC034A" w:rsidRPr="00EC034A" w:rsidRDefault="00EC034A" w:rsidP="00EC034A">
      <w:pPr xmlns:w="http://schemas.openxmlformats.org/wordprocessingml/2006/main">
        <w:numPr>
          <w:ilvl w:val="0"/>
          <w:numId w:val="5"/>
        </w:numPr>
      </w:pPr>
      <w:r xmlns:w="http://schemas.openxmlformats.org/wordprocessingml/2006/main" w:rsidRPr="00EC034A">
        <w:rPr>
          <w:b/>
          <w:bCs/>
        </w:rPr>
        <w:t xml:space="preserve">熾烈な競争</w:t>
      </w:r>
      <w:r xmlns:w="http://schemas.openxmlformats.org/wordprocessingml/2006/main" w:rsidRPr="00EC034A">
        <w:t xml:space="preserve">: パーソナルケア市場は競争が激しく、既存ブランドと新興ブランドが市場シェアを競い合っています。競合他社に先んじるには、継続的なイノベーションが不可欠です。</w:t>
      </w:r>
    </w:p>
    <w:p w14:paraId="54C44219" w14:textId="77777777" w:rsidR="00EC034A" w:rsidRPr="00EC034A" w:rsidRDefault="00EC034A" w:rsidP="00EC034A">
      <w:pPr xmlns:w="http://schemas.openxmlformats.org/wordprocessingml/2006/main">
        <w:rPr>
          <w:b/>
          <w:bCs/>
        </w:rPr>
      </w:pPr>
      <w:r xmlns:w="http://schemas.openxmlformats.org/wordprocessingml/2006/main" w:rsidRPr="00EC034A">
        <w:rPr>
          <w:b/>
          <w:bCs/>
        </w:rPr>
        <w:t xml:space="preserve">パーソナルケア市場の主要プレーヤー</w:t>
      </w:r>
    </w:p>
    <w:p w14:paraId="08289589" w14:textId="77777777" w:rsidR="00EC034A" w:rsidRPr="00EC034A" w:rsidRDefault="00EC034A" w:rsidP="00EC034A">
      <w:r xmlns:w="http://schemas.openxmlformats.org/wordprocessingml/2006/main" w:rsidRPr="00EC034A">
        <w:t xml:space="preserve">パーソナルケア市場は、強力な製品ポートフォリオと大きな市場シェアを誇るいくつかのグローバル企業が独占しています。</w:t>
      </w:r>
    </w:p>
    <w:p w14:paraId="17FD61DE" w14:textId="73EC8479" w:rsidR="00EC034A" w:rsidRPr="00EC034A" w:rsidRDefault="00EC034A" w:rsidP="00EC034A">
      <w:pPr xmlns:w="http://schemas.openxmlformats.org/wordprocessingml/2006/main">
        <w:numPr>
          <w:ilvl w:val="0"/>
          <w:numId w:val="6"/>
        </w:numPr>
      </w:pPr>
      <w:r xmlns:w="http://schemas.openxmlformats.org/wordprocessingml/2006/main" w:rsidRPr="00EC034A">
        <w:rPr>
          <w:b/>
          <w:bCs/>
        </w:rPr>
        <w:t xml:space="preserve">プロクター・アンド・ギャンブル (P&amp;G) </w:t>
      </w:r>
      <w:r xmlns:w="http://schemas.openxmlformats.org/wordprocessingml/2006/main" w:rsidRPr="00EC034A">
        <w:t xml:space="preserve">: パーソナルケア製品のリーダーである P&amp;G は、Olay、Pantene、Gillette などのブランドで、幅広いスキンケア、ヘアケア、オーラルケア ソリューションを提供しています。</w:t>
      </w:r>
    </w:p>
    <w:p w14:paraId="6EA044DB" w14:textId="31768193" w:rsidR="00EC034A" w:rsidRPr="00EC034A" w:rsidRDefault="00EC034A" w:rsidP="00EC034A">
      <w:pPr xmlns:w="http://schemas.openxmlformats.org/wordprocessingml/2006/main">
        <w:numPr>
          <w:ilvl w:val="0"/>
          <w:numId w:val="6"/>
        </w:numPr>
      </w:pPr>
      <w:r xmlns:w="http://schemas.openxmlformats.org/wordprocessingml/2006/main" w:rsidRPr="00EC034A">
        <w:rPr>
          <w:b/>
          <w:bCs/>
        </w:rPr>
        <w:t xml:space="preserve">ユニリーバ</w:t>
      </w:r>
      <w:r xmlns:w="http://schemas.openxmlformats.org/wordprocessingml/2006/main" w:rsidRPr="00EC034A">
        <w:t xml:space="preserve">: Dove、Axe、Suave などのブランドで知られるユニリーバは、持続可能性と倫理的な調達に重点を置いたパーソナルケア市場の大手企業です。</w:t>
      </w:r>
    </w:p>
    <w:p w14:paraId="157E8324" w14:textId="35EEC804" w:rsidR="00EC034A" w:rsidRPr="00EC034A" w:rsidRDefault="00EC034A" w:rsidP="00EC034A">
      <w:pPr xmlns:w="http://schemas.openxmlformats.org/wordprocessingml/2006/main">
        <w:numPr>
          <w:ilvl w:val="0"/>
          <w:numId w:val="6"/>
        </w:numPr>
      </w:pPr>
      <w:r xmlns:w="http://schemas.openxmlformats.org/wordprocessingml/2006/main" w:rsidRPr="00EC034A">
        <w:rPr>
          <w:b/>
          <w:bCs/>
        </w:rPr>
        <w:t xml:space="preserve">ロレアル</w:t>
      </w:r>
      <w:r xmlns:w="http://schemas.openxmlformats.org/wordprocessingml/2006/main" w:rsidRPr="00EC034A">
        <w:t xml:space="preserve">: ロレアルは、美容およびパーソナルケア業界の世界的リーダーであり、化粧品、スキンケア、ヘアケア製品を幅広く提供しています。そのブランドには、ランコム、ガルニエ、メイベリンなどがあります。</w:t>
      </w:r>
    </w:p>
    <w:p w14:paraId="3179C00A" w14:textId="472A49B0" w:rsidR="00EC034A" w:rsidRPr="00EC034A" w:rsidRDefault="00EC034A" w:rsidP="00EC034A">
      <w:pPr xmlns:w="http://schemas.openxmlformats.org/wordprocessingml/2006/main">
        <w:numPr>
          <w:ilvl w:val="0"/>
          <w:numId w:val="6"/>
        </w:numPr>
      </w:pPr>
      <w:r xmlns:w="http://schemas.openxmlformats.org/wordprocessingml/2006/main" w:rsidRPr="00EC034A">
        <w:rPr>
          <w:b/>
          <w:bCs/>
        </w:rPr>
        <w:t xml:space="preserve">エスティ ローダー</w:t>
      </w:r>
      <w:r xmlns:w="http://schemas.openxmlformats.org/wordprocessingml/2006/main" w:rsidRPr="00EC034A">
        <w:t xml:space="preserve">: エスティ ローダーは、クリニーク、MAC コスメティックス、ラ・メールなどのブランドを擁する、高級スキンケアおよび化粧品分野の大手企業です。</w:t>
      </w:r>
    </w:p>
    <w:p w14:paraId="26C90FCF" w14:textId="589CD99D" w:rsidR="00EC034A" w:rsidRPr="00EC034A" w:rsidRDefault="00EC034A" w:rsidP="00EC034A">
      <w:pPr xmlns:w="http://schemas.openxmlformats.org/wordprocessingml/2006/main">
        <w:numPr>
          <w:ilvl w:val="0"/>
          <w:numId w:val="6"/>
        </w:numPr>
      </w:pPr>
      <w:r xmlns:w="http://schemas.openxmlformats.org/wordprocessingml/2006/main" w:rsidRPr="00EC034A">
        <w:rPr>
          <w:b/>
          <w:bCs/>
        </w:rPr>
        <w:lastRenderedPageBreak xmlns:w="http://schemas.openxmlformats.org/wordprocessingml/2006/main"/>
      </w:r>
      <w:r xmlns:w="http://schemas.openxmlformats.org/wordprocessingml/2006/main" w:rsidRPr="00EC034A">
        <w:rPr>
          <w:b/>
          <w:bCs/>
        </w:rPr>
        <w:t xml:space="preserve">ジョンソン・エンド・ジョンソン</w:t>
      </w:r>
      <w:r xmlns:w="http://schemas.openxmlformats.org/wordprocessingml/2006/main" w:rsidRPr="00EC034A">
        <w:t xml:space="preserve">: ジョンソン・エンド・ジョンソンは、ニュートロジーナやアビーノなどのブランドで、ベビーケア、スキンケア、健康製品など、幅広いパーソナルケア製品を提供しています。</w:t>
      </w:r>
    </w:p>
    <w:p w14:paraId="0A703951" w14:textId="23EC84F4" w:rsidR="00EC034A" w:rsidRPr="00EC034A" w:rsidRDefault="00EC034A" w:rsidP="00EC034A">
      <w:pPr xmlns:w="http://schemas.openxmlformats.org/wordprocessingml/2006/main">
        <w:numPr>
          <w:ilvl w:val="0"/>
          <w:numId w:val="6"/>
        </w:numPr>
      </w:pPr>
      <w:r xmlns:w="http://schemas.openxmlformats.org/wordprocessingml/2006/main" w:rsidRPr="00EC034A">
        <w:rPr>
          <w:b/>
          <w:bCs/>
        </w:rPr>
        <w:t xml:space="preserve">Beiersdorf AG </w:t>
      </w:r>
      <w:r xmlns:w="http://schemas.openxmlformats.org/wordprocessingml/2006/main" w:rsidRPr="00EC034A">
        <w:t xml:space="preserve">: NIVEA ブランドで知られる Beiersdorf は、消費者に優しく持続可能な製品に重点を置いているスキンケア業界の大手企業です。</w:t>
      </w:r>
    </w:p>
    <w:p w14:paraId="0E5385FC" w14:textId="1E78178F" w:rsidR="00EC034A" w:rsidRPr="00EC034A" w:rsidRDefault="00EC034A" w:rsidP="00EC034A">
      <w:pPr xmlns:w="http://schemas.openxmlformats.org/wordprocessingml/2006/main">
        <w:numPr>
          <w:ilvl w:val="0"/>
          <w:numId w:val="6"/>
        </w:numPr>
      </w:pPr>
      <w:r xmlns:w="http://schemas.openxmlformats.org/wordprocessingml/2006/main" w:rsidRPr="00EC034A">
        <w:rPr>
          <w:b/>
          <w:bCs/>
        </w:rPr>
        <w:t xml:space="preserve">コティ社</w:t>
      </w:r>
      <w:r xmlns:w="http://schemas.openxmlformats.org/wordprocessingml/2006/main" w:rsidRPr="00EC034A">
        <w:t xml:space="preserve">: コティはフレグランスおよび化粧品分野の主要企業であり、ポートフォリオにはカバーガール、リンメル、カルバン・クラインのフレグランスなどの有名ブランドが含まれています。</w:t>
      </w:r>
    </w:p>
    <w:p w14:paraId="4AE35C3C" w14:textId="52711D80" w:rsidR="00586DD2" w:rsidRDefault="00586DD2" w:rsidP="00EC034A">
      <w:pPr xmlns:w="http://schemas.openxmlformats.org/wordprocessingml/2006/main">
        <w:rPr>
          <w:b/>
          <w:bCs/>
        </w:rPr>
      </w:pPr>
      <w:r xmlns:w="http://schemas.openxmlformats.org/wordprocessingml/2006/main" w:rsidRPr="00586DD2">
        <w:rPr>
          <w:b/>
          <w:bCs/>
        </w:rPr>
        <w:t xml:space="preserve">より理解を深めるために続きを読む -</w:t>
      </w:r>
      <w:r xmlns:w="http://schemas.openxmlformats.org/wordprocessingml/2006/main" w:rsidRPr="00586DD2">
        <w:t xml:space="preserve"> </w:t>
      </w:r>
      <w:hyperlink xmlns:w="http://schemas.openxmlformats.org/wordprocessingml/2006/main" xmlns:r="http://schemas.openxmlformats.org/officeDocument/2006/relationships" r:id="rId8" w:history="1">
        <w:r xmlns:w="http://schemas.openxmlformats.org/wordprocessingml/2006/main" w:rsidRPr="008507D8">
          <w:rPr>
            <w:rStyle w:val="Hyperlink"/>
          </w:rPr>
          <w:t xml:space="preserve">https://www.skyquestt.com/report/personal-care-market</w:t>
        </w:r>
      </w:hyperlink>
      <w:r xmlns:w="http://schemas.openxmlformats.org/wordprocessingml/2006/main">
        <w:t xml:space="preserve"> </w:t>
      </w:r>
    </w:p>
    <w:p w14:paraId="3547D8CF" w14:textId="0043FA3B" w:rsidR="00EC034A" w:rsidRPr="00EC034A" w:rsidRDefault="00EC034A" w:rsidP="00EC034A">
      <w:pPr xmlns:w="http://schemas.openxmlformats.org/wordprocessingml/2006/main">
        <w:rPr>
          <w:b/>
          <w:bCs/>
        </w:rPr>
      </w:pPr>
      <w:r xmlns:w="http://schemas.openxmlformats.org/wordprocessingml/2006/main" w:rsidRPr="00EC034A">
        <w:rPr>
          <w:b/>
          <w:bCs/>
        </w:rPr>
        <w:t xml:space="preserve">パーソナルケア市場の将来展望</w:t>
      </w:r>
    </w:p>
    <w:p w14:paraId="205542E3" w14:textId="77777777" w:rsidR="00EC034A" w:rsidRPr="00EC034A" w:rsidRDefault="00EC034A" w:rsidP="00EC034A">
      <w:r xmlns:w="http://schemas.openxmlformats.org/wordprocessingml/2006/main" w:rsidRPr="00EC034A">
        <w:t xml:space="preserve">パーソナルケア市場は、消費者の嗜好の変化、持続可能性への重点、健康およびウェルネス製品に対する需要の増加により、今後 10 年間で大幅な成長が見込まれています。スキンケア、ヘアケア、化粧品は引き続き主要なセグメントであり、アジア太平洋などの地域市場は最も高い成長の可能性を示しています。</w:t>
      </w:r>
    </w:p>
    <w:p w14:paraId="13680F80" w14:textId="1F60705F" w:rsidR="00EC034A" w:rsidRDefault="00EC034A" w:rsidP="00EC034A">
      <w:r xmlns:w="http://schemas.openxmlformats.org/wordprocessingml/2006/main" w:rsidRPr="00EC034A">
        <w:t xml:space="preserve">市場が拡大するにつれ、プロクター・アンド・ギャンブル、ユニリーバ、ロレアル、エスティ・ローダーなどの主要企業が、イノベーション、戦略的パートナーシップ、持続可能性への注力を通じて優位性を維持することが期待されています。パーソナルケア業界は、新たな消費者トレンドに適応し、高品質で環境に配慮した製品を提供できる企業に大きなチャンスを提供します。</w:t>
      </w:r>
    </w:p>
    <w:p w14:paraId="18323B99" w14:textId="02FB15B6" w:rsidR="00586DD2" w:rsidRDefault="00586DD2" w:rsidP="00EC034A">
      <w:pPr xmlns:w="http://schemas.openxmlformats.org/wordprocessingml/2006/main">
        <w:rPr>
          <w:b/>
          <w:bCs/>
        </w:rPr>
      </w:pPr>
      <w:r xmlns:w="http://schemas.openxmlformats.org/wordprocessingml/2006/main" w:rsidRPr="00586DD2">
        <w:rPr>
          <w:b/>
          <w:bCs/>
        </w:rPr>
        <w:t xml:space="preserve">関連する市場調査を調べる:</w:t>
      </w:r>
    </w:p>
    <w:p w14:paraId="479432C8" w14:textId="3D92674D" w:rsidR="00586DD2" w:rsidRPr="00586DD2" w:rsidRDefault="00586DD2" w:rsidP="00586DD2">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9" w:history="1">
        <w:r xmlns:w="http://schemas.openxmlformats.org/wordprocessingml/2006/main" xmlns:w14="http://schemas.microsoft.com/office/word/2010/wordml" w:rsidRPr="00586DD2">
          <w:rPr>
            <w:rStyle w:val="Hyperlink"/>
            <w:rFonts w:ascii="Calibri" w:eastAsia="Times New Roman" w:hAnsi="Calibri" w:cs="Calibri"/>
            <w:kern w:val="0"/>
            <w:sz w:val="22"/>
            <w:szCs w:val="22"/>
            <w14:ligatures w14:val="none"/>
          </w:rPr>
          <w:t xml:space="preserve">https://pando.life/article/951130</w:t>
        </w:r>
      </w:hyperlink>
    </w:p>
    <w:sectPr w:rsidR="00586DD2" w:rsidRPr="00586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BB0"/>
    <w:multiLevelType w:val="multilevel"/>
    <w:tmpl w:val="1A40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E3BBD"/>
    <w:multiLevelType w:val="multilevel"/>
    <w:tmpl w:val="05A2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7778C"/>
    <w:multiLevelType w:val="multilevel"/>
    <w:tmpl w:val="35F0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E36B6"/>
    <w:multiLevelType w:val="multilevel"/>
    <w:tmpl w:val="34DC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040930"/>
    <w:multiLevelType w:val="multilevel"/>
    <w:tmpl w:val="4BDC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D1E50"/>
    <w:multiLevelType w:val="multilevel"/>
    <w:tmpl w:val="2240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985515">
    <w:abstractNumId w:val="2"/>
  </w:num>
  <w:num w:numId="2" w16cid:durableId="1707638118">
    <w:abstractNumId w:val="0"/>
  </w:num>
  <w:num w:numId="3" w16cid:durableId="293147347">
    <w:abstractNumId w:val="1"/>
  </w:num>
  <w:num w:numId="4" w16cid:durableId="700321417">
    <w:abstractNumId w:val="5"/>
  </w:num>
  <w:num w:numId="5" w16cid:durableId="894588808">
    <w:abstractNumId w:val="4"/>
  </w:num>
  <w:num w:numId="6" w16cid:durableId="2030061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4A"/>
    <w:rsid w:val="002E2821"/>
    <w:rsid w:val="004F176F"/>
    <w:rsid w:val="00586DD2"/>
    <w:rsid w:val="007725B2"/>
    <w:rsid w:val="00EC03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3164"/>
  <w15:chartTrackingRefBased/>
  <w15:docId w15:val="{90D35265-453E-4732-A5B2-AB2E0188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0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0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0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0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0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0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0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0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0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0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34A"/>
    <w:rPr>
      <w:rFonts w:eastAsiaTheme="majorEastAsia" w:cstheme="majorBidi"/>
      <w:color w:val="272727" w:themeColor="text1" w:themeTint="D8"/>
    </w:rPr>
  </w:style>
  <w:style w:type="paragraph" w:styleId="Title">
    <w:name w:val="Title"/>
    <w:basedOn w:val="Normal"/>
    <w:next w:val="Normal"/>
    <w:link w:val="TitleChar"/>
    <w:uiPriority w:val="10"/>
    <w:qFormat/>
    <w:rsid w:val="00EC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34A"/>
    <w:pPr>
      <w:spacing w:before="160"/>
      <w:jc w:val="center"/>
    </w:pPr>
    <w:rPr>
      <w:i/>
      <w:iCs/>
      <w:color w:val="404040" w:themeColor="text1" w:themeTint="BF"/>
    </w:rPr>
  </w:style>
  <w:style w:type="character" w:customStyle="1" w:styleId="QuoteChar">
    <w:name w:val="Quote Char"/>
    <w:basedOn w:val="DefaultParagraphFont"/>
    <w:link w:val="Quote"/>
    <w:uiPriority w:val="29"/>
    <w:rsid w:val="00EC034A"/>
    <w:rPr>
      <w:i/>
      <w:iCs/>
      <w:color w:val="404040" w:themeColor="text1" w:themeTint="BF"/>
    </w:rPr>
  </w:style>
  <w:style w:type="paragraph" w:styleId="ListParagraph">
    <w:name w:val="List Paragraph"/>
    <w:basedOn w:val="Normal"/>
    <w:uiPriority w:val="34"/>
    <w:qFormat/>
    <w:rsid w:val="00EC034A"/>
    <w:pPr>
      <w:ind w:left="720"/>
      <w:contextualSpacing/>
    </w:pPr>
  </w:style>
  <w:style w:type="character" w:styleId="IntenseEmphasis">
    <w:name w:val="Intense Emphasis"/>
    <w:basedOn w:val="DefaultParagraphFont"/>
    <w:uiPriority w:val="21"/>
    <w:qFormat/>
    <w:rsid w:val="00EC034A"/>
    <w:rPr>
      <w:i/>
      <w:iCs/>
      <w:color w:val="2F5496" w:themeColor="accent1" w:themeShade="BF"/>
    </w:rPr>
  </w:style>
  <w:style w:type="paragraph" w:styleId="IntenseQuote">
    <w:name w:val="Intense Quote"/>
    <w:basedOn w:val="Normal"/>
    <w:next w:val="Normal"/>
    <w:link w:val="IntenseQuoteChar"/>
    <w:uiPriority w:val="30"/>
    <w:qFormat/>
    <w:rsid w:val="00EC0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034A"/>
    <w:rPr>
      <w:i/>
      <w:iCs/>
      <w:color w:val="2F5496" w:themeColor="accent1" w:themeShade="BF"/>
    </w:rPr>
  </w:style>
  <w:style w:type="character" w:styleId="IntenseReference">
    <w:name w:val="Intense Reference"/>
    <w:basedOn w:val="DefaultParagraphFont"/>
    <w:uiPriority w:val="32"/>
    <w:qFormat/>
    <w:rsid w:val="00EC034A"/>
    <w:rPr>
      <w:b/>
      <w:bCs/>
      <w:smallCaps/>
      <w:color w:val="2F5496" w:themeColor="accent1" w:themeShade="BF"/>
      <w:spacing w:val="5"/>
    </w:rPr>
  </w:style>
  <w:style w:type="character" w:styleId="Hyperlink">
    <w:name w:val="Hyperlink"/>
    <w:basedOn w:val="DefaultParagraphFont"/>
    <w:uiPriority w:val="99"/>
    <w:unhideWhenUsed/>
    <w:rsid w:val="00586DD2"/>
    <w:rPr>
      <w:color w:val="0563C1" w:themeColor="hyperlink"/>
      <w:u w:val="single"/>
    </w:rPr>
  </w:style>
  <w:style w:type="character" w:styleId="UnresolvedMention">
    <w:name w:val="Unresolved Mention"/>
    <w:basedOn w:val="DefaultParagraphFont"/>
    <w:uiPriority w:val="99"/>
    <w:semiHidden/>
    <w:unhideWhenUsed/>
    <w:rsid w:val="00586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0226">
      <w:bodyDiv w:val="1"/>
      <w:marLeft w:val="0"/>
      <w:marRight w:val="0"/>
      <w:marTop w:val="0"/>
      <w:marBottom w:val="0"/>
      <w:divBdr>
        <w:top w:val="none" w:sz="0" w:space="0" w:color="auto"/>
        <w:left w:val="none" w:sz="0" w:space="0" w:color="auto"/>
        <w:bottom w:val="none" w:sz="0" w:space="0" w:color="auto"/>
        <w:right w:val="none" w:sz="0" w:space="0" w:color="auto"/>
      </w:divBdr>
    </w:div>
    <w:div w:id="555509528">
      <w:bodyDiv w:val="1"/>
      <w:marLeft w:val="0"/>
      <w:marRight w:val="0"/>
      <w:marTop w:val="0"/>
      <w:marBottom w:val="0"/>
      <w:divBdr>
        <w:top w:val="none" w:sz="0" w:space="0" w:color="auto"/>
        <w:left w:val="none" w:sz="0" w:space="0" w:color="auto"/>
        <w:bottom w:val="none" w:sz="0" w:space="0" w:color="auto"/>
        <w:right w:val="none" w:sz="0" w:space="0" w:color="auto"/>
      </w:divBdr>
    </w:div>
    <w:div w:id="945382033">
      <w:bodyDiv w:val="1"/>
      <w:marLeft w:val="0"/>
      <w:marRight w:val="0"/>
      <w:marTop w:val="0"/>
      <w:marBottom w:val="0"/>
      <w:divBdr>
        <w:top w:val="none" w:sz="0" w:space="0" w:color="auto"/>
        <w:left w:val="none" w:sz="0" w:space="0" w:color="auto"/>
        <w:bottom w:val="none" w:sz="0" w:space="0" w:color="auto"/>
        <w:right w:val="none" w:sz="0" w:space="0" w:color="auto"/>
      </w:divBdr>
    </w:div>
    <w:div w:id="1330332263">
      <w:bodyDiv w:val="1"/>
      <w:marLeft w:val="0"/>
      <w:marRight w:val="0"/>
      <w:marTop w:val="0"/>
      <w:marBottom w:val="0"/>
      <w:divBdr>
        <w:top w:val="none" w:sz="0" w:space="0" w:color="auto"/>
        <w:left w:val="none" w:sz="0" w:space="0" w:color="auto"/>
        <w:bottom w:val="none" w:sz="0" w:space="0" w:color="auto"/>
        <w:right w:val="none" w:sz="0" w:space="0" w:color="auto"/>
      </w:divBdr>
    </w:div>
    <w:div w:id="1661956055">
      <w:bodyDiv w:val="1"/>
      <w:marLeft w:val="0"/>
      <w:marRight w:val="0"/>
      <w:marTop w:val="0"/>
      <w:marBottom w:val="0"/>
      <w:divBdr>
        <w:top w:val="none" w:sz="0" w:space="0" w:color="auto"/>
        <w:left w:val="none" w:sz="0" w:space="0" w:color="auto"/>
        <w:bottom w:val="none" w:sz="0" w:space="0" w:color="auto"/>
        <w:right w:val="none" w:sz="0" w:space="0" w:color="auto"/>
      </w:divBdr>
    </w:div>
    <w:div w:id="1677264188">
      <w:bodyDiv w:val="1"/>
      <w:marLeft w:val="0"/>
      <w:marRight w:val="0"/>
      <w:marTop w:val="0"/>
      <w:marBottom w:val="0"/>
      <w:divBdr>
        <w:top w:val="none" w:sz="0" w:space="0" w:color="auto"/>
        <w:left w:val="none" w:sz="0" w:space="0" w:color="auto"/>
        <w:bottom w:val="none" w:sz="0" w:space="0" w:color="auto"/>
        <w:right w:val="none" w:sz="0" w:space="0" w:color="auto"/>
      </w:divBdr>
    </w:div>
    <w:div w:id="1821799999">
      <w:bodyDiv w:val="1"/>
      <w:marLeft w:val="0"/>
      <w:marRight w:val="0"/>
      <w:marTop w:val="0"/>
      <w:marBottom w:val="0"/>
      <w:divBdr>
        <w:top w:val="none" w:sz="0" w:space="0" w:color="auto"/>
        <w:left w:val="none" w:sz="0" w:space="0" w:color="auto"/>
        <w:bottom w:val="none" w:sz="0" w:space="0" w:color="auto"/>
        <w:right w:val="none" w:sz="0" w:space="0" w:color="auto"/>
      </w:divBdr>
    </w:div>
    <w:div w:id="1898585380">
      <w:bodyDiv w:val="1"/>
      <w:marLeft w:val="0"/>
      <w:marRight w:val="0"/>
      <w:marTop w:val="0"/>
      <w:marBottom w:val="0"/>
      <w:divBdr>
        <w:top w:val="none" w:sz="0" w:space="0" w:color="auto"/>
        <w:left w:val="none" w:sz="0" w:space="0" w:color="auto"/>
        <w:bottom w:val="none" w:sz="0" w:space="0" w:color="auto"/>
        <w:right w:val="none" w:sz="0" w:space="0" w:color="auto"/>
      </w:divBdr>
    </w:div>
    <w:div w:id="19324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ersonal-care-market" TargetMode="External"/><Relationship Id="rId3" Type="http://schemas.openxmlformats.org/officeDocument/2006/relationships/settings" Target="settings.xml"/><Relationship Id="rId7" Type="http://schemas.openxmlformats.org/officeDocument/2006/relationships/hyperlink" Target="https://www.skyquestt.com/buy-now/personal-c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ersonal-care-market" TargetMode="External"/><Relationship Id="rId11" Type="http://schemas.openxmlformats.org/officeDocument/2006/relationships/theme" Target="theme/theme1.xml"/><Relationship Id="rId5" Type="http://schemas.openxmlformats.org/officeDocument/2006/relationships/hyperlink" Target="https://www.skyquestt.com/sample-request/personal-care-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o.life/article/951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1221</Words>
  <Characters>6964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9</cp:revision>
  <dcterms:created xsi:type="dcterms:W3CDTF">2025-03-26T04:12:00Z</dcterms:created>
  <dcterms:modified xsi:type="dcterms:W3CDTF">2025-03-26T04:18:00Z</dcterms:modified>
</cp:coreProperties>
</file>