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6F04" w14:textId="174E8846" w:rsidR="007421FE" w:rsidRPr="007421FE" w:rsidRDefault="007421FE" w:rsidP="007421FE">
      <w:pPr xmlns:w="http://schemas.openxmlformats.org/wordprocessingml/2006/main">
        <w:rPr>
          <w:b/>
          <w:bCs/>
        </w:rPr>
      </w:pPr>
      <w:r xmlns:w="http://schemas.openxmlformats.org/wordprocessingml/2006/main" w:rsidRPr="007421FE">
        <w:rPr>
          <w:b/>
          <w:bCs/>
        </w:rPr>
        <w:t xml:space="preserve">水性塗料市場 2025：トレンド、成長、セグメンテーションの戦略的分析 | 3.9%のCAGRを記録</w:t>
      </w:r>
    </w:p>
    <w:p w14:paraId="4D0EFB3B" w14:textId="5CC9AAB3" w:rsidR="007421FE" w:rsidRPr="007421FE" w:rsidRDefault="007421FE" w:rsidP="007421FE">
      <w:r xmlns:w="http://schemas.openxmlformats.org/wordprocessingml/2006/main" w:rsidRPr="007421FE">
        <w:t xml:space="preserve">世界の水性塗料市場は、厳しい環境規制、持続可能なソリューションへの需要の高まり、そして技術の進歩に後押しされ、有望な成長期を迎えています。業界が溶剤系塗料から移行するにつれ、建設、自動車、包装、工業製造などの分野で水性塗料の人気が高まっています。</w:t>
      </w:r>
    </w:p>
    <w:p w14:paraId="52C8D5DB" w14:textId="77777777" w:rsidR="007421FE" w:rsidRPr="007421FE" w:rsidRDefault="007421FE" w:rsidP="007421FE">
      <w:r xmlns:w="http://schemas.openxmlformats.org/wordprocessingml/2006/main" w:rsidRPr="007421FE">
        <w:rPr>
          <w:b/>
          <w:bCs/>
        </w:rPr>
        <w:t xml:space="preserve">水性塗料市場規模は、2024年の1,077.3億米ドルから2032年には1,463.1億米ドルに拡大し、予測期間（2025～2032年）中に3.90%のCAGRで成長する見込みです。</w:t>
      </w:r>
    </w:p>
    <w:p w14:paraId="7DC12113" w14:textId="77777777" w:rsidR="007421FE" w:rsidRPr="007421FE" w:rsidRDefault="007421FE" w:rsidP="007421FE">
      <w:r xmlns:w="http://schemas.openxmlformats.org/wordprocessingml/2006/main" w:rsidRPr="007421FE">
        <w:rPr>
          <w:b/>
          <w:bCs/>
        </w:rPr>
        <w:t xml:space="preserve">このレポートの詳細な目次</w:t>
      </w:r>
      <w:r xmlns:w="http://schemas.openxmlformats.org/wordprocessingml/2006/main" w:rsidRPr="007421FE">
        <w:t xml:space="preserve">– </w:t>
      </w:r>
      <w:hyperlink xmlns:w="http://schemas.openxmlformats.org/wordprocessingml/2006/main" xmlns:r="http://schemas.openxmlformats.org/officeDocument/2006/relationships" r:id="rId5" w:history="1">
        <w:r xmlns:w="http://schemas.openxmlformats.org/wordprocessingml/2006/main" w:rsidRPr="007421FE">
          <w:rPr>
            <w:rStyle w:val="Hyperlink"/>
          </w:rPr>
          <w:t xml:space="preserve">https://www.skyquestt.com/report/waterborne-coatings-market</w:t>
        </w:r>
      </w:hyperlink>
    </w:p>
    <w:p w14:paraId="3A92C0EF" w14:textId="77777777" w:rsidR="007421FE" w:rsidRPr="007421FE" w:rsidRDefault="007421FE" w:rsidP="007421FE">
      <w:pPr xmlns:w="http://schemas.openxmlformats.org/wordprocessingml/2006/main">
        <w:rPr>
          <w:b/>
          <w:bCs/>
        </w:rPr>
      </w:pPr>
      <w:r xmlns:w="http://schemas.openxmlformats.org/wordprocessingml/2006/main" w:rsidRPr="007421FE">
        <w:rPr>
          <w:b/>
          <w:bCs/>
        </w:rPr>
        <w:t xml:space="preserve">水性塗料市場のセグメンテーションの概要</w:t>
      </w:r>
    </w:p>
    <w:p w14:paraId="2B006160" w14:textId="77777777" w:rsidR="007421FE" w:rsidRPr="007421FE" w:rsidRDefault="007421FE" w:rsidP="007421FE">
      <w:pPr xmlns:w="http://schemas.openxmlformats.org/wordprocessingml/2006/main">
        <w:numPr>
          <w:ilvl w:val="0"/>
          <w:numId w:val="1"/>
        </w:numPr>
      </w:pPr>
      <w:r xmlns:w="http://schemas.openxmlformats.org/wordprocessingml/2006/main" w:rsidRPr="007421FE">
        <w:rPr>
          <w:b/>
          <w:bCs/>
        </w:rPr>
        <w:t xml:space="preserve">樹脂の種類別:</w:t>
      </w:r>
      <w:r xmlns:w="http://schemas.openxmlformats.org/wordprocessingml/2006/main" w:rsidRPr="007421FE">
        <w:t xml:space="preserve">アクリル (主)、次いでポリウレタン、エポキシ、アルキド。</w:t>
      </w:r>
    </w:p>
    <w:p w14:paraId="48A45D77" w14:textId="77777777" w:rsidR="007421FE" w:rsidRPr="007421FE" w:rsidRDefault="007421FE" w:rsidP="007421FE">
      <w:pPr xmlns:w="http://schemas.openxmlformats.org/wordprocessingml/2006/main">
        <w:numPr>
          <w:ilvl w:val="0"/>
          <w:numId w:val="1"/>
        </w:numPr>
      </w:pPr>
      <w:r xmlns:w="http://schemas.openxmlformats.org/wordprocessingml/2006/main" w:rsidRPr="007421FE">
        <w:rPr>
          <w:b/>
          <w:bCs/>
        </w:rPr>
        <w:t xml:space="preserve">用途別では、</w:t>
      </w:r>
      <w:r xmlns:w="http://schemas.openxmlformats.org/wordprocessingml/2006/main" w:rsidRPr="007421FE">
        <w:t xml:space="preserve">建築用コーティングが住宅および商業ビルで多く使用され、次いで自動車および工業用途となっています。</w:t>
      </w:r>
    </w:p>
    <w:p w14:paraId="64A283E8" w14:textId="77777777" w:rsidR="007421FE" w:rsidRPr="007421FE" w:rsidRDefault="007421FE" w:rsidP="007421FE">
      <w:pPr xmlns:w="http://schemas.openxmlformats.org/wordprocessingml/2006/main">
        <w:numPr>
          <w:ilvl w:val="0"/>
          <w:numId w:val="1"/>
        </w:numPr>
      </w:pPr>
      <w:r xmlns:w="http://schemas.openxmlformats.org/wordprocessingml/2006/main" w:rsidRPr="007421FE">
        <w:rPr>
          <w:b/>
          <w:bCs/>
        </w:rPr>
        <w:t xml:space="preserve">最終用途産業別:</w:t>
      </w:r>
      <w:r xmlns:w="http://schemas.openxmlformats.org/wordprocessingml/2006/main" w:rsidRPr="007421FE">
        <w:t xml:space="preserve">建設、自動車、木材仕上げ、一般工業、包装。</w:t>
      </w:r>
    </w:p>
    <w:p w14:paraId="4AED77BB" w14:textId="77777777" w:rsidR="007421FE" w:rsidRPr="007421FE" w:rsidRDefault="007421FE" w:rsidP="007421FE">
      <w:pPr xmlns:w="http://schemas.openxmlformats.org/wordprocessingml/2006/main">
        <w:rPr>
          <w:b/>
          <w:bCs/>
        </w:rPr>
      </w:pPr>
      <w:r xmlns:w="http://schemas.openxmlformats.org/wordprocessingml/2006/main" w:rsidRPr="007421FE">
        <w:rPr>
          <w:b/>
          <w:bCs/>
        </w:rPr>
        <w:t xml:space="preserve">水性塗料市場の競争環境</w:t>
      </w:r>
    </w:p>
    <w:p w14:paraId="131723FE" w14:textId="77777777" w:rsidR="007421FE" w:rsidRPr="007421FE" w:rsidRDefault="007421FE" w:rsidP="007421FE">
      <w:r xmlns:w="http://schemas.openxmlformats.org/wordprocessingml/2006/main" w:rsidRPr="007421FE">
        <w:t xml:space="preserve">市場は適度に統合されており、主要企業は製品のイノベーション、持続可能性、そしてグローバル展開に重点を置いています。主要企業は以下の通りです。</w:t>
      </w:r>
    </w:p>
    <w:p w14:paraId="79CC7FB1" w14:textId="77777777" w:rsidR="007421FE" w:rsidRPr="007421FE" w:rsidRDefault="007421FE" w:rsidP="007421FE">
      <w:pPr xmlns:w="http://schemas.openxmlformats.org/wordprocessingml/2006/main">
        <w:numPr>
          <w:ilvl w:val="0"/>
          <w:numId w:val="2"/>
        </w:numPr>
      </w:pPr>
      <w:r xmlns:w="http://schemas.openxmlformats.org/wordprocessingml/2006/main" w:rsidRPr="007421FE">
        <w:t xml:space="preserve">アクゾノーベルNV</w:t>
      </w:r>
    </w:p>
    <w:p w14:paraId="354BA0E3" w14:textId="77777777" w:rsidR="007421FE" w:rsidRPr="007421FE" w:rsidRDefault="007421FE" w:rsidP="007421FE">
      <w:pPr xmlns:w="http://schemas.openxmlformats.org/wordprocessingml/2006/main">
        <w:numPr>
          <w:ilvl w:val="0"/>
          <w:numId w:val="2"/>
        </w:numPr>
      </w:pPr>
      <w:r xmlns:w="http://schemas.openxmlformats.org/wordprocessingml/2006/main" w:rsidRPr="007421FE">
        <w:t xml:space="preserve">PPGインダストリーズ株式会社</w:t>
      </w:r>
    </w:p>
    <w:p w14:paraId="3167FA69" w14:textId="77777777" w:rsidR="007421FE" w:rsidRPr="007421FE" w:rsidRDefault="007421FE" w:rsidP="007421FE">
      <w:pPr xmlns:w="http://schemas.openxmlformats.org/wordprocessingml/2006/main">
        <w:numPr>
          <w:ilvl w:val="0"/>
          <w:numId w:val="2"/>
        </w:numPr>
      </w:pPr>
      <w:r xmlns:w="http://schemas.openxmlformats.org/wordprocessingml/2006/main" w:rsidRPr="007421FE">
        <w:t xml:space="preserve">シャーウィン・ウィリアムズ社</w:t>
      </w:r>
    </w:p>
    <w:p w14:paraId="7CFE4EBB" w14:textId="77777777" w:rsidR="007421FE" w:rsidRPr="007421FE" w:rsidRDefault="007421FE" w:rsidP="007421FE">
      <w:pPr xmlns:w="http://schemas.openxmlformats.org/wordprocessingml/2006/main">
        <w:numPr>
          <w:ilvl w:val="0"/>
          <w:numId w:val="2"/>
        </w:numPr>
      </w:pPr>
      <w:r xmlns:w="http://schemas.openxmlformats.org/wordprocessingml/2006/main" w:rsidRPr="007421FE">
        <w:t xml:space="preserve">BASF SE</w:t>
      </w:r>
    </w:p>
    <w:p w14:paraId="431F4BCD" w14:textId="77777777" w:rsidR="007421FE" w:rsidRPr="007421FE" w:rsidRDefault="007421FE" w:rsidP="007421FE">
      <w:pPr xmlns:w="http://schemas.openxmlformats.org/wordprocessingml/2006/main">
        <w:numPr>
          <w:ilvl w:val="0"/>
          <w:numId w:val="2"/>
        </w:numPr>
      </w:pPr>
      <w:r xmlns:w="http://schemas.openxmlformats.org/wordprocessingml/2006/main" w:rsidRPr="007421FE">
        <w:t xml:space="preserve">アクサルタコーティングシステムズ株式会社</w:t>
      </w:r>
    </w:p>
    <w:p w14:paraId="22ABD8A8" w14:textId="77777777" w:rsidR="007421FE" w:rsidRPr="007421FE" w:rsidRDefault="007421FE" w:rsidP="007421FE">
      <w:pPr xmlns:w="http://schemas.openxmlformats.org/wordprocessingml/2006/main">
        <w:numPr>
          <w:ilvl w:val="0"/>
          <w:numId w:val="2"/>
        </w:numPr>
      </w:pPr>
      <w:r xmlns:w="http://schemas.openxmlformats.org/wordprocessingml/2006/main" w:rsidRPr="007421FE">
        <w:t xml:space="preserve">RPMインターナショナル株式会社</w:t>
      </w:r>
    </w:p>
    <w:p w14:paraId="35A36F10" w14:textId="77777777" w:rsidR="007421FE" w:rsidRPr="007421FE" w:rsidRDefault="007421FE" w:rsidP="007421FE">
      <w:r xmlns:w="http://schemas.openxmlformats.org/wordprocessingml/2006/main" w:rsidRPr="007421FE">
        <w:t xml:space="preserve">これらの企業は、競争が激しく規制主導の市場で優位に立つために、研究開発、合併、戦略的提携に多額の投資を行っています。</w:t>
      </w:r>
    </w:p>
    <w:p w14:paraId="59E87DF8" w14:textId="77777777" w:rsidR="007421FE" w:rsidRPr="007421FE" w:rsidRDefault="007421FE" w:rsidP="007421FE">
      <w:r xmlns:w="http://schemas.openxmlformats.org/wordprocessingml/2006/main" w:rsidRPr="007421FE">
        <w:rPr>
          <w:b/>
          <w:bCs/>
        </w:rPr>
        <w:t xml:space="preserve">レポートのサンプルをリクエスト</w:t>
      </w:r>
      <w:r xmlns:w="http://schemas.openxmlformats.org/wordprocessingml/2006/main" w:rsidRPr="007421FE">
        <w:t xml:space="preserve">– </w:t>
      </w:r>
      <w:hyperlink xmlns:w="http://schemas.openxmlformats.org/wordprocessingml/2006/main" xmlns:r="http://schemas.openxmlformats.org/officeDocument/2006/relationships" r:id="rId6" w:history="1">
        <w:r xmlns:w="http://schemas.openxmlformats.org/wordprocessingml/2006/main" w:rsidRPr="007421FE">
          <w:rPr>
            <w:rStyle w:val="Hyperlink"/>
          </w:rPr>
          <w:t xml:space="preserve">https://www.skyquestt.com/sample-request/waterborne-coatings-market</w:t>
        </w:r>
      </w:hyperlink>
    </w:p>
    <w:p w14:paraId="6B63D32B" w14:textId="77777777" w:rsidR="007421FE" w:rsidRPr="007421FE" w:rsidRDefault="007421FE" w:rsidP="007421FE">
      <w:pPr xmlns:w="http://schemas.openxmlformats.org/wordprocessingml/2006/main">
        <w:rPr>
          <w:b/>
          <w:bCs/>
        </w:rPr>
      </w:pPr>
      <w:r xmlns:w="http://schemas.openxmlformats.org/wordprocessingml/2006/main" w:rsidRPr="007421FE">
        <w:rPr>
          <w:b/>
          <w:bCs/>
        </w:rPr>
        <w:lastRenderedPageBreak xmlns:w="http://schemas.openxmlformats.org/wordprocessingml/2006/main"/>
      </w:r>
      <w:r xmlns:w="http://schemas.openxmlformats.org/wordprocessingml/2006/main" w:rsidRPr="007421FE">
        <w:rPr>
          <w:b/>
          <w:bCs/>
        </w:rPr>
        <w:t xml:space="preserve">水性塗料市場の地域展望</w:t>
      </w:r>
    </w:p>
    <w:p w14:paraId="6FA918E5" w14:textId="77777777" w:rsidR="007421FE" w:rsidRPr="007421FE" w:rsidRDefault="007421FE" w:rsidP="007421FE">
      <w:pPr xmlns:w="http://schemas.openxmlformats.org/wordprocessingml/2006/main">
        <w:numPr>
          <w:ilvl w:val="0"/>
          <w:numId w:val="3"/>
        </w:numPr>
      </w:pPr>
      <w:r xmlns:w="http://schemas.openxmlformats.org/wordprocessingml/2006/main" w:rsidRPr="007421FE">
        <w:rPr>
          <w:b/>
          <w:bCs/>
        </w:rPr>
        <w:t xml:space="preserve">アジア太平洋地域は</w:t>
      </w:r>
      <w:r xmlns:w="http://schemas.openxmlformats.org/wordprocessingml/2006/main" w:rsidRPr="007421FE">
        <w:t xml:space="preserve">、特に中国、インド、東南アジアにおける都市開発と自動車・建設部門の堅調な需要に牽引され、引き続き優位に立っています。</w:t>
      </w:r>
    </w:p>
    <w:p w14:paraId="452D0832" w14:textId="77777777" w:rsidR="007421FE" w:rsidRPr="007421FE" w:rsidRDefault="007421FE" w:rsidP="007421FE">
      <w:pPr xmlns:w="http://schemas.openxmlformats.org/wordprocessingml/2006/main">
        <w:numPr>
          <w:ilvl w:val="0"/>
          <w:numId w:val="3"/>
        </w:numPr>
      </w:pPr>
      <w:r xmlns:w="http://schemas.openxmlformats.org/wordprocessingml/2006/main" w:rsidRPr="007421FE">
        <w:rPr>
          <w:b/>
          <w:bCs/>
        </w:rPr>
        <w:t xml:space="preserve">北米は</w:t>
      </w:r>
      <w:r xmlns:w="http://schemas.openxmlformats.org/wordprocessingml/2006/main" w:rsidRPr="007421FE">
        <w:t xml:space="preserve">規制圧力と環境に配慮した消費者行動の恩恵を受け、2032年まで安定した成長が見込まれています。</w:t>
      </w:r>
    </w:p>
    <w:p w14:paraId="6BA03B81" w14:textId="77777777" w:rsidR="007421FE" w:rsidRPr="007421FE" w:rsidRDefault="007421FE" w:rsidP="007421FE">
      <w:pPr xmlns:w="http://schemas.openxmlformats.org/wordprocessingml/2006/main">
        <w:numPr>
          <w:ilvl w:val="0"/>
          <w:numId w:val="3"/>
        </w:numPr>
      </w:pPr>
      <w:r xmlns:w="http://schemas.openxmlformats.org/wordprocessingml/2006/main" w:rsidRPr="007421FE">
        <w:rPr>
          <w:b/>
          <w:bCs/>
        </w:rPr>
        <w:t xml:space="preserve">ヨーロッパは</w:t>
      </w:r>
      <w:r xmlns:w="http://schemas.openxmlformats.org/wordprocessingml/2006/main" w:rsidRPr="007421FE">
        <w:t xml:space="preserve">、環境に優しい技術の早期導入と、排出ガスや労働者の安全に関する先進的な規制により、大きなシェアを占めています。</w:t>
      </w:r>
    </w:p>
    <w:p w14:paraId="7D17BFCB" w14:textId="77777777" w:rsidR="007421FE" w:rsidRPr="007421FE" w:rsidRDefault="007421FE" w:rsidP="007421FE">
      <w:pPr xmlns:w="http://schemas.openxmlformats.org/wordprocessingml/2006/main">
        <w:numPr>
          <w:ilvl w:val="0"/>
          <w:numId w:val="3"/>
        </w:numPr>
      </w:pPr>
      <w:r xmlns:w="http://schemas.openxmlformats.org/wordprocessingml/2006/main" w:rsidRPr="007421FE">
        <w:rPr>
          <w:b/>
          <w:bCs/>
        </w:rPr>
        <w:t xml:space="preserve">ラテンアメリカと中東は、</w:t>
      </w:r>
      <w:r xmlns:w="http://schemas.openxmlformats.org/wordprocessingml/2006/main" w:rsidRPr="007421FE">
        <w:t xml:space="preserve">インフラ開発と外国投資に支えられ、高い成長の可能性を秘めた地域です。</w:t>
      </w:r>
    </w:p>
    <w:p w14:paraId="29453746" w14:textId="77777777" w:rsidR="007421FE" w:rsidRPr="007421FE" w:rsidRDefault="007421FE" w:rsidP="007421FE">
      <w:pPr xmlns:w="http://schemas.openxmlformats.org/wordprocessingml/2006/main">
        <w:rPr>
          <w:b/>
          <w:bCs/>
        </w:rPr>
      </w:pPr>
      <w:r xmlns:w="http://schemas.openxmlformats.org/wordprocessingml/2006/main" w:rsidRPr="007421FE">
        <w:rPr>
          <w:b/>
          <w:bCs/>
        </w:rPr>
        <w:t xml:space="preserve">水性塗料市場の推進要因</w:t>
      </w:r>
    </w:p>
    <w:p w14:paraId="5F663006" w14:textId="77777777" w:rsidR="007421FE" w:rsidRPr="007421FE" w:rsidRDefault="007421FE" w:rsidP="007421FE">
      <w:pPr xmlns:w="http://schemas.openxmlformats.org/wordprocessingml/2006/main">
        <w:numPr>
          <w:ilvl w:val="0"/>
          <w:numId w:val="4"/>
        </w:numPr>
      </w:pPr>
      <w:r xmlns:w="http://schemas.openxmlformats.org/wordprocessingml/2006/main" w:rsidRPr="007421FE">
        <w:rPr>
          <w:b/>
          <w:bCs/>
        </w:rPr>
        <w:t xml:space="preserve">環境規制:</w:t>
      </w:r>
      <w:r xmlns:w="http://schemas.openxmlformats.org/wordprocessingml/2006/main" w:rsidRPr="007421FE">
        <w:t xml:space="preserve">世界各国政府は揮発性有機化合物 (VOC) の排出を制限する政策を施行しており、溶剤ベースのオプションよりも水性コーティングが好ましい代替手段となっています。</w:t>
      </w:r>
    </w:p>
    <w:p w14:paraId="6E4D4DD6" w14:textId="77777777" w:rsidR="007421FE" w:rsidRPr="007421FE" w:rsidRDefault="007421FE" w:rsidP="007421FE">
      <w:pPr xmlns:w="http://schemas.openxmlformats.org/wordprocessingml/2006/main">
        <w:numPr>
          <w:ilvl w:val="0"/>
          <w:numId w:val="4"/>
        </w:numPr>
      </w:pPr>
      <w:r xmlns:w="http://schemas.openxmlformats.org/wordprocessingml/2006/main" w:rsidRPr="007421FE">
        <w:rPr>
          <w:b/>
          <w:bCs/>
        </w:rPr>
        <w:t xml:space="preserve">持続可能な建設:</w:t>
      </w:r>
      <w:r xmlns:w="http://schemas.openxmlformats.org/wordprocessingml/2006/main" w:rsidRPr="007421FE">
        <w:t xml:space="preserve">グリーンビルディングと環境認証インフラへの世界的な移行により、低排出塗料とコーティングの需要が高まっています。</w:t>
      </w:r>
    </w:p>
    <w:p w14:paraId="26B00E05" w14:textId="77777777" w:rsidR="007421FE" w:rsidRPr="007421FE" w:rsidRDefault="007421FE" w:rsidP="007421FE">
      <w:pPr xmlns:w="http://schemas.openxmlformats.org/wordprocessingml/2006/main">
        <w:numPr>
          <w:ilvl w:val="0"/>
          <w:numId w:val="4"/>
        </w:numPr>
      </w:pPr>
      <w:r xmlns:w="http://schemas.openxmlformats.org/wordprocessingml/2006/main" w:rsidRPr="007421FE">
        <w:rPr>
          <w:b/>
          <w:bCs/>
        </w:rPr>
        <w:t xml:space="preserve">産業および自動車分野の拡大:</w:t>
      </w:r>
      <w:r xmlns:w="http://schemas.openxmlformats.org/wordprocessingml/2006/main" w:rsidRPr="007421FE">
        <w:t xml:space="preserve">特にアジア太平洋地域とラテンアメリカでは、産業機械および車両における高性能コーティングの需要が市場の成長を促進しています。</w:t>
      </w:r>
    </w:p>
    <w:p w14:paraId="4B169248" w14:textId="77777777" w:rsidR="007421FE" w:rsidRPr="007421FE" w:rsidRDefault="007421FE" w:rsidP="007421FE">
      <w:pPr xmlns:w="http://schemas.openxmlformats.org/wordprocessingml/2006/main">
        <w:numPr>
          <w:ilvl w:val="0"/>
          <w:numId w:val="4"/>
        </w:numPr>
      </w:pPr>
      <w:r xmlns:w="http://schemas.openxmlformats.org/wordprocessingml/2006/main" w:rsidRPr="007421FE">
        <w:rPr>
          <w:b/>
          <w:bCs/>
        </w:rPr>
        <w:t xml:space="preserve">技術の進歩:</w:t>
      </w:r>
      <w:r xmlns:w="http://schemas.openxmlformats.org/wordprocessingml/2006/main" w:rsidRPr="007421FE">
        <w:t xml:space="preserve">最新の樹脂配合により、耐久性、乾燥速度、表面適合性が向上し、水性システムのより幅広い使用が可能になりました。</w:t>
      </w:r>
    </w:p>
    <w:p w14:paraId="3BF6C466" w14:textId="77777777" w:rsidR="007421FE" w:rsidRPr="007421FE" w:rsidRDefault="007421FE" w:rsidP="007421FE">
      <w:r xmlns:w="http://schemas.openxmlformats.org/wordprocessingml/2006/main" w:rsidRPr="007421FE">
        <w:rPr>
          <w:b/>
          <w:bCs/>
        </w:rPr>
        <w:t xml:space="preserve">ご要望に合わせてカスタマイズされたレポートを入手</w:t>
      </w:r>
      <w:r xmlns:w="http://schemas.openxmlformats.org/wordprocessingml/2006/main" w:rsidRPr="007421FE">
        <w:t xml:space="preserve">– </w:t>
      </w:r>
      <w:hyperlink xmlns:w="http://schemas.openxmlformats.org/wordprocessingml/2006/main" xmlns:r="http://schemas.openxmlformats.org/officeDocument/2006/relationships" r:id="rId7" w:history="1">
        <w:r xmlns:w="http://schemas.openxmlformats.org/wordprocessingml/2006/main" w:rsidRPr="007421FE">
          <w:rPr>
            <w:rStyle w:val="Hyperlink"/>
          </w:rPr>
          <w:t xml:space="preserve">https://www.skyquestt.com/speak-with-analyst/waterborne-coatings-market</w:t>
        </w:r>
      </w:hyperlink>
    </w:p>
    <w:p w14:paraId="21771A66" w14:textId="77777777" w:rsidR="007421FE" w:rsidRPr="007421FE" w:rsidRDefault="007421FE" w:rsidP="007421FE">
      <w:pPr xmlns:w="http://schemas.openxmlformats.org/wordprocessingml/2006/main">
        <w:rPr>
          <w:b/>
          <w:bCs/>
        </w:rPr>
      </w:pPr>
      <w:r xmlns:w="http://schemas.openxmlformats.org/wordprocessingml/2006/main" w:rsidRPr="007421FE">
        <w:rPr>
          <w:b/>
          <w:bCs/>
        </w:rPr>
        <w:t xml:space="preserve">水性塗料市場における主な課題</w:t>
      </w:r>
    </w:p>
    <w:p w14:paraId="713C8635" w14:textId="77777777" w:rsidR="007421FE" w:rsidRPr="007421FE" w:rsidRDefault="007421FE" w:rsidP="007421FE">
      <w:r xmlns:w="http://schemas.openxmlformats.org/wordprocessingml/2006/main" w:rsidRPr="007421FE">
        <w:t xml:space="preserve">大きな成長の可能性にもかかわらず、市場はいくつかの顕著な課題に直面しています。</w:t>
      </w:r>
    </w:p>
    <w:p w14:paraId="39F58036" w14:textId="77777777" w:rsidR="007421FE" w:rsidRPr="007421FE" w:rsidRDefault="007421FE" w:rsidP="007421FE">
      <w:pPr xmlns:w="http://schemas.openxmlformats.org/wordprocessingml/2006/main">
        <w:numPr>
          <w:ilvl w:val="0"/>
          <w:numId w:val="5"/>
        </w:numPr>
      </w:pPr>
      <w:r xmlns:w="http://schemas.openxmlformats.org/wordprocessingml/2006/main" w:rsidRPr="007421FE">
        <w:rPr>
          <w:b/>
          <w:bCs/>
        </w:rPr>
        <w:t xml:space="preserve">乾燥時間と天候に対する敏感性:</w:t>
      </w:r>
      <w:r xmlns:w="http://schemas.openxmlformats.org/wordprocessingml/2006/main" w:rsidRPr="007421FE">
        <w:t xml:space="preserve">水性コーティングは通常、乾燥時間が長く、湿度や温度に敏感であるため、特定の環境では性能が制限されます。</w:t>
      </w:r>
    </w:p>
    <w:p w14:paraId="1A447342" w14:textId="77777777" w:rsidR="007421FE" w:rsidRPr="007421FE" w:rsidRDefault="007421FE" w:rsidP="007421FE">
      <w:pPr xmlns:w="http://schemas.openxmlformats.org/wordprocessingml/2006/main">
        <w:numPr>
          <w:ilvl w:val="0"/>
          <w:numId w:val="5"/>
        </w:numPr>
      </w:pPr>
      <w:r xmlns:w="http://schemas.openxmlformats.org/wordprocessingml/2006/main" w:rsidRPr="007421FE">
        <w:rPr>
          <w:b/>
          <w:bCs/>
        </w:rPr>
        <w:t xml:space="preserve">コストとインフラストラクチャ:</w:t>
      </w:r>
      <w:r xmlns:w="http://schemas.openxmlformats.org/wordprocessingml/2006/main" w:rsidRPr="007421FE">
        <w:t xml:space="preserve">従来のコーティングと比較すると、水性システムは初期費用が高くなる可能性があり、アップグレードされた塗布装置と訓練された人員が必要になる場合があります。</w:t>
      </w:r>
    </w:p>
    <w:p w14:paraId="4F066412" w14:textId="77777777" w:rsidR="007421FE" w:rsidRPr="007421FE" w:rsidRDefault="007421FE" w:rsidP="007421FE">
      <w:pPr xmlns:w="http://schemas.openxmlformats.org/wordprocessingml/2006/main">
        <w:numPr>
          <w:ilvl w:val="0"/>
          <w:numId w:val="5"/>
        </w:numPr>
      </w:pPr>
      <w:r xmlns:w="http://schemas.openxmlformats.org/wordprocessingml/2006/main" w:rsidRPr="007421FE">
        <w:rPr>
          <w:b/>
          <w:bCs/>
        </w:rPr>
        <w:lastRenderedPageBreak xmlns:w="http://schemas.openxmlformats.org/wordprocessingml/2006/main"/>
      </w:r>
      <w:r xmlns:w="http://schemas.openxmlformats.org/wordprocessingml/2006/main" w:rsidRPr="007421FE">
        <w:rPr>
          <w:b/>
          <w:bCs/>
        </w:rPr>
        <w:t xml:space="preserve">限られた基材の互換性:</w:t>
      </w:r>
      <w:r xmlns:w="http://schemas.openxmlformats.org/wordprocessingml/2006/main" w:rsidRPr="007421FE">
        <w:t xml:space="preserve">特に工業用途では、一部の基材にはまだ水性バリアントで完全に置き換えられない特殊なコーティングが必要です。</w:t>
      </w:r>
    </w:p>
    <w:p w14:paraId="20BD5FC1" w14:textId="77777777" w:rsidR="007421FE" w:rsidRPr="007421FE" w:rsidRDefault="007421FE" w:rsidP="007421FE">
      <w:pPr xmlns:w="http://schemas.openxmlformats.org/wordprocessingml/2006/main">
        <w:rPr>
          <w:b/>
          <w:bCs/>
        </w:rPr>
      </w:pPr>
      <w:r xmlns:w="http://schemas.openxmlformats.org/wordprocessingml/2006/main" w:rsidRPr="007421FE">
        <w:rPr>
          <w:b/>
          <w:bCs/>
        </w:rPr>
        <w:t xml:space="preserve">水性塗料市場の動向</w:t>
      </w:r>
    </w:p>
    <w:p w14:paraId="1C0F3313" w14:textId="77777777" w:rsidR="007421FE" w:rsidRPr="007421FE" w:rsidRDefault="007421FE" w:rsidP="007421FE">
      <w:r xmlns:w="http://schemas.openxmlformats.org/wordprocessingml/2006/main" w:rsidRPr="007421FE">
        <w:t xml:space="preserve">2032 年までの水性塗料市場の状況は、いくつかのトレンドによって形成されます。</w:t>
      </w:r>
    </w:p>
    <w:p w14:paraId="0E273014" w14:textId="77777777" w:rsidR="007421FE" w:rsidRPr="007421FE" w:rsidRDefault="007421FE" w:rsidP="007421FE">
      <w:pPr xmlns:w="http://schemas.openxmlformats.org/wordprocessingml/2006/main">
        <w:numPr>
          <w:ilvl w:val="0"/>
          <w:numId w:val="6"/>
        </w:numPr>
      </w:pPr>
      <w:r xmlns:w="http://schemas.openxmlformats.org/wordprocessingml/2006/main" w:rsidRPr="007421FE">
        <w:rPr>
          <w:b/>
          <w:bCs/>
        </w:rPr>
        <w:t xml:space="preserve">バイオベースおよび低炭素コーティング:</w:t>
      </w:r>
      <w:r xmlns:w="http://schemas.openxmlformats.org/wordprocessingml/2006/main" w:rsidRPr="007421FE">
        <w:t xml:space="preserve">バイオベースの樹脂と原材料の開発が進み、コーティング製品の全体的な炭素フットプリントが削減されています。</w:t>
      </w:r>
    </w:p>
    <w:p w14:paraId="106C3062" w14:textId="77777777" w:rsidR="007421FE" w:rsidRPr="007421FE" w:rsidRDefault="007421FE" w:rsidP="007421FE">
      <w:pPr xmlns:w="http://schemas.openxmlformats.org/wordprocessingml/2006/main">
        <w:numPr>
          <w:ilvl w:val="0"/>
          <w:numId w:val="6"/>
        </w:numPr>
      </w:pPr>
      <w:r xmlns:w="http://schemas.openxmlformats.org/wordprocessingml/2006/main" w:rsidRPr="007421FE">
        <w:rPr>
          <w:b/>
          <w:bCs/>
        </w:rPr>
        <w:t xml:space="preserve">スマートコーティング:</w:t>
      </w:r>
      <w:r xmlns:w="http://schemas.openxmlformats.org/wordprocessingml/2006/main" w:rsidRPr="007421FE">
        <w:t xml:space="preserve">抗菌性、耐腐食性、自己修復性などの機能を水性配合物に統合する技術が、特に医療および工業用途で登場しています。</w:t>
      </w:r>
    </w:p>
    <w:p w14:paraId="2188CD29" w14:textId="77777777" w:rsidR="007421FE" w:rsidRPr="007421FE" w:rsidRDefault="007421FE" w:rsidP="007421FE">
      <w:pPr xmlns:w="http://schemas.openxmlformats.org/wordprocessingml/2006/main">
        <w:numPr>
          <w:ilvl w:val="0"/>
          <w:numId w:val="6"/>
        </w:numPr>
      </w:pPr>
      <w:r xmlns:w="http://schemas.openxmlformats.org/wordprocessingml/2006/main" w:rsidRPr="007421FE">
        <w:rPr>
          <w:b/>
          <w:bCs/>
        </w:rPr>
        <w:t xml:space="preserve">自動化およびロボットによるアプリケーション:</w:t>
      </w:r>
      <w:r xmlns:w="http://schemas.openxmlformats.org/wordprocessingml/2006/main" w:rsidRPr="007421FE">
        <w:t xml:space="preserve">自動車や航空宇宙などの分野では、ロボットによるスプレー システムが水性コーティング用に最適化されており、効率が向上し、廃棄物が削減されています。</w:t>
      </w:r>
    </w:p>
    <w:p w14:paraId="18336228" w14:textId="77777777" w:rsidR="007421FE" w:rsidRPr="007421FE" w:rsidRDefault="007421FE" w:rsidP="007421FE">
      <w:pPr xmlns:w="http://schemas.openxmlformats.org/wordprocessingml/2006/main">
        <w:numPr>
          <w:ilvl w:val="0"/>
          <w:numId w:val="6"/>
        </w:numPr>
      </w:pPr>
      <w:r xmlns:w="http://schemas.openxmlformats.org/wordprocessingml/2006/main" w:rsidRPr="007421FE">
        <w:rPr>
          <w:b/>
          <w:bCs/>
        </w:rPr>
        <w:t xml:space="preserve">デジタルカラーマッチングとカスタマイズ:</w:t>
      </w:r>
      <w:r xmlns:w="http://schemas.openxmlformats.org/wordprocessingml/2006/main" w:rsidRPr="007421FE">
        <w:t xml:space="preserve">メーカーは、正確な色の配合とオンデマンドのカスタマイズ、ユーザーエクスペリエンスの向上、過剰生産の削減のために AI 駆動型ツールをますます使用しています。</w:t>
      </w:r>
    </w:p>
    <w:p w14:paraId="06495E38" w14:textId="77777777" w:rsidR="007421FE" w:rsidRPr="007421FE" w:rsidRDefault="007421FE" w:rsidP="007421FE">
      <w:r xmlns:w="http://schemas.openxmlformats.org/wordprocessingml/2006/main" w:rsidRPr="007421FE">
        <w:rPr>
          <w:b/>
          <w:bCs/>
        </w:rPr>
        <w:t xml:space="preserve">ご購入にご興味がおありですか？ </w:t>
      </w:r>
      <w:r xmlns:w="http://schemas.openxmlformats.org/wordprocessingml/2006/main" w:rsidRPr="007421FE">
        <w:t xml:space="preserve">– </w:t>
      </w:r>
      <w:hyperlink xmlns:w="http://schemas.openxmlformats.org/wordprocessingml/2006/main" xmlns:r="http://schemas.openxmlformats.org/officeDocument/2006/relationships" r:id="rId8" w:history="1">
        <w:r xmlns:w="http://schemas.openxmlformats.org/wordprocessingml/2006/main" w:rsidRPr="007421FE">
          <w:rPr>
            <w:rStyle w:val="Hyperlink"/>
          </w:rPr>
          <w:t xml:space="preserve">https://www.skyquestt.com/buy-now/waterborne-coatings-market</w:t>
        </w:r>
      </w:hyperlink>
    </w:p>
    <w:p w14:paraId="4ED337E0" w14:textId="77777777" w:rsidR="007421FE" w:rsidRPr="007421FE" w:rsidRDefault="007421FE" w:rsidP="007421FE">
      <w:pPr xmlns:w="http://schemas.openxmlformats.org/wordprocessingml/2006/main">
        <w:rPr>
          <w:b/>
          <w:bCs/>
        </w:rPr>
      </w:pPr>
      <w:r xmlns:w="http://schemas.openxmlformats.org/wordprocessingml/2006/main" w:rsidRPr="007421FE">
        <w:rPr>
          <w:b/>
          <w:bCs/>
        </w:rPr>
        <w:t xml:space="preserve">水性塗料市場の将来展望</w:t>
      </w:r>
    </w:p>
    <w:p w14:paraId="181368EA" w14:textId="77777777" w:rsidR="007421FE" w:rsidRPr="007421FE" w:rsidRDefault="007421FE" w:rsidP="007421FE">
      <w:r xmlns:w="http://schemas.openxmlformats.org/wordprocessingml/2006/main" w:rsidRPr="007421FE">
        <w:t xml:space="preserve">水性塗料市場は、持続可能なソリューションへの世界的な推進を背景に、2025年から2032年にかけて力強い成長が見込まれています。コスト、適用環境、性能に関する課題は依然として残っていますが、継続的なイノベーションと規制支援により、幅広い採用が促進されると期待されます。</w:t>
      </w:r>
    </w:p>
    <w:p w14:paraId="3BAC98FF" w14:textId="77777777" w:rsidR="007421FE" w:rsidRPr="007421FE" w:rsidRDefault="007421FE" w:rsidP="007421FE">
      <w:r xmlns:w="http://schemas.openxmlformats.org/wordprocessingml/2006/main" w:rsidRPr="007421FE">
        <w:t xml:space="preserve">エコイノベーション、カスタマイズ、テクノロジーの統合に重点を置く企業は、この勢いを生かし、進化する業界の需要を満たすのに最適な立場に立つでしょう。</w:t>
      </w:r>
    </w:p>
    <w:p w14:paraId="23399360" w14:textId="132182B6" w:rsidR="007421FE" w:rsidRDefault="007421FE" w:rsidP="007421FE">
      <w:r xmlns:w="http://schemas.openxmlformats.org/wordprocessingml/2006/main" w:rsidRPr="007421FE">
        <w:rPr>
          <w:b/>
          <w:bCs/>
        </w:rPr>
        <w:t xml:space="preserve">関連する市場調査をご覧ください: </w:t>
      </w:r>
      <w:r xmlns:w="http://schemas.openxmlformats.org/wordprocessingml/2006/main" w:rsidRPr="007421FE">
        <w:br xmlns:w="http://schemas.openxmlformats.org/wordprocessingml/2006/main"/>
      </w:r>
      <w:hyperlink xmlns:w="http://schemas.openxmlformats.org/wordprocessingml/2006/main" xmlns:r="http://schemas.openxmlformats.org/officeDocument/2006/relationships" r:id="rId9" w:history="1">
        <w:r xmlns:w="http://schemas.openxmlformats.org/wordprocessingml/2006/main" w:rsidRPr="007421FE">
          <w:rPr>
            <w:rStyle w:val="Hyperlink"/>
          </w:rPr>
          <w:t xml:space="preserve">https://pando.life/article/1013684</w:t>
        </w:r>
      </w:hyperlink>
    </w:p>
    <w:sectPr w:rsidR="00742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3CB"/>
    <w:multiLevelType w:val="multilevel"/>
    <w:tmpl w:val="57F2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803CB"/>
    <w:multiLevelType w:val="multilevel"/>
    <w:tmpl w:val="8230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202F9"/>
    <w:multiLevelType w:val="multilevel"/>
    <w:tmpl w:val="83EA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2F3E34"/>
    <w:multiLevelType w:val="multilevel"/>
    <w:tmpl w:val="0F4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34BFF"/>
    <w:multiLevelType w:val="multilevel"/>
    <w:tmpl w:val="600E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43537"/>
    <w:multiLevelType w:val="multilevel"/>
    <w:tmpl w:val="8C62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842883">
    <w:abstractNumId w:val="0"/>
  </w:num>
  <w:num w:numId="2" w16cid:durableId="1859082798">
    <w:abstractNumId w:val="3"/>
  </w:num>
  <w:num w:numId="3" w16cid:durableId="1905489270">
    <w:abstractNumId w:val="4"/>
  </w:num>
  <w:num w:numId="4" w16cid:durableId="219681650">
    <w:abstractNumId w:val="5"/>
  </w:num>
  <w:num w:numId="5" w16cid:durableId="176314661">
    <w:abstractNumId w:val="2"/>
  </w:num>
  <w:num w:numId="6" w16cid:durableId="174812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FE"/>
    <w:rsid w:val="007421FE"/>
    <w:rsid w:val="00D670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6A6A"/>
  <w15:chartTrackingRefBased/>
  <w15:docId w15:val="{830B3A8A-8CAD-4243-87DD-F9F4E464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1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1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1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1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1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1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1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1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1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1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1FE"/>
    <w:rPr>
      <w:rFonts w:eastAsiaTheme="majorEastAsia" w:cstheme="majorBidi"/>
      <w:color w:val="272727" w:themeColor="text1" w:themeTint="D8"/>
    </w:rPr>
  </w:style>
  <w:style w:type="paragraph" w:styleId="Title">
    <w:name w:val="Title"/>
    <w:basedOn w:val="Normal"/>
    <w:next w:val="Normal"/>
    <w:link w:val="TitleChar"/>
    <w:uiPriority w:val="10"/>
    <w:qFormat/>
    <w:rsid w:val="00742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1FE"/>
    <w:pPr>
      <w:spacing w:before="160"/>
      <w:jc w:val="center"/>
    </w:pPr>
    <w:rPr>
      <w:i/>
      <w:iCs/>
      <w:color w:val="404040" w:themeColor="text1" w:themeTint="BF"/>
    </w:rPr>
  </w:style>
  <w:style w:type="character" w:customStyle="1" w:styleId="QuoteChar">
    <w:name w:val="Quote Char"/>
    <w:basedOn w:val="DefaultParagraphFont"/>
    <w:link w:val="Quote"/>
    <w:uiPriority w:val="29"/>
    <w:rsid w:val="007421FE"/>
    <w:rPr>
      <w:i/>
      <w:iCs/>
      <w:color w:val="404040" w:themeColor="text1" w:themeTint="BF"/>
    </w:rPr>
  </w:style>
  <w:style w:type="paragraph" w:styleId="ListParagraph">
    <w:name w:val="List Paragraph"/>
    <w:basedOn w:val="Normal"/>
    <w:uiPriority w:val="34"/>
    <w:qFormat/>
    <w:rsid w:val="007421FE"/>
    <w:pPr>
      <w:ind w:left="720"/>
      <w:contextualSpacing/>
    </w:pPr>
  </w:style>
  <w:style w:type="character" w:styleId="IntenseEmphasis">
    <w:name w:val="Intense Emphasis"/>
    <w:basedOn w:val="DefaultParagraphFont"/>
    <w:uiPriority w:val="21"/>
    <w:qFormat/>
    <w:rsid w:val="007421FE"/>
    <w:rPr>
      <w:i/>
      <w:iCs/>
      <w:color w:val="2F5496" w:themeColor="accent1" w:themeShade="BF"/>
    </w:rPr>
  </w:style>
  <w:style w:type="paragraph" w:styleId="IntenseQuote">
    <w:name w:val="Intense Quote"/>
    <w:basedOn w:val="Normal"/>
    <w:next w:val="Normal"/>
    <w:link w:val="IntenseQuoteChar"/>
    <w:uiPriority w:val="30"/>
    <w:qFormat/>
    <w:rsid w:val="00742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1FE"/>
    <w:rPr>
      <w:i/>
      <w:iCs/>
      <w:color w:val="2F5496" w:themeColor="accent1" w:themeShade="BF"/>
    </w:rPr>
  </w:style>
  <w:style w:type="character" w:styleId="IntenseReference">
    <w:name w:val="Intense Reference"/>
    <w:basedOn w:val="DefaultParagraphFont"/>
    <w:uiPriority w:val="32"/>
    <w:qFormat/>
    <w:rsid w:val="007421FE"/>
    <w:rPr>
      <w:b/>
      <w:bCs/>
      <w:smallCaps/>
      <w:color w:val="2F5496" w:themeColor="accent1" w:themeShade="BF"/>
      <w:spacing w:val="5"/>
    </w:rPr>
  </w:style>
  <w:style w:type="character" w:styleId="Hyperlink">
    <w:name w:val="Hyperlink"/>
    <w:basedOn w:val="DefaultParagraphFont"/>
    <w:uiPriority w:val="99"/>
    <w:unhideWhenUsed/>
    <w:rsid w:val="007421FE"/>
    <w:rPr>
      <w:color w:val="0563C1" w:themeColor="hyperlink"/>
      <w:u w:val="single"/>
    </w:rPr>
  </w:style>
  <w:style w:type="character" w:styleId="UnresolvedMention">
    <w:name w:val="Unresolved Mention"/>
    <w:basedOn w:val="DefaultParagraphFont"/>
    <w:uiPriority w:val="99"/>
    <w:semiHidden/>
    <w:unhideWhenUsed/>
    <w:rsid w:val="00742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7501">
      <w:bodyDiv w:val="1"/>
      <w:marLeft w:val="0"/>
      <w:marRight w:val="0"/>
      <w:marTop w:val="0"/>
      <w:marBottom w:val="0"/>
      <w:divBdr>
        <w:top w:val="none" w:sz="0" w:space="0" w:color="auto"/>
        <w:left w:val="none" w:sz="0" w:space="0" w:color="auto"/>
        <w:bottom w:val="none" w:sz="0" w:space="0" w:color="auto"/>
        <w:right w:val="none" w:sz="0" w:space="0" w:color="auto"/>
      </w:divBdr>
    </w:div>
    <w:div w:id="903101395">
      <w:bodyDiv w:val="1"/>
      <w:marLeft w:val="0"/>
      <w:marRight w:val="0"/>
      <w:marTop w:val="0"/>
      <w:marBottom w:val="0"/>
      <w:divBdr>
        <w:top w:val="none" w:sz="0" w:space="0" w:color="auto"/>
        <w:left w:val="none" w:sz="0" w:space="0" w:color="auto"/>
        <w:bottom w:val="none" w:sz="0" w:space="0" w:color="auto"/>
        <w:right w:val="none" w:sz="0" w:space="0" w:color="auto"/>
      </w:divBdr>
    </w:div>
    <w:div w:id="1202744309">
      <w:bodyDiv w:val="1"/>
      <w:marLeft w:val="0"/>
      <w:marRight w:val="0"/>
      <w:marTop w:val="0"/>
      <w:marBottom w:val="0"/>
      <w:divBdr>
        <w:top w:val="none" w:sz="0" w:space="0" w:color="auto"/>
        <w:left w:val="none" w:sz="0" w:space="0" w:color="auto"/>
        <w:bottom w:val="none" w:sz="0" w:space="0" w:color="auto"/>
        <w:right w:val="none" w:sz="0" w:space="0" w:color="auto"/>
      </w:divBdr>
    </w:div>
    <w:div w:id="191053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waterborne-coatings-market" TargetMode="External"/><Relationship Id="rId3" Type="http://schemas.openxmlformats.org/officeDocument/2006/relationships/settings" Target="settings.xml"/><Relationship Id="rId7" Type="http://schemas.openxmlformats.org/officeDocument/2006/relationships/hyperlink" Target="https://www.skyquestt.com/speak-with-analyst/waterborne-coating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waterborne-coatings-market" TargetMode="External"/><Relationship Id="rId11" Type="http://schemas.openxmlformats.org/officeDocument/2006/relationships/theme" Target="theme/theme1.xml"/><Relationship Id="rId5" Type="http://schemas.openxmlformats.org/officeDocument/2006/relationships/hyperlink" Target="https://www.skyquestt.com/report/waterborne-coating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ndo.life/article/1013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4919</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2025-04-16T12:54:00Z</dcterms:created>
  <dcterms:modified xsi:type="dcterms:W3CDTF">2025-04-16T12:57:00Z</dcterms:modified>
</cp:coreProperties>
</file>