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6E3" w:rsidRPr="009706E3" w:rsidRDefault="009706E3" w:rsidP="009706E3">
      <w:pPr xmlns:w="http://schemas.openxmlformats.org/wordprocessingml/2006/main">
        <w:pStyle w:val="Title"/>
        <w:rPr>
          <w:rFonts w:eastAsia="Times New Roman"/>
          <w:lang w:eastAsia="en-IN"/>
        </w:rPr>
      </w:pPr>
      <w:r xmlns:w="http://schemas.openxmlformats.org/wordprocessingml/2006/main" w:rsidRPr="009706E3">
        <w:rPr>
          <w:rFonts w:eastAsia="Times New Roman"/>
          <w:lang w:eastAsia="en-IN"/>
        </w:rPr>
        <w:t xml:space="preserve">ネットワークセキュリティ市場のダイナミクス 2025–2032：イノベーション、破壊的変化、戦略的洞察</w:t>
      </w:r>
    </w:p>
    <w:p w:rsidR="009A489D" w:rsidRDefault="009A489D" w:rsidP="009706E3">
      <w:pPr xmlns:w="http://schemas.openxmlformats.org/wordprocessingml/2006/main">
        <w:spacing w:before="100" w:beforeAutospacing="1" w:after="100" w:afterAutospacing="1" w:line="240" w:lineRule="auto"/>
      </w:pPr>
      <w:r xmlns:w="http://schemas.openxmlformats.org/wordprocessingml/2006/main">
        <w:t xml:space="preserve">ネットワークセキュリティ市場は、コンピュータネットワークとデータの整合性、機密性、可用性を保護するために設計されたテクノロジー、ソリューション、およびサービスを網羅しています。業界全体でデジタルトランスフォーメーションが加速するにつれ、</w:t>
      </w:r>
      <w:proofErr xmlns:w="http://schemas.openxmlformats.org/wordprocessingml/2006/main" w:type="spellStart"/>
      <w:r xmlns:w="http://schemas.openxmlformats.org/wordprocessingml/2006/main">
        <w:t xml:space="preserve">サイバー攻撃</w:t>
      </w:r>
      <w:proofErr xmlns:w="http://schemas.openxmlformats.org/wordprocessingml/2006/main" w:type="spellEnd"/>
      <w:r xmlns:w="http://schemas.openxmlformats.org/wordprocessingml/2006/main">
        <w:t xml:space="preserve">、データ侵害、不正アクセスのリスクが大幅に増加し、高度なネットワークセキュリティ対策の需要</w:t>
      </w:r>
      <w:proofErr xmlns:w="http://schemas.openxmlformats.org/wordprocessingml/2006/main" w:type="spellStart"/>
      <w:r xmlns:w="http://schemas.openxmlformats.org/wordprocessingml/2006/main">
        <w:t xml:space="preserve">が高まっています</w:t>
      </w:r>
      <w:proofErr xmlns:w="http://schemas.openxmlformats.org/wordprocessingml/2006/main" w:type="spellEnd"/>
      <w:r xmlns:w="http://schemas.openxmlformats.org/wordprocessingml/2006/main">
        <w:t xml:space="preserve">。この市場には、ファイアウォール、侵入検知・防止システム（IDPS）、ウイルス対策ソフトウェア、VPN、そしてAIベースの脅威検出などの新興テクノロジーが含まれます。官民両セクターにおいて、リスクを軽減し、規制遵守を確保するために、堅牢なネットワークセキュリティフレームワークへの投資がますます増加しています。</w:t>
      </w:r>
    </w:p>
    <w:p w:rsidR="009A489D" w:rsidRDefault="009A489D" w:rsidP="009706E3">
      <w:pPr>
        <w:spacing w:before="100" w:beforeAutospacing="1" w:after="100" w:afterAutospacing="1" w:line="240" w:lineRule="auto"/>
      </w:pP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市場規模と成長:</w:t>
      </w: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ネットワーク セキュリティ市場規模は 2023 年に 232 億 4,000 万米ドルと評価され、2024 年の 255 億 9,000 万米ドルから 2032 年には 527 億 7,000 万米ドルに拡大し、予測期間 (2025 ～ 2032 年) 中に 10.10% の CAGR で成長する見込みです。</w:t>
      </w:r>
    </w:p>
    <w:p w:rsidR="009A489D" w:rsidRDefault="009A489D" w:rsidP="009706E3">
      <w:pPr>
        <w:spacing w:before="100" w:beforeAutospacing="1" w:after="100" w:afterAutospacing="1" w:line="240" w:lineRule="auto"/>
        <w:rPr>
          <w:rFonts w:ascii="Verdana" w:eastAsia="Times New Roman" w:hAnsi="Verdana" w:cs="Times New Roman"/>
          <w:b/>
          <w:bCs/>
          <w:color w:val="000000"/>
          <w:sz w:val="18"/>
          <w:lang w:eastAsia="en-IN"/>
        </w:rPr>
      </w:pP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9706E3">
          <w:rPr>
            <w:rFonts w:ascii="Verdana" w:eastAsia="Times New Roman" w:hAnsi="Verdana" w:cs="Times New Roman"/>
            <w:b/>
            <w:bCs/>
            <w:color w:val="0000FF"/>
            <w:sz w:val="18"/>
            <w:u w:val="single"/>
            <w:lang w:eastAsia="en-IN"/>
          </w:rPr>
          <w:t xml:space="preserve">https://www.skyquestt.com/sample-request/network-security-marketにアクセスしてください。</w:t>
        </w:r>
      </w:hyperlink>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主要市場</w:t>
      </w:r>
      <w:proofErr xmlns:w="http://schemas.openxmlformats.org/wordprocessingml/2006/main" w:type="gramStart"/>
      <w:r xmlns:w="http://schemas.openxmlformats.org/wordprocessingml/2006/main" w:rsidRPr="009706E3">
        <w:rPr>
          <w:rFonts w:ascii="Verdana" w:eastAsia="Times New Roman" w:hAnsi="Verdana" w:cs="Times New Roman"/>
          <w:b/>
          <w:bCs/>
          <w:color w:val="000000"/>
          <w:sz w:val="18"/>
          <w:lang w:eastAsia="en-IN"/>
        </w:rPr>
        <w:t xml:space="preserve">プレーヤー: </w:t>
      </w:r>
      <w:proofErr xmlns:w="http://schemas.openxmlformats.org/wordprocessingml/2006/main" w:type="gramEnd"/>
      <w:r xmlns:w="http://schemas.openxmlformats.org/wordprocessingml/2006/main" w:rsidRPr="009706E3">
        <w:rPr>
          <w:rFonts w:ascii="Verdana" w:eastAsia="Times New Roman" w:hAnsi="Verdana" w:cs="Times New Roman"/>
          <w:color w:val="000000"/>
          <w:sz w:val="18"/>
          <w:szCs w:val="18"/>
          <w:lang w:eastAsia="en-IN"/>
        </w:rPr>
        <w:t xml:space="preserve">&lt;</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ジュニパーネットワークス株式会社</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カスペルスキー</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研究所</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パロアルトネットワークス株式会社</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シマンテック株式会社</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マカフィーLLC</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インパーバ</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株式会社</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ソフォス</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株式会社</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ウェブルート</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 </w:t>
      </w:r>
    </w:p>
    <w:p w:rsidR="009706E3" w:rsidRPr="009706E3" w:rsidRDefault="009706E3" w:rsidP="009706E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アカマイ・</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テクノロジーズ株式会社</w:t>
      </w:r>
    </w:p>
    <w:p w:rsidR="0010410D" w:rsidRDefault="0010410D" w:rsidP="009706E3">
      <w:pPr>
        <w:spacing w:before="100" w:beforeAutospacing="1" w:after="100" w:afterAutospacing="1" w:line="240" w:lineRule="auto"/>
        <w:rPr>
          <w:rFonts w:ascii="Verdana" w:eastAsia="Times New Roman" w:hAnsi="Verdana" w:cs="Times New Roman"/>
          <w:color w:val="000000"/>
          <w:sz w:val="18"/>
          <w:szCs w:val="18"/>
          <w:lang w:eastAsia="en-IN"/>
        </w:rPr>
      </w:pP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地域別分析 ネットワークセキュリティ市場は以下をカバーしています</w:t>
      </w:r>
      <w:proofErr xmlns:w="http://schemas.openxmlformats.org/wordprocessingml/2006/main" w:type="gramStart"/>
      <w:r xmlns:w="http://schemas.openxmlformats.org/wordprocessingml/2006/main" w:rsidRPr="009706E3">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9706E3">
          <w:rPr>
            <w:rFonts w:ascii="Verdana" w:eastAsia="Times New Roman" w:hAnsi="Verdana" w:cs="Times New Roman"/>
            <w:b/>
            <w:bCs/>
            <w:color w:val="0000FF"/>
            <w:sz w:val="18"/>
            <w:u w:val="single"/>
            <w:lang w:eastAsia="en-IN"/>
          </w:rPr>
          <w:t xml:space="preserve">https://www.skyquestt.com/speak-with-analyst/network-security-market</w:t>
        </w:r>
      </w:hyperlink>
    </w:p>
    <w:p w:rsidR="0010410D" w:rsidRDefault="0010410D" w:rsidP="0010410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10410D" w:rsidRPr="0010410D" w:rsidRDefault="0010410D" w:rsidP="0010410D">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10410D">
        <w:rPr>
          <w:rFonts w:ascii="Times New Roman" w:eastAsia="Times New Roman" w:hAnsi="Times New Roman" w:cs="Times New Roman"/>
          <w:b/>
          <w:bCs/>
          <w:sz w:val="27"/>
          <w:szCs w:val="27"/>
          <w:lang w:eastAsia="en-IN"/>
        </w:rPr>
        <w:t xml:space="preserve">市場の推進要因</w:t>
      </w:r>
    </w:p>
    <w:p w:rsidR="0010410D" w:rsidRPr="0010410D" w:rsidRDefault="0010410D" w:rsidP="0010410D">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0410D">
        <w:rPr>
          <w:rFonts w:ascii="Times New Roman" w:eastAsia="Times New Roman" w:hAnsi="Times New Roman" w:cs="Times New Roman"/>
          <w:b/>
          <w:bCs/>
          <w:sz w:val="24"/>
          <w:szCs w:val="24"/>
          <w:lang w:eastAsia="en-IN"/>
        </w:rPr>
        <w:t xml:space="preserve">サイバーセキュリティの脅威の</w:t>
      </w:r>
      <w:proofErr xmlns:w="http://schemas.openxmlformats.org/wordprocessingml/2006/main" w:type="spellEnd"/>
      <w:r xmlns:w="http://schemas.openxmlformats.org/wordprocessingml/2006/main" w:rsidRPr="0010410D">
        <w:rPr>
          <w:rFonts w:ascii="Times New Roman" w:eastAsia="Times New Roman" w:hAnsi="Times New Roman" w:cs="Times New Roman"/>
          <w:b/>
          <w:bCs/>
          <w:sz w:val="24"/>
          <w:szCs w:val="24"/>
          <w:lang w:eastAsia="en-IN"/>
        </w:rPr>
        <w:t xml:space="preserve">増大</w:t>
      </w:r>
      <w:proofErr xmlns:w="http://schemas.openxmlformats.org/wordprocessingml/2006/main" w:type="spellStart"/>
      <w:r xmlns:w="http://schemas.openxmlformats.org/wordprocessingml/2006/main" w:rsidRPr="0010410D">
        <w:rPr>
          <w:rFonts w:ascii="Times New Roman" w:eastAsia="Times New Roman" w:hAnsi="Times New Roman" w:cs="Times New Roman"/>
          <w:b/>
          <w:bCs/>
          <w:sz w:val="24"/>
          <w:szCs w:val="24"/>
          <w:lang w:eastAsia="en-IN"/>
        </w:rPr>
        <w:t xml:space="preserve">:</w:t>
      </w:r>
      <w:r xmlns:w="http://schemas.openxmlformats.org/wordprocessingml/2006/main" w:rsidRPr="0010410D">
        <w:rPr>
          <w:rFonts w:ascii="Times New Roman" w:eastAsia="Times New Roman" w:hAnsi="Times New Roman" w:cs="Times New Roman"/>
          <w:sz w:val="24"/>
          <w:szCs w:val="24"/>
          <w:lang w:eastAsia="en-IN"/>
        </w:rPr>
        <w:t xml:space="preserve">ランサムウェア</w:t>
      </w:r>
      <w:proofErr xmlns:w="http://schemas.openxmlformats.org/wordprocessingml/2006/main" w:type="spellEnd"/>
      <w:r xmlns:w="http://schemas.openxmlformats.org/wordprocessingml/2006/main" w:rsidRPr="0010410D">
        <w:rPr>
          <w:rFonts w:ascii="Times New Roman" w:eastAsia="Times New Roman" w:hAnsi="Times New Roman" w:cs="Times New Roman"/>
          <w:sz w:val="24"/>
          <w:szCs w:val="24"/>
          <w:lang w:eastAsia="en-IN"/>
        </w:rPr>
        <w:t xml:space="preserve">、フィッシング、 </w:t>
      </w:r>
      <w:proofErr xmlns:w="http://schemas.openxmlformats.org/wordprocessingml/2006/main" w:type="spellStart"/>
      <w:r xmlns:w="http://schemas.openxmlformats.org/wordprocessingml/2006/main" w:rsidRPr="0010410D">
        <w:rPr>
          <w:rFonts w:ascii="Times New Roman" w:eastAsia="Times New Roman" w:hAnsi="Times New Roman" w:cs="Times New Roman"/>
          <w:sz w:val="24"/>
          <w:szCs w:val="24"/>
          <w:lang w:eastAsia="en-IN"/>
        </w:rPr>
        <w:t xml:space="preserve">DDoS攻撃</w:t>
      </w:r>
      <w:proofErr xmlns:w="http://schemas.openxmlformats.org/wordprocessingml/2006/main" w:type="spellEnd"/>
      <w:r xmlns:w="http://schemas.openxmlformats.org/wordprocessingml/2006/main" w:rsidRPr="0010410D">
        <w:rPr>
          <w:rFonts w:ascii="Times New Roman" w:eastAsia="Times New Roman" w:hAnsi="Times New Roman" w:cs="Times New Roman"/>
          <w:sz w:val="24"/>
          <w:szCs w:val="24"/>
          <w:lang w:eastAsia="en-IN"/>
        </w:rPr>
        <w:t xml:space="preserve">などの</w:t>
      </w:r>
      <w:proofErr xmlns:w="http://schemas.openxmlformats.org/wordprocessingml/2006/main" w:type="spellStart"/>
      <w:r xmlns:w="http://schemas.openxmlformats.org/wordprocessingml/2006/main" w:rsidRPr="0010410D">
        <w:rPr>
          <w:rFonts w:ascii="Times New Roman" w:eastAsia="Times New Roman" w:hAnsi="Times New Roman" w:cs="Times New Roman"/>
          <w:sz w:val="24"/>
          <w:szCs w:val="24"/>
          <w:lang w:eastAsia="en-IN"/>
        </w:rPr>
        <w:t xml:space="preserve">サイバー攻撃</w:t>
      </w:r>
      <w:proofErr xmlns:w="http://schemas.openxmlformats.org/wordprocessingml/2006/main" w:type="spellEnd"/>
      <w:r xmlns:w="http://schemas.openxmlformats.org/wordprocessingml/2006/main" w:rsidRPr="0010410D">
        <w:rPr>
          <w:rFonts w:ascii="Times New Roman" w:eastAsia="Times New Roman" w:hAnsi="Times New Roman" w:cs="Times New Roman"/>
          <w:sz w:val="24"/>
          <w:szCs w:val="24"/>
          <w:lang w:eastAsia="en-IN"/>
        </w:rPr>
        <w:t xml:space="preserve">の頻度と巧妙化が進み</w:t>
      </w:r>
      <w:proofErr xmlns:w="http://schemas.openxmlformats.org/wordprocessingml/2006/main" w:type="spellStart"/>
      <w:r xmlns:w="http://schemas.openxmlformats.org/wordprocessingml/2006/main" w:rsidRPr="0010410D">
        <w:rPr>
          <w:rFonts w:ascii="Times New Roman" w:eastAsia="Times New Roman" w:hAnsi="Times New Roman" w:cs="Times New Roman"/>
          <w:sz w:val="24"/>
          <w:szCs w:val="24"/>
          <w:lang w:eastAsia="en-IN"/>
        </w:rPr>
        <w:t xml:space="preserve">、プロアクティブなネットワーク セキュリティ ソリューションの必要性が高まっています。</w:t>
      </w:r>
    </w:p>
    <w:p w:rsidR="0010410D" w:rsidRPr="0010410D" w:rsidRDefault="0010410D" w:rsidP="0010410D">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0410D">
        <w:rPr>
          <w:rFonts w:ascii="Times New Roman" w:eastAsia="Times New Roman" w:hAnsi="Times New Roman" w:cs="Times New Roman"/>
          <w:b/>
          <w:bCs/>
          <w:sz w:val="24"/>
          <w:szCs w:val="24"/>
          <w:lang w:eastAsia="en-IN"/>
        </w:rPr>
        <w:t xml:space="preserve">リモート ワークと BYOD のトレンド:</w:t>
      </w:r>
      <w:r xmlns:w="http://schemas.openxmlformats.org/wordprocessingml/2006/main" w:rsidRPr="0010410D">
        <w:rPr>
          <w:rFonts w:ascii="Times New Roman" w:eastAsia="Times New Roman" w:hAnsi="Times New Roman" w:cs="Times New Roman"/>
          <w:sz w:val="24"/>
          <w:szCs w:val="24"/>
          <w:lang w:eastAsia="en-IN"/>
        </w:rPr>
        <w:t xml:space="preserve">リモート ワークと BYOD (個人所有デバイスの持ち込み) ポリシーへの移行により、ネットワーク境界が拡大し、新たな脆弱性が生じ、より安全でスケーラブルなソリューションの必要性が高まっています。</w:t>
      </w:r>
    </w:p>
    <w:p w:rsidR="0010410D" w:rsidRPr="0010410D" w:rsidRDefault="0010410D" w:rsidP="0010410D">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0410D">
        <w:rPr>
          <w:rFonts w:ascii="Times New Roman" w:eastAsia="Times New Roman" w:hAnsi="Times New Roman" w:cs="Times New Roman"/>
          <w:b/>
          <w:bCs/>
          <w:sz w:val="24"/>
          <w:szCs w:val="24"/>
          <w:lang w:eastAsia="en-IN"/>
        </w:rPr>
        <w:t xml:space="preserve">規制コンプライアンス要件: </w:t>
      </w:r>
      <w:r xmlns:w="http://schemas.openxmlformats.org/wordprocessingml/2006/main" w:rsidRPr="0010410D">
        <w:rPr>
          <w:rFonts w:ascii="Times New Roman" w:eastAsia="Times New Roman" w:hAnsi="Times New Roman" w:cs="Times New Roman"/>
          <w:sz w:val="24"/>
          <w:szCs w:val="24"/>
          <w:lang w:eastAsia="en-IN"/>
        </w:rPr>
        <w:t xml:space="preserve">GDPR、HIPAA、CCPA などの厳格なデータ保護規制により、組織は罰金を回避し、顧客データを保護するために安全なネットワークに投資することが求められます。</w:t>
      </w:r>
    </w:p>
    <w:p w:rsidR="0010410D" w:rsidRPr="0010410D" w:rsidRDefault="0010410D" w:rsidP="0010410D">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0410D">
        <w:rPr>
          <w:rFonts w:ascii="Times New Roman" w:eastAsia="Times New Roman" w:hAnsi="Times New Roman" w:cs="Times New Roman"/>
          <w:b/>
          <w:bCs/>
          <w:sz w:val="24"/>
          <w:szCs w:val="24"/>
          <w:lang w:eastAsia="en-IN"/>
        </w:rPr>
        <w:t xml:space="preserve">クラウド コンピューティングの導入:</w:t>
      </w:r>
      <w:r xmlns:w="http://schemas.openxmlformats.org/wordprocessingml/2006/main" w:rsidRPr="0010410D">
        <w:rPr>
          <w:rFonts w:ascii="Times New Roman" w:eastAsia="Times New Roman" w:hAnsi="Times New Roman" w:cs="Times New Roman"/>
          <w:sz w:val="24"/>
          <w:szCs w:val="24"/>
          <w:lang w:eastAsia="en-IN"/>
        </w:rPr>
        <w:t xml:space="preserve">企業がクラウド プラットフォームに移行するにつれて、動的なハイブリッド IT 環境を保護できるクラウド ネイティブのセキュリティ ソリューションの必要性が高まっています。</w:t>
      </w:r>
    </w:p>
    <w:p w:rsidR="0010410D" w:rsidRPr="0010410D" w:rsidRDefault="0010410D" w:rsidP="0010410D">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10410D">
        <w:rPr>
          <w:rFonts w:ascii="Times New Roman" w:eastAsia="Times New Roman" w:hAnsi="Times New Roman" w:cs="Times New Roman"/>
          <w:b/>
          <w:bCs/>
          <w:sz w:val="24"/>
          <w:szCs w:val="24"/>
          <w:lang w:eastAsia="en-IN"/>
        </w:rPr>
        <w:t xml:space="preserve">IoT</w:t>
      </w:r>
      <w:proofErr xmlns:w="http://schemas.openxmlformats.org/wordprocessingml/2006/main" w:type="spellEnd"/>
      <w:r xmlns:w="http://schemas.openxmlformats.org/wordprocessingml/2006/main" w:rsidRPr="0010410D">
        <w:rPr>
          <w:rFonts w:ascii="Times New Roman" w:eastAsia="Times New Roman" w:hAnsi="Times New Roman" w:cs="Times New Roman"/>
          <w:b/>
          <w:bCs/>
          <w:sz w:val="24"/>
          <w:szCs w:val="24"/>
          <w:lang w:eastAsia="en-IN"/>
        </w:rPr>
        <w:t xml:space="preserve">と接続デバイス</w:t>
      </w:r>
      <w:r xmlns:w="http://schemas.openxmlformats.org/wordprocessingml/2006/main" w:rsidRPr="0010410D">
        <w:rPr>
          <w:rFonts w:ascii="Times New Roman" w:eastAsia="Times New Roman" w:hAnsi="Times New Roman" w:cs="Times New Roman"/>
          <w:b/>
          <w:bCs/>
          <w:sz w:val="24"/>
          <w:szCs w:val="24"/>
          <w:lang w:eastAsia="en-IN"/>
        </w:rPr>
        <w:t xml:space="preserve">の増加:</w:t>
      </w:r>
      <w:proofErr xmlns:w="http://schemas.openxmlformats.org/wordprocessingml/2006/main" w:type="spellStart"/>
      <w:r xmlns:w="http://schemas.openxmlformats.org/wordprocessingml/2006/main" w:rsidRPr="0010410D">
        <w:rPr>
          <w:rFonts w:ascii="Times New Roman" w:eastAsia="Times New Roman" w:hAnsi="Times New Roman" w:cs="Times New Roman"/>
          <w:sz w:val="24"/>
          <w:szCs w:val="24"/>
          <w:lang w:eastAsia="en-IN"/>
        </w:rPr>
        <w:t xml:space="preserve">医療、製造、スマート シティなどの分野で接続デバイスが急増すると、ネットワークの複雑さが増し、より堅牢なセキュリティ フレームワークが必要になります。</w:t>
      </w:r>
    </w:p>
    <w:p w:rsidR="0010410D" w:rsidRDefault="0010410D" w:rsidP="009706E3">
      <w:pPr>
        <w:spacing w:before="100" w:beforeAutospacing="1" w:after="100" w:afterAutospacing="1" w:line="240" w:lineRule="auto"/>
        <w:rPr>
          <w:rFonts w:ascii="Verdana" w:eastAsia="Times New Roman" w:hAnsi="Verdana" w:cs="Times New Roman"/>
          <w:b/>
          <w:bCs/>
          <w:color w:val="000000"/>
          <w:sz w:val="18"/>
          <w:lang w:eastAsia="en-IN"/>
        </w:rPr>
      </w:pP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ネットワーク セキュリティ市場に含まれるセグメントは次のとおりです。</w:t>
      </w:r>
    </w:p>
    <w:p w:rsidR="009706E3" w:rsidRPr="009706E3" w:rsidRDefault="009706E3" w:rsidP="009706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成分</w:t>
      </w:r>
    </w:p>
    <w:p w:rsidR="009706E3" w:rsidRPr="009706E3" w:rsidRDefault="009706E3" w:rsidP="009706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ソリューション、大規模エンタープライズ</w:t>
      </w:r>
    </w:p>
    <w:p w:rsidR="009706E3" w:rsidRPr="009706E3" w:rsidRDefault="009706E3" w:rsidP="009706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企業規模</w:t>
      </w:r>
    </w:p>
    <w:p w:rsidR="009706E3" w:rsidRPr="009706E3" w:rsidRDefault="009706E3" w:rsidP="009706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中小企業および大企業</w:t>
      </w:r>
    </w:p>
    <w:p w:rsidR="009706E3" w:rsidRPr="009706E3" w:rsidRDefault="009706E3" w:rsidP="009706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展開</w:t>
      </w:r>
    </w:p>
    <w:p w:rsidR="009706E3" w:rsidRPr="009706E3" w:rsidRDefault="009706E3" w:rsidP="009706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オンプレミスとクラウド</w:t>
      </w:r>
    </w:p>
    <w:p w:rsidR="009706E3" w:rsidRPr="009706E3" w:rsidRDefault="009706E3" w:rsidP="009706E3">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エンドユーザー</w:t>
      </w:r>
    </w:p>
    <w:p w:rsidR="009706E3" w:rsidRPr="009706E3" w:rsidRDefault="009706E3" w:rsidP="009706E3">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航空宇宙および</w:t>
      </w: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防衛</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、ITおよび通信、政府、銀行、金融サービスおよび保険（BFSI）、ヘルスケア、小売、製造、エネルギーおよび公益事業、その他</w:t>
      </w:r>
    </w:p>
    <w:p w:rsidR="0010410D" w:rsidRDefault="0010410D" w:rsidP="009706E3">
      <w:pPr>
        <w:spacing w:before="100" w:beforeAutospacing="1" w:after="240" w:line="240" w:lineRule="auto"/>
        <w:rPr>
          <w:rFonts w:ascii="Verdana" w:eastAsia="Times New Roman" w:hAnsi="Verdana" w:cs="Times New Roman"/>
          <w:b/>
          <w:bCs/>
          <w:color w:val="000000"/>
          <w:sz w:val="18"/>
          <w:lang w:eastAsia="en-IN"/>
        </w:rPr>
      </w:pPr>
    </w:p>
    <w:p w:rsidR="0010410D" w:rsidRPr="009706E3" w:rsidRDefault="0010410D" w:rsidP="0010410D">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より深く理解するために、ネットワークセキュリティ市場2025の完全なレポートを参照してください。</w:t>
      </w:r>
      <w:r xmlns:w="http://schemas.openxmlformats.org/wordprocessingml/2006/main" w:rsidRPr="009706E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9706E3">
          <w:rPr>
            <w:rFonts w:ascii="Verdana" w:eastAsia="Times New Roman" w:hAnsi="Verdana" w:cs="Times New Roman"/>
            <w:color w:val="0000FF"/>
            <w:sz w:val="18"/>
            <w:u w:val="single"/>
            <w:lang w:eastAsia="en-IN"/>
          </w:rPr>
          <w:t xml:space="preserve">https://www.skyquestt.com/report/network-security-market</w:t>
        </w:r>
      </w:hyperlink>
    </w:p>
    <w:p w:rsidR="0010410D" w:rsidRDefault="0010410D" w:rsidP="009706E3">
      <w:pPr>
        <w:spacing w:before="100" w:beforeAutospacing="1" w:after="240" w:line="240" w:lineRule="auto"/>
        <w:rPr>
          <w:rFonts w:ascii="Verdana" w:eastAsia="Times New Roman" w:hAnsi="Verdana" w:cs="Times New Roman"/>
          <w:b/>
          <w:bCs/>
          <w:color w:val="000000"/>
          <w:sz w:val="18"/>
          <w:lang w:eastAsia="en-IN"/>
        </w:rPr>
      </w:pPr>
    </w:p>
    <w:p w:rsidR="009706E3" w:rsidRPr="009706E3" w:rsidRDefault="009706E3" w:rsidP="009706E3">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bCs/>
          <w:color w:val="000000"/>
          <w:sz w:val="18"/>
          <w:lang w:eastAsia="en-IN"/>
        </w:rPr>
        <w:t xml:space="preserve">調査の目的: </w:t>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w:t>
      </w:r>
      <w:r xmlns:w="http://schemas.openxmlformats.org/wordprocessingml/2006/main" w:rsidRPr="009706E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t xml:space="preserve">リーダーの競争環境を詳述する</w:t>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t xml:space="preserve">。• 市場における合弁事業、合併と買収、新製品の発売と開発、研究開発などの競争の発展を分析する。</w:t>
      </w:r>
    </w:p>
    <w:p w:rsidR="00054DD0" w:rsidRDefault="00054DD0" w:rsidP="00054DD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054DD0" w:rsidRPr="00054DD0" w:rsidRDefault="00054DD0" w:rsidP="00054DD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54DD0">
        <w:rPr>
          <w:rFonts w:ascii="Times New Roman" w:eastAsia="Times New Roman" w:hAnsi="Times New Roman" w:cs="Times New Roman"/>
          <w:b/>
          <w:bCs/>
          <w:sz w:val="27"/>
          <w:szCs w:val="27"/>
          <w:lang w:eastAsia="en-IN"/>
        </w:rPr>
        <w:t xml:space="preserve">結論</w:t>
      </w:r>
    </w:p>
    <w:p w:rsidR="00054DD0" w:rsidRPr="00054DD0" w:rsidRDefault="00054DD0" w:rsidP="00054DD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54DD0">
        <w:rPr>
          <w:rFonts w:ascii="Times New Roman" w:eastAsia="Times New Roman" w:hAnsi="Times New Roman" w:cs="Times New Roman"/>
          <w:sz w:val="24"/>
          <w:szCs w:val="24"/>
          <w:lang w:eastAsia="en-IN"/>
        </w:rPr>
        <w:t xml:space="preserve">ネットワークセキュリティ市場は、拡大するデジタルエコシステムと継続的な脅威環境の牽引により、持続的な成長が見込まれています。組織が</w:t>
      </w:r>
      <w:proofErr xmlns:w="http://schemas.openxmlformats.org/wordprocessingml/2006/main" w:type="spellStart"/>
      <w:r xmlns:w="http://schemas.openxmlformats.org/wordprocessingml/2006/main" w:rsidRPr="00054DD0">
        <w:rPr>
          <w:rFonts w:ascii="Times New Roman" w:eastAsia="Times New Roman" w:hAnsi="Times New Roman" w:cs="Times New Roman"/>
          <w:sz w:val="24"/>
          <w:szCs w:val="24"/>
          <w:lang w:eastAsia="en-IN"/>
        </w:rPr>
        <w:t xml:space="preserve">サイバーセキュリティを</w:t>
      </w:r>
      <w:proofErr xmlns:w="http://schemas.openxmlformats.org/wordprocessingml/2006/main" w:type="spellEnd"/>
      <w:r xmlns:w="http://schemas.openxmlformats.org/wordprocessingml/2006/main" w:rsidRPr="00054DD0">
        <w:rPr>
          <w:rFonts w:ascii="Times New Roman" w:eastAsia="Times New Roman" w:hAnsi="Times New Roman" w:cs="Times New Roman"/>
          <w:sz w:val="24"/>
          <w:szCs w:val="24"/>
          <w:lang w:eastAsia="en-IN"/>
        </w:rPr>
        <w:t xml:space="preserve">中核的な戦略機能として重視し続けるにつれ、次世代セキュリティ技術への投資は増加すると予想されます。</w:t>
      </w:r>
      <w:proofErr xmlns:w="http://schemas.openxmlformats.org/wordprocessingml/2006/main" w:type="gramStart"/>
      <w:r xmlns:w="http://schemas.openxmlformats.org/wordprocessingml/2006/main" w:rsidRPr="00054DD0">
        <w:rPr>
          <w:rFonts w:ascii="Times New Roman" w:eastAsia="Times New Roman" w:hAnsi="Times New Roman" w:cs="Times New Roman"/>
          <w:sz w:val="24"/>
          <w:szCs w:val="24"/>
          <w:lang w:eastAsia="en-IN"/>
        </w:rPr>
        <w:t xml:space="preserve">特に企業がコンプライアンスと運用のレジリエンスを確保しながらITインフラの近代化を目指す中で、統合型でAIを活用したスケーラブルなソリューションを提供するベンダーが市場をリードする可能性が高いでしょう。</w:t>
      </w:r>
      <w:proofErr xmlns:w="http://schemas.openxmlformats.org/wordprocessingml/2006/main" w:type="gramEnd"/>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color w:val="000000"/>
          <w:sz w:val="18"/>
          <w:szCs w:val="18"/>
          <w:lang w:eastAsia="en-IN"/>
        </w:rPr>
        <w:t xml:space="preserve"> </w:t>
      </w:r>
    </w:p>
    <w:p w:rsidR="009706E3" w:rsidRPr="009706E3" w:rsidRDefault="009706E3" w:rsidP="009706E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9706E3">
        <w:rPr>
          <w:rFonts w:ascii="Verdana" w:eastAsia="Times New Roman" w:hAnsi="Verdana" w:cs="Times New Roman"/>
          <w:b/>
          <w:color w:val="000000"/>
          <w:sz w:val="18"/>
          <w:szCs w:val="18"/>
          <w:lang w:eastAsia="en-IN"/>
        </w:rPr>
        <w:t xml:space="preserve">お問い合わせ先</w:t>
      </w:r>
      <w:proofErr xmlns:w="http://schemas.openxmlformats.org/wordprocessingml/2006/main" w:type="gramStart"/>
      <w:r xmlns:w="http://schemas.openxmlformats.org/wordprocessingml/2006/main" w:rsidRPr="009706E3">
        <w:rPr>
          <w:rFonts w:ascii="Verdana" w:eastAsia="Times New Roman" w:hAnsi="Verdana" w:cs="Times New Roman"/>
          <w:b/>
          <w:color w:val="000000"/>
          <w:sz w:val="18"/>
          <w:szCs w:val="18"/>
          <w:lang w:eastAsia="en-IN"/>
        </w:rPr>
        <w:t xml:space="preserve">: </w:t>
      </w:r>
      <w:proofErr xmlns:w="http://schemas.openxmlformats.org/wordprocessingml/2006/main" w:type="gramEnd"/>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9706E3">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9706E3">
        <w:rPr>
          <w:rFonts w:ascii="Verdana" w:eastAsia="Times New Roman" w:hAnsi="Verdana" w:cs="Times New Roman"/>
          <w:color w:val="000000"/>
          <w:sz w:val="18"/>
          <w:szCs w:val="18"/>
          <w:lang w:eastAsia="en-IN"/>
        </w:rPr>
        <w:t xml:space="preserve">Technology </w:t>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9706E3">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9706E3">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3B3D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6BCD"/>
    <w:multiLevelType w:val="multilevel"/>
    <w:tmpl w:val="B4A80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646BF"/>
    <w:multiLevelType w:val="multilevel"/>
    <w:tmpl w:val="938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024B2"/>
    <w:multiLevelType w:val="multilevel"/>
    <w:tmpl w:val="EEB6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706E3"/>
    <w:rsid w:val="00054DD0"/>
    <w:rsid w:val="0010410D"/>
    <w:rsid w:val="00273F42"/>
    <w:rsid w:val="003B3D33"/>
    <w:rsid w:val="00586CC3"/>
    <w:rsid w:val="009706E3"/>
    <w:rsid w:val="009A489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D33"/>
  </w:style>
  <w:style w:type="paragraph" w:styleId="Heading3">
    <w:name w:val="heading 3"/>
    <w:basedOn w:val="Normal"/>
    <w:link w:val="Heading3Char"/>
    <w:uiPriority w:val="9"/>
    <w:qFormat/>
    <w:rsid w:val="0010410D"/>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06E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06E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9706E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9706E3"/>
    <w:rPr>
      <w:b/>
      <w:bCs/>
    </w:rPr>
  </w:style>
  <w:style w:type="character" w:styleId="Hyperlink">
    <w:name w:val="Hyperlink"/>
    <w:basedOn w:val="DefaultParagraphFont"/>
    <w:uiPriority w:val="99"/>
    <w:semiHidden/>
    <w:unhideWhenUsed/>
    <w:rsid w:val="009706E3"/>
    <w:rPr>
      <w:color w:val="0000FF"/>
      <w:u w:val="single"/>
    </w:rPr>
  </w:style>
  <w:style w:type="character" w:customStyle="1" w:styleId="Heading3Char">
    <w:name w:val="Heading 3 Char"/>
    <w:basedOn w:val="DefaultParagraphFont"/>
    <w:link w:val="Heading3"/>
    <w:uiPriority w:val="9"/>
    <w:rsid w:val="0010410D"/>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657461669">
      <w:bodyDiv w:val="1"/>
      <w:marLeft w:val="0"/>
      <w:marRight w:val="0"/>
      <w:marTop w:val="0"/>
      <w:marBottom w:val="0"/>
      <w:divBdr>
        <w:top w:val="none" w:sz="0" w:space="0" w:color="auto"/>
        <w:left w:val="none" w:sz="0" w:space="0" w:color="auto"/>
        <w:bottom w:val="none" w:sz="0" w:space="0" w:color="auto"/>
        <w:right w:val="none" w:sz="0" w:space="0" w:color="auto"/>
      </w:divBdr>
    </w:div>
    <w:div w:id="1484663251">
      <w:bodyDiv w:val="1"/>
      <w:marLeft w:val="0"/>
      <w:marRight w:val="0"/>
      <w:marTop w:val="0"/>
      <w:marBottom w:val="0"/>
      <w:divBdr>
        <w:top w:val="none" w:sz="0" w:space="0" w:color="auto"/>
        <w:left w:val="none" w:sz="0" w:space="0" w:color="auto"/>
        <w:bottom w:val="none" w:sz="0" w:space="0" w:color="auto"/>
        <w:right w:val="none" w:sz="0" w:space="0" w:color="auto"/>
      </w:divBdr>
    </w:div>
    <w:div w:id="1605990248">
      <w:bodyDiv w:val="1"/>
      <w:marLeft w:val="0"/>
      <w:marRight w:val="0"/>
      <w:marTop w:val="0"/>
      <w:marBottom w:val="0"/>
      <w:divBdr>
        <w:top w:val="none" w:sz="0" w:space="0" w:color="auto"/>
        <w:left w:val="none" w:sz="0" w:space="0" w:color="auto"/>
        <w:bottom w:val="none" w:sz="0" w:space="0" w:color="auto"/>
        <w:right w:val="none" w:sz="0" w:space="0" w:color="auto"/>
      </w:divBdr>
    </w:div>
    <w:div w:id="194564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network-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etwork-security-market" TargetMode="External"/><Relationship Id="rId5" Type="http://schemas.openxmlformats.org/officeDocument/2006/relationships/hyperlink" Target="https://www.skyquestt.com/sample-request/network-security-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2025-04-22T09:04:00Z</dcterms:created>
  <dcterms:modified xsi:type="dcterms:W3CDTF">2025-04-22T09:09:00Z</dcterms:modified>
</cp:coreProperties>
</file>