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CB3" w:rsidRPr="00136CB3" w:rsidRDefault="00136CB3" w:rsidP="00136CB3">
      <w:pPr xmlns:w="http://schemas.openxmlformats.org/wordprocessingml/2006/main">
        <w:pStyle w:val="Title"/>
        <w:rPr>
          <w:rFonts w:eastAsia="Times New Roman"/>
          <w:lang w:eastAsia="en-IN"/>
        </w:rPr>
      </w:pPr>
      <w:r xmlns:w="http://schemas.openxmlformats.org/wordprocessingml/2006/main" w:rsidRPr="00136CB3">
        <w:rPr>
          <w:rFonts w:eastAsia="Times New Roman"/>
          <w:lang w:eastAsia="en-IN"/>
        </w:rPr>
        <w:t xml:space="preserve">API管理市場のダイナミクス2025-2032：機会と競争環境</w:t>
      </w:r>
    </w:p>
    <w:p w:rsidR="00ED5979" w:rsidRDefault="00ED5979" w:rsidP="00136CB3">
      <w:pPr xmlns:w="http://schemas.openxmlformats.org/wordprocessingml/2006/main">
        <w:spacing w:before="100" w:beforeAutospacing="1" w:after="100" w:afterAutospacing="1" w:line="240" w:lineRule="auto"/>
      </w:pPr>
      <w:r xmlns:w="http://schemas.openxmlformats.org/wordprocessingml/2006/main">
        <w:t xml:space="preserve">API管理市場は、現代のデジタル戦略の基盤として台頭し、組織の統合効率化、セキュリティ強化、イノベーションの加速を支援しています。企業によるクラウドコンピューティング、モバイルアプリケーション、IoTデバイスの導入が進むにつれ、堅牢なAPI管理ソリューションの需要が急増しています。API管理プラットフォームは、APIゲートウェイ、セキュリティ、分析、収益化、開発者エンゲージメントといった重要なサービスを提供することで、企業がデータやサービスを外部パートナー、開発者、社内ユーザーに安全に公開することを可能にします。シームレスなデジタルエクスペリエンスへの需要の高まり、eコマースの拡大、そして銀行、医療、小売、製造など様々な分野におけるデジタルトランスフォーメーションの取り組みによって、市場は急速な成長を遂げています。</w:t>
      </w:r>
    </w:p>
    <w:p w:rsidR="00ED5979" w:rsidRDefault="00ED5979" w:rsidP="00136CB3">
      <w:pPr>
        <w:spacing w:before="100" w:beforeAutospacing="1" w:after="100" w:afterAutospacing="1" w:line="240" w:lineRule="auto"/>
      </w:pPr>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市場規模と成長:</w:t>
      </w:r>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API管理市場規模は2023年に54億9,000万米ドルと評価され、2024年の68億5,000万米ドルから2032年には403億2,000万米ドルに拡大し、予測期間（2025～2032年）中に24.80%のCAGRで成長する見込みです。</w:t>
      </w:r>
    </w:p>
    <w:p w:rsidR="00ED5979" w:rsidRDefault="00ED5979" w:rsidP="00136CB3">
      <w:pPr>
        <w:spacing w:before="100" w:beforeAutospacing="1" w:after="100" w:afterAutospacing="1" w:line="240" w:lineRule="auto"/>
        <w:rPr>
          <w:rFonts w:ascii="Verdana" w:eastAsia="Times New Roman" w:hAnsi="Verdana" w:cs="Times New Roman"/>
          <w:b/>
          <w:bCs/>
          <w:color w:val="000000"/>
          <w:sz w:val="18"/>
          <w:lang w:eastAsia="en-IN"/>
        </w:rPr>
      </w:pPr>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詳細な概要をダウンロードしてください: </w:t>
      </w:r>
      <w:hyperlink xmlns:w="http://schemas.openxmlformats.org/wordprocessingml/2006/main" xmlns:r="http://schemas.openxmlformats.org/officeDocument/2006/relationships" r:id="rId5" w:tgtFrame="_blank" w:history="1">
        <w:r xmlns:w="http://schemas.openxmlformats.org/wordprocessingml/2006/main" w:rsidRPr="00136CB3">
          <w:rPr>
            <w:rFonts w:ascii="Verdana" w:eastAsia="Times New Roman" w:hAnsi="Verdana" w:cs="Times New Roman"/>
            <w:color w:val="0000FF"/>
            <w:sz w:val="18"/>
            <w:u w:val="single"/>
            <w:lang w:eastAsia="en-IN"/>
          </w:rPr>
          <w:t xml:space="preserve">https://www.skyquestt.com/sample-request/api-management-market</w:t>
        </w:r>
      </w:hyperlink>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最も価値のある投資指標は、主要な市場トレンドに関する洞察であり、潜在的な投資家が情報に基づいた意思決定を行うことを容易にします。本調査は、読者があらゆる関連情報を活用して検討し、活用できる数多くの成長機会を特定することを目指しています。価格設定、生産、利益率、バリューチェーンのダイナミクスなど、成長に影響を与える重要な要素を綿密に分析することで、将来の市場拡大をより正確に予測することができます。</w:t>
      </w:r>
    </w:p>
    <w:p w:rsidR="00ED5979" w:rsidRDefault="00ED5979" w:rsidP="00136CB3">
      <w:pPr>
        <w:spacing w:before="100" w:beforeAutospacing="1" w:after="100" w:afterAutospacing="1" w:line="240" w:lineRule="auto"/>
        <w:rPr>
          <w:rFonts w:ascii="Verdana" w:eastAsia="Times New Roman" w:hAnsi="Verdana" w:cs="Times New Roman"/>
          <w:b/>
          <w:bCs/>
          <w:color w:val="000000"/>
          <w:sz w:val="18"/>
          <w:lang w:eastAsia="en-IN"/>
        </w:rPr>
      </w:pPr>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主要な市場プレーヤー:</w:t>
      </w:r>
    </w:p>
    <w:p w:rsidR="00136CB3" w:rsidRPr="00136CB3" w:rsidRDefault="00136CB3" w:rsidP="00136C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IBMコーポレーション</w:t>
      </w:r>
    </w:p>
    <w:p w:rsidR="00136CB3" w:rsidRPr="00136CB3" w:rsidRDefault="00136CB3" w:rsidP="00136C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マイクロソフト株式会社</w:t>
      </w:r>
    </w:p>
    <w:p w:rsidR="00136CB3" w:rsidRPr="00136CB3" w:rsidRDefault="00136CB3" w:rsidP="00136C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Google LLC</w:t>
      </w:r>
    </w:p>
    <w:p w:rsidR="00136CB3" w:rsidRPr="00136CB3" w:rsidRDefault="00136CB3" w:rsidP="00136C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オラクル社</w:t>
      </w:r>
    </w:p>
    <w:p w:rsidR="00136CB3" w:rsidRPr="00136CB3" w:rsidRDefault="00136CB3" w:rsidP="00136C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SAP SE</w:t>
      </w:r>
    </w:p>
    <w:p w:rsidR="00136CB3" w:rsidRPr="00136CB3" w:rsidRDefault="00136CB3" w:rsidP="00136C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ブロードコム株式会社</w:t>
      </w:r>
    </w:p>
    <w:p w:rsidR="00136CB3" w:rsidRPr="00136CB3" w:rsidRDefault="00136CB3" w:rsidP="00136C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レッドハット株式会社</w:t>
      </w:r>
    </w:p>
    <w:p w:rsidR="00136CB3" w:rsidRPr="00136CB3" w:rsidRDefault="00136CB3" w:rsidP="00136C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Axwayソフトウェア</w:t>
      </w:r>
    </w:p>
    <w:p w:rsidR="00136CB3" w:rsidRPr="00136CB3" w:rsidRDefault="00136CB3" w:rsidP="00136C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ミュールソフト</w:t>
      </w:r>
    </w:p>
    <w:p w:rsidR="00136CB3" w:rsidRPr="00136CB3" w:rsidRDefault="00136CB3" w:rsidP="00136C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ソフトウェアAG</w:t>
      </w:r>
    </w:p>
    <w:p w:rsidR="00ED5979" w:rsidRDefault="00ED5979" w:rsidP="00136CB3">
      <w:pPr>
        <w:spacing w:before="100" w:beforeAutospacing="1" w:after="100" w:afterAutospacing="1" w:line="240" w:lineRule="auto"/>
        <w:rPr>
          <w:rFonts w:ascii="Verdana" w:eastAsia="Times New Roman" w:hAnsi="Verdana" w:cs="Times New Roman"/>
          <w:color w:val="000000"/>
          <w:sz w:val="18"/>
          <w:szCs w:val="18"/>
          <w:lang w:eastAsia="en-IN"/>
        </w:rPr>
      </w:pPr>
    </w:p>
    <w:p w:rsidR="00ED5979" w:rsidRPr="00ED5979" w:rsidRDefault="00ED5979" w:rsidP="00ED597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ED5979">
        <w:rPr>
          <w:rFonts w:ascii="Times New Roman" w:eastAsia="Times New Roman" w:hAnsi="Times New Roman" w:cs="Times New Roman"/>
          <w:b/>
          <w:bCs/>
          <w:sz w:val="36"/>
          <w:szCs w:val="36"/>
          <w:lang w:eastAsia="en-IN"/>
        </w:rPr>
        <w:lastRenderedPageBreak xmlns:w="http://schemas.openxmlformats.org/wordprocessingml/2006/main"/>
      </w:r>
      <w:r xmlns:w="http://schemas.openxmlformats.org/wordprocessingml/2006/main" w:rsidRPr="00ED5979">
        <w:rPr>
          <w:rFonts w:ascii="Times New Roman" w:eastAsia="Times New Roman" w:hAnsi="Times New Roman" w:cs="Times New Roman"/>
          <w:b/>
          <w:bCs/>
          <w:sz w:val="36"/>
          <w:szCs w:val="36"/>
          <w:lang w:eastAsia="en-IN"/>
        </w:rPr>
        <w:t xml:space="preserve">市場の推進要因</w:t>
      </w:r>
    </w:p>
    <w:p w:rsidR="00ED5979" w:rsidRPr="00ED5979" w:rsidRDefault="00ED5979" w:rsidP="00ED597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D5979">
        <w:rPr>
          <w:rFonts w:ascii="Times New Roman" w:eastAsia="Times New Roman" w:hAnsi="Times New Roman" w:cs="Times New Roman"/>
          <w:b/>
          <w:bCs/>
          <w:sz w:val="24"/>
          <w:szCs w:val="24"/>
          <w:lang w:eastAsia="en-IN"/>
        </w:rPr>
        <w:t xml:space="preserve">デジタル トランスフォーメーション イニシアチブの拡大</w:t>
      </w:r>
      <w:r xmlns:w="http://schemas.openxmlformats.org/wordprocessingml/2006/main" w:rsidRPr="00ED597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ED5979">
        <w:rPr>
          <w:rFonts w:ascii="Times New Roman" w:eastAsia="Times New Roman" w:hAnsi="Times New Roman" w:cs="Times New Roman"/>
          <w:sz w:val="24"/>
          <w:szCs w:val="24"/>
          <w:lang w:eastAsia="en-IN"/>
        </w:rPr>
        <w:t xml:space="preserve">さまざまな業界の組織が、顧客エクスペリエンス、運用効率、ビジネスの俊敏性を高めるためにデジタル トランスフォーメーションに多額の投資を行っており、API 管理ソリューションの需要が高まっています。</w:t>
      </w:r>
    </w:p>
    <w:p w:rsidR="00ED5979" w:rsidRPr="00ED5979" w:rsidRDefault="00ED5979" w:rsidP="00ED597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D5979">
        <w:rPr>
          <w:rFonts w:ascii="Times New Roman" w:eastAsia="Times New Roman" w:hAnsi="Times New Roman" w:cs="Times New Roman"/>
          <w:b/>
          <w:bCs/>
          <w:sz w:val="24"/>
          <w:szCs w:val="24"/>
          <w:lang w:eastAsia="en-IN"/>
        </w:rPr>
        <w:t xml:space="preserve">クラウド サービスとマイクロサービス アーキテクチャの急増</w:t>
      </w:r>
      <w:r xmlns:w="http://schemas.openxmlformats.org/wordprocessingml/2006/main" w:rsidRPr="00ED597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ED5979">
        <w:rPr>
          <w:rFonts w:ascii="Times New Roman" w:eastAsia="Times New Roman" w:hAnsi="Times New Roman" w:cs="Times New Roman"/>
          <w:sz w:val="24"/>
          <w:szCs w:val="24"/>
          <w:lang w:eastAsia="en-IN"/>
        </w:rPr>
        <w:t xml:space="preserve">クラウド ネイティブ アプリケーションとマイクロサービス アーキテクチャへの移行には、安全な通信、スケーラビリティ、効率的なサービス オーケストレーションを可能にする効果的な API 管理が必要です。</w:t>
      </w:r>
    </w:p>
    <w:p w:rsidR="00ED5979" w:rsidRPr="00ED5979" w:rsidRDefault="00ED5979" w:rsidP="00ED597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D5979">
        <w:rPr>
          <w:rFonts w:ascii="Times New Roman" w:eastAsia="Times New Roman" w:hAnsi="Times New Roman" w:cs="Times New Roman"/>
          <w:b/>
          <w:bCs/>
          <w:sz w:val="24"/>
          <w:szCs w:val="24"/>
          <w:lang w:eastAsia="en-IN"/>
        </w:rPr>
        <w:t xml:space="preserve">API セキュリティとガバナンスの需要の増加</w:t>
      </w:r>
      <w:r xmlns:w="http://schemas.openxmlformats.org/wordprocessingml/2006/main" w:rsidRPr="00ED597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ED5979">
        <w:rPr>
          <w:rFonts w:ascii="Times New Roman" w:eastAsia="Times New Roman" w:hAnsi="Times New Roman" w:cs="Times New Roman"/>
          <w:sz w:val="24"/>
          <w:szCs w:val="24"/>
          <w:lang w:eastAsia="en-IN"/>
        </w:rPr>
        <w:t xml:space="preserve">サイバーセキュリティの脅威が増大する中、API のセキュリティと適切なガバナンスを確保することが重要になり、包括的な API 管理プラットフォームの必要性が高まっています。</w:t>
      </w:r>
    </w:p>
    <w:p w:rsidR="00ED5979" w:rsidRPr="00ED5979" w:rsidRDefault="00ED5979" w:rsidP="00ED597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D5979">
        <w:rPr>
          <w:rFonts w:ascii="Times New Roman" w:eastAsia="Times New Roman" w:hAnsi="Times New Roman" w:cs="Times New Roman"/>
          <w:b/>
          <w:bCs/>
          <w:sz w:val="24"/>
          <w:szCs w:val="24"/>
          <w:lang w:eastAsia="en-IN"/>
        </w:rPr>
        <w:t xml:space="preserve">IoT とモバイル デバイスの拡張</w:t>
      </w:r>
      <w:r xmlns:w="http://schemas.openxmlformats.org/wordprocessingml/2006/main" w:rsidRPr="00ED597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ED5979">
        <w:rPr>
          <w:rFonts w:ascii="Times New Roman" w:eastAsia="Times New Roman" w:hAnsi="Times New Roman" w:cs="Times New Roman"/>
          <w:sz w:val="24"/>
          <w:szCs w:val="24"/>
          <w:lang w:eastAsia="en-IN"/>
        </w:rPr>
        <w:t xml:space="preserve">IoT デバイスとモバイル アプリケーションの爆発的な成長により、API が接続とデータ交換において重要な役割を果たす複雑なエコシステムが生まれ、市場の成長が促進されています。</w:t>
      </w:r>
    </w:p>
    <w:p w:rsidR="00ED5979" w:rsidRPr="00ED5979" w:rsidRDefault="00ED5979" w:rsidP="00ED597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D5979">
        <w:rPr>
          <w:rFonts w:ascii="Times New Roman" w:eastAsia="Times New Roman" w:hAnsi="Times New Roman" w:cs="Times New Roman"/>
          <w:b/>
          <w:bCs/>
          <w:sz w:val="24"/>
          <w:szCs w:val="24"/>
          <w:lang w:eastAsia="en-IN"/>
        </w:rPr>
        <w:t xml:space="preserve">オープン バンキングと FinTech イノベーションの台頭</w:t>
      </w:r>
      <w:r xmlns:w="http://schemas.openxmlformats.org/wordprocessingml/2006/main" w:rsidRPr="00ED597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ED5979">
        <w:rPr>
          <w:rFonts w:ascii="Times New Roman" w:eastAsia="Times New Roman" w:hAnsi="Times New Roman" w:cs="Times New Roman"/>
          <w:sz w:val="24"/>
          <w:szCs w:val="24"/>
          <w:lang w:eastAsia="en-IN"/>
        </w:rPr>
        <w:t xml:space="preserve">欧州の PSD2 などの規制イニシアチブや世界各地の同様の動きにより、金融機関は API を公開することが奨励され、API 管理ベンダーに新たな機会が生まれています。</w:t>
      </w:r>
    </w:p>
    <w:p w:rsidR="00ED5979" w:rsidRDefault="00ED5979" w:rsidP="00136CB3">
      <w:pPr>
        <w:spacing w:before="100" w:beforeAutospacing="1" w:after="100" w:afterAutospacing="1" w:line="240" w:lineRule="auto"/>
        <w:rPr>
          <w:rFonts w:ascii="Verdana" w:eastAsia="Times New Roman" w:hAnsi="Verdana" w:cs="Times New Roman"/>
          <w:b/>
          <w:bCs/>
          <w:color w:val="000000"/>
          <w:sz w:val="18"/>
          <w:lang w:eastAsia="en-IN"/>
        </w:rPr>
      </w:pPr>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対象となる地域は次のとおりです:</w:t>
      </w:r>
    </w:p>
    <w:p w:rsidR="00136CB3" w:rsidRPr="00136CB3" w:rsidRDefault="00136CB3" w:rsidP="00136CB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北米</w:t>
      </w:r>
      <w:r xmlns:w="http://schemas.openxmlformats.org/wordprocessingml/2006/main" w:rsidRPr="00136CB3">
        <w:rPr>
          <w:rFonts w:ascii="Verdana" w:eastAsia="Times New Roman" w:hAnsi="Verdana" w:cs="Times New Roman"/>
          <w:color w:val="000000"/>
          <w:sz w:val="18"/>
          <w:szCs w:val="18"/>
          <w:lang w:eastAsia="en-IN"/>
        </w:rPr>
        <w:t xml:space="preserve">：アメリカ合衆国、カナダ、メキシコ</w:t>
      </w:r>
    </w:p>
    <w:p w:rsidR="00136CB3" w:rsidRPr="00136CB3" w:rsidRDefault="00136CB3" w:rsidP="00136CB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ヨーロッパ</w:t>
      </w:r>
      <w:r xmlns:w="http://schemas.openxmlformats.org/wordprocessingml/2006/main" w:rsidRPr="00136CB3">
        <w:rPr>
          <w:rFonts w:ascii="Verdana" w:eastAsia="Times New Roman" w:hAnsi="Verdana" w:cs="Times New Roman"/>
          <w:color w:val="000000"/>
          <w:sz w:val="18"/>
          <w:szCs w:val="18"/>
          <w:lang w:eastAsia="en-IN"/>
        </w:rPr>
        <w:t xml:space="preserve">：ドイツ、フランス、イギリス、ロシア、イタリア</w:t>
      </w:r>
    </w:p>
    <w:p w:rsidR="00136CB3" w:rsidRPr="00136CB3" w:rsidRDefault="00136CB3" w:rsidP="00136CB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アジア太平洋</w:t>
      </w:r>
      <w:r xmlns:w="http://schemas.openxmlformats.org/wordprocessingml/2006/main" w:rsidRPr="00136CB3">
        <w:rPr>
          <w:rFonts w:ascii="Verdana" w:eastAsia="Times New Roman" w:hAnsi="Verdana" w:cs="Times New Roman"/>
          <w:color w:val="000000"/>
          <w:sz w:val="18"/>
          <w:szCs w:val="18"/>
          <w:lang w:eastAsia="en-IN"/>
        </w:rPr>
        <w:t xml:space="preserve">：中国、日本、韓国、インド、東南アジア</w:t>
      </w:r>
    </w:p>
    <w:p w:rsidR="00136CB3" w:rsidRPr="00136CB3" w:rsidRDefault="00136CB3" w:rsidP="00136CB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南米</w:t>
      </w:r>
      <w:r xmlns:w="http://schemas.openxmlformats.org/wordprocessingml/2006/main" w:rsidRPr="00136CB3">
        <w:rPr>
          <w:rFonts w:ascii="Verdana" w:eastAsia="Times New Roman" w:hAnsi="Verdana" w:cs="Times New Roman"/>
          <w:color w:val="000000"/>
          <w:sz w:val="18"/>
          <w:szCs w:val="18"/>
          <w:lang w:eastAsia="en-IN"/>
        </w:rPr>
        <w:t xml:space="preserve">：ブラジル、アルゼンチン、コロンビア</w:t>
      </w:r>
    </w:p>
    <w:p w:rsidR="00136CB3" w:rsidRPr="00136CB3" w:rsidRDefault="00136CB3" w:rsidP="00136CB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中東およびアフリカ</w:t>
      </w:r>
      <w:r xmlns:w="http://schemas.openxmlformats.org/wordprocessingml/2006/main" w:rsidRPr="00136CB3">
        <w:rPr>
          <w:rFonts w:ascii="Verdana" w:eastAsia="Times New Roman" w:hAnsi="Verdana" w:cs="Times New Roman"/>
          <w:color w:val="000000"/>
          <w:sz w:val="18"/>
          <w:szCs w:val="18"/>
          <w:lang w:eastAsia="en-IN"/>
        </w:rPr>
        <w:t xml:space="preserve">：サウジアラビア、UAE、エジプト、ナイジェリア、南アフリカ</w:t>
      </w:r>
    </w:p>
    <w:p w:rsidR="00ED5979" w:rsidRDefault="00ED5979" w:rsidP="00136CB3">
      <w:pPr>
        <w:spacing w:before="100" w:beforeAutospacing="1" w:after="100" w:afterAutospacing="1" w:line="240" w:lineRule="auto"/>
        <w:rPr>
          <w:rFonts w:ascii="Verdana" w:eastAsia="Times New Roman" w:hAnsi="Verdana" w:cs="Times New Roman"/>
          <w:b/>
          <w:bCs/>
          <w:color w:val="000000"/>
          <w:sz w:val="18"/>
          <w:lang w:eastAsia="en-IN"/>
        </w:rPr>
      </w:pPr>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主要なトレンドを発見し、当社の専門家にご相談ください: </w:t>
      </w:r>
      <w:hyperlink xmlns:w="http://schemas.openxmlformats.org/wordprocessingml/2006/main" xmlns:r="http://schemas.openxmlformats.org/officeDocument/2006/relationships" r:id="rId6" w:tgtFrame="_blank" w:history="1">
        <w:r xmlns:w="http://schemas.openxmlformats.org/wordprocessingml/2006/main" w:rsidRPr="00136CB3">
          <w:rPr>
            <w:rFonts w:ascii="Verdana" w:eastAsia="Times New Roman" w:hAnsi="Verdana" w:cs="Times New Roman"/>
            <w:color w:val="0000FF"/>
            <w:sz w:val="18"/>
            <w:u w:val="single"/>
            <w:lang w:eastAsia="en-IN"/>
          </w:rPr>
          <w:t xml:space="preserve">https://www.skyquestt.com/speak-with-analyst/api-management-market</w:t>
        </w:r>
      </w:hyperlink>
    </w:p>
    <w:p w:rsidR="00ED5979" w:rsidRDefault="00ED5979" w:rsidP="00136CB3">
      <w:pPr>
        <w:spacing w:before="100" w:beforeAutospacing="1" w:after="100" w:afterAutospacing="1" w:line="240" w:lineRule="auto"/>
        <w:rPr>
          <w:rFonts w:ascii="Verdana" w:eastAsia="Times New Roman" w:hAnsi="Verdana" w:cs="Times New Roman"/>
          <w:b/>
          <w:bCs/>
          <w:color w:val="000000"/>
          <w:sz w:val="18"/>
          <w:lang w:eastAsia="en-IN"/>
        </w:rPr>
      </w:pPr>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API 管理市場に含まれるセグメントは次のとおりです。</w:t>
      </w:r>
    </w:p>
    <w:p w:rsidR="00136CB3" w:rsidRPr="00136CB3" w:rsidRDefault="00136CB3" w:rsidP="00136CB3">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成分</w:t>
      </w:r>
    </w:p>
    <w:p w:rsidR="00136CB3" w:rsidRPr="00136CB3" w:rsidRDefault="00136CB3" w:rsidP="00136CB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ソリューション、サービス</w:t>
      </w:r>
    </w:p>
    <w:p w:rsidR="00136CB3" w:rsidRPr="00136CB3" w:rsidRDefault="00136CB3" w:rsidP="00136CB3">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展開タイプ</w:t>
      </w:r>
    </w:p>
    <w:p w:rsidR="00136CB3" w:rsidRPr="00136CB3" w:rsidRDefault="00136CB3" w:rsidP="00136CB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オンプレミス、クラウド</w:t>
      </w:r>
    </w:p>
    <w:p w:rsidR="00136CB3" w:rsidRPr="00136CB3" w:rsidRDefault="00136CB3" w:rsidP="00136CB3">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組織規模</w:t>
      </w:r>
    </w:p>
    <w:p w:rsidR="00136CB3" w:rsidRPr="00136CB3" w:rsidRDefault="00136CB3" w:rsidP="00136CB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中小企業、大企業</w:t>
      </w:r>
    </w:p>
    <w:p w:rsidR="00136CB3" w:rsidRPr="00136CB3" w:rsidRDefault="00136CB3" w:rsidP="00136CB3">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垂直</w:t>
      </w:r>
    </w:p>
    <w:p w:rsidR="00136CB3" w:rsidRPr="00136CB3" w:rsidRDefault="00136CB3" w:rsidP="00136CB3">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color w:val="000000"/>
          <w:sz w:val="18"/>
          <w:szCs w:val="18"/>
          <w:lang w:eastAsia="en-IN"/>
        </w:rPr>
        <w:t xml:space="preserve">BFSI、IT・通信、小売・消費財、その他</w:t>
      </w:r>
    </w:p>
    <w:p w:rsidR="00ED5979" w:rsidRDefault="00ED5979" w:rsidP="00136CB3">
      <w:pPr>
        <w:spacing w:before="100" w:beforeAutospacing="1" w:after="100" w:afterAutospacing="1" w:line="240" w:lineRule="auto"/>
        <w:rPr>
          <w:rFonts w:ascii="Verdana" w:eastAsia="Times New Roman" w:hAnsi="Verdana" w:cs="Times New Roman"/>
          <w:b/>
          <w:bCs/>
          <w:color w:val="000000"/>
          <w:sz w:val="18"/>
          <w:lang w:eastAsia="en-IN"/>
        </w:rPr>
      </w:pPr>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136CB3">
        <w:rPr>
          <w:rFonts w:ascii="Verdana" w:eastAsia="Times New Roman" w:hAnsi="Verdana" w:cs="Times New Roman"/>
          <w:b/>
          <w:bCs/>
          <w:color w:val="000000"/>
          <w:sz w:val="18"/>
          <w:lang w:eastAsia="en-IN"/>
        </w:rPr>
        <w:t xml:space="preserve">API管理市場の規模と範囲</w:t>
      </w:r>
      <w:r xmlns:w="http://schemas.openxmlformats.org/wordprocessingml/2006/main" w:rsidRPr="00136CB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36CB3">
        <w:rPr>
          <w:rFonts w:ascii="Verdana" w:eastAsia="Times New Roman" w:hAnsi="Verdana" w:cs="Times New Roman"/>
          <w:color w:val="000000"/>
          <w:sz w:val="18"/>
          <w:szCs w:val="18"/>
          <w:lang w:eastAsia="en-IN"/>
        </w:rPr>
        <w:t xml:space="preserve">API管理市場は近年、自動車、通信、再生可能エネルギーなどの業界におけるパワーエレクトロニクスの需要の高まりを背景に、大幅な成長を遂げています。電気自動車や再生可能エネルギーの世界的な普及に伴い、この市場はさらに成長すると予想されます。API管理は、優れた熱伝導性、電気絶縁性、機械的強度から高く評価されており、パワーモジュールや電子機器に不可欠な部品となっています。技術と製造の継続的な進歩に伴い、API管理の用途は拡大し、近い将来、より幅広い用途に展開すると予想されます。</w:t>
      </w:r>
    </w:p>
    <w:p w:rsidR="00ED5979" w:rsidRDefault="00ED5979" w:rsidP="00136CB3">
      <w:pPr>
        <w:spacing w:before="100" w:beforeAutospacing="1" w:after="100" w:afterAutospacing="1" w:line="240" w:lineRule="auto"/>
        <w:rPr>
          <w:rFonts w:ascii="Verdana" w:eastAsia="Times New Roman" w:hAnsi="Verdana" w:cs="Times New Roman"/>
          <w:b/>
          <w:bCs/>
          <w:color w:val="000000"/>
          <w:sz w:val="18"/>
          <w:lang w:eastAsia="en-IN"/>
        </w:rPr>
      </w:pPr>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2024年のAPI管理市場に関する包括的なレポートについては、こちらをご覧ください： https: </w:t>
      </w:r>
      <w:hyperlink xmlns:w="http://schemas.openxmlformats.org/wordprocessingml/2006/main" xmlns:r="http://schemas.openxmlformats.org/officeDocument/2006/relationships" r:id="rId7" w:tgtFrame="_blank" w:history="1">
        <w:r xmlns:w="http://schemas.openxmlformats.org/wordprocessingml/2006/main" w:rsidRPr="00136CB3">
          <w:rPr>
            <w:rFonts w:ascii="Verdana" w:eastAsia="Times New Roman" w:hAnsi="Verdana" w:cs="Times New Roman"/>
            <w:color w:val="0000FF"/>
            <w:sz w:val="18"/>
            <w:u w:val="single"/>
            <w:lang w:eastAsia="en-IN"/>
          </w:rPr>
          <w:t xml:space="preserve">//www.skyquestt.com/report/api-management-market</w:t>
        </w:r>
      </w:hyperlink>
    </w:p>
    <w:p w:rsidR="00ED5979" w:rsidRDefault="00ED5979" w:rsidP="00ED597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p>
    <w:p w:rsidR="00ED5979" w:rsidRPr="00ED5979" w:rsidRDefault="00ED5979" w:rsidP="00ED597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ED5979">
        <w:rPr>
          <w:rFonts w:ascii="Times New Roman" w:eastAsia="Times New Roman" w:hAnsi="Times New Roman" w:cs="Times New Roman"/>
          <w:b/>
          <w:bCs/>
          <w:sz w:val="36"/>
          <w:szCs w:val="36"/>
          <w:lang w:eastAsia="en-IN"/>
        </w:rPr>
        <w:t xml:space="preserve">結論</w:t>
      </w:r>
    </w:p>
    <w:p w:rsidR="00ED5979" w:rsidRPr="00ED5979" w:rsidRDefault="00ED5979" w:rsidP="00ED597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D5979">
        <w:rPr>
          <w:rFonts w:ascii="Times New Roman" w:eastAsia="Times New Roman" w:hAnsi="Times New Roman" w:cs="Times New Roman"/>
          <w:sz w:val="24"/>
          <w:szCs w:val="24"/>
          <w:lang w:eastAsia="en-IN"/>
        </w:rPr>
        <w:t xml:space="preserve">API管理市場は、企業にとってイノベーション、相互運用性の向上、そしてデジタル資産のセキュリティ確保が不可欠であることから、今後数年間で大幅な成長が見込まれています。APIはデジタルエコシステムの重要な推進力であり続けるため、企業は拡張性、セキュリティ、そしてシームレスな統合機能を提供する高度なAPI管理プラットフォームへの投資を増やすことが予想されます。主要市場プレーヤーは、競争力維持のため、AIを活用した分析、改良された開発者ポータル、そしてエンドツーエンドのAPIライフサイクル管理の提供に注力しています。今後、API管理を取り巻く環境は、AI、ブロックチェーン、エッジコンピューティングといった進化するテクノロジーによって形作られ、イノベーションと価値創造の新たな機会を生み出すでしょう。</w:t>
      </w:r>
    </w:p>
    <w:p w:rsidR="00136CB3" w:rsidRDefault="00136CB3" w:rsidP="00136CB3">
      <w:pPr>
        <w:spacing w:before="100" w:beforeAutospacing="1" w:after="100" w:afterAutospacing="1" w:line="240" w:lineRule="auto"/>
        <w:rPr>
          <w:rFonts w:ascii="Verdana" w:eastAsia="Times New Roman" w:hAnsi="Verdana" w:cs="Times New Roman"/>
          <w:b/>
          <w:bCs/>
          <w:color w:val="000000"/>
          <w:sz w:val="18"/>
          <w:lang w:eastAsia="en-IN"/>
        </w:rPr>
      </w:pPr>
    </w:p>
    <w:p w:rsidR="00136CB3" w:rsidRPr="00136CB3" w:rsidRDefault="00136CB3" w:rsidP="00136C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36CB3">
        <w:rPr>
          <w:rFonts w:ascii="Verdana" w:eastAsia="Times New Roman" w:hAnsi="Verdana" w:cs="Times New Roman"/>
          <w:b/>
          <w:bCs/>
          <w:color w:val="000000"/>
          <w:sz w:val="18"/>
          <w:lang w:eastAsia="en-IN"/>
        </w:rPr>
        <w:t xml:space="preserve">連絡先: </w:t>
      </w:r>
      <w:r xmlns:w="http://schemas.openxmlformats.org/wordprocessingml/2006/main" w:rsidRPr="00136CB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36CB3">
        <w:rPr>
          <w:rFonts w:ascii="Verdana" w:eastAsia="Times New Roman" w:hAnsi="Verdana" w:cs="Times New Roman"/>
          <w:color w:val="000000"/>
          <w:sz w:val="18"/>
          <w:szCs w:val="18"/>
          <w:lang w:eastAsia="en-IN"/>
        </w:rPr>
        <w:t xml:space="preserve">Jagraj Singh氏Skyquest Technology1 Apache Way, Westford,Massachusetts 01886, USA(+1) 351-333-4748当社のウェブサイトをご覧ください: Skyquest Technology</w:t>
      </w:r>
    </w:p>
    <w:p w:rsidR="00273F42" w:rsidRDefault="00273F42"/>
    <w:sectPr w:rsidR="00273F42" w:rsidSect="007269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27435"/>
    <w:multiLevelType w:val="multilevel"/>
    <w:tmpl w:val="D4AC6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751BC8"/>
    <w:multiLevelType w:val="multilevel"/>
    <w:tmpl w:val="2022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531183"/>
    <w:multiLevelType w:val="multilevel"/>
    <w:tmpl w:val="0860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8F702C"/>
    <w:multiLevelType w:val="multilevel"/>
    <w:tmpl w:val="41D26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136CB3"/>
    <w:rsid w:val="00136CB3"/>
    <w:rsid w:val="00273F42"/>
    <w:rsid w:val="007269B0"/>
    <w:rsid w:val="00ED5979"/>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B0"/>
  </w:style>
  <w:style w:type="paragraph" w:styleId="Heading2">
    <w:name w:val="heading 2"/>
    <w:basedOn w:val="Normal"/>
    <w:link w:val="Heading2Char"/>
    <w:uiPriority w:val="9"/>
    <w:qFormat/>
    <w:rsid w:val="00ED5979"/>
    <w:pPr>
      <w:spacing w:before="100" w:beforeAutospacing="1" w:after="100" w:afterAutospacing="1" w:line="240" w:lineRule="auto"/>
      <w:outlineLvl w:val="1"/>
    </w:pPr>
    <w:rPr>
      <w:rFonts w:ascii="Times New Roman" w:eastAsia="Times New Roman" w:hAnsi="Times New Roman" w:cs="Times New Roman"/>
      <w:b/>
      <w:bCs/>
      <w:sz w:val="36"/>
      <w:szCs w:val="36"/>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6CB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36CB3"/>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136CB3"/>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136CB3"/>
    <w:rPr>
      <w:color w:val="0000FF"/>
      <w:u w:val="single"/>
    </w:rPr>
  </w:style>
  <w:style w:type="character" w:styleId="Strong">
    <w:name w:val="Strong"/>
    <w:basedOn w:val="DefaultParagraphFont"/>
    <w:uiPriority w:val="22"/>
    <w:qFormat/>
    <w:rsid w:val="00136CB3"/>
    <w:rPr>
      <w:b/>
      <w:bCs/>
    </w:rPr>
  </w:style>
  <w:style w:type="character" w:customStyle="1" w:styleId="Heading2Char">
    <w:name w:val="Heading 2 Char"/>
    <w:basedOn w:val="DefaultParagraphFont"/>
    <w:link w:val="Heading2"/>
    <w:uiPriority w:val="9"/>
    <w:rsid w:val="00ED5979"/>
    <w:rPr>
      <w:rFonts w:ascii="Times New Roman" w:eastAsia="Times New Roman" w:hAnsi="Times New Roman" w:cs="Times New Roman"/>
      <w:b/>
      <w:bCs/>
      <w:sz w:val="36"/>
      <w:szCs w:val="36"/>
      <w:lang w:eastAsia="ja" w:val="ja"/>
    </w:rPr>
  </w:style>
</w:styles>
</file>

<file path=word/webSettings.xml><?xml version="1.0" encoding="utf-8"?>
<w:webSettings xmlns:r="http://schemas.openxmlformats.org/officeDocument/2006/relationships" xmlns:w="http://schemas.openxmlformats.org/wordprocessingml/2006/main">
  <w:divs>
    <w:div w:id="949236276">
      <w:bodyDiv w:val="1"/>
      <w:marLeft w:val="0"/>
      <w:marRight w:val="0"/>
      <w:marTop w:val="0"/>
      <w:marBottom w:val="0"/>
      <w:divBdr>
        <w:top w:val="none" w:sz="0" w:space="0" w:color="auto"/>
        <w:left w:val="none" w:sz="0" w:space="0" w:color="auto"/>
        <w:bottom w:val="none" w:sz="0" w:space="0" w:color="auto"/>
        <w:right w:val="none" w:sz="0" w:space="0" w:color="auto"/>
      </w:divBdr>
    </w:div>
    <w:div w:id="1280140911">
      <w:bodyDiv w:val="1"/>
      <w:marLeft w:val="0"/>
      <w:marRight w:val="0"/>
      <w:marTop w:val="0"/>
      <w:marBottom w:val="0"/>
      <w:divBdr>
        <w:top w:val="none" w:sz="0" w:space="0" w:color="auto"/>
        <w:left w:val="none" w:sz="0" w:space="0" w:color="auto"/>
        <w:bottom w:val="none" w:sz="0" w:space="0" w:color="auto"/>
        <w:right w:val="none" w:sz="0" w:space="0" w:color="auto"/>
      </w:divBdr>
    </w:div>
    <w:div w:id="1360542489">
      <w:bodyDiv w:val="1"/>
      <w:marLeft w:val="0"/>
      <w:marRight w:val="0"/>
      <w:marTop w:val="0"/>
      <w:marBottom w:val="0"/>
      <w:divBdr>
        <w:top w:val="none" w:sz="0" w:space="0" w:color="auto"/>
        <w:left w:val="none" w:sz="0" w:space="0" w:color="auto"/>
        <w:bottom w:val="none" w:sz="0" w:space="0" w:color="auto"/>
        <w:right w:val="none" w:sz="0" w:space="0" w:color="auto"/>
      </w:divBdr>
    </w:div>
    <w:div w:id="194769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pi-manage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pi-management-market" TargetMode="External"/><Relationship Id="rId5" Type="http://schemas.openxmlformats.org/officeDocument/2006/relationships/hyperlink" Target="https://www.skyquestt.com/sample-request/api-management-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2025-04-28T04:32:00Z</dcterms:created>
  <dcterms:modified xsi:type="dcterms:W3CDTF">2025-04-28T04:35:00Z</dcterms:modified>
</cp:coreProperties>
</file>