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8D3" w:rsidRPr="001838D3" w:rsidRDefault="001838D3" w:rsidP="001838D3">
      <w:pPr xmlns:w="http://schemas.openxmlformats.org/wordprocessingml/2006/main">
        <w:pStyle w:val="Title"/>
        <w:rPr>
          <w:rFonts w:eastAsia="Times New Roman"/>
          <w:lang w:eastAsia="en-IN"/>
        </w:rPr>
      </w:pPr>
      <w:r xmlns:w="http://schemas.openxmlformats.org/wordprocessingml/2006/main" w:rsidRPr="001838D3">
        <w:rPr>
          <w:rFonts w:eastAsia="Times New Roman"/>
          <w:lang w:eastAsia="en-IN"/>
        </w:rPr>
        <w:t xml:space="preserve">2032年までの宇宙観光市場予測：競争環境と将来のロードマップ</w:t>
      </w:r>
    </w:p>
    <w:p w:rsidR="00664EA6" w:rsidRDefault="00664EA6" w:rsidP="001838D3">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宇宙</w:t>
      </w:r>
      <w:r xmlns:w="http://schemas.openxmlformats.org/wordprocessingml/2006/main">
        <w:rPr>
          <w:rStyle w:val="Strong"/>
        </w:rPr>
        <w:t xml:space="preserve">観光市場は</w:t>
      </w:r>
      <w:r xmlns:w="http://schemas.openxmlformats.org/wordprocessingml/2006/main">
        <w:t xml:space="preserve">、広範な航空宇宙産業における新興セグメントであり、地球の大気圏外への商業旅行体験を提供しています。かつてはSFの世界だけの夢でしたが、民間セクターのイノベーション、打ち上げコストの低下、そして宇宙探査への関心の高まりに後押しされ、今や現実のものとなりつつあります。SpaceX、Blue Origin、Virgin Galacticといった企業は</w:t>
      </w:r>
      <w:proofErr xmlns:w="http://schemas.openxmlformats.org/wordprocessingml/2006/main" w:type="spellStart"/>
      <w:r xmlns:w="http://schemas.openxmlformats.org/wordprocessingml/2006/main">
        <w:t xml:space="preserve">、</w:t>
      </w:r>
      <w:proofErr xmlns:w="http://schemas.openxmlformats.org/wordprocessingml/2006/main" w:type="spellEnd"/>
      <w:r xmlns:w="http://schemas.openxmlformats.org/wordprocessingml/2006/main">
        <w:t xml:space="preserve">民間観光客向けに弾道および軌道上の旅行体験を提供するという、この分野のパイオニアとなっています。技術の進歩と規制の枠組みの進化に伴い、宇宙観光は経済的にも科学的にも大きな可能性を秘めた高成長市場へと成長すると見込まれています。</w:t>
      </w:r>
      <w:r xmlns:w="http://schemas.openxmlformats.org/wordprocessingml/2006/main" w:rsidRPr="001838D3">
        <w:rPr>
          <w:rFonts w:ascii="Verdana" w:eastAsia="Times New Roman" w:hAnsi="Verdana" w:cs="Times New Roman"/>
          <w:b/>
          <w:bCs/>
          <w:color w:val="000000"/>
          <w:sz w:val="18"/>
          <w:lang w:eastAsia="en-IN"/>
        </w:rPr>
        <w:t xml:space="preserve"> </w:t>
      </w:r>
    </w:p>
    <w:p w:rsidR="00664EA6" w:rsidRDefault="00664EA6" w:rsidP="001838D3">
      <w:pPr>
        <w:spacing w:before="100" w:beforeAutospacing="1" w:after="100" w:afterAutospacing="1" w:line="240" w:lineRule="auto"/>
        <w:rPr>
          <w:rFonts w:ascii="Verdana" w:eastAsia="Times New Roman" w:hAnsi="Verdana" w:cs="Times New Roman"/>
          <w:b/>
          <w:bCs/>
          <w:color w:val="000000"/>
          <w:sz w:val="18"/>
          <w:lang w:eastAsia="en-IN"/>
        </w:rPr>
      </w:pPr>
    </w:p>
    <w:p w:rsidR="001838D3" w:rsidRPr="001838D3" w:rsidRDefault="001838D3" w:rsidP="001838D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b/>
          <w:bCs/>
          <w:color w:val="000000"/>
          <w:sz w:val="18"/>
          <w:lang w:eastAsia="en-IN"/>
        </w:rPr>
        <w:t xml:space="preserve">市場規模と成長:</w:t>
      </w:r>
    </w:p>
    <w:p w:rsidR="001838D3" w:rsidRPr="001838D3" w:rsidRDefault="001838D3" w:rsidP="001838D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宇宙観光市場規模は2023年に8億6,200万米ドルと評価され、2024年の10億5,940万米ドルから2032年には154億4,330万米ドルに成長する見込みで、予測期間（2025～2032年）中に40.6%のCAGRで成長する見込みです。</w:t>
      </w:r>
    </w:p>
    <w:p w:rsidR="00664EA6" w:rsidRDefault="00664EA6" w:rsidP="001838D3">
      <w:pPr>
        <w:spacing w:before="100" w:beforeAutospacing="1" w:after="100" w:afterAutospacing="1" w:line="240" w:lineRule="auto"/>
        <w:rPr>
          <w:rFonts w:ascii="Verdana" w:eastAsia="Times New Roman" w:hAnsi="Verdana" w:cs="Times New Roman"/>
          <w:b/>
          <w:bCs/>
          <w:color w:val="000000"/>
          <w:sz w:val="18"/>
          <w:lang w:eastAsia="en-IN"/>
        </w:rPr>
      </w:pPr>
    </w:p>
    <w:p w:rsidR="001838D3" w:rsidRPr="001838D3" w:rsidRDefault="001838D3" w:rsidP="001838D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1838D3">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1838D3">
          <w:rPr>
            <w:rFonts w:ascii="Verdana" w:eastAsia="Times New Roman" w:hAnsi="Verdana" w:cs="Times New Roman"/>
            <w:color w:val="0000FF"/>
            <w:sz w:val="18"/>
            <w:u w:val="single"/>
            <w:lang w:eastAsia="en-IN"/>
          </w:rPr>
          <w:t xml:space="preserve">https://www.skyquestt.com/sample-request/space-tourism-market</w:t>
        </w:r>
      </w:hyperlink>
    </w:p>
    <w:p w:rsidR="009108B3" w:rsidRDefault="009108B3" w:rsidP="001838D3">
      <w:pPr>
        <w:spacing w:before="100" w:beforeAutospacing="1" w:after="100" w:afterAutospacing="1" w:line="240" w:lineRule="auto"/>
        <w:rPr>
          <w:rFonts w:ascii="Verdana" w:eastAsia="Times New Roman" w:hAnsi="Verdana" w:cs="Times New Roman"/>
          <w:b/>
          <w:bCs/>
          <w:color w:val="000000"/>
          <w:sz w:val="18"/>
          <w:lang w:eastAsia="en-IN"/>
        </w:rPr>
      </w:pPr>
    </w:p>
    <w:p w:rsidR="001838D3" w:rsidRPr="001838D3" w:rsidRDefault="001838D3" w:rsidP="001838D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b/>
          <w:bCs/>
          <w:color w:val="000000"/>
          <w:sz w:val="18"/>
          <w:lang w:eastAsia="en-IN"/>
        </w:rPr>
        <w:t xml:space="preserve">主要な市場プレーヤー:</w:t>
      </w:r>
    </w:p>
    <w:p w:rsidR="001838D3" w:rsidRPr="001838D3" w:rsidRDefault="001838D3" w:rsidP="001838D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エアバスグループSE（オランダ）</w:t>
      </w:r>
    </w:p>
    <w:p w:rsidR="001838D3" w:rsidRPr="001838D3" w:rsidRDefault="001838D3" w:rsidP="001838D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1838D3">
        <w:rPr>
          <w:rFonts w:ascii="Verdana" w:eastAsia="Times New Roman" w:hAnsi="Verdana" w:cs="Times New Roman"/>
          <w:color w:val="000000"/>
          <w:sz w:val="18"/>
          <w:szCs w:val="18"/>
          <w:lang w:eastAsia="en-IN"/>
        </w:rPr>
        <w:t xml:space="preserve">アストロスケール</w:t>
      </w:r>
      <w:proofErr xmlns:w="http://schemas.openxmlformats.org/wordprocessingml/2006/main" w:type="spellEnd"/>
      <w:r xmlns:w="http://schemas.openxmlformats.org/wordprocessingml/2006/main" w:rsidRPr="001838D3">
        <w:rPr>
          <w:rFonts w:ascii="Verdana" w:eastAsia="Times New Roman" w:hAnsi="Verdana" w:cs="Times New Roman"/>
          <w:color w:val="000000"/>
          <w:sz w:val="18"/>
          <w:szCs w:val="18"/>
          <w:lang w:eastAsia="en-IN"/>
        </w:rPr>
        <w:t xml:space="preserve">ホールディングス株式会社（日本）</w:t>
      </w:r>
    </w:p>
    <w:p w:rsidR="001838D3" w:rsidRPr="001838D3" w:rsidRDefault="001838D3" w:rsidP="001838D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Axiom Space, Inc.（米国）</w:t>
      </w:r>
    </w:p>
    <w:p w:rsidR="001838D3" w:rsidRPr="001838D3" w:rsidRDefault="001838D3" w:rsidP="001838D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ビゲロー・エアロスペース（米国）</w:t>
      </w:r>
    </w:p>
    <w:p w:rsidR="001838D3" w:rsidRPr="001838D3" w:rsidRDefault="001838D3" w:rsidP="001838D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ブルーオリジン・エンタープライズ（米国）</w:t>
      </w:r>
    </w:p>
    <w:p w:rsidR="001838D3" w:rsidRPr="001838D3" w:rsidRDefault="001838D3" w:rsidP="001838D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エリジウム・スペース（米国）</w:t>
      </w:r>
    </w:p>
    <w:p w:rsidR="001838D3" w:rsidRPr="001838D3" w:rsidRDefault="001838D3" w:rsidP="001838D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エクスカリバー</w:t>
      </w:r>
      <w:proofErr xmlns:w="http://schemas.openxmlformats.org/wordprocessingml/2006/main" w:type="spellStart"/>
      <w:r xmlns:w="http://schemas.openxmlformats.org/wordprocessingml/2006/main" w:rsidRPr="001838D3">
        <w:rPr>
          <w:rFonts w:ascii="Verdana" w:eastAsia="Times New Roman" w:hAnsi="Verdana" w:cs="Times New Roman"/>
          <w:color w:val="000000"/>
          <w:sz w:val="18"/>
          <w:szCs w:val="18"/>
          <w:lang w:eastAsia="en-IN"/>
        </w:rPr>
        <w:t xml:space="preserve">アルマズ</w:t>
      </w:r>
      <w:proofErr xmlns:w="http://schemas.openxmlformats.org/wordprocessingml/2006/main" w:type="spellEnd"/>
      <w:r xmlns:w="http://schemas.openxmlformats.org/wordprocessingml/2006/main" w:rsidRPr="001838D3">
        <w:rPr>
          <w:rFonts w:ascii="Verdana" w:eastAsia="Times New Roman" w:hAnsi="Verdana" w:cs="Times New Roman"/>
          <w:color w:val="000000"/>
          <w:sz w:val="18"/>
          <w:szCs w:val="18"/>
          <w:lang w:eastAsia="en-IN"/>
        </w:rPr>
        <w:t xml:space="preserve">（マン島）</w:t>
      </w:r>
    </w:p>
    <w:p w:rsidR="001838D3" w:rsidRPr="001838D3" w:rsidRDefault="001838D3" w:rsidP="001838D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1838D3">
        <w:rPr>
          <w:rFonts w:ascii="Verdana" w:eastAsia="Times New Roman" w:hAnsi="Verdana" w:cs="Times New Roman"/>
          <w:color w:val="000000"/>
          <w:sz w:val="18"/>
          <w:szCs w:val="18"/>
          <w:lang w:eastAsia="en-IN"/>
        </w:rPr>
        <w:t xml:space="preserve">イザール・</w:t>
      </w:r>
      <w:proofErr xmlns:w="http://schemas.openxmlformats.org/wordprocessingml/2006/main" w:type="spellEnd"/>
      <w:r xmlns:w="http://schemas.openxmlformats.org/wordprocessingml/2006/main" w:rsidRPr="001838D3">
        <w:rPr>
          <w:rFonts w:ascii="Verdana" w:eastAsia="Times New Roman" w:hAnsi="Verdana" w:cs="Times New Roman"/>
          <w:color w:val="000000"/>
          <w:sz w:val="18"/>
          <w:szCs w:val="18"/>
          <w:lang w:eastAsia="en-IN"/>
        </w:rPr>
        <w:t xml:space="preserve">エアロスペース（ドイツ）</w:t>
      </w:r>
    </w:p>
    <w:p w:rsidR="001838D3" w:rsidRPr="001838D3" w:rsidRDefault="001838D3" w:rsidP="001838D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オリオン・スパン（米国）</w:t>
      </w:r>
    </w:p>
    <w:p w:rsidR="001838D3" w:rsidRPr="001838D3" w:rsidRDefault="001838D3" w:rsidP="001838D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ロケットラボUSA社（米国）</w:t>
      </w:r>
    </w:p>
    <w:p w:rsidR="001838D3" w:rsidRPr="001838D3" w:rsidRDefault="001838D3" w:rsidP="001838D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スペースアドベンチャーズ社（米国）</w:t>
      </w:r>
    </w:p>
    <w:p w:rsidR="009108B3" w:rsidRDefault="009108B3" w:rsidP="001838D3">
      <w:pPr>
        <w:spacing w:before="100" w:beforeAutospacing="1" w:after="100" w:afterAutospacing="1" w:line="240" w:lineRule="auto"/>
        <w:rPr>
          <w:rFonts w:ascii="Verdana" w:eastAsia="Times New Roman" w:hAnsi="Verdana" w:cs="Times New Roman"/>
          <w:b/>
          <w:bCs/>
          <w:color w:val="000000"/>
          <w:sz w:val="18"/>
          <w:lang w:eastAsia="en-IN"/>
        </w:rPr>
      </w:pPr>
    </w:p>
    <w:p w:rsidR="001838D3" w:rsidRPr="001838D3" w:rsidRDefault="001838D3" w:rsidP="001838D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b/>
          <w:bCs/>
          <w:color w:val="000000"/>
          <w:sz w:val="18"/>
          <w:lang w:eastAsia="en-IN"/>
        </w:rPr>
        <w:t xml:space="preserve">地域別分析宇宙観光市場は以下をカバーしています</w:t>
      </w:r>
      <w:proofErr xmlns:w="http://schemas.openxmlformats.org/wordprocessingml/2006/main" w:type="gramStart"/>
      <w:r xmlns:w="http://schemas.openxmlformats.org/wordprocessingml/2006/main" w:rsidRPr="001838D3">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1838D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838D3">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9108B3" w:rsidRDefault="009108B3" w:rsidP="001838D3">
      <w:pPr>
        <w:spacing w:before="100" w:beforeAutospacing="1" w:after="100" w:afterAutospacing="1" w:line="240" w:lineRule="auto"/>
        <w:rPr>
          <w:rFonts w:ascii="Verdana" w:eastAsia="Times New Roman" w:hAnsi="Verdana" w:cs="Times New Roman"/>
          <w:b/>
          <w:bCs/>
          <w:color w:val="000000"/>
          <w:sz w:val="18"/>
          <w:lang w:eastAsia="en-IN"/>
        </w:rPr>
      </w:pPr>
    </w:p>
    <w:p w:rsidR="009108B3" w:rsidRPr="009108B3" w:rsidRDefault="009108B3" w:rsidP="009108B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9108B3">
        <w:rPr>
          <w:rFonts w:ascii="Times New Roman" w:eastAsia="Times New Roman" w:hAnsi="Times New Roman" w:cs="Times New Roman"/>
          <w:b/>
          <w:bCs/>
          <w:sz w:val="27"/>
          <w:szCs w:val="27"/>
          <w:lang w:eastAsia="en-IN"/>
        </w:rPr>
        <w:t xml:space="preserve">宇宙観光市場の推進要因</w:t>
      </w:r>
    </w:p>
    <w:p w:rsidR="009108B3" w:rsidRPr="009108B3" w:rsidRDefault="009108B3" w:rsidP="009108B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108B3">
        <w:rPr>
          <w:rFonts w:ascii="Times New Roman" w:eastAsia="Times New Roman" w:hAnsi="Times New Roman" w:cs="Times New Roman"/>
          <w:b/>
          <w:bCs/>
          <w:sz w:val="24"/>
          <w:szCs w:val="24"/>
          <w:lang w:eastAsia="en-IN"/>
        </w:rPr>
        <w:t xml:space="preserve">技術の進歩</w:t>
      </w:r>
      <w:r xmlns:w="http://schemas.openxmlformats.org/wordprocessingml/2006/main" w:rsidRPr="009108B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108B3">
        <w:rPr>
          <w:rFonts w:ascii="Times New Roman" w:eastAsia="Times New Roman" w:hAnsi="Times New Roman" w:cs="Times New Roman"/>
          <w:sz w:val="24"/>
          <w:szCs w:val="24"/>
          <w:lang w:eastAsia="en-IN"/>
        </w:rPr>
        <w:t xml:space="preserve">再利用可能な打ち上げロケット、推進システム、安全技術の急速な革新により、宇宙旅行のコストとリスクが削減され、商業的に実現可能になっています。</w:t>
      </w:r>
    </w:p>
    <w:p w:rsidR="009108B3" w:rsidRPr="009108B3" w:rsidRDefault="009108B3" w:rsidP="009108B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108B3">
        <w:rPr>
          <w:rFonts w:ascii="Times New Roman" w:eastAsia="Times New Roman" w:hAnsi="Times New Roman" w:cs="Times New Roman"/>
          <w:b/>
          <w:bCs/>
          <w:sz w:val="24"/>
          <w:szCs w:val="24"/>
          <w:lang w:eastAsia="en-IN"/>
        </w:rPr>
        <w:t xml:space="preserve">ユニークな体験への需要の高まり</w:t>
      </w:r>
      <w:r xmlns:w="http://schemas.openxmlformats.org/wordprocessingml/2006/main" w:rsidRPr="009108B3">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9108B3">
        <w:rPr>
          <w:rFonts w:ascii="Times New Roman" w:eastAsia="Times New Roman" w:hAnsi="Times New Roman" w:cs="Times New Roman"/>
          <w:sz w:val="24"/>
          <w:szCs w:val="24"/>
          <w:lang w:eastAsia="en-IN"/>
        </w:rPr>
        <w:t xml:space="preserve">独占的で冒険的な体験を求める超富裕層が増加しており、贅沢なサービスとしての宇宙旅行の需要が高まっています</w:t>
      </w:r>
      <w:r xmlns:w="http://schemas.openxmlformats.org/wordprocessingml/2006/main" w:rsidRPr="009108B3">
        <w:rPr>
          <w:rFonts w:ascii="Times New Roman" w:eastAsia="Times New Roman" w:hAnsi="Times New Roman" w:cs="Times New Roman"/>
          <w:sz w:val="24"/>
          <w:szCs w:val="24"/>
          <w:lang w:eastAsia="en-IN"/>
        </w:rPr>
        <w:t xml:space="preserve">。</w:t>
      </w:r>
      <w:proofErr xmlns:w="http://schemas.openxmlformats.org/wordprocessingml/2006/main" w:type="gramEnd"/>
    </w:p>
    <w:p w:rsidR="009108B3" w:rsidRPr="009108B3" w:rsidRDefault="009108B3" w:rsidP="009108B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108B3">
        <w:rPr>
          <w:rFonts w:ascii="Times New Roman" w:eastAsia="Times New Roman" w:hAnsi="Times New Roman" w:cs="Times New Roman"/>
          <w:b/>
          <w:bCs/>
          <w:sz w:val="24"/>
          <w:szCs w:val="24"/>
          <w:lang w:eastAsia="en-IN"/>
        </w:rPr>
        <w:t xml:space="preserve">民間部門の参加の増加</w:t>
      </w:r>
      <w:r xmlns:w="http://schemas.openxmlformats.org/wordprocessingml/2006/main" w:rsidRPr="009108B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108B3">
        <w:rPr>
          <w:rFonts w:ascii="Times New Roman" w:eastAsia="Times New Roman" w:hAnsi="Times New Roman" w:cs="Times New Roman"/>
          <w:sz w:val="24"/>
          <w:szCs w:val="24"/>
          <w:lang w:eastAsia="en-IN"/>
        </w:rPr>
        <w:t xml:space="preserve">民間宇宙企業やベンチャーキャピタリストからの投資により、商業宇宙旅行のインフラとサービスの開発が加速しています。</w:t>
      </w:r>
    </w:p>
    <w:p w:rsidR="009108B3" w:rsidRPr="009108B3" w:rsidRDefault="009108B3" w:rsidP="009108B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108B3">
        <w:rPr>
          <w:rFonts w:ascii="Times New Roman" w:eastAsia="Times New Roman" w:hAnsi="Times New Roman" w:cs="Times New Roman"/>
          <w:b/>
          <w:bCs/>
          <w:sz w:val="24"/>
          <w:szCs w:val="24"/>
          <w:lang w:eastAsia="en-IN"/>
        </w:rPr>
        <w:t xml:space="preserve">政府の支援と規制の進展</w:t>
      </w:r>
      <w:r xmlns:w="http://schemas.openxmlformats.org/wordprocessingml/2006/main" w:rsidRPr="009108B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108B3">
        <w:rPr>
          <w:rFonts w:ascii="Times New Roman" w:eastAsia="Times New Roman" w:hAnsi="Times New Roman" w:cs="Times New Roman"/>
          <w:sz w:val="24"/>
          <w:szCs w:val="24"/>
          <w:lang w:eastAsia="en-IN"/>
        </w:rPr>
        <w:t xml:space="preserve">NASA や FAA などの機関は民間企業と連携し、安全で競争力のある市場を促進するガイドラインとパートナーシップの構築を支援しています。</w:t>
      </w:r>
    </w:p>
    <w:p w:rsidR="009108B3" w:rsidRPr="009108B3" w:rsidRDefault="009108B3" w:rsidP="009108B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108B3">
        <w:rPr>
          <w:rFonts w:ascii="Times New Roman" w:eastAsia="Times New Roman" w:hAnsi="Times New Roman" w:cs="Times New Roman"/>
          <w:b/>
          <w:bCs/>
          <w:sz w:val="24"/>
          <w:szCs w:val="24"/>
          <w:lang w:eastAsia="en-IN"/>
        </w:rPr>
        <w:t xml:space="preserve">メディアと一般大衆の関心</w:t>
      </w:r>
      <w:r xmlns:w="http://schemas.openxmlformats.org/wordprocessingml/2006/main" w:rsidRPr="009108B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108B3">
        <w:rPr>
          <w:rFonts w:ascii="Times New Roman" w:eastAsia="Times New Roman" w:hAnsi="Times New Roman" w:cs="Times New Roman"/>
          <w:sz w:val="24"/>
          <w:szCs w:val="24"/>
          <w:lang w:eastAsia="en-IN"/>
        </w:rPr>
        <w:t xml:space="preserve">注目を集める宇宙飛行と有名人の支持により一般大衆の関心が高まり、宇宙旅行に対する認識と憧れが高まっています。</w:t>
      </w:r>
    </w:p>
    <w:p w:rsidR="009108B3" w:rsidRDefault="009108B3" w:rsidP="001838D3">
      <w:pPr>
        <w:spacing w:before="100" w:beforeAutospacing="1" w:after="100" w:afterAutospacing="1" w:line="240" w:lineRule="auto"/>
        <w:rPr>
          <w:rFonts w:ascii="Verdana" w:eastAsia="Times New Roman" w:hAnsi="Verdana" w:cs="Times New Roman"/>
          <w:b/>
          <w:bCs/>
          <w:color w:val="000000"/>
          <w:sz w:val="18"/>
          <w:lang w:eastAsia="en-IN"/>
        </w:rPr>
      </w:pPr>
    </w:p>
    <w:p w:rsidR="001838D3" w:rsidRPr="001838D3" w:rsidRDefault="001838D3" w:rsidP="001838D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b/>
          <w:bCs/>
          <w:color w:val="000000"/>
          <w:sz w:val="18"/>
          <w:lang w:eastAsia="en-IN"/>
        </w:rPr>
        <w:t xml:space="preserve">宇宙観光市場2025の完全レポートを閲覧して理解を深めましょう。</w:t>
      </w:r>
      <w:r xmlns:w="http://schemas.openxmlformats.org/wordprocessingml/2006/main" w:rsidRPr="001838D3">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1838D3">
          <w:rPr>
            <w:rFonts w:ascii="Verdana" w:eastAsia="Times New Roman" w:hAnsi="Verdana" w:cs="Times New Roman"/>
            <w:color w:val="0000FF"/>
            <w:sz w:val="18"/>
            <w:u w:val="single"/>
            <w:lang w:eastAsia="en-IN"/>
          </w:rPr>
          <w:t xml:space="preserve">https://www.skyquestt.com/report/space-tourism-market</w:t>
        </w:r>
      </w:hyperlink>
    </w:p>
    <w:p w:rsidR="009108B3" w:rsidRDefault="009108B3" w:rsidP="001838D3">
      <w:pPr>
        <w:spacing w:before="100" w:beforeAutospacing="1" w:after="100" w:afterAutospacing="1" w:line="240" w:lineRule="auto"/>
        <w:rPr>
          <w:rFonts w:ascii="Verdana" w:eastAsia="Times New Roman" w:hAnsi="Verdana" w:cs="Times New Roman"/>
          <w:b/>
          <w:bCs/>
          <w:color w:val="000000"/>
          <w:sz w:val="18"/>
          <w:lang w:eastAsia="en-IN"/>
        </w:rPr>
      </w:pPr>
    </w:p>
    <w:p w:rsidR="001838D3" w:rsidRPr="001838D3" w:rsidRDefault="001838D3" w:rsidP="001838D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b/>
          <w:bCs/>
          <w:color w:val="000000"/>
          <w:sz w:val="18"/>
          <w:lang w:eastAsia="en-IN"/>
        </w:rPr>
        <w:t xml:space="preserve">宇宙観光市場に含まれるセグメントは次のとおりです。</w:t>
      </w:r>
    </w:p>
    <w:p w:rsidR="001838D3" w:rsidRPr="001838D3" w:rsidRDefault="001838D3" w:rsidP="001838D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エンドユーザー</w:t>
      </w:r>
    </w:p>
    <w:p w:rsidR="001838D3" w:rsidRPr="001838D3" w:rsidRDefault="001838D3" w:rsidP="001838D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商業、政府、その他</w:t>
      </w:r>
    </w:p>
    <w:p w:rsidR="001838D3" w:rsidRPr="001838D3" w:rsidRDefault="001838D3" w:rsidP="001838D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観光タイプ</w:t>
      </w:r>
    </w:p>
    <w:p w:rsidR="001838D3" w:rsidRPr="001838D3" w:rsidRDefault="001838D3" w:rsidP="001838D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成層圏、亜軌道、軌道、その他</w:t>
      </w:r>
    </w:p>
    <w:p w:rsidR="001838D3" w:rsidRPr="001838D3" w:rsidRDefault="001838D3" w:rsidP="001838D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ツアータイプ</w:t>
      </w:r>
    </w:p>
    <w:p w:rsidR="001838D3" w:rsidRPr="001838D3" w:rsidRDefault="001838D3" w:rsidP="001838D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個人旅行、プロフェッショナルグループ、団体旅行</w:t>
      </w:r>
    </w:p>
    <w:p w:rsidR="004D5BEF" w:rsidRDefault="004D5BEF" w:rsidP="001838D3">
      <w:pPr>
        <w:spacing w:before="100" w:beforeAutospacing="1" w:after="100" w:afterAutospacing="1" w:line="240" w:lineRule="auto"/>
        <w:rPr>
          <w:rFonts w:ascii="Verdana" w:eastAsia="Times New Roman" w:hAnsi="Verdana" w:cs="Times New Roman"/>
          <w:b/>
          <w:bCs/>
          <w:color w:val="000000"/>
          <w:sz w:val="18"/>
          <w:lang w:eastAsia="en-IN"/>
        </w:rPr>
      </w:pPr>
    </w:p>
    <w:p w:rsidR="001838D3" w:rsidRPr="001838D3" w:rsidRDefault="001838D3" w:rsidP="001838D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b/>
          <w:bCs/>
          <w:color w:val="000000"/>
          <w:sz w:val="18"/>
          <w:lang w:eastAsia="en-IN"/>
        </w:rPr>
        <w:t xml:space="preserve">調査の目的: </w:t>
      </w:r>
      <w:r xmlns:w="http://schemas.openxmlformats.org/wordprocessingml/2006/main" w:rsidRPr="001838D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838D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838D3">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w:t>
      </w:r>
      <w:r xmlns:w="http://schemas.openxmlformats.org/wordprocessingml/2006/main" w:rsidRPr="001838D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838D3">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1838D3">
        <w:rPr>
          <w:rFonts w:ascii="Verdana" w:eastAsia="Times New Roman" w:hAnsi="Verdana" w:cs="Times New Roman"/>
          <w:color w:val="000000"/>
          <w:sz w:val="18"/>
          <w:szCs w:val="18"/>
          <w:lang w:eastAsia="en-IN"/>
        </w:rPr>
        <w:t xml:space="preserve">• 市場における合弁事業、合併と買収、新製品の発売と開発、研究開発などの競争の発展を分析する。</w:t>
      </w:r>
    </w:p>
    <w:p w:rsidR="001838D3" w:rsidRPr="001838D3" w:rsidRDefault="001838D3" w:rsidP="001838D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color w:val="000000"/>
          <w:sz w:val="18"/>
          <w:szCs w:val="18"/>
          <w:lang w:eastAsia="en-IN"/>
        </w:rPr>
        <w:t xml:space="preserve"> </w:t>
      </w:r>
    </w:p>
    <w:p w:rsidR="004D5BEF" w:rsidRDefault="004D5BEF" w:rsidP="004D5BEF">
      <w:pPr xmlns:w="http://schemas.openxmlformats.org/wordprocessingml/2006/main">
        <w:pStyle w:val="Heading3"/>
      </w:pPr>
      <w:r xmlns:w="http://schemas.openxmlformats.org/wordprocessingml/2006/main">
        <w:rPr>
          <w:rStyle w:val="Strong"/>
          <w:rFonts w:eastAsiaTheme="majorEastAsia"/>
          <w:b/>
          <w:bCs/>
        </w:rPr>
        <w:t xml:space="preserve">結論</w:t>
      </w:r>
    </w:p>
    <w:p w:rsidR="004D5BEF" w:rsidRDefault="004D5BEF" w:rsidP="004D5BEF">
      <w:pPr xmlns:w="http://schemas.openxmlformats.org/wordprocessingml/2006/main">
        <w:pStyle w:val="NormalWeb"/>
      </w:pPr>
      <w:r xmlns:w="http://schemas.openxmlformats.org/wordprocessingml/2006/main">
        <w:t xml:space="preserve">宇宙</w:t>
      </w:r>
      <w:r xmlns:w="http://schemas.openxmlformats.org/wordprocessingml/2006/main">
        <w:rPr>
          <w:rStyle w:val="Strong"/>
          <w:rFonts w:eastAsiaTheme="majorEastAsia"/>
        </w:rPr>
        <w:t xml:space="preserve">観光市場は</w:t>
      </w:r>
      <w:r xmlns:w="http://schemas.openxmlformats.org/wordprocessingml/2006/main">
        <w:t xml:space="preserve">、変革の10年を迎えようとしています。現在は富裕層や探査ミッションに限定されていますが、技術の進歩と規模の拡大により、宇宙旅行は徐々により身近なものになる可能性があります。この分野は、観光だけでなく、科学研究、グローバルブランディング、そして航空宇宙とホスピタリティ業界全体のイノベーションにも大きな可能性を秘めています。しかし、長期的な成長は、コスト削減、安全確保、環境問題への配慮、規制の明確化といった課題を克服できるかどうかにかかっています。競争と投資の激化に伴い、宇宙観光はニッチな体験から、ダイナミックで数十億ドル規模の世界的産業へと進化していくでしょう。</w:t>
      </w:r>
    </w:p>
    <w:p w:rsidR="004D5BEF" w:rsidRDefault="004D5BEF" w:rsidP="004D5BEF">
      <w:pPr>
        <w:pStyle w:val="NormalWeb"/>
      </w:pPr>
    </w:p>
    <w:p w:rsidR="004D5BEF" w:rsidRPr="004D5BEF" w:rsidRDefault="004D5BEF" w:rsidP="004D5BEF">
      <w:pPr xmlns:w="http://schemas.openxmlformats.org/wordprocessingml/2006/main">
        <w:pStyle w:val="NormalWeb"/>
        <w:rPr>
          <w:b/>
        </w:rPr>
      </w:pPr>
      <w:r xmlns:w="http://schemas.openxmlformats.org/wordprocessingml/2006/main" w:rsidRPr="004D5BEF">
        <w:rPr>
          <w:b/>
        </w:rPr>
        <w:t xml:space="preserve">関連レポート:</w:t>
      </w:r>
    </w:p>
    <w:p w:rsidR="009970C2" w:rsidRPr="009970C2" w:rsidRDefault="009970C2" w:rsidP="009970C2">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7" w:history="1">
        <w:r xmlns:w="http://schemas.openxmlformats.org/wordprocessingml/2006/main" w:rsidRPr="009970C2">
          <w:rPr>
            <w:rStyle w:val="Hyperlink"/>
            <w:rFonts w:ascii="Verdana" w:eastAsia="Times New Roman" w:hAnsi="Verdana" w:cs="Times New Roman"/>
            <w:bCs/>
            <w:sz w:val="18"/>
            <w:lang w:eastAsia="en-IN"/>
          </w:rPr>
          <w:t xml:space="preserve">https://issuu.com/skyquest-technology/docs/イベント管理ソフトウェアマーケット成長機会ユニット</w:t>
        </w:r>
      </w:hyperlink>
    </w:p>
    <w:p w:rsidR="004D5BEF" w:rsidRPr="009970C2" w:rsidRDefault="009970C2" w:rsidP="009970C2">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8" w:history="1">
        <w:r xmlns:w="http://schemas.openxmlformats.org/wordprocessingml/2006/main" w:rsidRPr="009970C2">
          <w:rPr>
            <w:rStyle w:val="Hyperlink"/>
            <w:rFonts w:ascii="Verdana" w:eastAsia="Times New Roman" w:hAnsi="Verdana" w:cs="Times New Roman"/>
            <w:bCs/>
            <w:sz w:val="18"/>
            <w:lang w:eastAsia="en-IN"/>
          </w:rPr>
          <w:t xml:space="preserve">https://issuu.com/skyquest-technology/docs/data_analytics_market_trends_and_strategic_analysi</w:t>
        </w:r>
      </w:hyperlink>
    </w:p>
    <w:p w:rsidR="001838D3" w:rsidRPr="001838D3" w:rsidRDefault="001838D3" w:rsidP="001838D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838D3">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1838D3">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1838D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838D3">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1838D3">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1838D3">
        <w:rPr>
          <w:rFonts w:ascii="Verdana" w:eastAsia="Times New Roman" w:hAnsi="Verdana" w:cs="Times New Roman"/>
          <w:color w:val="000000"/>
          <w:sz w:val="18"/>
          <w:szCs w:val="18"/>
          <w:lang w:eastAsia="en-IN"/>
        </w:rPr>
        <w:t xml:space="preserve">Technology </w:t>
      </w:r>
      <w:r xmlns:w="http://schemas.openxmlformats.org/wordprocessingml/2006/main" w:rsidRPr="001838D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838D3">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1838D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838D3">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83115"/>
    <w:multiLevelType w:val="multilevel"/>
    <w:tmpl w:val="43A6A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1958D5"/>
    <w:multiLevelType w:val="multilevel"/>
    <w:tmpl w:val="6B9A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FA331D"/>
    <w:multiLevelType w:val="multilevel"/>
    <w:tmpl w:val="3388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838D3"/>
    <w:rsid w:val="001838D3"/>
    <w:rsid w:val="00273F42"/>
    <w:rsid w:val="004D5BEF"/>
    <w:rsid w:val="006457F5"/>
    <w:rsid w:val="00664EA6"/>
    <w:rsid w:val="007533EB"/>
    <w:rsid w:val="009108B3"/>
    <w:rsid w:val="009970C2"/>
    <w:rsid w:val="00F67BDF"/>
    <w:rsid w:val="00FE461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9108B3"/>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38D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838D3"/>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1838D3"/>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1838D3"/>
    <w:rPr>
      <w:color w:val="0000FF"/>
      <w:u w:val="single"/>
    </w:rPr>
  </w:style>
  <w:style w:type="character" w:styleId="Strong">
    <w:name w:val="Strong"/>
    <w:basedOn w:val="DefaultParagraphFont"/>
    <w:uiPriority w:val="22"/>
    <w:qFormat/>
    <w:rsid w:val="001838D3"/>
    <w:rPr>
      <w:b/>
      <w:bCs/>
    </w:rPr>
  </w:style>
  <w:style w:type="character" w:customStyle="1" w:styleId="Heading3Char">
    <w:name w:val="Heading 3 Char"/>
    <w:basedOn w:val="DefaultParagraphFont"/>
    <w:link w:val="Heading3"/>
    <w:uiPriority w:val="9"/>
    <w:rsid w:val="009108B3"/>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105320073">
      <w:bodyDiv w:val="1"/>
      <w:marLeft w:val="0"/>
      <w:marRight w:val="0"/>
      <w:marTop w:val="0"/>
      <w:marBottom w:val="0"/>
      <w:divBdr>
        <w:top w:val="none" w:sz="0" w:space="0" w:color="auto"/>
        <w:left w:val="none" w:sz="0" w:space="0" w:color="auto"/>
        <w:bottom w:val="none" w:sz="0" w:space="0" w:color="auto"/>
        <w:right w:val="none" w:sz="0" w:space="0" w:color="auto"/>
      </w:divBdr>
    </w:div>
    <w:div w:id="340550615">
      <w:bodyDiv w:val="1"/>
      <w:marLeft w:val="0"/>
      <w:marRight w:val="0"/>
      <w:marTop w:val="0"/>
      <w:marBottom w:val="0"/>
      <w:divBdr>
        <w:top w:val="none" w:sz="0" w:space="0" w:color="auto"/>
        <w:left w:val="none" w:sz="0" w:space="0" w:color="auto"/>
        <w:bottom w:val="none" w:sz="0" w:space="0" w:color="auto"/>
        <w:right w:val="none" w:sz="0" w:space="0" w:color="auto"/>
      </w:divBdr>
    </w:div>
    <w:div w:id="1327904837">
      <w:bodyDiv w:val="1"/>
      <w:marLeft w:val="0"/>
      <w:marRight w:val="0"/>
      <w:marTop w:val="0"/>
      <w:marBottom w:val="0"/>
      <w:divBdr>
        <w:top w:val="none" w:sz="0" w:space="0" w:color="auto"/>
        <w:left w:val="none" w:sz="0" w:space="0" w:color="auto"/>
        <w:bottom w:val="none" w:sz="0" w:space="0" w:color="auto"/>
        <w:right w:val="none" w:sz="0" w:space="0" w:color="auto"/>
      </w:divBdr>
    </w:div>
    <w:div w:id="15012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data_analytics_market_trends_and_strategic_analysi" TargetMode="External"/><Relationship Id="rId3" Type="http://schemas.openxmlformats.org/officeDocument/2006/relationships/settings" Target="settings.xml"/><Relationship Id="rId7" Type="http://schemas.openxmlformats.org/officeDocument/2006/relationships/hyperlink" Target="https://issuu.com/skyquest-technology/docs/event_management_software_market_growth_opportu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space-tourism-market" TargetMode="External"/><Relationship Id="rId5" Type="http://schemas.openxmlformats.org/officeDocument/2006/relationships/hyperlink" Target="https://www.skyquestt.com/sample-request/space-tourism-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6</cp:revision>
  <dcterms:created xsi:type="dcterms:W3CDTF">2025-05-20T08:44:00Z</dcterms:created>
  <dcterms:modified xsi:type="dcterms:W3CDTF">2025-06-17T09:18:00Z</dcterms:modified>
</cp:coreProperties>
</file>