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11F77FB3"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86C12">
        <w:rPr>
          <w:rFonts w:hint="eastAsia"/>
        </w:rPr>
        <w:t>5</w:t>
      </w:r>
      <w:r w:rsidR="007459C2">
        <w:t xml:space="preserve">年 </w:t>
      </w:r>
      <w:r w:rsidR="00C860A3">
        <w:rPr>
          <w:rFonts w:hint="eastAsia"/>
        </w:rPr>
        <w:t>6</w:t>
      </w:r>
      <w:r w:rsidR="007459C2">
        <w:t>月</w:t>
      </w:r>
      <w:r w:rsidR="00495C72">
        <w:rPr>
          <w:rFonts w:hint="eastAsia"/>
        </w:rPr>
        <w:t>3</w:t>
      </w:r>
      <w:r w:rsidR="00C860A3">
        <w:rPr>
          <w:rFonts w:hint="eastAsia"/>
        </w:rPr>
        <w:t>0</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3E192379" w14:textId="6A8F95E1" w:rsidR="00DA207B" w:rsidRDefault="00234CC8"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234CC8">
        <w:rPr>
          <w:rFonts w:ascii="HGS創英角ｺﾞｼｯｸUB" w:eastAsia="HGS創英角ｺﾞｼｯｸUB" w:hAnsi="HGS創英角ｺﾞｼｯｸUB" w:hint="eastAsia"/>
          <w:b/>
          <w:bCs/>
          <w:sz w:val="52"/>
          <w:szCs w:val="56"/>
        </w:rPr>
        <w:t>ガールズプラモスタイル</w:t>
      </w:r>
      <w:r w:rsidRPr="00234CC8">
        <w:rPr>
          <w:rFonts w:ascii="HGS創英角ｺﾞｼｯｸUB" w:eastAsia="HGS創英角ｺﾞｼｯｸUB" w:hAnsi="HGS創英角ｺﾞｼｯｸUB"/>
          <w:b/>
          <w:bCs/>
          <w:sz w:val="52"/>
          <w:szCs w:val="56"/>
        </w:rPr>
        <w:t>#0</w:t>
      </w:r>
      <w:r w:rsidR="00C860A3">
        <w:rPr>
          <w:rFonts w:ascii="HGS創英角ｺﾞｼｯｸUB" w:eastAsia="HGS創英角ｺﾞｼｯｸUB" w:hAnsi="HGS創英角ｺﾞｼｯｸUB" w:hint="eastAsia"/>
          <w:b/>
          <w:bCs/>
          <w:sz w:val="52"/>
          <w:szCs w:val="56"/>
        </w:rPr>
        <w:t>7</w:t>
      </w:r>
    </w:p>
    <w:p w14:paraId="0FF7A3E9" w14:textId="787C49DC" w:rsidR="007459C2" w:rsidRPr="00023182" w:rsidRDefault="00B20D6A" w:rsidP="00B86C12">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B86C12">
        <w:rPr>
          <w:rFonts w:ascii="HGS創英角ｺﾞｼｯｸUB" w:eastAsia="HGS創英角ｺﾞｼｯｸUB" w:hAnsi="HGS創英角ｺﾞｼｯｸUB" w:hint="eastAsia"/>
          <w:color w:val="FFFF00"/>
          <w:sz w:val="32"/>
          <w:szCs w:val="32"/>
        </w:rPr>
        <w:t>5</w:t>
      </w:r>
      <w:r w:rsidRPr="00B20D6A">
        <w:rPr>
          <w:rFonts w:ascii="HGS創英角ｺﾞｼｯｸUB" w:eastAsia="HGS創英角ｺﾞｼｯｸUB" w:hAnsi="HGS創英角ｺﾞｼｯｸUB"/>
          <w:color w:val="FFFF00"/>
          <w:sz w:val="32"/>
          <w:szCs w:val="32"/>
        </w:rPr>
        <w:t>年</w:t>
      </w:r>
      <w:r w:rsidR="00C860A3">
        <w:rPr>
          <w:rFonts w:ascii="HGS創英角ｺﾞｼｯｸUB" w:eastAsia="HGS創英角ｺﾞｼｯｸUB" w:hAnsi="HGS創英角ｺﾞｼｯｸUB" w:hint="eastAsia"/>
          <w:color w:val="FFFF00"/>
          <w:sz w:val="32"/>
          <w:szCs w:val="32"/>
        </w:rPr>
        <w:t>6</w:t>
      </w:r>
      <w:r w:rsidR="00A7002B" w:rsidRPr="00A7002B">
        <w:rPr>
          <w:rFonts w:ascii="HGS創英角ｺﾞｼｯｸUB" w:eastAsia="HGS創英角ｺﾞｼｯｸUB" w:hAnsi="HGS創英角ｺﾞｼｯｸUB"/>
          <w:color w:val="FFFF00"/>
          <w:sz w:val="32"/>
          <w:szCs w:val="32"/>
        </w:rPr>
        <w:t>月</w:t>
      </w:r>
      <w:r w:rsidR="00495C72">
        <w:rPr>
          <w:rFonts w:ascii="HGS創英角ｺﾞｼｯｸUB" w:eastAsia="HGS創英角ｺﾞｼｯｸUB" w:hAnsi="HGS創英角ｺﾞｼｯｸUB" w:hint="eastAsia"/>
          <w:color w:val="FFFF00"/>
          <w:sz w:val="32"/>
          <w:szCs w:val="32"/>
        </w:rPr>
        <w:t>3</w:t>
      </w:r>
      <w:r w:rsidR="00C860A3">
        <w:rPr>
          <w:rFonts w:ascii="HGS創英角ｺﾞｼｯｸUB" w:eastAsia="HGS創英角ｺﾞｼｯｸUB" w:hAnsi="HGS創英角ｺﾞｼｯｸUB" w:hint="eastAsia"/>
          <w:color w:val="FFFF00"/>
          <w:sz w:val="32"/>
          <w:szCs w:val="32"/>
        </w:rPr>
        <w:t>0</w:t>
      </w:r>
      <w:r w:rsidR="00A7002B" w:rsidRPr="00A7002B">
        <w:rPr>
          <w:rFonts w:ascii="HGS創英角ｺﾞｼｯｸUB" w:eastAsia="HGS創英角ｺﾞｼｯｸUB" w:hAnsi="HGS創英角ｺﾞｼｯｸUB"/>
          <w:color w:val="FFFF00"/>
          <w:sz w:val="32"/>
          <w:szCs w:val="32"/>
        </w:rPr>
        <w:t>日（</w:t>
      </w:r>
      <w:r w:rsidR="00C860A3">
        <w:rPr>
          <w:rFonts w:ascii="HGS創英角ｺﾞｼｯｸUB" w:eastAsia="HGS創英角ｺﾞｼｯｸUB" w:hAnsi="HGS創英角ｺﾞｼｯｸUB" w:hint="eastAsia"/>
          <w:color w:val="FFFF00"/>
          <w:sz w:val="32"/>
          <w:szCs w:val="32"/>
        </w:rPr>
        <w:t>月</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0F909190"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234CC8" w:rsidRPr="00234CC8">
        <w:rPr>
          <w:rFonts w:ascii="Meiryo UI" w:eastAsia="Meiryo UI" w:hAnsi="Meiryo UI" w:hint="eastAsia"/>
        </w:rPr>
        <w:t>ガールズプラモの専門誌</w:t>
      </w:r>
      <w:r w:rsidR="00046689" w:rsidRPr="00046689">
        <w:rPr>
          <w:rFonts w:ascii="Meiryo UI" w:eastAsia="Meiryo UI" w:hAnsi="Meiryo UI" w:hint="eastAsia"/>
        </w:rPr>
        <w:t>「</w:t>
      </w:r>
      <w:r w:rsidR="00234CC8" w:rsidRPr="00234CC8">
        <w:rPr>
          <w:rFonts w:ascii="Meiryo UI" w:eastAsia="Meiryo UI" w:hAnsi="Meiryo UI" w:hint="eastAsia"/>
        </w:rPr>
        <w:t>ガールズプラモスタイル</w:t>
      </w:r>
      <w:r w:rsidR="00234CC8" w:rsidRPr="00234CC8">
        <w:rPr>
          <w:rFonts w:ascii="Meiryo UI" w:eastAsia="Meiryo UI" w:hAnsi="Meiryo UI"/>
        </w:rPr>
        <w:t>#0</w:t>
      </w:r>
      <w:r w:rsidR="00C860A3">
        <w:rPr>
          <w:rFonts w:ascii="Meiryo UI" w:eastAsia="Meiryo UI" w:hAnsi="Meiryo UI" w:hint="eastAsia"/>
        </w:rPr>
        <w:t>7</w:t>
      </w:r>
      <w:r w:rsidR="00046689" w:rsidRPr="00046689">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B86C12">
        <w:rPr>
          <w:rFonts w:ascii="Meiryo UI" w:eastAsia="Meiryo UI" w:hAnsi="Meiryo UI" w:hint="eastAsia"/>
        </w:rPr>
        <w:t>5</w:t>
      </w:r>
      <w:r w:rsidRPr="00B20D6A">
        <w:rPr>
          <w:rFonts w:ascii="Meiryo UI" w:eastAsia="Meiryo UI" w:hAnsi="Meiryo UI"/>
        </w:rPr>
        <w:t>年</w:t>
      </w:r>
      <w:r w:rsidR="00C860A3">
        <w:rPr>
          <w:rFonts w:ascii="Meiryo UI" w:eastAsia="Meiryo UI" w:hAnsi="Meiryo UI" w:hint="eastAsia"/>
        </w:rPr>
        <w:t>6</w:t>
      </w:r>
      <w:r w:rsidR="00061264" w:rsidRPr="00061264">
        <w:rPr>
          <w:rFonts w:ascii="Meiryo UI" w:eastAsia="Meiryo UI" w:hAnsi="Meiryo UI"/>
        </w:rPr>
        <w:t>月</w:t>
      </w:r>
      <w:r w:rsidR="00495C72">
        <w:rPr>
          <w:rFonts w:ascii="Meiryo UI" w:eastAsia="Meiryo UI" w:hAnsi="Meiryo UI" w:hint="eastAsia"/>
        </w:rPr>
        <w:t>3</w:t>
      </w:r>
      <w:r w:rsidR="00C860A3">
        <w:rPr>
          <w:rFonts w:ascii="Meiryo UI" w:eastAsia="Meiryo UI" w:hAnsi="Meiryo UI" w:hint="eastAsia"/>
        </w:rPr>
        <w:t>0</w:t>
      </w:r>
      <w:r w:rsidR="00061264" w:rsidRPr="00061264">
        <w:rPr>
          <w:rFonts w:ascii="Meiryo UI" w:eastAsia="Meiryo UI" w:hAnsi="Meiryo UI"/>
        </w:rPr>
        <w:t>日(</w:t>
      </w:r>
      <w:r w:rsidR="00495C72">
        <w:rPr>
          <w:rFonts w:ascii="Meiryo UI" w:eastAsia="Meiryo UI" w:hAnsi="Meiryo UI" w:hint="eastAsia"/>
        </w:rPr>
        <w:t>月</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BFAC52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559E0C45">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50AAA"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647FAC47" w:rsidR="0071183B" w:rsidRPr="00AE6759" w:rsidRDefault="005A1647" w:rsidP="001C45F4">
      <w:pPr>
        <w:shd w:val="clear" w:color="auto" w:fill="00B050"/>
        <w:autoSpaceDE w:val="0"/>
        <w:autoSpaceDN w:val="0"/>
        <w:snapToGrid w:val="0"/>
        <w:jc w:val="center"/>
        <w:rPr>
          <w:rFonts w:ascii="Meiryo UI" w:eastAsia="Meiryo UI" w:hAnsi="Meiryo UI"/>
          <w:b/>
          <w:bCs/>
          <w:color w:val="FFFFFF" w:themeColor="background1"/>
          <w:sz w:val="34"/>
          <w:szCs w:val="34"/>
        </w:rPr>
      </w:pPr>
      <w:r w:rsidRPr="008C0A17">
        <w:rPr>
          <w:rFonts w:ascii="Meiryo UI" w:eastAsia="Meiryo UI" w:hAnsi="Meiryo UI" w:hint="eastAsia"/>
          <w:b/>
          <w:bCs/>
          <w:noProof/>
          <w:sz w:val="34"/>
          <w:szCs w:val="34"/>
        </w:rPr>
        <w:drawing>
          <wp:anchor distT="0" distB="0" distL="114300" distR="114300" simplePos="0" relativeHeight="251684864" behindDoc="0" locked="0" layoutInCell="1" allowOverlap="1" wp14:anchorId="0CA493E5" wp14:editId="713479D3">
            <wp:simplePos x="0" y="0"/>
            <wp:positionH relativeFrom="margin">
              <wp:align>center</wp:align>
            </wp:positionH>
            <wp:positionV relativeFrom="paragraph">
              <wp:posOffset>492125</wp:posOffset>
            </wp:positionV>
            <wp:extent cx="3575050" cy="4559935"/>
            <wp:effectExtent l="76200" t="76200" r="139700" b="12636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75050" cy="4559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60A3" w:rsidRPr="00C860A3">
        <w:rPr>
          <w:rFonts w:ascii="Meiryo UI" w:eastAsia="Meiryo UI" w:hAnsi="Meiryo UI" w:hint="eastAsia"/>
          <w:b/>
          <w:bCs/>
          <w:color w:val="FFFFFF" w:themeColor="background1"/>
          <w:sz w:val="34"/>
          <w:szCs w:val="34"/>
        </w:rPr>
        <w:t>ガールズプラモスタイル初のプラキット付録!!</w:t>
      </w:r>
    </w:p>
    <w:p w14:paraId="6ED82E01" w14:textId="77777777" w:rsidR="00F355D4" w:rsidRPr="00F355D4" w:rsidRDefault="00F355D4" w:rsidP="00F355D4">
      <w:pPr>
        <w:autoSpaceDE w:val="0"/>
        <w:autoSpaceDN w:val="0"/>
        <w:snapToGrid w:val="0"/>
        <w:jc w:val="left"/>
        <w:rPr>
          <w:rFonts w:ascii="Meiryo UI" w:eastAsia="Meiryo UI" w:hAnsi="Meiryo UI"/>
          <w:color w:val="000000" w:themeColor="text1"/>
          <w:sz w:val="24"/>
          <w:szCs w:val="24"/>
        </w:rPr>
      </w:pPr>
      <w:r w:rsidRPr="00F355D4">
        <w:rPr>
          <w:rFonts w:ascii="Meiryo UI" w:eastAsia="Meiryo UI" w:hAnsi="Meiryo UI" w:hint="eastAsia"/>
          <w:color w:val="000000" w:themeColor="text1"/>
          <w:sz w:val="24"/>
          <w:szCs w:val="24"/>
        </w:rPr>
        <w:t>ホビージャパンが発信するガールズプラモの専門誌</w:t>
      </w:r>
      <w:r w:rsidRPr="00F355D4">
        <w:rPr>
          <w:rFonts w:ascii="Meiryo UI" w:eastAsia="Meiryo UI" w:hAnsi="Meiryo UI" w:hint="eastAsia"/>
          <w:color w:val="EE0000"/>
          <w:sz w:val="24"/>
          <w:szCs w:val="24"/>
        </w:rPr>
        <w:t>「ガールズプラモスタイル</w:t>
      </w:r>
      <w:r w:rsidRPr="00F355D4">
        <w:rPr>
          <w:rFonts w:ascii="Meiryo UI" w:eastAsia="Meiryo UI" w:hAnsi="Meiryo UI"/>
          <w:color w:val="EE0000"/>
          <w:sz w:val="24"/>
          <w:szCs w:val="24"/>
        </w:rPr>
        <w:t>#07」が6月30日(月)に発売！</w:t>
      </w:r>
    </w:p>
    <w:p w14:paraId="7669CA5B" w14:textId="77777777" w:rsidR="00F355D4" w:rsidRPr="00F355D4" w:rsidRDefault="00F355D4" w:rsidP="00F355D4">
      <w:pPr>
        <w:autoSpaceDE w:val="0"/>
        <w:autoSpaceDN w:val="0"/>
        <w:snapToGrid w:val="0"/>
        <w:jc w:val="left"/>
        <w:rPr>
          <w:rFonts w:ascii="Meiryo UI" w:eastAsia="Meiryo UI" w:hAnsi="Meiryo UI"/>
          <w:color w:val="000000" w:themeColor="text1"/>
          <w:sz w:val="24"/>
          <w:szCs w:val="24"/>
        </w:rPr>
      </w:pPr>
      <w:r w:rsidRPr="00F355D4">
        <w:rPr>
          <w:rFonts w:ascii="Meiryo UI" w:eastAsia="Meiryo UI" w:hAnsi="Meiryo UI" w:hint="eastAsia"/>
          <w:color w:val="000000" w:themeColor="text1"/>
          <w:sz w:val="24"/>
          <w:szCs w:val="24"/>
        </w:rPr>
        <w:t>本誌付録として、</w:t>
      </w:r>
      <w:r w:rsidRPr="00F355D4">
        <w:rPr>
          <w:rFonts w:ascii="Meiryo UI" w:eastAsia="Meiryo UI" w:hAnsi="Meiryo UI" w:hint="eastAsia"/>
          <w:color w:val="EE0000"/>
          <w:sz w:val="24"/>
          <w:szCs w:val="24"/>
        </w:rPr>
        <w:t>イラストレーター・</w:t>
      </w:r>
      <w:proofErr w:type="spellStart"/>
      <w:r w:rsidRPr="00F355D4">
        <w:rPr>
          <w:rFonts w:ascii="Meiryo UI" w:eastAsia="Meiryo UI" w:hAnsi="Meiryo UI"/>
          <w:color w:val="EE0000"/>
          <w:sz w:val="24"/>
          <w:szCs w:val="24"/>
        </w:rPr>
        <w:t>Niθ</w:t>
      </w:r>
      <w:proofErr w:type="spellEnd"/>
      <w:r w:rsidRPr="00F355D4">
        <w:rPr>
          <w:rFonts w:ascii="Meiryo UI" w:eastAsia="Meiryo UI" w:hAnsi="Meiryo UI"/>
          <w:color w:val="EE0000"/>
          <w:sz w:val="24"/>
          <w:szCs w:val="24"/>
        </w:rPr>
        <w:t>氏とコトブキヤのM.S.Gシリーズによるコラボレーションプラキット「M.S.Gウェポンユニット マルチモジュラーブレード 先行配備型」が付属</w:t>
      </w:r>
      <w:r w:rsidRPr="00F355D4">
        <w:rPr>
          <w:rFonts w:ascii="Meiryo UI" w:eastAsia="Meiryo UI" w:hAnsi="Meiryo UI"/>
          <w:color w:val="000000" w:themeColor="text1"/>
          <w:sz w:val="24"/>
          <w:szCs w:val="24"/>
        </w:rPr>
        <w:t>いたします！</w:t>
      </w:r>
    </w:p>
    <w:p w14:paraId="5384F7C6" w14:textId="77777777" w:rsidR="00F355D4" w:rsidRPr="00F355D4" w:rsidRDefault="00F355D4" w:rsidP="00F355D4">
      <w:pPr>
        <w:autoSpaceDE w:val="0"/>
        <w:autoSpaceDN w:val="0"/>
        <w:snapToGrid w:val="0"/>
        <w:jc w:val="left"/>
        <w:rPr>
          <w:rFonts w:ascii="Meiryo UI" w:eastAsia="Meiryo UI" w:hAnsi="Meiryo UI"/>
          <w:color w:val="000000" w:themeColor="text1"/>
          <w:sz w:val="24"/>
          <w:szCs w:val="24"/>
        </w:rPr>
      </w:pPr>
      <w:r w:rsidRPr="00F355D4">
        <w:rPr>
          <w:rFonts w:ascii="Meiryo UI" w:eastAsia="Meiryo UI" w:hAnsi="Meiryo UI" w:hint="eastAsia"/>
          <w:color w:val="000000" w:themeColor="text1"/>
          <w:sz w:val="24"/>
          <w:szCs w:val="24"/>
        </w:rPr>
        <w:t>「</w:t>
      </w:r>
      <w:r w:rsidRPr="00F355D4">
        <w:rPr>
          <w:rFonts w:ascii="Meiryo UI" w:eastAsia="Meiryo UI" w:hAnsi="Meiryo UI"/>
          <w:color w:val="000000" w:themeColor="text1"/>
          <w:sz w:val="24"/>
          <w:szCs w:val="24"/>
        </w:rPr>
        <w:t>M.S.Gウェポンユニット マルチモジュラーブレード 先行配備型」は、その名の通り複数のパーツで構成されており、組み合わせることでさまざまな形態にすることができるマルチウェポンになっています。「ガールズプラモスタイル#07」では、</w:t>
      </w:r>
      <w:r w:rsidRPr="00F355D4">
        <w:rPr>
          <w:rFonts w:ascii="Meiryo UI" w:eastAsia="Meiryo UI" w:hAnsi="Meiryo UI"/>
          <w:color w:val="EE0000"/>
          <w:sz w:val="24"/>
          <w:szCs w:val="24"/>
        </w:rPr>
        <w:t>この付録キットを筆頭に各プラキットメーカーが展開するカスタマイズウェポンの活用術を、カスタマイズ作例やオススメパーツとともに提案</w:t>
      </w:r>
      <w:r w:rsidRPr="00F355D4">
        <w:rPr>
          <w:rFonts w:ascii="Meiryo UI" w:eastAsia="Meiryo UI" w:hAnsi="Meiryo UI"/>
          <w:color w:val="000000" w:themeColor="text1"/>
          <w:sz w:val="24"/>
          <w:szCs w:val="24"/>
        </w:rPr>
        <w:t>していきます。</w:t>
      </w:r>
    </w:p>
    <w:p w14:paraId="2F22445E" w14:textId="77777777" w:rsidR="00F355D4" w:rsidRPr="00F355D4" w:rsidRDefault="00F355D4" w:rsidP="00F355D4">
      <w:pPr>
        <w:autoSpaceDE w:val="0"/>
        <w:autoSpaceDN w:val="0"/>
        <w:snapToGrid w:val="0"/>
        <w:jc w:val="left"/>
        <w:rPr>
          <w:rFonts w:ascii="Meiryo UI" w:eastAsia="Meiryo UI" w:hAnsi="Meiryo UI"/>
          <w:color w:val="000000" w:themeColor="text1"/>
          <w:sz w:val="24"/>
          <w:szCs w:val="24"/>
        </w:rPr>
      </w:pPr>
    </w:p>
    <w:p w14:paraId="50A59108" w14:textId="77777777" w:rsidR="00F355D4" w:rsidRPr="00F355D4" w:rsidRDefault="00F355D4" w:rsidP="00F355D4">
      <w:pPr>
        <w:autoSpaceDE w:val="0"/>
        <w:autoSpaceDN w:val="0"/>
        <w:snapToGrid w:val="0"/>
        <w:jc w:val="left"/>
        <w:rPr>
          <w:rFonts w:ascii="Meiryo UI" w:eastAsia="Meiryo UI" w:hAnsi="Meiryo UI"/>
          <w:b/>
          <w:bCs/>
          <w:color w:val="000000" w:themeColor="text1"/>
          <w:sz w:val="24"/>
          <w:szCs w:val="24"/>
          <w:u w:val="single"/>
        </w:rPr>
      </w:pPr>
      <w:r w:rsidRPr="00F355D4">
        <w:rPr>
          <w:rFonts w:ascii="Meiryo UI" w:eastAsia="Meiryo UI" w:hAnsi="Meiryo UI" w:hint="eastAsia"/>
          <w:b/>
          <w:bCs/>
          <w:color w:val="000000" w:themeColor="text1"/>
          <w:sz w:val="24"/>
          <w:szCs w:val="24"/>
          <w:u w:val="single"/>
        </w:rPr>
        <w:t>★特別付録プラキット★</w:t>
      </w:r>
    </w:p>
    <w:p w14:paraId="14A2D43F" w14:textId="14ECEEF1" w:rsidR="00F355D4" w:rsidRPr="00210C07" w:rsidRDefault="00F355D4" w:rsidP="00F355D4">
      <w:pPr>
        <w:autoSpaceDE w:val="0"/>
        <w:autoSpaceDN w:val="0"/>
        <w:snapToGrid w:val="0"/>
        <w:jc w:val="left"/>
        <w:rPr>
          <w:rFonts w:ascii="Meiryo UI" w:eastAsia="Meiryo UI" w:hAnsi="Meiryo UI"/>
          <w:color w:val="EE0000"/>
          <w:sz w:val="24"/>
          <w:szCs w:val="24"/>
        </w:rPr>
      </w:pPr>
      <w:r w:rsidRPr="00210C07">
        <w:rPr>
          <w:rFonts w:ascii="Meiryo UI" w:eastAsia="Meiryo UI" w:hAnsi="Meiryo UI"/>
          <w:color w:val="EE0000"/>
          <w:sz w:val="24"/>
          <w:szCs w:val="24"/>
        </w:rPr>
        <w:t>M.S.G</w:t>
      </w:r>
      <w:r w:rsidR="00210C07" w:rsidRPr="00210C07">
        <w:rPr>
          <w:rFonts w:ascii="Meiryo UI" w:eastAsia="Meiryo UI" w:hAnsi="Meiryo UI" w:hint="eastAsia"/>
          <w:color w:val="EE0000"/>
          <w:sz w:val="24"/>
          <w:szCs w:val="24"/>
        </w:rPr>
        <w:t xml:space="preserve"> </w:t>
      </w:r>
      <w:r w:rsidRPr="00210C07">
        <w:rPr>
          <w:rFonts w:ascii="Meiryo UI" w:eastAsia="Meiryo UI" w:hAnsi="Meiryo UI"/>
          <w:color w:val="EE0000"/>
          <w:sz w:val="24"/>
          <w:szCs w:val="24"/>
        </w:rPr>
        <w:t>ウェポンユニット マルチモジュラーブレード 先行配備型</w:t>
      </w:r>
    </w:p>
    <w:p w14:paraId="4DD2ACA8" w14:textId="18D3D50F" w:rsidR="00EA560C" w:rsidRDefault="00FF7A3A" w:rsidP="00E84080">
      <w:pPr>
        <w:autoSpaceDE w:val="0"/>
        <w:autoSpaceDN w:val="0"/>
        <w:snapToGrid w:val="0"/>
        <w:jc w:val="left"/>
        <w:rPr>
          <w:rFonts w:ascii="Meiryo UI" w:eastAsia="Meiryo UI" w:hAnsi="Meiryo UI"/>
          <w:color w:val="000000" w:themeColor="text1"/>
          <w:sz w:val="24"/>
          <w:szCs w:val="24"/>
        </w:rPr>
      </w:pPr>
      <w:r w:rsidRPr="00103789">
        <w:rPr>
          <w:rFonts w:ascii="Meiryo UI" w:eastAsia="Meiryo UI" w:hAnsi="Meiryo UI" w:hint="eastAsia"/>
          <w:noProof/>
          <w:sz w:val="28"/>
          <w:szCs w:val="28"/>
        </w:rPr>
        <w:lastRenderedPageBreak/>
        <w:drawing>
          <wp:inline distT="0" distB="0" distL="0" distR="0" wp14:anchorId="5CE4F004" wp14:editId="18B1F842">
            <wp:extent cx="3111299" cy="1984814"/>
            <wp:effectExtent l="76200" t="76200" r="127635" b="130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11299" cy="1984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1647" w:rsidRPr="00103789">
        <w:rPr>
          <w:rFonts w:ascii="Meiryo UI" w:eastAsia="Meiryo UI" w:hAnsi="Meiryo UI" w:hint="eastAsia"/>
          <w:noProof/>
          <w:sz w:val="28"/>
          <w:szCs w:val="28"/>
        </w:rPr>
        <w:drawing>
          <wp:inline distT="0" distB="0" distL="0" distR="0" wp14:anchorId="11A16024" wp14:editId="4382F5DB">
            <wp:extent cx="3111298" cy="1984814"/>
            <wp:effectExtent l="76200" t="76200" r="127635" b="130175"/>
            <wp:docPr id="960361520" name="図 96036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61520" name="図 9603615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1298" cy="1984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8B4D29" w14:textId="0493BB48" w:rsidR="005A1647" w:rsidRDefault="005A1647" w:rsidP="00E84080">
      <w:pPr>
        <w:autoSpaceDE w:val="0"/>
        <w:autoSpaceDN w:val="0"/>
        <w:snapToGrid w:val="0"/>
        <w:jc w:val="left"/>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6FE25A0B" wp14:editId="6ECCD7E2">
            <wp:extent cx="3111298" cy="1984814"/>
            <wp:effectExtent l="76200" t="76200" r="127635" b="130175"/>
            <wp:docPr id="150229280" name="図 1502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9280" name="図 15022928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11298" cy="1984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2847DCB" wp14:editId="38ECC84C">
            <wp:extent cx="3111298" cy="1984814"/>
            <wp:effectExtent l="76200" t="76200" r="127635" b="130175"/>
            <wp:docPr id="842278555" name="図 84227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78555" name="図 84227855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11298" cy="1984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1B01B" w14:textId="77777777" w:rsidR="009C774F" w:rsidRDefault="009C774F" w:rsidP="008E36C4">
      <w:pPr>
        <w:autoSpaceDE w:val="0"/>
        <w:autoSpaceDN w:val="0"/>
        <w:snapToGrid w:val="0"/>
        <w:rPr>
          <w:rFonts w:ascii="Meiryo UI" w:eastAsia="Meiryo UI" w:hAnsi="Meiryo UI"/>
          <w:color w:val="000000" w:themeColor="text1"/>
          <w:sz w:val="24"/>
          <w:szCs w:val="24"/>
        </w:rPr>
      </w:pPr>
    </w:p>
    <w:p w14:paraId="307D5DA6" w14:textId="77777777" w:rsidR="00210C07" w:rsidRDefault="00210C07" w:rsidP="008E36C4">
      <w:pPr>
        <w:autoSpaceDE w:val="0"/>
        <w:autoSpaceDN w:val="0"/>
        <w:snapToGrid w:val="0"/>
        <w:rPr>
          <w:rFonts w:ascii="Meiryo UI" w:eastAsia="Meiryo UI" w:hAnsi="Meiryo UI" w:hint="eastAsia"/>
          <w:color w:val="000000" w:themeColor="text1"/>
          <w:sz w:val="24"/>
          <w:szCs w:val="24"/>
        </w:rPr>
      </w:pPr>
    </w:p>
    <w:p w14:paraId="15C1159F" w14:textId="73FB3A75" w:rsidR="00136CF7" w:rsidRPr="00AE6759" w:rsidRDefault="00210C07" w:rsidP="00136CF7">
      <w:pPr>
        <w:shd w:val="clear" w:color="auto" w:fill="00B050"/>
        <w:autoSpaceDE w:val="0"/>
        <w:autoSpaceDN w:val="0"/>
        <w:snapToGrid w:val="0"/>
        <w:jc w:val="center"/>
        <w:rPr>
          <w:rFonts w:ascii="Meiryo UI" w:eastAsia="Meiryo UI" w:hAnsi="Meiryo UI"/>
          <w:b/>
          <w:bCs/>
          <w:color w:val="FFFFFF" w:themeColor="background1"/>
          <w:sz w:val="34"/>
          <w:szCs w:val="34"/>
        </w:rPr>
      </w:pPr>
      <w:r>
        <w:rPr>
          <w:rFonts w:ascii="Meiryo UI" w:eastAsia="Meiryo UI" w:hAnsi="Meiryo UI" w:hint="eastAsia"/>
          <w:b/>
          <w:bCs/>
          <w:color w:val="FFFFFF" w:themeColor="background1"/>
          <w:sz w:val="34"/>
          <w:szCs w:val="34"/>
        </w:rPr>
        <w:t>【本誌</w:t>
      </w:r>
      <w:r w:rsidRPr="00210C07">
        <w:rPr>
          <w:rFonts w:ascii="Meiryo UI" w:eastAsia="Meiryo UI" w:hAnsi="Meiryo UI" w:hint="eastAsia"/>
          <w:b/>
          <w:bCs/>
          <w:color w:val="FFFFFF" w:themeColor="background1"/>
          <w:sz w:val="34"/>
          <w:szCs w:val="34"/>
        </w:rPr>
        <w:t>付録</w:t>
      </w:r>
      <w:r>
        <w:rPr>
          <w:rFonts w:ascii="Meiryo UI" w:eastAsia="Meiryo UI" w:hAnsi="Meiryo UI" w:hint="eastAsia"/>
          <w:b/>
          <w:bCs/>
          <w:color w:val="FFFFFF" w:themeColor="background1"/>
          <w:sz w:val="34"/>
          <w:szCs w:val="34"/>
        </w:rPr>
        <w:t>】</w:t>
      </w:r>
      <w:r w:rsidRPr="00210C07">
        <w:rPr>
          <w:rFonts w:ascii="Meiryo UI" w:eastAsia="Meiryo UI" w:hAnsi="Meiryo UI"/>
          <w:b/>
          <w:bCs/>
          <w:color w:val="FFFFFF" w:themeColor="background1"/>
          <w:sz w:val="34"/>
          <w:szCs w:val="34"/>
        </w:rPr>
        <w:t>M.S.G ウェポンユニット マルチモジュラーブレード 先行配備型</w:t>
      </w:r>
    </w:p>
    <w:p w14:paraId="5BAB24F3" w14:textId="1EB2E75D" w:rsidR="00136CF7" w:rsidRPr="00136CF7" w:rsidRDefault="00136CF7"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400EA584" wp14:editId="0997163A">
            <wp:extent cx="2628900" cy="1677074"/>
            <wp:effectExtent l="76200" t="76200" r="133350" b="132715"/>
            <wp:docPr id="2098273304" name="図 20982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61520" name="図 9603615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39045" cy="1683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10C07" w:rsidRPr="00103789">
        <w:rPr>
          <w:rFonts w:ascii="Meiryo UI" w:eastAsia="Meiryo UI" w:hAnsi="Meiryo UI" w:hint="eastAsia"/>
          <w:noProof/>
          <w:sz w:val="28"/>
          <w:szCs w:val="28"/>
        </w:rPr>
        <w:drawing>
          <wp:inline distT="0" distB="0" distL="0" distR="0" wp14:anchorId="395F5D75" wp14:editId="4A2F09C8">
            <wp:extent cx="1130300" cy="1695450"/>
            <wp:effectExtent l="76200" t="76200" r="127000" b="133350"/>
            <wp:docPr id="2089296013" name="図 208929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96013" name="図 20892960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30691" cy="1696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10C07" w:rsidRPr="00103789">
        <w:rPr>
          <w:rFonts w:ascii="Meiryo UI" w:eastAsia="Meiryo UI" w:hAnsi="Meiryo UI" w:hint="eastAsia"/>
          <w:noProof/>
          <w:sz w:val="28"/>
          <w:szCs w:val="28"/>
        </w:rPr>
        <w:drawing>
          <wp:inline distT="0" distB="0" distL="0" distR="0" wp14:anchorId="5062A88F" wp14:editId="07FE8488">
            <wp:extent cx="2224723" cy="1483147"/>
            <wp:effectExtent l="76200" t="76200" r="137795" b="136525"/>
            <wp:docPr id="1979243974" name="図 197924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43974" name="図 197924397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58834" cy="1505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80C2E0" w14:textId="77777777" w:rsidR="00136CF7" w:rsidRDefault="00136CF7" w:rsidP="008E36C4">
      <w:pPr>
        <w:autoSpaceDE w:val="0"/>
        <w:autoSpaceDN w:val="0"/>
        <w:snapToGrid w:val="0"/>
        <w:rPr>
          <w:rFonts w:ascii="Meiryo UI" w:eastAsia="Meiryo UI" w:hAnsi="Meiryo UI"/>
          <w:color w:val="000000" w:themeColor="text1"/>
          <w:sz w:val="24"/>
          <w:szCs w:val="24"/>
        </w:rPr>
      </w:pPr>
    </w:p>
    <w:p w14:paraId="0E703550" w14:textId="77777777" w:rsidR="009B21A4" w:rsidRPr="009B21A4" w:rsidRDefault="009B21A4" w:rsidP="009B21A4">
      <w:pPr>
        <w:autoSpaceDE w:val="0"/>
        <w:autoSpaceDN w:val="0"/>
        <w:snapToGrid w:val="0"/>
        <w:rPr>
          <w:rFonts w:ascii="Meiryo UI" w:eastAsia="Meiryo UI" w:hAnsi="Meiryo UI"/>
          <w:color w:val="000000" w:themeColor="text1"/>
          <w:sz w:val="24"/>
          <w:szCs w:val="24"/>
        </w:rPr>
      </w:pPr>
      <w:r w:rsidRPr="009B21A4">
        <w:rPr>
          <w:rFonts w:ascii="Meiryo UI" w:eastAsia="Meiryo UI" w:hAnsi="Meiryo UI" w:hint="eastAsia"/>
          <w:color w:val="000000" w:themeColor="text1"/>
          <w:sz w:val="24"/>
          <w:szCs w:val="24"/>
        </w:rPr>
        <w:t>「ガールズプラモスタイル</w:t>
      </w:r>
      <w:r w:rsidRPr="009B21A4">
        <w:rPr>
          <w:rFonts w:ascii="Meiryo UI" w:eastAsia="Meiryo UI" w:hAnsi="Meiryo UI"/>
          <w:color w:val="000000" w:themeColor="text1"/>
          <w:sz w:val="24"/>
          <w:szCs w:val="24"/>
        </w:rPr>
        <w:t>#07」に、</w:t>
      </w:r>
      <w:r w:rsidRPr="009B21A4">
        <w:rPr>
          <w:rFonts w:ascii="Meiryo UI" w:eastAsia="Meiryo UI" w:hAnsi="Meiryo UI"/>
          <w:color w:val="EE0000"/>
          <w:sz w:val="24"/>
          <w:szCs w:val="24"/>
        </w:rPr>
        <w:t>イラストレーター・</w:t>
      </w:r>
      <w:proofErr w:type="spellStart"/>
      <w:r w:rsidRPr="009B21A4">
        <w:rPr>
          <w:rFonts w:ascii="Meiryo UI" w:eastAsia="Meiryo UI" w:hAnsi="Meiryo UI"/>
          <w:color w:val="EE0000"/>
          <w:sz w:val="24"/>
          <w:szCs w:val="24"/>
        </w:rPr>
        <w:t>Niθ</w:t>
      </w:r>
      <w:proofErr w:type="spellEnd"/>
      <w:r w:rsidRPr="009B21A4">
        <w:rPr>
          <w:rFonts w:ascii="Meiryo UI" w:eastAsia="Meiryo UI" w:hAnsi="Meiryo UI"/>
          <w:color w:val="EE0000"/>
          <w:sz w:val="24"/>
          <w:szCs w:val="24"/>
        </w:rPr>
        <w:t>氏とコトブキヤのM.S.Gシリーズによるコラボレーションプラキット「M.S.Gウェポンユニット マルチモジュラーブレード 先行配備型」が付属！</w:t>
      </w:r>
    </w:p>
    <w:p w14:paraId="01B9FE0E" w14:textId="77777777" w:rsidR="009B21A4" w:rsidRPr="009B21A4" w:rsidRDefault="009B21A4" w:rsidP="009B21A4">
      <w:pPr>
        <w:autoSpaceDE w:val="0"/>
        <w:autoSpaceDN w:val="0"/>
        <w:snapToGrid w:val="0"/>
        <w:rPr>
          <w:rFonts w:ascii="Meiryo UI" w:eastAsia="Meiryo UI" w:hAnsi="Meiryo UI"/>
          <w:color w:val="000000" w:themeColor="text1"/>
          <w:sz w:val="24"/>
          <w:szCs w:val="24"/>
        </w:rPr>
      </w:pPr>
      <w:r w:rsidRPr="009B21A4">
        <w:rPr>
          <w:rFonts w:ascii="Meiryo UI" w:eastAsia="Meiryo UI" w:hAnsi="Meiryo UI" w:hint="eastAsia"/>
          <w:color w:val="000000" w:themeColor="text1"/>
          <w:sz w:val="24"/>
          <w:szCs w:val="24"/>
        </w:rPr>
        <w:t>本付録は複数のパーツで構成され、組み合わせることでさまざまな形態にすることができるマルチウェポンです。</w:t>
      </w:r>
    </w:p>
    <w:p w14:paraId="13423644" w14:textId="15EFFD49" w:rsidR="003B5B88" w:rsidRDefault="009B21A4" w:rsidP="008E36C4">
      <w:pPr>
        <w:autoSpaceDE w:val="0"/>
        <w:autoSpaceDN w:val="0"/>
        <w:snapToGrid w:val="0"/>
        <w:rPr>
          <w:rFonts w:ascii="Meiryo UI" w:eastAsia="Meiryo UI" w:hAnsi="Meiryo UI"/>
          <w:color w:val="000000" w:themeColor="text1"/>
          <w:sz w:val="24"/>
          <w:szCs w:val="24"/>
        </w:rPr>
      </w:pPr>
      <w:r w:rsidRPr="009B21A4">
        <w:rPr>
          <w:rFonts w:ascii="Meiryo UI" w:eastAsia="Meiryo UI" w:hAnsi="Meiryo UI" w:hint="eastAsia"/>
          <w:color w:val="000000" w:themeColor="text1"/>
          <w:sz w:val="24"/>
          <w:szCs w:val="24"/>
        </w:rPr>
        <w:t>「ガールズプラモスタイル</w:t>
      </w:r>
      <w:r w:rsidRPr="009B21A4">
        <w:rPr>
          <w:rFonts w:ascii="Meiryo UI" w:eastAsia="Meiryo UI" w:hAnsi="Meiryo UI"/>
          <w:color w:val="000000" w:themeColor="text1"/>
          <w:sz w:val="24"/>
          <w:szCs w:val="24"/>
        </w:rPr>
        <w:t>#07」では、</w:t>
      </w:r>
      <w:r w:rsidRPr="009B21A4">
        <w:rPr>
          <w:rFonts w:ascii="Meiryo UI" w:eastAsia="Meiryo UI" w:hAnsi="Meiryo UI"/>
          <w:color w:val="EE0000"/>
          <w:sz w:val="24"/>
          <w:szCs w:val="24"/>
        </w:rPr>
        <w:t>本付録を使用したカスタマイズ案も掲載</w:t>
      </w:r>
      <w:r w:rsidRPr="009B21A4">
        <w:rPr>
          <w:rFonts w:ascii="Meiryo UI" w:eastAsia="Meiryo UI" w:hAnsi="Meiryo UI"/>
          <w:color w:val="000000" w:themeColor="text1"/>
          <w:sz w:val="24"/>
          <w:szCs w:val="24"/>
        </w:rPr>
        <w:t>されております！</w:t>
      </w:r>
    </w:p>
    <w:p w14:paraId="1EFB46C5" w14:textId="77777777" w:rsidR="009B21A4" w:rsidRDefault="009B21A4" w:rsidP="008E36C4">
      <w:pPr>
        <w:autoSpaceDE w:val="0"/>
        <w:autoSpaceDN w:val="0"/>
        <w:snapToGrid w:val="0"/>
        <w:rPr>
          <w:rFonts w:ascii="Meiryo UI" w:eastAsia="Meiryo UI" w:hAnsi="Meiryo UI" w:hint="eastAsia"/>
          <w:color w:val="000000" w:themeColor="text1"/>
          <w:sz w:val="24"/>
          <w:szCs w:val="24"/>
        </w:rPr>
      </w:pPr>
    </w:p>
    <w:p w14:paraId="56EAFE84" w14:textId="77777777" w:rsidR="00210C07" w:rsidRPr="00F355D4" w:rsidRDefault="00210C07" w:rsidP="00210C07">
      <w:pPr>
        <w:autoSpaceDE w:val="0"/>
        <w:autoSpaceDN w:val="0"/>
        <w:snapToGrid w:val="0"/>
        <w:jc w:val="left"/>
        <w:rPr>
          <w:rFonts w:ascii="Meiryo UI" w:eastAsia="Meiryo UI" w:hAnsi="Meiryo UI"/>
          <w:b/>
          <w:bCs/>
          <w:color w:val="000000" w:themeColor="text1"/>
          <w:sz w:val="24"/>
          <w:szCs w:val="24"/>
          <w:u w:val="single"/>
        </w:rPr>
      </w:pPr>
      <w:r w:rsidRPr="00F355D4">
        <w:rPr>
          <w:rFonts w:ascii="Meiryo UI" w:eastAsia="Meiryo UI" w:hAnsi="Meiryo UI" w:hint="eastAsia"/>
          <w:b/>
          <w:bCs/>
          <w:color w:val="000000" w:themeColor="text1"/>
          <w:sz w:val="24"/>
          <w:szCs w:val="24"/>
          <w:u w:val="single"/>
        </w:rPr>
        <w:t>★特別付録プラキット★</w:t>
      </w:r>
    </w:p>
    <w:p w14:paraId="1032ED31" w14:textId="77777777" w:rsidR="00210C07" w:rsidRPr="00210C07" w:rsidRDefault="00210C07" w:rsidP="00210C07">
      <w:pPr>
        <w:autoSpaceDE w:val="0"/>
        <w:autoSpaceDN w:val="0"/>
        <w:snapToGrid w:val="0"/>
        <w:jc w:val="left"/>
        <w:rPr>
          <w:rFonts w:ascii="Meiryo UI" w:eastAsia="Meiryo UI" w:hAnsi="Meiryo UI"/>
          <w:color w:val="EE0000"/>
          <w:sz w:val="24"/>
          <w:szCs w:val="24"/>
        </w:rPr>
      </w:pPr>
      <w:r w:rsidRPr="00210C07">
        <w:rPr>
          <w:rFonts w:ascii="Meiryo UI" w:eastAsia="Meiryo UI" w:hAnsi="Meiryo UI"/>
          <w:color w:val="EE0000"/>
          <w:sz w:val="24"/>
          <w:szCs w:val="24"/>
        </w:rPr>
        <w:t>M.S.G</w:t>
      </w:r>
      <w:r w:rsidRPr="00210C07">
        <w:rPr>
          <w:rFonts w:ascii="Meiryo UI" w:eastAsia="Meiryo UI" w:hAnsi="Meiryo UI" w:hint="eastAsia"/>
          <w:color w:val="EE0000"/>
          <w:sz w:val="24"/>
          <w:szCs w:val="24"/>
        </w:rPr>
        <w:t xml:space="preserve"> </w:t>
      </w:r>
      <w:r w:rsidRPr="00210C07">
        <w:rPr>
          <w:rFonts w:ascii="Meiryo UI" w:eastAsia="Meiryo UI" w:hAnsi="Meiryo UI"/>
          <w:color w:val="EE0000"/>
          <w:sz w:val="24"/>
          <w:szCs w:val="24"/>
        </w:rPr>
        <w:t>ウェポンユニット マルチモジュラーブレード 先行配備型</w:t>
      </w:r>
    </w:p>
    <w:p w14:paraId="25E13309" w14:textId="77777777" w:rsidR="00210C07" w:rsidRDefault="00210C07" w:rsidP="008E36C4">
      <w:pPr>
        <w:autoSpaceDE w:val="0"/>
        <w:autoSpaceDN w:val="0"/>
        <w:snapToGrid w:val="0"/>
        <w:rPr>
          <w:rFonts w:ascii="Meiryo UI" w:eastAsia="Meiryo UI" w:hAnsi="Meiryo UI"/>
          <w:color w:val="000000" w:themeColor="text1"/>
          <w:sz w:val="24"/>
          <w:szCs w:val="24"/>
        </w:rPr>
      </w:pPr>
    </w:p>
    <w:p w14:paraId="13CE6930" w14:textId="77777777" w:rsidR="00210C07" w:rsidRDefault="00210C07" w:rsidP="008E36C4">
      <w:pPr>
        <w:autoSpaceDE w:val="0"/>
        <w:autoSpaceDN w:val="0"/>
        <w:snapToGrid w:val="0"/>
        <w:rPr>
          <w:rFonts w:ascii="Meiryo UI" w:eastAsia="Meiryo UI" w:hAnsi="Meiryo UI" w:hint="eastAsia"/>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lastRenderedPageBreak/>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6EC91C42" w14:textId="31C003A6" w:rsidR="002E0E54" w:rsidRDefault="00B969F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B969FC">
        <w:rPr>
          <w:rFonts w:ascii="Meiryo UI" w:eastAsia="Meiryo UI" w:hAnsi="Meiryo UI" w:hint="eastAsia"/>
        </w:rPr>
        <w:t>ガールズプラモスタイル＃</w:t>
      </w:r>
      <w:r w:rsidRPr="00B969FC">
        <w:rPr>
          <w:rFonts w:ascii="Meiryo UI" w:eastAsia="Meiryo UI" w:hAnsi="Meiryo UI"/>
        </w:rPr>
        <w:t>0</w:t>
      </w:r>
      <w:r w:rsidR="00C860A3">
        <w:rPr>
          <w:rFonts w:ascii="Meiryo UI" w:eastAsia="Meiryo UI" w:hAnsi="Meiryo UI" w:hint="eastAsia"/>
        </w:rPr>
        <w:t>7</w:t>
      </w:r>
    </w:p>
    <w:p w14:paraId="7627BAAC" w14:textId="3E583A14"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B969FC">
        <w:rPr>
          <w:rFonts w:ascii="Meiryo UI" w:eastAsia="Meiryo UI" w:hAnsi="Meiryo UI" w:hint="eastAsia"/>
        </w:rPr>
        <w:t>5</w:t>
      </w:r>
      <w:r w:rsidR="000A56FC" w:rsidRPr="000A56FC">
        <w:rPr>
          <w:rFonts w:ascii="Meiryo UI" w:eastAsia="Meiryo UI" w:hAnsi="Meiryo UI"/>
        </w:rPr>
        <w:t>年</w:t>
      </w:r>
      <w:r w:rsidR="00C860A3">
        <w:rPr>
          <w:rFonts w:ascii="Meiryo UI" w:eastAsia="Meiryo UI" w:hAnsi="Meiryo UI" w:hint="eastAsia"/>
        </w:rPr>
        <w:t>6</w:t>
      </w:r>
      <w:r w:rsidR="006F6DCC" w:rsidRPr="006F6DCC">
        <w:rPr>
          <w:rFonts w:ascii="Meiryo UI" w:eastAsia="Meiryo UI" w:hAnsi="Meiryo UI"/>
        </w:rPr>
        <w:t>月</w:t>
      </w:r>
      <w:r w:rsidR="00495C72">
        <w:rPr>
          <w:rFonts w:ascii="Meiryo UI" w:eastAsia="Meiryo UI" w:hAnsi="Meiryo UI" w:hint="eastAsia"/>
        </w:rPr>
        <w:t>3</w:t>
      </w:r>
      <w:r w:rsidR="00C860A3">
        <w:rPr>
          <w:rFonts w:ascii="Meiryo UI" w:eastAsia="Meiryo UI" w:hAnsi="Meiryo UI" w:hint="eastAsia"/>
        </w:rPr>
        <w:t>0</w:t>
      </w:r>
      <w:r w:rsidR="006F6DCC" w:rsidRPr="006F6DCC">
        <w:rPr>
          <w:rFonts w:ascii="Meiryo UI" w:eastAsia="Meiryo UI" w:hAnsi="Meiryo UI"/>
        </w:rPr>
        <w:t>日</w:t>
      </w:r>
      <w:r w:rsidR="006F6DCC">
        <w:rPr>
          <w:rFonts w:ascii="Meiryo UI" w:eastAsia="Meiryo UI" w:hAnsi="Meiryo UI" w:hint="eastAsia"/>
        </w:rPr>
        <w:t>(</w:t>
      </w:r>
      <w:r w:rsidR="00495C72">
        <w:rPr>
          <w:rFonts w:ascii="Meiryo UI" w:eastAsia="Meiryo UI" w:hAnsi="Meiryo UI" w:hint="eastAsia"/>
        </w:rPr>
        <w:t>月</w:t>
      </w:r>
      <w:r w:rsidR="006F6DCC">
        <w:rPr>
          <w:rFonts w:ascii="Meiryo UI" w:eastAsia="Meiryo UI" w:hAnsi="Meiryo UI" w:hint="eastAsia"/>
        </w:rPr>
        <w:t>)</w:t>
      </w:r>
      <w:r w:rsidR="000A56FC" w:rsidRPr="000A56FC">
        <w:rPr>
          <w:rFonts w:ascii="Meiryo UI" w:eastAsia="Meiryo UI" w:hAnsi="Meiryo UI"/>
        </w:rPr>
        <w:t>発売</w:t>
      </w:r>
    </w:p>
    <w:p w14:paraId="64CDB393" w14:textId="7D22F5D5"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C860A3" w:rsidRPr="00C860A3">
        <w:rPr>
          <w:rFonts w:ascii="Meiryo UI" w:eastAsia="Meiryo UI" w:hAnsi="Meiryo UI"/>
        </w:rPr>
        <w:t>3,740</w:t>
      </w:r>
      <w:r w:rsidR="006F6DCC" w:rsidRPr="006F6DCC">
        <w:rPr>
          <w:rFonts w:ascii="Meiryo UI" w:eastAsia="Meiryo UI" w:hAnsi="Meiryo UI"/>
        </w:rPr>
        <w:t>円（本体</w:t>
      </w:r>
      <w:r w:rsidR="00C860A3">
        <w:rPr>
          <w:rFonts w:ascii="Meiryo UI" w:eastAsia="Meiryo UI" w:hAnsi="Meiryo UI" w:hint="eastAsia"/>
        </w:rPr>
        <w:t>3</w:t>
      </w:r>
      <w:r w:rsidR="006F6DCC" w:rsidRPr="006F6DCC">
        <w:rPr>
          <w:rFonts w:ascii="Meiryo UI" w:eastAsia="Meiryo UI" w:hAnsi="Meiryo UI"/>
        </w:rPr>
        <w:t>,</w:t>
      </w:r>
      <w:r w:rsidR="00C860A3">
        <w:rPr>
          <w:rFonts w:ascii="Meiryo UI" w:eastAsia="Meiryo UI" w:hAnsi="Meiryo UI" w:hint="eastAsia"/>
        </w:rPr>
        <w:t>4</w:t>
      </w:r>
      <w:r w:rsidR="006F6DCC" w:rsidRPr="006F6DCC">
        <w:rPr>
          <w:rFonts w:ascii="Meiryo UI" w:eastAsia="Meiryo UI" w:hAnsi="Meiryo UI"/>
        </w:rPr>
        <w:t>00円＋税10％）</w:t>
      </w:r>
    </w:p>
    <w:p w14:paraId="5A00F889" w14:textId="1DB863C6" w:rsidR="006F6DCC" w:rsidRDefault="006F6DC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6F6DCC">
        <w:rPr>
          <w:rFonts w:ascii="Meiryo UI" w:eastAsia="Meiryo UI" w:hAnsi="Meiryo UI" w:hint="eastAsia"/>
        </w:rPr>
        <w:t>雑誌コード：</w:t>
      </w:r>
      <w:r w:rsidR="00C860A3" w:rsidRPr="00C860A3">
        <w:rPr>
          <w:rFonts w:ascii="Meiryo UI" w:eastAsia="Meiryo UI" w:hAnsi="Meiryo UI"/>
        </w:rPr>
        <w:t>68160</w:t>
      </w:r>
      <w:r w:rsidR="00C860A3">
        <w:rPr>
          <w:rFonts w:ascii="Meiryo UI" w:eastAsia="Meiryo UI" w:hAnsi="Meiryo UI" w:hint="eastAsia"/>
        </w:rPr>
        <w:t>-</w:t>
      </w:r>
      <w:r w:rsidR="00C860A3" w:rsidRPr="00C860A3">
        <w:rPr>
          <w:rFonts w:ascii="Meiryo UI" w:eastAsia="Meiryo UI" w:hAnsi="Meiryo UI"/>
        </w:rPr>
        <w:t>66</w:t>
      </w:r>
    </w:p>
    <w:p w14:paraId="3B29E4EA" w14:textId="67C9EAA7"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6633D6" w:rsidRPr="006633D6">
        <w:rPr>
          <w:rFonts w:ascii="Meiryo UI" w:eastAsia="Meiryo UI" w:hAnsi="Meiryo UI" w:hint="eastAsia"/>
        </w:rPr>
        <w:t>978-4-7986-3873-7</w:t>
      </w:r>
    </w:p>
    <w:p w14:paraId="513FC4CD" w14:textId="1A6DD4F9"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6633D6" w:rsidRPr="006633D6">
        <w:rPr>
          <w:rFonts w:ascii="Meiryo UI" w:eastAsia="Meiryo UI" w:hAnsi="Meiryo UI" w:hint="eastAsia"/>
        </w:rPr>
        <w:t>9784798638737</w:t>
      </w:r>
    </w:p>
    <w:p w14:paraId="166DCB43" w14:textId="1D847A4E"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221D76" w:rsidRPr="00221D76">
        <w:rPr>
          <w:rFonts w:ascii="Meiryo UI" w:eastAsia="Meiryo UI" w:hAnsi="Meiryo UI"/>
        </w:rPr>
        <w:t>A4</w:t>
      </w:r>
      <w:r w:rsidR="001E1736">
        <w:rPr>
          <w:rFonts w:ascii="Meiryo UI" w:eastAsia="Meiryo UI" w:hAnsi="Meiryo UI" w:hint="eastAsia"/>
        </w:rPr>
        <w:t>変</w:t>
      </w:r>
      <w:r w:rsidR="00221D76" w:rsidRPr="00221D76">
        <w:rPr>
          <w:rFonts w:ascii="Meiryo UI" w:eastAsia="Meiryo UI" w:hAnsi="Meiryo UI"/>
        </w:rPr>
        <w:t xml:space="preserve">　</w:t>
      </w:r>
      <w:r w:rsidR="00EF5279" w:rsidRPr="00EF5279">
        <w:rPr>
          <w:rFonts w:ascii="Meiryo UI" w:eastAsia="Meiryo UI" w:hAnsi="Meiryo UI" w:hint="eastAsia"/>
        </w:rPr>
        <w:t>中綴じ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3C46B6D0" w14:textId="3C3C7535" w:rsidR="00C77009" w:rsidRDefault="00C77009" w:rsidP="00C7700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bookmarkStart w:id="0" w:name="_Hlk193297007"/>
      <w:r>
        <w:rPr>
          <w:rFonts w:ascii="Meiryo UI" w:eastAsia="Meiryo UI" w:hAnsi="Meiryo UI" w:hint="eastAsia"/>
        </w:rPr>
        <w:t>©</w:t>
      </w:r>
      <w:r w:rsidR="00C860A3" w:rsidRPr="00C860A3">
        <w:rPr>
          <w:rFonts w:ascii="Meiryo UI" w:eastAsia="Meiryo UI" w:hAnsi="Meiryo UI"/>
        </w:rPr>
        <w:t xml:space="preserve"> KOTOBUKIYA</w:t>
      </w:r>
    </w:p>
    <w:p w14:paraId="5435300F" w14:textId="1524CEA2" w:rsidR="00B969FC" w:rsidRPr="00B969FC" w:rsidRDefault="00C860A3" w:rsidP="00C860A3">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C860A3">
        <w:rPr>
          <w:rFonts w:ascii="Meiryo UI" w:eastAsia="Meiryo UI" w:hAnsi="Meiryo UI"/>
        </w:rPr>
        <w:t>illustration：N</w:t>
      </w:r>
      <w:bookmarkEnd w:id="0"/>
      <w:r w:rsidR="00946A25">
        <w:rPr>
          <w:rFonts w:ascii="Meiryo UI" w:eastAsia="Meiryo UI" w:hAnsi="Meiryo UI"/>
        </w:rPr>
        <w:t>i</w:t>
      </w:r>
      <w:r w:rsidR="00946A25">
        <w:rPr>
          <w:rFonts w:ascii="Meiryo UI" w:eastAsia="Meiryo UI" w:hAnsi="Meiryo UI"/>
        </w:rPr>
        <w:ruby>
          <w:rubyPr>
            <w:rubyAlign w:val="distributeSpace"/>
            <w:hps w:val="10"/>
            <w:hpsRaise w:val="18"/>
            <w:hpsBaseText w:val="21"/>
            <w:lid w:val="ja-JP"/>
          </w:rubyPr>
          <w:rt>
            <w:r w:rsidR="00946A25" w:rsidRPr="00946A25">
              <w:rPr>
                <w:rFonts w:ascii="Meiryo UI" w:eastAsia="Meiryo UI" w:hAnsi="Meiryo UI"/>
                <w:sz w:val="10"/>
              </w:rPr>
              <w:t>^</w:t>
            </w:r>
          </w:rt>
          <w:rubyBase>
            <w:r w:rsidR="00946A25">
              <w:rPr>
                <w:rFonts w:ascii="Meiryo UI" w:eastAsia="Meiryo UI" w:hAnsi="Meiryo UI"/>
              </w:rPr>
              <w:t>θ</w:t>
            </w:r>
          </w:rubyBase>
        </w:ruby>
      </w:r>
    </w:p>
    <w:p w14:paraId="5242C444" w14:textId="77777777" w:rsidR="00B969FC" w:rsidRDefault="00B969FC" w:rsidP="00B969F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79D7A00A"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6" w:history="1">
        <w:r w:rsidRPr="00D958A6">
          <w:rPr>
            <w:rStyle w:val="a9"/>
            <w:rFonts w:ascii="Meiryo UI" w:eastAsia="Meiryo UI" w:hAnsi="Meiryo UI"/>
          </w:rPr>
          <w:t>pr@hobbyjapan.co.jp</w:t>
        </w:r>
      </w:hyperlink>
    </w:p>
    <w:p w14:paraId="23325CD5" w14:textId="5249EF2D"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7" w:history="1">
        <w:r w:rsidR="00A413A2" w:rsidRPr="00A046D5">
          <w:rPr>
            <w:rStyle w:val="a9"/>
            <w:rFonts w:ascii="Meiryo UI" w:eastAsia="Meiryo UI" w:hAnsi="Meiryo UI"/>
          </w:rPr>
          <w:t>http</w:t>
        </w:r>
        <w:r w:rsidR="00A413A2" w:rsidRPr="00A046D5">
          <w:rPr>
            <w:rStyle w:val="a9"/>
            <w:rFonts w:ascii="Meiryo UI" w:eastAsia="Meiryo UI" w:hAnsi="Meiryo UI" w:hint="eastAsia"/>
          </w:rPr>
          <w:t>s</w:t>
        </w:r>
        <w:r w:rsidR="00A413A2" w:rsidRPr="00A046D5">
          <w:rPr>
            <w:rStyle w:val="a9"/>
            <w:rFonts w:ascii="Meiryo UI" w:eastAsia="Meiryo UI" w:hAnsi="Meiryo UI"/>
          </w:rPr>
          <w:t>://hobbyjapan.co.jp/</w:t>
        </w:r>
      </w:hyperlink>
    </w:p>
    <w:sectPr w:rsidR="00E763CA" w:rsidRPr="0009483E" w:rsidSect="00A02A0A">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06238" w14:textId="77777777" w:rsidR="00F60664" w:rsidRDefault="00F60664" w:rsidP="00726B24">
      <w:r>
        <w:separator/>
      </w:r>
    </w:p>
  </w:endnote>
  <w:endnote w:type="continuationSeparator" w:id="0">
    <w:p w14:paraId="77FDCBD6" w14:textId="77777777" w:rsidR="00F60664" w:rsidRDefault="00F60664"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E3447" w14:textId="77777777" w:rsidR="00F60664" w:rsidRDefault="00F60664" w:rsidP="00726B24">
      <w:r>
        <w:separator/>
      </w:r>
    </w:p>
  </w:footnote>
  <w:footnote w:type="continuationSeparator" w:id="0">
    <w:p w14:paraId="2C12366E" w14:textId="77777777" w:rsidR="00F60664" w:rsidRDefault="00F60664"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43DE"/>
    <w:rsid w:val="00023182"/>
    <w:rsid w:val="0002683F"/>
    <w:rsid w:val="00032FDB"/>
    <w:rsid w:val="00036D27"/>
    <w:rsid w:val="00046689"/>
    <w:rsid w:val="00061264"/>
    <w:rsid w:val="00062F08"/>
    <w:rsid w:val="0006377F"/>
    <w:rsid w:val="00065330"/>
    <w:rsid w:val="000942FB"/>
    <w:rsid w:val="0009483E"/>
    <w:rsid w:val="000A56FC"/>
    <w:rsid w:val="000B73A4"/>
    <w:rsid w:val="000D5701"/>
    <w:rsid w:val="001021C8"/>
    <w:rsid w:val="00103789"/>
    <w:rsid w:val="00104DD5"/>
    <w:rsid w:val="001073A7"/>
    <w:rsid w:val="001221ED"/>
    <w:rsid w:val="00127096"/>
    <w:rsid w:val="001323D2"/>
    <w:rsid w:val="00134566"/>
    <w:rsid w:val="00136CF7"/>
    <w:rsid w:val="00156ADD"/>
    <w:rsid w:val="00164702"/>
    <w:rsid w:val="00182E38"/>
    <w:rsid w:val="00186A76"/>
    <w:rsid w:val="0019637F"/>
    <w:rsid w:val="001A4AEC"/>
    <w:rsid w:val="001B4A65"/>
    <w:rsid w:val="001C45F4"/>
    <w:rsid w:val="001D3C4F"/>
    <w:rsid w:val="001E1736"/>
    <w:rsid w:val="001E1846"/>
    <w:rsid w:val="001F4627"/>
    <w:rsid w:val="001F4DE6"/>
    <w:rsid w:val="001F5B67"/>
    <w:rsid w:val="001F6E75"/>
    <w:rsid w:val="00203F11"/>
    <w:rsid w:val="00210C07"/>
    <w:rsid w:val="002147C6"/>
    <w:rsid w:val="00221D76"/>
    <w:rsid w:val="002234D4"/>
    <w:rsid w:val="002248A0"/>
    <w:rsid w:val="00234CC8"/>
    <w:rsid w:val="00241495"/>
    <w:rsid w:val="00251C18"/>
    <w:rsid w:val="0025205C"/>
    <w:rsid w:val="00257F3C"/>
    <w:rsid w:val="0026066C"/>
    <w:rsid w:val="002648EC"/>
    <w:rsid w:val="002706F4"/>
    <w:rsid w:val="00270F63"/>
    <w:rsid w:val="00297EB7"/>
    <w:rsid w:val="002A03E8"/>
    <w:rsid w:val="002A2C7D"/>
    <w:rsid w:val="002A3702"/>
    <w:rsid w:val="002A43CB"/>
    <w:rsid w:val="002C0286"/>
    <w:rsid w:val="002C748C"/>
    <w:rsid w:val="002E0E54"/>
    <w:rsid w:val="002E3567"/>
    <w:rsid w:val="002E70C6"/>
    <w:rsid w:val="002F7061"/>
    <w:rsid w:val="00335D0A"/>
    <w:rsid w:val="00336D73"/>
    <w:rsid w:val="0034242D"/>
    <w:rsid w:val="003611A9"/>
    <w:rsid w:val="003674F2"/>
    <w:rsid w:val="0037119D"/>
    <w:rsid w:val="003B439E"/>
    <w:rsid w:val="003B58AD"/>
    <w:rsid w:val="003B5B88"/>
    <w:rsid w:val="003D5AEB"/>
    <w:rsid w:val="003D77AD"/>
    <w:rsid w:val="003F7AA5"/>
    <w:rsid w:val="00410240"/>
    <w:rsid w:val="00424D3E"/>
    <w:rsid w:val="00424F1C"/>
    <w:rsid w:val="0043638A"/>
    <w:rsid w:val="004521AD"/>
    <w:rsid w:val="00454D5E"/>
    <w:rsid w:val="004706B0"/>
    <w:rsid w:val="004762D6"/>
    <w:rsid w:val="00491E76"/>
    <w:rsid w:val="004930AC"/>
    <w:rsid w:val="00495C72"/>
    <w:rsid w:val="0049650E"/>
    <w:rsid w:val="004A2401"/>
    <w:rsid w:val="004C11E2"/>
    <w:rsid w:val="004D70E3"/>
    <w:rsid w:val="004E05C7"/>
    <w:rsid w:val="004E0F93"/>
    <w:rsid w:val="004E6699"/>
    <w:rsid w:val="004F1964"/>
    <w:rsid w:val="004F5484"/>
    <w:rsid w:val="0053666F"/>
    <w:rsid w:val="00537D3F"/>
    <w:rsid w:val="00544B08"/>
    <w:rsid w:val="00546050"/>
    <w:rsid w:val="00554E0B"/>
    <w:rsid w:val="00570C13"/>
    <w:rsid w:val="0058782F"/>
    <w:rsid w:val="00590FDC"/>
    <w:rsid w:val="005A1647"/>
    <w:rsid w:val="005C61D4"/>
    <w:rsid w:val="005E2F5C"/>
    <w:rsid w:val="005F76E3"/>
    <w:rsid w:val="006000AF"/>
    <w:rsid w:val="00604275"/>
    <w:rsid w:val="00604418"/>
    <w:rsid w:val="00621A0B"/>
    <w:rsid w:val="006537E9"/>
    <w:rsid w:val="0065558D"/>
    <w:rsid w:val="006560FE"/>
    <w:rsid w:val="0066065C"/>
    <w:rsid w:val="00661612"/>
    <w:rsid w:val="006633D6"/>
    <w:rsid w:val="00664303"/>
    <w:rsid w:val="006A3CEB"/>
    <w:rsid w:val="006B14B9"/>
    <w:rsid w:val="006C4CE7"/>
    <w:rsid w:val="006C51CE"/>
    <w:rsid w:val="006E060A"/>
    <w:rsid w:val="006F18F5"/>
    <w:rsid w:val="006F1D58"/>
    <w:rsid w:val="006F6DCC"/>
    <w:rsid w:val="007044A8"/>
    <w:rsid w:val="007053F7"/>
    <w:rsid w:val="007066A4"/>
    <w:rsid w:val="00706F51"/>
    <w:rsid w:val="0071183B"/>
    <w:rsid w:val="007236A2"/>
    <w:rsid w:val="00726B24"/>
    <w:rsid w:val="007459C2"/>
    <w:rsid w:val="00757B36"/>
    <w:rsid w:val="00766F70"/>
    <w:rsid w:val="00767C65"/>
    <w:rsid w:val="00770EA8"/>
    <w:rsid w:val="00780E7E"/>
    <w:rsid w:val="007837C3"/>
    <w:rsid w:val="00783A47"/>
    <w:rsid w:val="007972A6"/>
    <w:rsid w:val="007A7E29"/>
    <w:rsid w:val="007D4094"/>
    <w:rsid w:val="007D58D9"/>
    <w:rsid w:val="007E0944"/>
    <w:rsid w:val="007F2705"/>
    <w:rsid w:val="00816FE7"/>
    <w:rsid w:val="008214FC"/>
    <w:rsid w:val="00845E0E"/>
    <w:rsid w:val="008468B1"/>
    <w:rsid w:val="0087231F"/>
    <w:rsid w:val="008724A1"/>
    <w:rsid w:val="00877EBE"/>
    <w:rsid w:val="008834E9"/>
    <w:rsid w:val="008A053D"/>
    <w:rsid w:val="008C0A17"/>
    <w:rsid w:val="008D3F49"/>
    <w:rsid w:val="008D5F96"/>
    <w:rsid w:val="008D7296"/>
    <w:rsid w:val="008E36C4"/>
    <w:rsid w:val="008F7B32"/>
    <w:rsid w:val="009053C3"/>
    <w:rsid w:val="0092301D"/>
    <w:rsid w:val="00923E38"/>
    <w:rsid w:val="00943560"/>
    <w:rsid w:val="0094476C"/>
    <w:rsid w:val="00946A25"/>
    <w:rsid w:val="00962CD2"/>
    <w:rsid w:val="00966BA2"/>
    <w:rsid w:val="00990D4F"/>
    <w:rsid w:val="00996DAE"/>
    <w:rsid w:val="009B21A4"/>
    <w:rsid w:val="009C5B00"/>
    <w:rsid w:val="009C774F"/>
    <w:rsid w:val="009E76E4"/>
    <w:rsid w:val="00A00396"/>
    <w:rsid w:val="00A01387"/>
    <w:rsid w:val="00A02A0A"/>
    <w:rsid w:val="00A211F0"/>
    <w:rsid w:val="00A22713"/>
    <w:rsid w:val="00A24865"/>
    <w:rsid w:val="00A3504E"/>
    <w:rsid w:val="00A37DA2"/>
    <w:rsid w:val="00A413A2"/>
    <w:rsid w:val="00A50110"/>
    <w:rsid w:val="00A54221"/>
    <w:rsid w:val="00A5579A"/>
    <w:rsid w:val="00A64969"/>
    <w:rsid w:val="00A7002B"/>
    <w:rsid w:val="00A770C1"/>
    <w:rsid w:val="00A87248"/>
    <w:rsid w:val="00A91B98"/>
    <w:rsid w:val="00AA5CF3"/>
    <w:rsid w:val="00AA6885"/>
    <w:rsid w:val="00AB5260"/>
    <w:rsid w:val="00AC7355"/>
    <w:rsid w:val="00AE5B0C"/>
    <w:rsid w:val="00AE6759"/>
    <w:rsid w:val="00B0175B"/>
    <w:rsid w:val="00B061E6"/>
    <w:rsid w:val="00B06229"/>
    <w:rsid w:val="00B20D6A"/>
    <w:rsid w:val="00B21C62"/>
    <w:rsid w:val="00B246A7"/>
    <w:rsid w:val="00B6593C"/>
    <w:rsid w:val="00B76C79"/>
    <w:rsid w:val="00B84395"/>
    <w:rsid w:val="00B86C12"/>
    <w:rsid w:val="00B927BD"/>
    <w:rsid w:val="00B969FC"/>
    <w:rsid w:val="00BB1044"/>
    <w:rsid w:val="00BD29B5"/>
    <w:rsid w:val="00C02A16"/>
    <w:rsid w:val="00C11871"/>
    <w:rsid w:val="00C13747"/>
    <w:rsid w:val="00C24C3F"/>
    <w:rsid w:val="00C422A2"/>
    <w:rsid w:val="00C516EA"/>
    <w:rsid w:val="00C61538"/>
    <w:rsid w:val="00C676F8"/>
    <w:rsid w:val="00C77009"/>
    <w:rsid w:val="00C82F94"/>
    <w:rsid w:val="00C860A3"/>
    <w:rsid w:val="00CC0BE5"/>
    <w:rsid w:val="00CD33CB"/>
    <w:rsid w:val="00CE10E2"/>
    <w:rsid w:val="00CE5CEF"/>
    <w:rsid w:val="00CE6359"/>
    <w:rsid w:val="00CE68A1"/>
    <w:rsid w:val="00D01721"/>
    <w:rsid w:val="00D06082"/>
    <w:rsid w:val="00D13662"/>
    <w:rsid w:val="00D30290"/>
    <w:rsid w:val="00D31696"/>
    <w:rsid w:val="00D433BE"/>
    <w:rsid w:val="00D57BBD"/>
    <w:rsid w:val="00D67575"/>
    <w:rsid w:val="00DA041A"/>
    <w:rsid w:val="00DA207B"/>
    <w:rsid w:val="00DA7B29"/>
    <w:rsid w:val="00DB39F5"/>
    <w:rsid w:val="00DB4EC8"/>
    <w:rsid w:val="00DC593F"/>
    <w:rsid w:val="00DD23DE"/>
    <w:rsid w:val="00DE546C"/>
    <w:rsid w:val="00E257D3"/>
    <w:rsid w:val="00E31DE7"/>
    <w:rsid w:val="00E54171"/>
    <w:rsid w:val="00E763CA"/>
    <w:rsid w:val="00E801AC"/>
    <w:rsid w:val="00E80E63"/>
    <w:rsid w:val="00E84080"/>
    <w:rsid w:val="00E8689F"/>
    <w:rsid w:val="00EA11E9"/>
    <w:rsid w:val="00EA560C"/>
    <w:rsid w:val="00EB01E2"/>
    <w:rsid w:val="00EC09B4"/>
    <w:rsid w:val="00ED1349"/>
    <w:rsid w:val="00ED146F"/>
    <w:rsid w:val="00EE7C25"/>
    <w:rsid w:val="00EF5279"/>
    <w:rsid w:val="00F01CCD"/>
    <w:rsid w:val="00F07251"/>
    <w:rsid w:val="00F152D5"/>
    <w:rsid w:val="00F200F3"/>
    <w:rsid w:val="00F355D4"/>
    <w:rsid w:val="00F4417A"/>
    <w:rsid w:val="00F47750"/>
    <w:rsid w:val="00F47AD4"/>
    <w:rsid w:val="00F60664"/>
    <w:rsid w:val="00F64913"/>
    <w:rsid w:val="00F73729"/>
    <w:rsid w:val="00F80F9C"/>
    <w:rsid w:val="00F825E8"/>
    <w:rsid w:val="00F85BD9"/>
    <w:rsid w:val="00F860F6"/>
    <w:rsid w:val="00F95FAD"/>
    <w:rsid w:val="00FD14FB"/>
    <w:rsid w:val="00FD1BA0"/>
    <w:rsid w:val="00FD5A50"/>
    <w:rsid w:val="00FD76E5"/>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C07"/>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9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hobbyjapan.co.jp/" TargetMode="External"/><Relationship Id="rId2" Type="http://schemas.openxmlformats.org/officeDocument/2006/relationships/styles" Target="styles.xml"/><Relationship Id="rId16" Type="http://schemas.openxmlformats.org/officeDocument/2006/relationships/hyperlink" Target="mailto:pr@hobbyjapan.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3</Pages>
  <Words>204</Words>
  <Characters>1166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133</cp:revision>
  <cp:lastPrinted>2025-06-27T02:47:00Z</cp:lastPrinted>
  <dcterms:created xsi:type="dcterms:W3CDTF">2021-07-01T02:31:00Z</dcterms:created>
  <dcterms:modified xsi:type="dcterms:W3CDTF">2025-06-27T02:50:00Z</dcterms:modified>
</cp:coreProperties>
</file>