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BABDA" w14:textId="77777777" w:rsidR="00F4014B" w:rsidRPr="00F4014B" w:rsidRDefault="00F4014B" w:rsidP="00F4014B">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rPr>
      </w:pPr>
      <w:r xmlns:w="http://schemas.openxmlformats.org/wordprocessingml/2006/main" w:rsidRPr="00F4014B">
        <w:rPr>
          <w:rFonts w:ascii="Times New Roman" w:eastAsia="Times New Roman" w:hAnsi="Times New Roman" w:cs="Times New Roman"/>
          <w:b/>
          <w:bCs/>
          <w:sz w:val="36"/>
          <w:szCs w:val="36"/>
        </w:rPr>
        <w:t xml:space="preserve">インテリジェントプロセスオートメーション市場 – グローバル産業の洞察、トレンド、予測 2025～2032</w:t>
      </w:r>
    </w:p>
    <w:p w14:paraId="3DCC9F77" w14:textId="0D206A84" w:rsidR="00F4014B" w:rsidRDefault="00F4014B" w:rsidP="00F4014B">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4014B">
        <w:rPr>
          <w:rFonts w:ascii="Times New Roman" w:eastAsia="Times New Roman" w:hAnsi="Times New Roman" w:cs="Times New Roman"/>
          <w:sz w:val="24"/>
          <w:szCs w:val="24"/>
        </w:rPr>
        <w:t xml:space="preserve">インテリジェント</w:t>
      </w:r>
      <w:r xmlns:w="http://schemas.openxmlformats.org/wordprocessingml/2006/main" w:rsidRPr="00F4014B">
        <w:rPr>
          <w:rFonts w:ascii="Times New Roman" w:eastAsia="Times New Roman" w:hAnsi="Times New Roman" w:cs="Times New Roman"/>
          <w:b/>
          <w:bCs/>
          <w:sz w:val="24"/>
          <w:szCs w:val="24"/>
        </w:rPr>
        <w:t xml:space="preserve">・プロセス・オートメーション（IPA）市場は、</w:t>
      </w:r>
      <w:r xmlns:w="http://schemas.openxmlformats.org/wordprocessingml/2006/main" w:rsidRPr="00F4014B">
        <w:rPr>
          <w:rFonts w:ascii="Times New Roman" w:eastAsia="Times New Roman" w:hAnsi="Times New Roman" w:cs="Times New Roman"/>
          <w:sz w:val="24"/>
          <w:szCs w:val="24"/>
        </w:rPr>
        <w:t xml:space="preserve">人工知能（AI）、ロボティック・プロセス・オートメーション（RPA）、機械学習（ML）、そして高度な分析技術を組み合わせ、業務の効率化と生産性向上を実現する自動化ソリューションへの需要の高まりに牽引され、目覚ましい成長を遂げています。あらゆる業界の組織において、IPAはデジタルトランスフォーメーションの重要な推進力として認識されつつあり、意思決定の改善、運用コストの削減、そして効率性の向上を実現しています。</w:t>
      </w:r>
    </w:p>
    <w:p w14:paraId="2FA2F8B6" w14:textId="1A40B5F5" w:rsidR="00F4014B" w:rsidRPr="00F4014B" w:rsidRDefault="00F4014B" w:rsidP="00F4014B">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4014B">
        <w:rPr>
          <w:rFonts w:ascii="Segoe UI Emoji" w:eastAsia="Times New Roman" w:hAnsi="Segoe UI Emoji" w:cs="Segoe UI Emoji"/>
          <w:sz w:val="24"/>
          <w:szCs w:val="24"/>
        </w:rPr>
        <w:t xml:space="preserve">🔹</w:t>
      </w:r>
      <w:r xmlns:w="http://schemas.openxmlformats.org/wordprocessingml/2006/main" w:rsidRPr="00F4014B">
        <w:rPr>
          <w:rFonts w:ascii="Times New Roman" w:eastAsia="Times New Roman" w:hAnsi="Times New Roman" w:cs="Times New Roman"/>
          <w:sz w:val="24"/>
          <w:szCs w:val="24"/>
        </w:rPr>
        <w:t xml:space="preserve"> </w:t>
      </w:r>
      <w:r xmlns:w="http://schemas.openxmlformats.org/wordprocessingml/2006/main" w:rsidRPr="00F4014B">
        <w:rPr>
          <w:rFonts w:ascii="Times New Roman" w:eastAsia="Times New Roman" w:hAnsi="Times New Roman" w:cs="Times New Roman"/>
          <w:b/>
          <w:bCs/>
          <w:sz w:val="24"/>
          <w:szCs w:val="24"/>
        </w:rPr>
        <w:t xml:space="preserve">サンプルのリクエスト:</w:t>
      </w:r>
      <w:r xmlns:w="http://schemas.openxmlformats.org/wordprocessingml/2006/main" w:rsidRPr="00F4014B">
        <w:rPr>
          <w:rFonts w:ascii="Times New Roman" w:eastAsia="Times New Roman" w:hAnsi="Times New Roman" w:cs="Times New Roman"/>
          <w:sz w:val="24"/>
          <w:szCs w:val="24"/>
        </w:rPr>
        <w:t xml:space="preserve"> </w:t>
      </w:r>
      <w:hyperlink xmlns:w="http://schemas.openxmlformats.org/wordprocessingml/2006/main" xmlns:r="http://schemas.openxmlformats.org/officeDocument/2006/relationships" r:id="rId5" w:history="1">
        <w:r xmlns:w="http://schemas.openxmlformats.org/wordprocessingml/2006/main" w:rsidRPr="00F4014B">
          <w:rPr>
            <w:rStyle w:val="Hyperlink"/>
            <w:rFonts w:ascii="Times New Roman" w:eastAsia="Times New Roman" w:hAnsi="Times New Roman" w:cs="Times New Roman"/>
            <w:sz w:val="24"/>
            <w:szCs w:val="24"/>
          </w:rPr>
          <w:t xml:space="preserve">https://www.skyquestt.com/sample-request/intelligent-process-automation-market</w:t>
        </w:r>
      </w:hyperlink>
      <w:r xmlns:w="http://schemas.openxmlformats.org/wordprocessingml/2006/main">
        <w:rPr>
          <w:rFonts w:ascii="Times New Roman" w:eastAsia="Times New Roman" w:hAnsi="Times New Roman" w:cs="Times New Roman"/>
          <w:sz w:val="24"/>
          <w:szCs w:val="24"/>
        </w:rPr>
        <w:t xml:space="preserve"> </w:t>
      </w:r>
    </w:p>
    <w:p w14:paraId="6E0E66D4" w14:textId="77777777" w:rsidR="00F4014B" w:rsidRPr="00F4014B" w:rsidRDefault="00F4014B" w:rsidP="00F4014B">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F4014B">
        <w:rPr>
          <w:rFonts w:ascii="Times New Roman" w:eastAsia="Times New Roman" w:hAnsi="Times New Roman" w:cs="Times New Roman"/>
          <w:b/>
          <w:bCs/>
          <w:sz w:val="27"/>
          <w:szCs w:val="27"/>
        </w:rPr>
        <w:t xml:space="preserve">市場概要</w:t>
      </w:r>
    </w:p>
    <w:p w14:paraId="398BC19C" w14:textId="77777777" w:rsidR="00F4014B" w:rsidRPr="00F4014B" w:rsidRDefault="00F4014B" w:rsidP="00F4014B">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4014B">
        <w:rPr>
          <w:rFonts w:ascii="Times New Roman" w:eastAsia="Times New Roman" w:hAnsi="Times New Roman" w:cs="Times New Roman"/>
          <w:sz w:val="24"/>
          <w:szCs w:val="24"/>
        </w:rPr>
        <w:t xml:space="preserve">近年、企業は業務の複雑さを管理しながら、より迅速で正確、そして顧客中心のサービスを提供するというプレッシャーにますますさらされています。インテリジェント・プロセス・オートメーションは、インテリジェントなアルゴリズムを従来の自動化フレームワークに統合することで、手動オペレーションと完全自動化システムの間のギャップを埋めます。これにより、企業は推論、学習、適応といった認知能力を必要とする複雑なプロセスを実行できるようになります。</w:t>
      </w:r>
    </w:p>
    <w:p w14:paraId="418F5B68" w14:textId="77777777" w:rsidR="00F4014B" w:rsidRPr="00F4014B" w:rsidRDefault="00F4014B" w:rsidP="00F4014B">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4014B">
        <w:rPr>
          <w:rFonts w:ascii="Times New Roman" w:eastAsia="Times New Roman" w:hAnsi="Times New Roman" w:cs="Times New Roman"/>
          <w:b/>
          <w:bCs/>
          <w:sz w:val="24"/>
          <w:szCs w:val="24"/>
        </w:rPr>
        <w:t xml:space="preserve">銀行、金融サービス、保険（BFSI） </w:t>
      </w:r>
      <w:r xmlns:w="http://schemas.openxmlformats.org/wordprocessingml/2006/main" w:rsidRPr="00F4014B">
        <w:rPr>
          <w:rFonts w:ascii="Times New Roman" w:eastAsia="Times New Roman" w:hAnsi="Times New Roman" w:cs="Times New Roman"/>
          <w:sz w:val="24"/>
          <w:szCs w:val="24"/>
        </w:rPr>
        <w:t xml:space="preserve">、</w:t>
      </w:r>
      <w:r xmlns:w="http://schemas.openxmlformats.org/wordprocessingml/2006/main" w:rsidRPr="00F4014B">
        <w:rPr>
          <w:rFonts w:ascii="Times New Roman" w:eastAsia="Times New Roman" w:hAnsi="Times New Roman" w:cs="Times New Roman"/>
          <w:b/>
          <w:bCs/>
          <w:sz w:val="24"/>
          <w:szCs w:val="24"/>
        </w:rPr>
        <w:t xml:space="preserve">ヘルスケア</w:t>
      </w:r>
      <w:r xmlns:w="http://schemas.openxmlformats.org/wordprocessingml/2006/main" w:rsidRPr="00F4014B">
        <w:rPr>
          <w:rFonts w:ascii="Times New Roman" w:eastAsia="Times New Roman" w:hAnsi="Times New Roman" w:cs="Times New Roman"/>
          <w:sz w:val="24"/>
          <w:szCs w:val="24"/>
        </w:rPr>
        <w:t xml:space="preserve">、 </w:t>
      </w:r>
      <w:r xmlns:w="http://schemas.openxmlformats.org/wordprocessingml/2006/main" w:rsidRPr="00F4014B">
        <w:rPr>
          <w:rFonts w:ascii="Times New Roman" w:eastAsia="Times New Roman" w:hAnsi="Times New Roman" w:cs="Times New Roman"/>
          <w:b/>
          <w:bCs/>
          <w:sz w:val="24"/>
          <w:szCs w:val="24"/>
        </w:rPr>
        <w:t xml:space="preserve">ITおよび通信</w:t>
      </w:r>
      <w:r xmlns:w="http://schemas.openxmlformats.org/wordprocessingml/2006/main" w:rsidRPr="00F4014B">
        <w:rPr>
          <w:rFonts w:ascii="Times New Roman" w:eastAsia="Times New Roman" w:hAnsi="Times New Roman" w:cs="Times New Roman"/>
          <w:sz w:val="24"/>
          <w:szCs w:val="24"/>
        </w:rPr>
        <w:t xml:space="preserve">、</w:t>
      </w:r>
      <w:r xmlns:w="http://schemas.openxmlformats.org/wordprocessingml/2006/main" w:rsidRPr="00F4014B">
        <w:rPr>
          <w:rFonts w:ascii="Times New Roman" w:eastAsia="Times New Roman" w:hAnsi="Times New Roman" w:cs="Times New Roman"/>
          <w:b/>
          <w:bCs/>
          <w:sz w:val="24"/>
          <w:szCs w:val="24"/>
        </w:rPr>
        <w:t xml:space="preserve">製造</w:t>
      </w:r>
      <w:r xmlns:w="http://schemas.openxmlformats.org/wordprocessingml/2006/main" w:rsidRPr="00F4014B">
        <w:rPr>
          <w:rFonts w:ascii="Times New Roman" w:eastAsia="Times New Roman" w:hAnsi="Times New Roman" w:cs="Times New Roman"/>
          <w:sz w:val="24"/>
          <w:szCs w:val="24"/>
        </w:rPr>
        <w:t xml:space="preserve">、</w:t>
      </w:r>
      <w:r xmlns:w="http://schemas.openxmlformats.org/wordprocessingml/2006/main" w:rsidRPr="00F4014B">
        <w:rPr>
          <w:rFonts w:ascii="Times New Roman" w:eastAsia="Times New Roman" w:hAnsi="Times New Roman" w:cs="Times New Roman"/>
          <w:b/>
          <w:bCs/>
          <w:sz w:val="24"/>
          <w:szCs w:val="24"/>
        </w:rPr>
        <w:t xml:space="preserve">小売および電子商取引</w:t>
      </w:r>
      <w:r xmlns:w="http://schemas.openxmlformats.org/wordprocessingml/2006/main" w:rsidRPr="00F4014B">
        <w:rPr>
          <w:rFonts w:ascii="Times New Roman" w:eastAsia="Times New Roman" w:hAnsi="Times New Roman" w:cs="Times New Roman"/>
          <w:sz w:val="24"/>
          <w:szCs w:val="24"/>
        </w:rPr>
        <w:t xml:space="preserve">、</w:t>
      </w:r>
      <w:r xmlns:w="http://schemas.openxmlformats.org/wordprocessingml/2006/main" w:rsidRPr="00F4014B">
        <w:rPr>
          <w:rFonts w:ascii="Times New Roman" w:eastAsia="Times New Roman" w:hAnsi="Times New Roman" w:cs="Times New Roman"/>
          <w:b/>
          <w:bCs/>
          <w:sz w:val="24"/>
          <w:szCs w:val="24"/>
        </w:rPr>
        <w:t xml:space="preserve">公共部門の組織など</w:t>
      </w:r>
      <w:r xmlns:w="http://schemas.openxmlformats.org/wordprocessingml/2006/main" w:rsidRPr="00F4014B">
        <w:rPr>
          <w:rFonts w:ascii="Times New Roman" w:eastAsia="Times New Roman" w:hAnsi="Times New Roman" w:cs="Times New Roman"/>
          <w:sz w:val="24"/>
          <w:szCs w:val="24"/>
        </w:rPr>
        <w:t xml:space="preserve">、さまざまな分野で大きな注目を集めています</w:t>
      </w:r>
      <w:r xmlns:w="http://schemas.openxmlformats.org/wordprocessingml/2006/main" w:rsidRPr="00F4014B">
        <w:rPr>
          <w:rFonts w:ascii="Times New Roman" w:eastAsia="Times New Roman" w:hAnsi="Times New Roman" w:cs="Times New Roman"/>
          <w:sz w:val="24"/>
          <w:szCs w:val="24"/>
        </w:rPr>
        <w:t xml:space="preserve">。</w:t>
      </w:r>
    </w:p>
    <w:p w14:paraId="63067C0B" w14:textId="2BD9E0E7" w:rsidR="00F4014B" w:rsidRPr="00F4014B" w:rsidRDefault="00F4014B" w:rsidP="00F4014B">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4014B">
        <w:rPr>
          <w:rFonts w:ascii="Times New Roman" w:eastAsia="Times New Roman" w:hAnsi="Times New Roman" w:cs="Times New Roman"/>
          <w:sz w:val="24"/>
          <w:szCs w:val="24"/>
        </w:rPr>
        <w:t xml:space="preserve">業界アナリストによると、</w:t>
      </w:r>
      <w:r xmlns:w="http://schemas.openxmlformats.org/wordprocessingml/2006/main" w:rsidRPr="00F4014B">
        <w:rPr>
          <w:rFonts w:ascii="Times New Roman" w:eastAsia="Times New Roman" w:hAnsi="Times New Roman" w:cs="Times New Roman"/>
          <w:b/>
          <w:bCs/>
          <w:sz w:val="24"/>
          <w:szCs w:val="24"/>
        </w:rPr>
        <w:t xml:space="preserve">世界のインテリジェントプロセスオートメーション市場は、 2025年から2032年の間に</w:t>
      </w:r>
      <w:r xmlns:w="http://schemas.openxmlformats.org/wordprocessingml/2006/main" w:rsidRPr="00F4014B">
        <w:rPr>
          <w:rFonts w:ascii="Times New Roman" w:eastAsia="Times New Roman" w:hAnsi="Times New Roman" w:cs="Times New Roman"/>
          <w:b/>
          <w:bCs/>
          <w:sz w:val="24"/>
          <w:szCs w:val="24"/>
        </w:rPr>
        <w:t xml:space="preserve">12%を超えるCAGR</w:t>
      </w:r>
      <w:r xmlns:w="http://schemas.openxmlformats.org/wordprocessingml/2006/main" w:rsidRPr="00F4014B">
        <w:rPr>
          <w:rFonts w:ascii="Times New Roman" w:eastAsia="Times New Roman" w:hAnsi="Times New Roman" w:cs="Times New Roman"/>
          <w:sz w:val="24"/>
          <w:szCs w:val="24"/>
        </w:rPr>
        <w:t xml:space="preserve">で成長すると予測されており</w:t>
      </w:r>
      <w:r xmlns:w="http://schemas.openxmlformats.org/wordprocessingml/2006/main" w:rsidRPr="00F4014B">
        <w:rPr>
          <w:rFonts w:ascii="Times New Roman" w:eastAsia="Times New Roman" w:hAnsi="Times New Roman" w:cs="Times New Roman"/>
          <w:sz w:val="24"/>
          <w:szCs w:val="24"/>
        </w:rPr>
        <w:t xml:space="preserve">、インドや中国などの新興経済国でのオートメーション技術の採用増加により、アジア太平洋地域が最も急速に成長する地域市場として浮上しています。</w:t>
      </w:r>
    </w:p>
    <w:p w14:paraId="0AD193B5" w14:textId="77777777" w:rsidR="00F4014B" w:rsidRPr="00F4014B" w:rsidRDefault="00F4014B" w:rsidP="00F4014B">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F4014B">
        <w:rPr>
          <w:rFonts w:ascii="Times New Roman" w:eastAsia="Times New Roman" w:hAnsi="Times New Roman" w:cs="Times New Roman"/>
          <w:b/>
          <w:bCs/>
          <w:sz w:val="27"/>
          <w:szCs w:val="27"/>
        </w:rPr>
        <w:t xml:space="preserve">主要な市場推進要因</w:t>
      </w:r>
    </w:p>
    <w:p w14:paraId="251C34D6" w14:textId="77777777" w:rsidR="00F4014B" w:rsidRPr="00F4014B" w:rsidRDefault="00F4014B" w:rsidP="00F4014B">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4014B">
        <w:rPr>
          <w:rFonts w:ascii="Times New Roman" w:eastAsia="Times New Roman" w:hAnsi="Times New Roman" w:cs="Times New Roman"/>
          <w:b/>
          <w:bCs/>
          <w:sz w:val="24"/>
          <w:szCs w:val="24"/>
        </w:rPr>
        <w:t xml:space="preserve">デジタル変革イニシアチブ</w:t>
      </w:r>
      <w:r xmlns:w="http://schemas.openxmlformats.org/wordprocessingml/2006/main" w:rsidRPr="00F4014B">
        <w:rPr>
          <w:rFonts w:ascii="Times New Roman" w:eastAsia="Times New Roman" w:hAnsi="Times New Roman" w:cs="Times New Roman"/>
          <w:sz w:val="24"/>
          <w:szCs w:val="24"/>
        </w:rPr>
        <w:t xml:space="preserve">– 組織は、急速にデジタル化が進む世界で競争力を維持するために、自動化の導入を加速しています。</w:t>
      </w:r>
    </w:p>
    <w:p w14:paraId="4623C46B" w14:textId="77777777" w:rsidR="00F4014B" w:rsidRPr="00F4014B" w:rsidRDefault="00F4014B" w:rsidP="00F4014B">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4014B">
        <w:rPr>
          <w:rFonts w:ascii="Times New Roman" w:eastAsia="Times New Roman" w:hAnsi="Times New Roman" w:cs="Times New Roman"/>
          <w:b/>
          <w:bCs/>
          <w:sz w:val="24"/>
          <w:szCs w:val="24"/>
        </w:rPr>
        <w:t xml:space="preserve">運用効率の要求</w:t>
      </w:r>
      <w:r xmlns:w="http://schemas.openxmlformats.org/wordprocessingml/2006/main" w:rsidRPr="00F4014B">
        <w:rPr>
          <w:rFonts w:ascii="Times New Roman" w:eastAsia="Times New Roman" w:hAnsi="Times New Roman" w:cs="Times New Roman"/>
          <w:sz w:val="24"/>
          <w:szCs w:val="24"/>
        </w:rPr>
        <w:t xml:space="preserve">- IPA は反復的なタスクを削減し、エラーを最小限に抑え、従業員の生産性を向上させます。</w:t>
      </w:r>
    </w:p>
    <w:p w14:paraId="65330C11" w14:textId="77777777" w:rsidR="00F4014B" w:rsidRPr="00F4014B" w:rsidRDefault="00F4014B" w:rsidP="00F4014B">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4014B">
        <w:rPr>
          <w:rFonts w:ascii="Times New Roman" w:eastAsia="Times New Roman" w:hAnsi="Times New Roman" w:cs="Times New Roman"/>
          <w:b/>
          <w:bCs/>
          <w:sz w:val="24"/>
          <w:szCs w:val="24"/>
        </w:rPr>
        <w:t xml:space="preserve">AI と ML の進歩</w:t>
      </w:r>
      <w:r xmlns:w="http://schemas.openxmlformats.org/wordprocessingml/2006/main" w:rsidRPr="00F4014B">
        <w:rPr>
          <w:rFonts w:ascii="Times New Roman" w:eastAsia="Times New Roman" w:hAnsi="Times New Roman" w:cs="Times New Roman"/>
          <w:sz w:val="24"/>
          <w:szCs w:val="24"/>
        </w:rPr>
        <w:t xml:space="preserve">– AI アルゴリズムの継続的な改善により、自動化ソリューションはよりスマートで適応性の高いものになっています。</w:t>
      </w:r>
    </w:p>
    <w:p w14:paraId="7262E827" w14:textId="77777777" w:rsidR="00F4014B" w:rsidRPr="00F4014B" w:rsidRDefault="00F4014B" w:rsidP="00F4014B">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4014B">
        <w:rPr>
          <w:rFonts w:ascii="Times New Roman" w:eastAsia="Times New Roman" w:hAnsi="Times New Roman" w:cs="Times New Roman"/>
          <w:b/>
          <w:bCs/>
          <w:sz w:val="24"/>
          <w:szCs w:val="24"/>
        </w:rPr>
        <w:t xml:space="preserve">コンプライアンスとリスク管理</w:t>
      </w:r>
      <w:r xmlns:w="http://schemas.openxmlformats.org/wordprocessingml/2006/main" w:rsidRPr="00F4014B">
        <w:rPr>
          <w:rFonts w:ascii="Times New Roman" w:eastAsia="Times New Roman" w:hAnsi="Times New Roman" w:cs="Times New Roman"/>
          <w:sz w:val="24"/>
          <w:szCs w:val="24"/>
        </w:rPr>
        <w:t xml:space="preserve">– 自動化されたプロセスにより精度が向上し、規制フレームワークへのコンプライアンスが向上します。</w:t>
      </w:r>
    </w:p>
    <w:p w14:paraId="5771034C" w14:textId="77777777" w:rsidR="00F4014B" w:rsidRPr="00F4014B" w:rsidRDefault="00F4014B" w:rsidP="00F4014B">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4014B">
        <w:rPr>
          <w:rFonts w:ascii="Times New Roman" w:eastAsia="Times New Roman" w:hAnsi="Times New Roman" w:cs="Times New Roman"/>
          <w:b/>
          <w:bCs/>
          <w:sz w:val="24"/>
          <w:szCs w:val="24"/>
        </w:rPr>
        <w:t xml:space="preserve">拡張性と柔軟性</w:t>
      </w:r>
      <w:r xmlns:w="http://schemas.openxmlformats.org/wordprocessingml/2006/main" w:rsidRPr="00F4014B">
        <w:rPr>
          <w:rFonts w:ascii="Times New Roman" w:eastAsia="Times New Roman" w:hAnsi="Times New Roman" w:cs="Times New Roman"/>
          <w:sz w:val="24"/>
          <w:szCs w:val="24"/>
        </w:rPr>
        <w:t xml:space="preserve">– IPA ソリューションは、中小企業と大企業の両方のニーズに合わせてカスタマイズおよび拡張できます。</w:t>
      </w:r>
    </w:p>
    <w:p w14:paraId="5F51B1A1" w14:textId="7A49C4BC" w:rsidR="00F4014B" w:rsidRPr="00F4014B" w:rsidRDefault="00F4014B" w:rsidP="00F4014B">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4014B">
        <w:rPr>
          <w:rFonts w:ascii="Segoe UI Emoji" w:eastAsia="Times New Roman" w:hAnsi="Segoe UI Emoji" w:cs="Segoe UI Emoji"/>
          <w:sz w:val="24"/>
          <w:szCs w:val="24"/>
        </w:rPr>
        <w:lastRenderedPageBreak xmlns:w="http://schemas.openxmlformats.org/wordprocessingml/2006/main"/>
      </w:r>
      <w:r xmlns:w="http://schemas.openxmlformats.org/wordprocessingml/2006/main" w:rsidRPr="00F4014B">
        <w:rPr>
          <w:rFonts w:ascii="Segoe UI Emoji" w:eastAsia="Times New Roman" w:hAnsi="Segoe UI Emoji" w:cs="Segoe UI Emoji"/>
          <w:sz w:val="24"/>
          <w:szCs w:val="24"/>
        </w:rPr>
        <w:t xml:space="preserve">🔹</w:t>
      </w:r>
      <w:r xmlns:w="http://schemas.openxmlformats.org/wordprocessingml/2006/main" w:rsidRPr="00F4014B">
        <w:rPr>
          <w:rFonts w:ascii="Times New Roman" w:eastAsia="Times New Roman" w:hAnsi="Times New Roman" w:cs="Times New Roman"/>
          <w:sz w:val="24"/>
          <w:szCs w:val="24"/>
        </w:rPr>
        <w:t xml:space="preserve"> </w:t>
      </w:r>
      <w:r xmlns:w="http://schemas.openxmlformats.org/wordprocessingml/2006/main" w:rsidRPr="00F4014B">
        <w:rPr>
          <w:rFonts w:ascii="Times New Roman" w:eastAsia="Times New Roman" w:hAnsi="Times New Roman" w:cs="Times New Roman"/>
          <w:b/>
          <w:bCs/>
          <w:sz w:val="24"/>
          <w:szCs w:val="24"/>
        </w:rPr>
        <w:t xml:space="preserve">アナリストと話す:</w:t>
      </w:r>
      <w:r xmlns:w="http://schemas.openxmlformats.org/wordprocessingml/2006/main" w:rsidRPr="00F4014B">
        <w:rPr>
          <w:rFonts w:ascii="Times New Roman" w:eastAsia="Times New Roman" w:hAnsi="Times New Roman" w:cs="Times New Roman"/>
          <w:sz w:val="24"/>
          <w:szCs w:val="24"/>
        </w:rPr>
        <w:t xml:space="preserve"> </w:t>
      </w:r>
      <w:hyperlink xmlns:w="http://schemas.openxmlformats.org/wordprocessingml/2006/main" xmlns:r="http://schemas.openxmlformats.org/officeDocument/2006/relationships" r:id="rId6" w:history="1">
        <w:r xmlns:w="http://schemas.openxmlformats.org/wordprocessingml/2006/main" w:rsidRPr="008706F6">
          <w:rPr>
            <w:rStyle w:val="Hyperlink"/>
            <w:rFonts w:ascii="Times New Roman" w:eastAsia="Times New Roman" w:hAnsi="Times New Roman" w:cs="Times New Roman"/>
            <w:sz w:val="24"/>
            <w:szCs w:val="24"/>
          </w:rPr>
          <w:t xml:space="preserve">https://www.skyquestt.com/speak-with-analyst/intelligent-process-automation-market</w:t>
        </w:r>
      </w:hyperlink>
      <w:r xmlns:w="http://schemas.openxmlformats.org/wordprocessingml/2006/main">
        <w:rPr>
          <w:rFonts w:ascii="Times New Roman" w:eastAsia="Times New Roman" w:hAnsi="Times New Roman" w:cs="Times New Roman"/>
          <w:sz w:val="24"/>
          <w:szCs w:val="24"/>
        </w:rPr>
        <w:t xml:space="preserve"> </w:t>
      </w:r>
    </w:p>
    <w:p w14:paraId="25986070" w14:textId="6095C7CC" w:rsidR="00F4014B" w:rsidRPr="00F4014B" w:rsidRDefault="00F4014B" w:rsidP="00F4014B">
      <w:pPr>
        <w:spacing w:after="0" w:line="240" w:lineRule="auto"/>
        <w:rPr>
          <w:rFonts w:ascii="Times New Roman" w:eastAsia="Times New Roman" w:hAnsi="Times New Roman" w:cs="Times New Roman"/>
          <w:sz w:val="24"/>
          <w:szCs w:val="24"/>
        </w:rPr>
      </w:pPr>
    </w:p>
    <w:p w14:paraId="61B87CC1" w14:textId="77777777" w:rsidR="00F4014B" w:rsidRPr="00F4014B" w:rsidRDefault="00F4014B" w:rsidP="00F4014B">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F4014B">
        <w:rPr>
          <w:rFonts w:ascii="Times New Roman" w:eastAsia="Times New Roman" w:hAnsi="Times New Roman" w:cs="Times New Roman"/>
          <w:b/>
          <w:bCs/>
          <w:sz w:val="27"/>
          <w:szCs w:val="27"/>
        </w:rPr>
        <w:t xml:space="preserve">市場セグメンテーション</w:t>
      </w:r>
    </w:p>
    <w:p w14:paraId="7D96F0AB" w14:textId="77777777" w:rsidR="00F4014B" w:rsidRPr="00F4014B" w:rsidRDefault="00F4014B" w:rsidP="00F4014B">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4014B">
        <w:rPr>
          <w:rFonts w:ascii="Times New Roman" w:eastAsia="Times New Roman" w:hAnsi="Times New Roman" w:cs="Times New Roman"/>
          <w:b/>
          <w:bCs/>
          <w:sz w:val="24"/>
          <w:szCs w:val="24"/>
        </w:rPr>
        <w:t xml:space="preserve">コンポーネント別:</w:t>
      </w:r>
    </w:p>
    <w:p w14:paraId="229BDA4A" w14:textId="77777777" w:rsidR="00F4014B" w:rsidRPr="00F4014B" w:rsidRDefault="00F4014B" w:rsidP="00F4014B">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4014B">
        <w:rPr>
          <w:rFonts w:ascii="Times New Roman" w:eastAsia="Times New Roman" w:hAnsi="Times New Roman" w:cs="Times New Roman"/>
          <w:sz w:val="24"/>
          <w:szCs w:val="24"/>
        </w:rPr>
        <w:t xml:space="preserve">ソリューション</w:t>
      </w:r>
    </w:p>
    <w:p w14:paraId="501220A0" w14:textId="77777777" w:rsidR="00F4014B" w:rsidRPr="00F4014B" w:rsidRDefault="00F4014B" w:rsidP="00F4014B">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4014B">
        <w:rPr>
          <w:rFonts w:ascii="Times New Roman" w:eastAsia="Times New Roman" w:hAnsi="Times New Roman" w:cs="Times New Roman"/>
          <w:sz w:val="24"/>
          <w:szCs w:val="24"/>
        </w:rPr>
        <w:t xml:space="preserve">サービス</w:t>
      </w:r>
    </w:p>
    <w:p w14:paraId="627A6880" w14:textId="77777777" w:rsidR="00F4014B" w:rsidRPr="00F4014B" w:rsidRDefault="00F4014B" w:rsidP="00F4014B">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4014B">
        <w:rPr>
          <w:rFonts w:ascii="Times New Roman" w:eastAsia="Times New Roman" w:hAnsi="Times New Roman" w:cs="Times New Roman"/>
          <w:b/>
          <w:bCs/>
          <w:sz w:val="24"/>
          <w:szCs w:val="24"/>
        </w:rPr>
        <w:t xml:space="preserve">展開モード別:</w:t>
      </w:r>
    </w:p>
    <w:p w14:paraId="0D07D031" w14:textId="77777777" w:rsidR="00F4014B" w:rsidRPr="00F4014B" w:rsidRDefault="00F4014B" w:rsidP="00F4014B">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4014B">
        <w:rPr>
          <w:rFonts w:ascii="Times New Roman" w:eastAsia="Times New Roman" w:hAnsi="Times New Roman" w:cs="Times New Roman"/>
          <w:sz w:val="24"/>
          <w:szCs w:val="24"/>
        </w:rPr>
        <w:t xml:space="preserve">オンプレミス</w:t>
      </w:r>
    </w:p>
    <w:p w14:paraId="7FCAAB88" w14:textId="77777777" w:rsidR="00F4014B" w:rsidRPr="00F4014B" w:rsidRDefault="00F4014B" w:rsidP="00F4014B">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4014B">
        <w:rPr>
          <w:rFonts w:ascii="Times New Roman" w:eastAsia="Times New Roman" w:hAnsi="Times New Roman" w:cs="Times New Roman"/>
          <w:sz w:val="24"/>
          <w:szCs w:val="24"/>
        </w:rPr>
        <w:t xml:space="preserve">クラウドベース</w:t>
      </w:r>
    </w:p>
    <w:p w14:paraId="1D238867" w14:textId="77777777" w:rsidR="00F4014B" w:rsidRPr="00F4014B" w:rsidRDefault="00F4014B" w:rsidP="00F4014B">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4014B">
        <w:rPr>
          <w:rFonts w:ascii="Times New Roman" w:eastAsia="Times New Roman" w:hAnsi="Times New Roman" w:cs="Times New Roman"/>
          <w:b/>
          <w:bCs/>
          <w:sz w:val="24"/>
          <w:szCs w:val="24"/>
        </w:rPr>
        <w:t xml:space="preserve">テクノロジー別:</w:t>
      </w:r>
    </w:p>
    <w:p w14:paraId="7734A4F7" w14:textId="77777777" w:rsidR="00F4014B" w:rsidRPr="00F4014B" w:rsidRDefault="00F4014B" w:rsidP="00F4014B">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4014B">
        <w:rPr>
          <w:rFonts w:ascii="Times New Roman" w:eastAsia="Times New Roman" w:hAnsi="Times New Roman" w:cs="Times New Roman"/>
          <w:sz w:val="24"/>
          <w:szCs w:val="24"/>
        </w:rPr>
        <w:t xml:space="preserve">機械学習</w:t>
      </w:r>
    </w:p>
    <w:p w14:paraId="39A997DC" w14:textId="77777777" w:rsidR="00F4014B" w:rsidRPr="00F4014B" w:rsidRDefault="00F4014B" w:rsidP="00F4014B">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4014B">
        <w:rPr>
          <w:rFonts w:ascii="Times New Roman" w:eastAsia="Times New Roman" w:hAnsi="Times New Roman" w:cs="Times New Roman"/>
          <w:sz w:val="24"/>
          <w:szCs w:val="24"/>
        </w:rPr>
        <w:t xml:space="preserve">自然言語処理</w:t>
      </w:r>
    </w:p>
    <w:p w14:paraId="3A339DC7" w14:textId="77777777" w:rsidR="00F4014B" w:rsidRPr="00F4014B" w:rsidRDefault="00F4014B" w:rsidP="00F4014B">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4014B">
        <w:rPr>
          <w:rFonts w:ascii="Times New Roman" w:eastAsia="Times New Roman" w:hAnsi="Times New Roman" w:cs="Times New Roman"/>
          <w:sz w:val="24"/>
          <w:szCs w:val="24"/>
        </w:rPr>
        <w:t xml:space="preserve">コンピュータービジョン</w:t>
      </w:r>
    </w:p>
    <w:p w14:paraId="6938A060" w14:textId="77777777" w:rsidR="00F4014B" w:rsidRPr="00F4014B" w:rsidRDefault="00F4014B" w:rsidP="00F4014B">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4014B">
        <w:rPr>
          <w:rFonts w:ascii="Times New Roman" w:eastAsia="Times New Roman" w:hAnsi="Times New Roman" w:cs="Times New Roman"/>
          <w:sz w:val="24"/>
          <w:szCs w:val="24"/>
        </w:rPr>
        <w:t xml:space="preserve">ロボティック・プロセス・オートメーション</w:t>
      </w:r>
    </w:p>
    <w:p w14:paraId="3C6D6ED9" w14:textId="77777777" w:rsidR="00F4014B" w:rsidRPr="00F4014B" w:rsidRDefault="00F4014B" w:rsidP="00F4014B">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4014B">
        <w:rPr>
          <w:rFonts w:ascii="Times New Roman" w:eastAsia="Times New Roman" w:hAnsi="Times New Roman" w:cs="Times New Roman"/>
          <w:b/>
          <w:bCs/>
          <w:sz w:val="24"/>
          <w:szCs w:val="24"/>
        </w:rPr>
        <w:t xml:space="preserve">最終用途産業別:</w:t>
      </w:r>
    </w:p>
    <w:p w14:paraId="4D424ADB" w14:textId="77777777" w:rsidR="00F4014B" w:rsidRPr="00F4014B" w:rsidRDefault="00F4014B" w:rsidP="00F4014B">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4014B">
        <w:rPr>
          <w:rFonts w:ascii="Times New Roman" w:eastAsia="Times New Roman" w:hAnsi="Times New Roman" w:cs="Times New Roman"/>
          <w:sz w:val="24"/>
          <w:szCs w:val="24"/>
        </w:rPr>
        <w:t xml:space="preserve">BFSI</w:t>
      </w:r>
    </w:p>
    <w:p w14:paraId="033E8D1A" w14:textId="77777777" w:rsidR="00F4014B" w:rsidRPr="00F4014B" w:rsidRDefault="00F4014B" w:rsidP="00F4014B">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4014B">
        <w:rPr>
          <w:rFonts w:ascii="Times New Roman" w:eastAsia="Times New Roman" w:hAnsi="Times New Roman" w:cs="Times New Roman"/>
          <w:sz w:val="24"/>
          <w:szCs w:val="24"/>
        </w:rPr>
        <w:t xml:space="preserve">健康管理</w:t>
      </w:r>
    </w:p>
    <w:p w14:paraId="11B7D43F" w14:textId="77777777" w:rsidR="00F4014B" w:rsidRPr="00F4014B" w:rsidRDefault="00F4014B" w:rsidP="00F4014B">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4014B">
        <w:rPr>
          <w:rFonts w:ascii="Times New Roman" w:eastAsia="Times New Roman" w:hAnsi="Times New Roman" w:cs="Times New Roman"/>
          <w:sz w:val="24"/>
          <w:szCs w:val="24"/>
        </w:rPr>
        <w:t xml:space="preserve">IT・通信</w:t>
      </w:r>
    </w:p>
    <w:p w14:paraId="54563866" w14:textId="77777777" w:rsidR="00F4014B" w:rsidRPr="00F4014B" w:rsidRDefault="00F4014B" w:rsidP="00F4014B">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4014B">
        <w:rPr>
          <w:rFonts w:ascii="Times New Roman" w:eastAsia="Times New Roman" w:hAnsi="Times New Roman" w:cs="Times New Roman"/>
          <w:sz w:val="24"/>
          <w:szCs w:val="24"/>
        </w:rPr>
        <w:t xml:space="preserve">製造業</w:t>
      </w:r>
    </w:p>
    <w:p w14:paraId="0ABE84CA" w14:textId="77777777" w:rsidR="00F4014B" w:rsidRPr="00F4014B" w:rsidRDefault="00F4014B" w:rsidP="00F4014B">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4014B">
        <w:rPr>
          <w:rFonts w:ascii="Times New Roman" w:eastAsia="Times New Roman" w:hAnsi="Times New Roman" w:cs="Times New Roman"/>
          <w:sz w:val="24"/>
          <w:szCs w:val="24"/>
        </w:rPr>
        <w:t xml:space="preserve">小売・Eコマース</w:t>
      </w:r>
    </w:p>
    <w:p w14:paraId="49F8E3CB" w14:textId="77777777" w:rsidR="00F4014B" w:rsidRPr="00F4014B" w:rsidRDefault="00F4014B" w:rsidP="00F4014B">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4014B">
        <w:rPr>
          <w:rFonts w:ascii="Times New Roman" w:eastAsia="Times New Roman" w:hAnsi="Times New Roman" w:cs="Times New Roman"/>
          <w:sz w:val="24"/>
          <w:szCs w:val="24"/>
        </w:rPr>
        <w:t xml:space="preserve">政府および公共部門</w:t>
      </w:r>
    </w:p>
    <w:p w14:paraId="6C47B53D" w14:textId="6D1EBAB1" w:rsidR="00F4014B" w:rsidRPr="00F4014B" w:rsidRDefault="00F4014B" w:rsidP="00F4014B">
      <w:pPr>
        <w:spacing w:after="0" w:line="240" w:lineRule="auto"/>
        <w:rPr>
          <w:rFonts w:ascii="Times New Roman" w:eastAsia="Times New Roman" w:hAnsi="Times New Roman" w:cs="Times New Roman"/>
          <w:sz w:val="24"/>
          <w:szCs w:val="24"/>
        </w:rPr>
      </w:pPr>
    </w:p>
    <w:p w14:paraId="1600E4D7" w14:textId="77777777" w:rsidR="00F4014B" w:rsidRPr="00F4014B" w:rsidRDefault="00F4014B" w:rsidP="00F4014B">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F4014B">
        <w:rPr>
          <w:rFonts w:ascii="Times New Roman" w:eastAsia="Times New Roman" w:hAnsi="Times New Roman" w:cs="Times New Roman"/>
          <w:b/>
          <w:bCs/>
          <w:sz w:val="27"/>
          <w:szCs w:val="27"/>
        </w:rPr>
        <w:t xml:space="preserve">地域別インサイト</w:t>
      </w:r>
    </w:p>
    <w:p w14:paraId="3B57D35D" w14:textId="77777777" w:rsidR="00F4014B" w:rsidRPr="00F4014B" w:rsidRDefault="00F4014B" w:rsidP="00F4014B">
      <w:pPr xmlns:w="http://schemas.openxmlformats.org/wordprocessingml/2006/main">
        <w:numPr>
          <w:ilvl w:val="0"/>
          <w:numId w:val="6"/>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4014B">
        <w:rPr>
          <w:rFonts w:ascii="Times New Roman" w:eastAsia="Times New Roman" w:hAnsi="Times New Roman" w:cs="Times New Roman"/>
          <w:b/>
          <w:bCs/>
          <w:sz w:val="24"/>
          <w:szCs w:val="24"/>
        </w:rPr>
        <w:t xml:space="preserve">北米</w:t>
      </w:r>
      <w:r xmlns:w="http://schemas.openxmlformats.org/wordprocessingml/2006/main" w:rsidRPr="00F4014B">
        <w:rPr>
          <w:rFonts w:ascii="Times New Roman" w:eastAsia="Times New Roman" w:hAnsi="Times New Roman" w:cs="Times New Roman"/>
          <w:sz w:val="24"/>
          <w:szCs w:val="24"/>
        </w:rPr>
        <w:t xml:space="preserve">– 高度な自動化テクノロジーの早期導入と IPA ソリューション プロバイダーの強力な存在により、最大のシェアを占めています。</w:t>
      </w:r>
    </w:p>
    <w:p w14:paraId="335466A9" w14:textId="77777777" w:rsidR="00F4014B" w:rsidRPr="00F4014B" w:rsidRDefault="00F4014B" w:rsidP="00F4014B">
      <w:pPr xmlns:w="http://schemas.openxmlformats.org/wordprocessingml/2006/main">
        <w:numPr>
          <w:ilvl w:val="0"/>
          <w:numId w:val="6"/>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4014B">
        <w:rPr>
          <w:rFonts w:ascii="Times New Roman" w:eastAsia="Times New Roman" w:hAnsi="Times New Roman" w:cs="Times New Roman"/>
          <w:b/>
          <w:bCs/>
          <w:sz w:val="24"/>
          <w:szCs w:val="24"/>
        </w:rPr>
        <w:t xml:space="preserve">ヨーロッパ</w:t>
      </w:r>
      <w:r xmlns:w="http://schemas.openxmlformats.org/wordprocessingml/2006/main" w:rsidRPr="00F4014B">
        <w:rPr>
          <w:rFonts w:ascii="Times New Roman" w:eastAsia="Times New Roman" w:hAnsi="Times New Roman" w:cs="Times New Roman"/>
          <w:sz w:val="24"/>
          <w:szCs w:val="24"/>
        </w:rPr>
        <w:t xml:space="preserve">– 規制遵守のニーズにより、金融および製造分野での採用が拡大しています。</w:t>
      </w:r>
    </w:p>
    <w:p w14:paraId="47F32CFF" w14:textId="77777777" w:rsidR="00F4014B" w:rsidRPr="00F4014B" w:rsidRDefault="00F4014B" w:rsidP="00F4014B">
      <w:pPr xmlns:w="http://schemas.openxmlformats.org/wordprocessingml/2006/main">
        <w:numPr>
          <w:ilvl w:val="0"/>
          <w:numId w:val="6"/>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4014B">
        <w:rPr>
          <w:rFonts w:ascii="Times New Roman" w:eastAsia="Times New Roman" w:hAnsi="Times New Roman" w:cs="Times New Roman"/>
          <w:b/>
          <w:bCs/>
          <w:sz w:val="24"/>
          <w:szCs w:val="24"/>
        </w:rPr>
        <w:t xml:space="preserve">アジア太平洋地域</w:t>
      </w:r>
      <w:r xmlns:w="http://schemas.openxmlformats.org/wordprocessingml/2006/main" w:rsidRPr="00F4014B">
        <w:rPr>
          <w:rFonts w:ascii="Times New Roman" w:eastAsia="Times New Roman" w:hAnsi="Times New Roman" w:cs="Times New Roman"/>
          <w:sz w:val="24"/>
          <w:szCs w:val="24"/>
        </w:rPr>
        <w:t xml:space="preserve">– 大規模なデジタル変革プログラムと AI への投資により、最も急速な成長が実現しました。</w:t>
      </w:r>
    </w:p>
    <w:p w14:paraId="5712170A" w14:textId="77777777" w:rsidR="00F4014B" w:rsidRPr="00F4014B" w:rsidRDefault="00F4014B" w:rsidP="00F4014B">
      <w:pPr xmlns:w="http://schemas.openxmlformats.org/wordprocessingml/2006/main">
        <w:numPr>
          <w:ilvl w:val="0"/>
          <w:numId w:val="6"/>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4014B">
        <w:rPr>
          <w:rFonts w:ascii="Times New Roman" w:eastAsia="Times New Roman" w:hAnsi="Times New Roman" w:cs="Times New Roman"/>
          <w:b/>
          <w:bCs/>
          <w:sz w:val="24"/>
          <w:szCs w:val="24"/>
        </w:rPr>
        <w:t xml:space="preserve">ラテンアメリカおよび中東</w:t>
      </w:r>
      <w:r xmlns:w="http://schemas.openxmlformats.org/wordprocessingml/2006/main" w:rsidRPr="00F4014B">
        <w:rPr>
          <w:rFonts w:ascii="Times New Roman" w:eastAsia="Times New Roman" w:hAnsi="Times New Roman" w:cs="Times New Roman"/>
          <w:sz w:val="24"/>
          <w:szCs w:val="24"/>
        </w:rPr>
        <w:t xml:space="preserve">– 銀行および政府のプロジェクトでの採用が増加。</w:t>
      </w:r>
    </w:p>
    <w:p w14:paraId="6C0AC3C1" w14:textId="4EED137B" w:rsidR="00F4014B" w:rsidRPr="00F4014B" w:rsidRDefault="00F4014B" w:rsidP="00F4014B">
      <w:pPr>
        <w:spacing w:after="0" w:line="240" w:lineRule="auto"/>
        <w:rPr>
          <w:rFonts w:ascii="Times New Roman" w:eastAsia="Times New Roman" w:hAnsi="Times New Roman" w:cs="Times New Roman"/>
          <w:sz w:val="24"/>
          <w:szCs w:val="24"/>
        </w:rPr>
      </w:pPr>
    </w:p>
    <w:p w14:paraId="7404BD3E" w14:textId="77777777" w:rsidR="00F4014B" w:rsidRPr="00F4014B" w:rsidRDefault="00F4014B" w:rsidP="00F4014B">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F4014B">
        <w:rPr>
          <w:rFonts w:ascii="Times New Roman" w:eastAsia="Times New Roman" w:hAnsi="Times New Roman" w:cs="Times New Roman"/>
          <w:b/>
          <w:bCs/>
          <w:sz w:val="27"/>
          <w:szCs w:val="27"/>
        </w:rPr>
        <w:t xml:space="preserve">競争環境</w:t>
      </w:r>
    </w:p>
    <w:p w14:paraId="74DCF6B8" w14:textId="77777777" w:rsidR="00F4014B" w:rsidRPr="00F4014B" w:rsidRDefault="00F4014B" w:rsidP="00F4014B">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4014B">
        <w:rPr>
          <w:rFonts w:ascii="Times New Roman" w:eastAsia="Times New Roman" w:hAnsi="Times New Roman" w:cs="Times New Roman"/>
          <w:sz w:val="24"/>
          <w:szCs w:val="24"/>
        </w:rPr>
        <w:t xml:space="preserve">市場の主要プレーヤーは次のとおりです。</w:t>
      </w:r>
    </w:p>
    <w:p w14:paraId="5BF1F325" w14:textId="77777777" w:rsidR="00F4014B" w:rsidRPr="00F4014B" w:rsidRDefault="00F4014B" w:rsidP="00F4014B">
      <w:pPr xmlns:w="http://schemas.openxmlformats.org/wordprocessingml/2006/main">
        <w:numPr>
          <w:ilvl w:val="0"/>
          <w:numId w:val="7"/>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4014B">
        <w:rPr>
          <w:rFonts w:ascii="Times New Roman" w:eastAsia="Times New Roman" w:hAnsi="Times New Roman" w:cs="Times New Roman"/>
          <w:sz w:val="24"/>
          <w:szCs w:val="24"/>
        </w:rPr>
        <w:t xml:space="preserve">ユーアイパス</w:t>
      </w:r>
    </w:p>
    <w:p w14:paraId="6C09A77C" w14:textId="77777777" w:rsidR="00F4014B" w:rsidRPr="00F4014B" w:rsidRDefault="00F4014B" w:rsidP="00F4014B">
      <w:pPr xmlns:w="http://schemas.openxmlformats.org/wordprocessingml/2006/main">
        <w:numPr>
          <w:ilvl w:val="0"/>
          <w:numId w:val="7"/>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4014B">
        <w:rPr>
          <w:rFonts w:ascii="Times New Roman" w:eastAsia="Times New Roman" w:hAnsi="Times New Roman" w:cs="Times New Roman"/>
          <w:sz w:val="24"/>
          <w:szCs w:val="24"/>
        </w:rPr>
        <w:t xml:space="preserve">ブループリズム</w:t>
      </w:r>
    </w:p>
    <w:p w14:paraId="496B201B" w14:textId="77777777" w:rsidR="00F4014B" w:rsidRPr="00F4014B" w:rsidRDefault="00F4014B" w:rsidP="00F4014B">
      <w:pPr xmlns:w="http://schemas.openxmlformats.org/wordprocessingml/2006/main">
        <w:numPr>
          <w:ilvl w:val="0"/>
          <w:numId w:val="7"/>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4014B">
        <w:rPr>
          <w:rFonts w:ascii="Times New Roman" w:eastAsia="Times New Roman" w:hAnsi="Times New Roman" w:cs="Times New Roman"/>
          <w:sz w:val="24"/>
          <w:szCs w:val="24"/>
        </w:rPr>
        <w:t xml:space="preserve">オートメーション・エニウェア</w:t>
      </w:r>
    </w:p>
    <w:p w14:paraId="2DBB808E" w14:textId="77777777" w:rsidR="00F4014B" w:rsidRPr="00F4014B" w:rsidRDefault="00F4014B" w:rsidP="00F4014B">
      <w:pPr xmlns:w="http://schemas.openxmlformats.org/wordprocessingml/2006/main">
        <w:numPr>
          <w:ilvl w:val="0"/>
          <w:numId w:val="7"/>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4014B">
        <w:rPr>
          <w:rFonts w:ascii="Times New Roman" w:eastAsia="Times New Roman" w:hAnsi="Times New Roman" w:cs="Times New Roman"/>
          <w:sz w:val="24"/>
          <w:szCs w:val="24"/>
        </w:rPr>
        <w:t xml:space="preserve">ペガシステムズ</w:t>
      </w:r>
    </w:p>
    <w:p w14:paraId="0D3F8BC6" w14:textId="77777777" w:rsidR="00F4014B" w:rsidRPr="00F4014B" w:rsidRDefault="00F4014B" w:rsidP="00F4014B">
      <w:pPr xmlns:w="http://schemas.openxmlformats.org/wordprocessingml/2006/main">
        <w:numPr>
          <w:ilvl w:val="0"/>
          <w:numId w:val="7"/>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4014B">
        <w:rPr>
          <w:rFonts w:ascii="Times New Roman" w:eastAsia="Times New Roman" w:hAnsi="Times New Roman" w:cs="Times New Roman"/>
          <w:sz w:val="24"/>
          <w:szCs w:val="24"/>
        </w:rPr>
        <w:t xml:space="preserve">IBMコーポレーション</w:t>
      </w:r>
    </w:p>
    <w:p w14:paraId="59E1E9A5" w14:textId="77777777" w:rsidR="00F4014B" w:rsidRPr="00F4014B" w:rsidRDefault="00F4014B" w:rsidP="00F4014B">
      <w:pPr xmlns:w="http://schemas.openxmlformats.org/wordprocessingml/2006/main">
        <w:numPr>
          <w:ilvl w:val="0"/>
          <w:numId w:val="7"/>
        </w:numPr>
        <w:spacing w:before="100" w:beforeAutospacing="1" w:after="100" w:afterAutospacing="1" w:line="240" w:lineRule="auto"/>
        <w:rPr>
          <w:rFonts w:ascii="Times New Roman" w:eastAsia="Times New Roman" w:hAnsi="Times New Roman" w:cs="Times New Roman"/>
          <w:sz w:val="24"/>
          <w:szCs w:val="24"/>
        </w:rPr>
      </w:pPr>
      <w:proofErr xmlns:w="http://schemas.openxmlformats.org/wordprocessingml/2006/main" w:type="spellStart"/>
      <w:r xmlns:w="http://schemas.openxmlformats.org/wordprocessingml/2006/main" w:rsidRPr="00F4014B">
        <w:rPr>
          <w:rFonts w:ascii="Times New Roman" w:eastAsia="Times New Roman" w:hAnsi="Times New Roman" w:cs="Times New Roman"/>
          <w:sz w:val="24"/>
          <w:szCs w:val="24"/>
        </w:rPr>
        <w:t xml:space="preserve">ワークフュージョン</w:t>
      </w:r>
      <w:proofErr xmlns:w="http://schemas.openxmlformats.org/wordprocessingml/2006/main" w:type="spellEnd"/>
    </w:p>
    <w:p w14:paraId="4ACD3A0E" w14:textId="77777777" w:rsidR="00F4014B" w:rsidRPr="00F4014B" w:rsidRDefault="00F4014B" w:rsidP="00F4014B">
      <w:pPr xmlns:w="http://schemas.openxmlformats.org/wordprocessingml/2006/main">
        <w:numPr>
          <w:ilvl w:val="0"/>
          <w:numId w:val="7"/>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4014B">
        <w:rPr>
          <w:rFonts w:ascii="Times New Roman" w:eastAsia="Times New Roman" w:hAnsi="Times New Roman" w:cs="Times New Roman"/>
          <w:sz w:val="24"/>
          <w:szCs w:val="24"/>
        </w:rPr>
        <w:t xml:space="preserve">NICEシステム</w:t>
      </w:r>
    </w:p>
    <w:p w14:paraId="3E390021" w14:textId="77777777" w:rsidR="00F4014B" w:rsidRPr="00F4014B" w:rsidRDefault="00F4014B" w:rsidP="00F4014B">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4014B">
        <w:rPr>
          <w:rFonts w:ascii="Times New Roman" w:eastAsia="Times New Roman" w:hAnsi="Times New Roman" w:cs="Times New Roman"/>
          <w:sz w:val="24"/>
          <w:szCs w:val="24"/>
        </w:rPr>
        <w:t xml:space="preserve">これらの企業は、市場での地位を強化するために、戦略的パートナーシップ、AI の統合、製品のイノベーション、地理的拡大に重点を置いています。</w:t>
      </w:r>
    </w:p>
    <w:p w14:paraId="7D4D80AE" w14:textId="03A90644" w:rsidR="00F4014B" w:rsidRPr="00F4014B" w:rsidRDefault="00F4014B" w:rsidP="00F4014B">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4014B">
        <w:rPr>
          <w:rFonts w:ascii="Times New Roman" w:eastAsia="Times New Roman" w:hAnsi="Times New Roman" w:cs="Times New Roman"/>
          <w:b/>
          <w:bCs/>
          <w:sz w:val="24"/>
          <w:szCs w:val="24"/>
        </w:rPr>
        <w:t xml:space="preserve">完全なレポート:</w:t>
      </w:r>
      <w:r xmlns:w="http://schemas.openxmlformats.org/wordprocessingml/2006/main" w:rsidRPr="00F4014B">
        <w:rPr>
          <w:rFonts w:ascii="Times New Roman" w:eastAsia="Times New Roman" w:hAnsi="Times New Roman" w:cs="Times New Roman"/>
          <w:sz w:val="24"/>
          <w:szCs w:val="24"/>
        </w:rPr>
        <w:t xml:space="preserve"> </w:t>
      </w:r>
      <w:hyperlink xmlns:w="http://schemas.openxmlformats.org/wordprocessingml/2006/main" xmlns:r="http://schemas.openxmlformats.org/officeDocument/2006/relationships" r:id="rId7" w:history="1">
        <w:r xmlns:w="http://schemas.openxmlformats.org/wordprocessingml/2006/main" w:rsidRPr="00F4014B">
          <w:rPr>
            <w:rStyle w:val="Hyperlink"/>
            <w:rFonts w:ascii="Times New Roman" w:eastAsia="Times New Roman" w:hAnsi="Times New Roman" w:cs="Times New Roman"/>
            <w:sz w:val="24"/>
            <w:szCs w:val="24"/>
          </w:rPr>
          <w:t xml:space="preserve">https://www.skyquestt.com/report/インテリジェントプロセスオートメーション市場</w:t>
        </w:r>
      </w:hyperlink>
      <w:r xmlns:w="http://schemas.openxmlformats.org/wordprocessingml/2006/main">
        <w:rPr>
          <w:rFonts w:ascii="Times New Roman" w:eastAsia="Times New Roman" w:hAnsi="Times New Roman" w:cs="Times New Roman"/>
          <w:sz w:val="24"/>
          <w:szCs w:val="24"/>
        </w:rPr>
        <w:t xml:space="preserve"> </w:t>
      </w:r>
    </w:p>
    <w:p w14:paraId="0574EAF5" w14:textId="77777777" w:rsidR="00F4014B" w:rsidRPr="00F4014B" w:rsidRDefault="00F4014B" w:rsidP="00F4014B">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F4014B">
        <w:rPr>
          <w:rFonts w:ascii="Times New Roman" w:eastAsia="Times New Roman" w:hAnsi="Times New Roman" w:cs="Times New Roman"/>
          <w:b/>
          <w:bCs/>
          <w:sz w:val="27"/>
          <w:szCs w:val="27"/>
        </w:rPr>
        <w:t xml:space="preserve">将来の見通し</w:t>
      </w:r>
    </w:p>
    <w:p w14:paraId="71666F40" w14:textId="77777777" w:rsidR="00F4014B" w:rsidRPr="00F4014B" w:rsidRDefault="00F4014B" w:rsidP="00F4014B">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4014B">
        <w:rPr>
          <w:rFonts w:ascii="Times New Roman" w:eastAsia="Times New Roman" w:hAnsi="Times New Roman" w:cs="Times New Roman"/>
          <w:sz w:val="24"/>
          <w:szCs w:val="24"/>
        </w:rPr>
        <w:t xml:space="preserve">企業がデジタルレジリエンス、アジリティ、そして顧客中心の戦略を重視する傾向が続く中、インテリジェント・プロセス・オートメーション（IPA）市場は力強い拡大が見込まれます。IPAとブロックチェーン、IoT、高度な分析といった他の破壊的技術との統合は、予測期間中に新たな成長機会を生み出すでしょう。</w:t>
      </w:r>
    </w:p>
    <w:p w14:paraId="01C6D793" w14:textId="06620D2A" w:rsidR="00F4014B" w:rsidRPr="00F4014B" w:rsidRDefault="00F4014B" w:rsidP="00F4014B">
      <w:pPr>
        <w:spacing w:after="0" w:line="240" w:lineRule="auto"/>
        <w:rPr>
          <w:rFonts w:ascii="Times New Roman" w:eastAsia="Times New Roman" w:hAnsi="Times New Roman" w:cs="Times New Roman"/>
          <w:sz w:val="24"/>
          <w:szCs w:val="24"/>
        </w:rPr>
      </w:pPr>
    </w:p>
    <w:p w14:paraId="3FF82664" w14:textId="77777777" w:rsidR="00C04103" w:rsidRDefault="00C04103"/>
    <w:sectPr w:rsidR="00C041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F6872"/>
    <w:multiLevelType w:val="multilevel"/>
    <w:tmpl w:val="78142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94202F"/>
    <w:multiLevelType w:val="multilevel"/>
    <w:tmpl w:val="BD529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30422B"/>
    <w:multiLevelType w:val="multilevel"/>
    <w:tmpl w:val="6ACC6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035802"/>
    <w:multiLevelType w:val="multilevel"/>
    <w:tmpl w:val="23BAE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DC3967"/>
    <w:multiLevelType w:val="multilevel"/>
    <w:tmpl w:val="E4649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5E07097"/>
    <w:multiLevelType w:val="multilevel"/>
    <w:tmpl w:val="49D4B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69558A"/>
    <w:multiLevelType w:val="multilevel"/>
    <w:tmpl w:val="AC32A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
  </w:num>
  <w:num w:numId="4">
    <w:abstractNumId w:val="6"/>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14B"/>
    <w:rsid w:val="00C04103"/>
    <w:rsid w:val="00F40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68783"/>
  <w15:chartTrackingRefBased/>
  <w15:docId w15:val="{6EAA3A80-52C3-45AF-8715-EAE7E0280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4014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401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4014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4014B"/>
    <w:rPr>
      <w:rFonts w:ascii="Times New Roman" w:eastAsia="Times New Roman" w:hAnsi="Times New Roman" w:cs="Times New Roman"/>
      <w:b/>
      <w:bCs/>
      <w:sz w:val="27"/>
      <w:szCs w:val="27"/>
    </w:rPr>
  </w:style>
  <w:style w:type="character" w:styleId="Strong">
    <w:name w:val="Strong"/>
    <w:basedOn w:val="DefaultParagraphFont"/>
    <w:uiPriority w:val="22"/>
    <w:qFormat/>
    <w:rsid w:val="00F4014B"/>
    <w:rPr>
      <w:b/>
      <w:bCs/>
    </w:rPr>
  </w:style>
  <w:style w:type="paragraph" w:styleId="NormalWeb">
    <w:name w:val="Normal (Web)"/>
    <w:basedOn w:val="Normal"/>
    <w:uiPriority w:val="99"/>
    <w:semiHidden/>
    <w:unhideWhenUsed/>
    <w:rsid w:val="00F4014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4014B"/>
    <w:rPr>
      <w:color w:val="0563C1" w:themeColor="hyperlink"/>
      <w:u w:val="single"/>
    </w:rPr>
  </w:style>
  <w:style w:type="character" w:styleId="UnresolvedMention">
    <w:name w:val="Unresolved Mention"/>
    <w:basedOn w:val="DefaultParagraphFont"/>
    <w:uiPriority w:val="99"/>
    <w:semiHidden/>
    <w:unhideWhenUsed/>
    <w:rsid w:val="00F4014B"/>
    <w:rPr>
      <w:color w:val="605E5C"/>
      <w:shd w:val="clear" w:color="auto" w:fill="E1DFDD"/>
    </w:rPr>
  </w:style>
  <w:style w:type="paragraph" w:styleId="ListParagraph">
    <w:name w:val="List Paragraph"/>
    <w:basedOn w:val="Normal"/>
    <w:uiPriority w:val="34"/>
    <w:qFormat/>
    <w:rsid w:val="00F401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99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intelligent-process-automation-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intelligent-process-automation-market" TargetMode="External"/><Relationship Id="rId5" Type="http://schemas.openxmlformats.org/officeDocument/2006/relationships/hyperlink" Target="https://www.skyquestt.com/sample-request/intelligent-process-automation-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641</Words>
  <Characters>3658</Characters>
  <Application>Microsoft Office Word</Application>
  <DocSecurity>0</DocSecurity>
  <Lines>30</Lines>
  <Paragraphs>8</Paragraphs>
  <ScaleCrop>false</ScaleCrop>
  <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 Simran</dc:creator>
  <cp:keywords/>
  <dc:description/>
  <cp:lastModifiedBy>Syed Simran</cp:lastModifiedBy>
  <cp:revision>1</cp:revision>
  <dcterms:created xsi:type="dcterms:W3CDTF">2025-08-14T03:17:00Z</dcterms:created>
  <dcterms:modified xsi:type="dcterms:W3CDTF">2025-08-14T03:18:00Z</dcterms:modified>
</cp:coreProperties>
</file>