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269CC" w14:textId="77777777" w:rsidR="003B7A83" w:rsidRPr="003B7A83" w:rsidRDefault="003B7A83" w:rsidP="003B7A83">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n-US"/>
        </w:rPr>
      </w:pPr>
      <w:r xmlns:w="http://schemas.openxmlformats.org/wordprocessingml/2006/main" w:rsidRPr="003B7A83">
        <w:rPr>
          <w:rFonts w:ascii="Times New Roman" w:eastAsia="Times New Roman" w:hAnsi="Times New Roman" w:cs="Times New Roman"/>
          <w:b/>
          <w:bCs/>
          <w:kern w:val="36"/>
          <w:sz w:val="48"/>
          <w:szCs w:val="48"/>
          <w:lang w:val="en-US" w:eastAsia="en-US"/>
        </w:rPr>
        <w:t xml:space="preserve">米国避妊薬市場：成長見通し、トレンド、機会</w:t>
      </w:r>
    </w:p>
    <w:p w14:paraId="76A174B3" w14:textId="3A7F7E6A" w:rsidR="003B7A83" w:rsidRDefault="003B7A83" w:rsidP="003B7A8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Times New Roman" w:eastAsia="Times New Roman" w:hAnsi="Times New Roman" w:cs="Times New Roman"/>
          <w:b/>
          <w:bCs/>
          <w:sz w:val="24"/>
          <w:szCs w:val="24"/>
          <w:lang w:val="en-US" w:eastAsia="en-US"/>
        </w:rPr>
        <w:t xml:space="preserve">米国の避妊薬市場は、</w:t>
      </w:r>
      <w:r xmlns:w="http://schemas.openxmlformats.org/wordprocessingml/2006/main" w:rsidRPr="003B7A83">
        <w:rPr>
          <w:rFonts w:ascii="Times New Roman" w:eastAsia="Times New Roman" w:hAnsi="Times New Roman" w:cs="Times New Roman"/>
          <w:sz w:val="24"/>
          <w:szCs w:val="24"/>
          <w:lang w:val="en-US" w:eastAsia="en-US"/>
        </w:rPr>
        <w:t xml:space="preserve">家族</w:t>
      </w:r>
      <w:r xmlns:w="http://schemas.openxmlformats.org/wordprocessingml/2006/main" w:rsidRPr="003B7A83">
        <w:rPr>
          <w:rFonts w:ascii="Times New Roman" w:eastAsia="Times New Roman" w:hAnsi="Times New Roman" w:cs="Times New Roman"/>
          <w:sz w:val="24"/>
          <w:szCs w:val="24"/>
          <w:lang w:val="en-US" w:eastAsia="en-US"/>
        </w:rPr>
        <w:t xml:space="preserve">計画への意識の高まり、リプロダクティブ・ヘルスを支援する政府の取り組み、そして高度な避妊法の導入増加に牽引され、過去10年間、着実な成長を遂げてきました。技術の進歩と女性の健康への関心の高まりにより、今後数年間で市場は大幅な拡大が見込まれます。</w:t>
      </w:r>
    </w:p>
    <w:p w14:paraId="2B06DCB5" w14:textId="79C61C70" w:rsidR="003B7A83" w:rsidRPr="003B7A83" w:rsidRDefault="003B7A83" w:rsidP="003B7A8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Segoe UI Emoji" w:eastAsia="Times New Roman" w:hAnsi="Segoe UI Emoji" w:cs="Segoe UI Emoji"/>
          <w:sz w:val="24"/>
          <w:szCs w:val="24"/>
          <w:lang w:val="en-US" w:eastAsia="en-US"/>
        </w:rPr>
        <w:t xml:space="preserve">📝</w:t>
      </w:r>
      <w:r xmlns:w="http://schemas.openxmlformats.org/wordprocessingml/2006/main" w:rsidRPr="003B7A83">
        <w:rPr>
          <w:rFonts w:ascii="Times New Roman" w:eastAsia="Times New Roman" w:hAnsi="Times New Roman" w:cs="Times New Roman"/>
          <w:sz w:val="24"/>
          <w:szCs w:val="24"/>
          <w:lang w:val="en-US" w:eastAsia="en-US"/>
        </w:rPr>
        <w:t xml:space="preserve"> </w:t>
      </w:r>
      <w:r xmlns:w="http://schemas.openxmlformats.org/wordprocessingml/2006/main" w:rsidRPr="003B7A83">
        <w:rPr>
          <w:rFonts w:ascii="Times New Roman" w:eastAsia="Times New Roman" w:hAnsi="Times New Roman" w:cs="Times New Roman"/>
          <w:b/>
          <w:bCs/>
          <w:sz w:val="24"/>
          <w:szCs w:val="24"/>
          <w:lang w:val="en-US" w:eastAsia="en-US"/>
        </w:rPr>
        <w:t xml:space="preserve">無料サンプルPDFをダウンロード:</w:t>
      </w:r>
      <w:r xmlns:w="http://schemas.openxmlformats.org/wordprocessingml/2006/main" w:rsidRPr="003B7A83">
        <w:rPr>
          <w:rFonts w:ascii="Times New Roman" w:eastAsia="Times New Roman" w:hAnsi="Times New Roman" w:cs="Times New Roman"/>
          <w:sz w:val="24"/>
          <w:szCs w:val="24"/>
          <w:lang w:val="en-US" w:eastAsia="en-US"/>
        </w:rPr>
        <w:t xml:space="preserve"> </w:t>
      </w:r>
      <w:hyperlink xmlns:w="http://schemas.openxmlformats.org/wordprocessingml/2006/main" xmlns:r="http://schemas.openxmlformats.org/officeDocument/2006/relationships" r:id="rId5" w:history="1">
        <w:r xmlns:w="http://schemas.openxmlformats.org/wordprocessingml/2006/main" w:rsidRPr="00FE19C9">
          <w:rPr>
            <w:rStyle w:val="Hyperlink"/>
            <w:rFonts w:ascii="Times New Roman" w:eastAsia="Times New Roman" w:hAnsi="Times New Roman" w:cs="Times New Roman"/>
            <w:sz w:val="24"/>
            <w:szCs w:val="24"/>
            <w:lang w:val="en-US" w:eastAsia="en-US"/>
          </w:rPr>
          <w:t xml:space="preserve">https://www.skyquestt.com/sample-request/contraceptive-market</w:t>
        </w:r>
      </w:hyperlink>
      <w:r xmlns:w="http://schemas.openxmlformats.org/wordprocessingml/2006/main">
        <w:rPr>
          <w:rFonts w:ascii="Times New Roman" w:eastAsia="Times New Roman" w:hAnsi="Times New Roman" w:cs="Times New Roman"/>
          <w:sz w:val="24"/>
          <w:szCs w:val="24"/>
          <w:lang w:val="en-US" w:eastAsia="en-US"/>
        </w:rPr>
        <w:t xml:space="preserve"> </w:t>
      </w:r>
    </w:p>
    <w:p w14:paraId="414DD1F6" w14:textId="17E4AAF7" w:rsidR="003B7A83" w:rsidRPr="003B7A83" w:rsidRDefault="003B7A83" w:rsidP="003B7A83">
      <w:pPr>
        <w:spacing w:after="0" w:line="240" w:lineRule="auto"/>
        <w:rPr>
          <w:rFonts w:ascii="Times New Roman" w:eastAsia="Times New Roman" w:hAnsi="Times New Roman" w:cs="Times New Roman"/>
          <w:sz w:val="24"/>
          <w:szCs w:val="24"/>
          <w:lang w:val="en-US" w:eastAsia="en-US"/>
        </w:rPr>
      </w:pPr>
    </w:p>
    <w:p w14:paraId="617CABC6" w14:textId="77777777" w:rsidR="003B7A83" w:rsidRPr="003B7A83" w:rsidRDefault="003B7A83" w:rsidP="003B7A8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val="en-US" w:eastAsia="en-US"/>
        </w:rPr>
      </w:pPr>
      <w:r xmlns:w="http://schemas.openxmlformats.org/wordprocessingml/2006/main" w:rsidRPr="003B7A83">
        <w:rPr>
          <w:rFonts w:ascii="Times New Roman" w:eastAsia="Times New Roman" w:hAnsi="Times New Roman" w:cs="Times New Roman"/>
          <w:b/>
          <w:bCs/>
          <w:sz w:val="36"/>
          <w:szCs w:val="36"/>
          <w:lang w:val="en-US" w:eastAsia="en-US"/>
        </w:rPr>
        <w:t xml:space="preserve">市場概要</w:t>
      </w:r>
    </w:p>
    <w:p w14:paraId="06D6A9DE" w14:textId="77777777" w:rsidR="003B7A83" w:rsidRPr="003B7A83" w:rsidRDefault="003B7A83" w:rsidP="003B7A8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Times New Roman" w:eastAsia="Times New Roman" w:hAnsi="Times New Roman" w:cs="Times New Roman"/>
          <w:sz w:val="24"/>
          <w:szCs w:val="24"/>
          <w:lang w:val="en-US" w:eastAsia="en-US"/>
        </w:rPr>
        <w:t xml:space="preserve">米国は世界最大級の避妊市場を有しており、高い消費者意識、充実した医療インフラ、そして避妊製品への容易なアクセスに支えられています。業界調査によると、経口避妊薬、コンドーム、そして子宮内避妊器具（IUD）などの長期作用型可逆的避妊薬（LARC）が依然として最も広く使用されている避妊法です。</w:t>
      </w:r>
    </w:p>
    <w:p w14:paraId="743F6271" w14:textId="77777777" w:rsidR="003B7A83" w:rsidRPr="003B7A83" w:rsidRDefault="003B7A83" w:rsidP="003B7A8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Times New Roman" w:eastAsia="Times New Roman" w:hAnsi="Times New Roman" w:cs="Times New Roman"/>
          <w:b/>
          <w:bCs/>
          <w:sz w:val="24"/>
          <w:szCs w:val="24"/>
          <w:lang w:val="en-US" w:eastAsia="en-US"/>
        </w:rPr>
        <w:t xml:space="preserve">ホルモン剤および非ホルモン剤のイノベーション</w:t>
      </w:r>
      <w:r xmlns:w="http://schemas.openxmlformats.org/wordprocessingml/2006/main" w:rsidRPr="003B7A83">
        <w:rPr>
          <w:rFonts w:ascii="Times New Roman" w:eastAsia="Times New Roman" w:hAnsi="Times New Roman" w:cs="Times New Roman"/>
          <w:sz w:val="24"/>
          <w:szCs w:val="24"/>
          <w:lang w:val="en-US" w:eastAsia="en-US"/>
        </w:rPr>
        <w:t xml:space="preserve">への移行も見られます</w:t>
      </w:r>
      <w:r xmlns:w="http://schemas.openxmlformats.org/wordprocessingml/2006/main" w:rsidRPr="003B7A83">
        <w:rPr>
          <w:rFonts w:ascii="Times New Roman" w:eastAsia="Times New Roman" w:hAnsi="Times New Roman" w:cs="Times New Roman"/>
          <w:sz w:val="24"/>
          <w:szCs w:val="24"/>
          <w:lang w:val="en-US" w:eastAsia="en-US"/>
        </w:rPr>
        <w:t xml:space="preserve">。性健康教育に関する政府の資金援助と啓発プログラムの拡大も、市場の成長に寄与しています。</w:t>
      </w:r>
    </w:p>
    <w:p w14:paraId="3EB07D1D" w14:textId="126A6D02" w:rsidR="003B7A83" w:rsidRPr="003B7A83" w:rsidRDefault="003B7A83" w:rsidP="003B7A83">
      <w:pPr>
        <w:spacing w:after="0" w:line="240" w:lineRule="auto"/>
        <w:rPr>
          <w:rFonts w:ascii="Times New Roman" w:eastAsia="Times New Roman" w:hAnsi="Times New Roman" w:cs="Times New Roman"/>
          <w:sz w:val="24"/>
          <w:szCs w:val="24"/>
          <w:lang w:val="en-US" w:eastAsia="en-US"/>
        </w:rPr>
      </w:pPr>
    </w:p>
    <w:p w14:paraId="13BCA950" w14:textId="77777777" w:rsidR="003B7A83" w:rsidRPr="003B7A83" w:rsidRDefault="003B7A83" w:rsidP="003B7A8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val="en-US" w:eastAsia="en-US"/>
        </w:rPr>
      </w:pPr>
      <w:r xmlns:w="http://schemas.openxmlformats.org/wordprocessingml/2006/main" w:rsidRPr="003B7A83">
        <w:rPr>
          <w:rFonts w:ascii="Times New Roman" w:eastAsia="Times New Roman" w:hAnsi="Times New Roman" w:cs="Times New Roman"/>
          <w:b/>
          <w:bCs/>
          <w:sz w:val="36"/>
          <w:szCs w:val="36"/>
          <w:lang w:val="en-US" w:eastAsia="en-US"/>
        </w:rPr>
        <w:t xml:space="preserve">主な推進要因</w:t>
      </w:r>
    </w:p>
    <w:p w14:paraId="47B82B7E" w14:textId="77777777" w:rsidR="003B7A83" w:rsidRPr="003B7A83" w:rsidRDefault="003B7A83" w:rsidP="003B7A83">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Times New Roman" w:eastAsia="Times New Roman" w:hAnsi="Times New Roman" w:cs="Times New Roman"/>
          <w:b/>
          <w:bCs/>
          <w:sz w:val="24"/>
          <w:szCs w:val="24"/>
          <w:lang w:val="en-US" w:eastAsia="en-US"/>
        </w:rPr>
        <w:t xml:space="preserve">意識の向上と教育</w:t>
      </w:r>
      <w:r xmlns:w="http://schemas.openxmlformats.org/wordprocessingml/2006/main" w:rsidRPr="003B7A83">
        <w:rPr>
          <w:rFonts w:ascii="Times New Roman" w:eastAsia="Times New Roman" w:hAnsi="Times New Roman" w:cs="Times New Roman"/>
          <w:sz w:val="24"/>
          <w:szCs w:val="24"/>
          <w:lang w:val="en-US" w:eastAsia="en-US"/>
        </w:rPr>
        <w:br xmlns:w="http://schemas.openxmlformats.org/wordprocessingml/2006/main"/>
      </w:r>
      <w:r xmlns:w="http://schemas.openxmlformats.org/wordprocessingml/2006/main" w:rsidRPr="003B7A83">
        <w:rPr>
          <w:rFonts w:ascii="Times New Roman" w:eastAsia="Times New Roman" w:hAnsi="Times New Roman" w:cs="Times New Roman"/>
          <w:sz w:val="24"/>
          <w:szCs w:val="24"/>
          <w:lang w:val="en-US" w:eastAsia="en-US"/>
        </w:rPr>
        <w:t xml:space="preserve">公衆衛生キャンペーンと教育プログラムは、避妊に関する偏見を減らし、個人が十分な情報を得た上で決定を下せるようにするのに役立っています。</w:t>
      </w:r>
    </w:p>
    <w:p w14:paraId="7F695AE9" w14:textId="77777777" w:rsidR="003B7A83" w:rsidRPr="003B7A83" w:rsidRDefault="003B7A83" w:rsidP="003B7A83">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Times New Roman" w:eastAsia="Times New Roman" w:hAnsi="Times New Roman" w:cs="Times New Roman"/>
          <w:b/>
          <w:bCs/>
          <w:sz w:val="24"/>
          <w:szCs w:val="24"/>
          <w:lang w:val="en-US" w:eastAsia="en-US"/>
        </w:rPr>
        <w:t xml:space="preserve">政府と保険の支援</w:t>
      </w:r>
      <w:r xmlns:w="http://schemas.openxmlformats.org/wordprocessingml/2006/main" w:rsidRPr="003B7A83">
        <w:rPr>
          <w:rFonts w:ascii="Times New Roman" w:eastAsia="Times New Roman" w:hAnsi="Times New Roman" w:cs="Times New Roman"/>
          <w:sz w:val="24"/>
          <w:szCs w:val="24"/>
          <w:lang w:val="en-US" w:eastAsia="en-US"/>
        </w:rPr>
        <w:br xmlns:w="http://schemas.openxmlformats.org/wordprocessingml/2006/main"/>
      </w:r>
      <w:r xmlns:w="http://schemas.openxmlformats.org/wordprocessingml/2006/main" w:rsidRPr="003B7A83">
        <w:rPr>
          <w:rFonts w:ascii="Times New Roman" w:eastAsia="Times New Roman" w:hAnsi="Times New Roman" w:cs="Times New Roman"/>
          <w:sz w:val="24"/>
          <w:szCs w:val="24"/>
          <w:lang w:val="en-US" w:eastAsia="en-US"/>
        </w:rPr>
        <w:t xml:space="preserve">医療費負担適正化法 (ACA) により、FDA 承認の避妊法に対する保険適用が義務付けられ、導入率が大幅に向上しました。</w:t>
      </w:r>
    </w:p>
    <w:p w14:paraId="07D18A32" w14:textId="77777777" w:rsidR="003B7A83" w:rsidRPr="003B7A83" w:rsidRDefault="003B7A83" w:rsidP="003B7A83">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Times New Roman" w:eastAsia="Times New Roman" w:hAnsi="Times New Roman" w:cs="Times New Roman"/>
          <w:b/>
          <w:bCs/>
          <w:sz w:val="24"/>
          <w:szCs w:val="24"/>
          <w:lang w:val="en-US" w:eastAsia="en-US"/>
        </w:rPr>
        <w:t xml:space="preserve">技術の進歩</w:t>
      </w:r>
      <w:r xmlns:w="http://schemas.openxmlformats.org/wordprocessingml/2006/main" w:rsidRPr="003B7A83">
        <w:rPr>
          <w:rFonts w:ascii="Times New Roman" w:eastAsia="Times New Roman" w:hAnsi="Times New Roman" w:cs="Times New Roman"/>
          <w:sz w:val="24"/>
          <w:szCs w:val="24"/>
          <w:lang w:val="en-US" w:eastAsia="en-US"/>
        </w:rPr>
        <w:br xmlns:w="http://schemas.openxmlformats.org/wordprocessingml/2006/main"/>
      </w:r>
      <w:r xmlns:w="http://schemas.openxmlformats.org/wordprocessingml/2006/main" w:rsidRPr="003B7A83">
        <w:rPr>
          <w:rFonts w:ascii="Times New Roman" w:eastAsia="Times New Roman" w:hAnsi="Times New Roman" w:cs="Times New Roman"/>
          <w:sz w:val="24"/>
          <w:szCs w:val="24"/>
          <w:lang w:val="en-US" w:eastAsia="en-US"/>
        </w:rPr>
        <w:t xml:space="preserve">非侵襲性避妊薬、ホルモンパッチ、長期的避妊法の革新により、新たな成長の道が開かれています。</w:t>
      </w:r>
    </w:p>
    <w:p w14:paraId="0CAF42DC" w14:textId="77777777" w:rsidR="003B7A83" w:rsidRPr="003B7A83" w:rsidRDefault="003B7A83" w:rsidP="003B7A83">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Times New Roman" w:eastAsia="Times New Roman" w:hAnsi="Times New Roman" w:cs="Times New Roman"/>
          <w:b/>
          <w:bCs/>
          <w:sz w:val="24"/>
          <w:szCs w:val="24"/>
          <w:lang w:val="en-US" w:eastAsia="en-US"/>
        </w:rPr>
        <w:t xml:space="preserve">ライフスタイルと人口動態の</w:t>
      </w:r>
      <w:r xmlns:w="http://schemas.openxmlformats.org/wordprocessingml/2006/main" w:rsidRPr="003B7A83">
        <w:rPr>
          <w:rFonts w:ascii="Times New Roman" w:eastAsia="Times New Roman" w:hAnsi="Times New Roman" w:cs="Times New Roman"/>
          <w:sz w:val="24"/>
          <w:szCs w:val="24"/>
          <w:lang w:val="en-US" w:eastAsia="en-US"/>
        </w:rPr>
        <w:br xmlns:w="http://schemas.openxmlformats.org/wordprocessingml/2006/main"/>
      </w:r>
      <w:r xmlns:w="http://schemas.openxmlformats.org/wordprocessingml/2006/main" w:rsidRPr="003B7A83">
        <w:rPr>
          <w:rFonts w:ascii="Times New Roman" w:eastAsia="Times New Roman" w:hAnsi="Times New Roman" w:cs="Times New Roman"/>
          <w:sz w:val="24"/>
          <w:szCs w:val="24"/>
          <w:lang w:val="en-US" w:eastAsia="en-US"/>
        </w:rPr>
        <w:t xml:space="preserve">変化 晩婚化、キャリア優先、家族計画の傾向の変化により、信頼できる避妊法の需要が高まっています。</w:t>
      </w:r>
    </w:p>
    <w:p w14:paraId="3AA4A938" w14:textId="0132BC32" w:rsidR="003B7A83" w:rsidRPr="003B7A83" w:rsidRDefault="003B7A83" w:rsidP="003B7A83">
      <w:pPr>
        <w:spacing w:after="0" w:line="240" w:lineRule="auto"/>
        <w:rPr>
          <w:rFonts w:ascii="Times New Roman" w:eastAsia="Times New Roman" w:hAnsi="Times New Roman" w:cs="Times New Roman"/>
          <w:sz w:val="24"/>
          <w:szCs w:val="24"/>
          <w:lang w:val="en-US" w:eastAsia="en-US"/>
        </w:rPr>
      </w:pPr>
    </w:p>
    <w:p w14:paraId="59FCA521" w14:textId="77777777" w:rsidR="003B7A83" w:rsidRPr="003B7A83" w:rsidRDefault="003B7A83" w:rsidP="003B7A8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val="en-US" w:eastAsia="en-US"/>
        </w:rPr>
      </w:pPr>
      <w:r xmlns:w="http://schemas.openxmlformats.org/wordprocessingml/2006/main" w:rsidRPr="003B7A83">
        <w:rPr>
          <w:rFonts w:ascii="Times New Roman" w:eastAsia="Times New Roman" w:hAnsi="Times New Roman" w:cs="Times New Roman"/>
          <w:b/>
          <w:bCs/>
          <w:sz w:val="36"/>
          <w:szCs w:val="36"/>
          <w:lang w:val="en-US" w:eastAsia="en-US"/>
        </w:rPr>
        <w:t xml:space="preserve">市場の課題</w:t>
      </w:r>
    </w:p>
    <w:p w14:paraId="4C57D062" w14:textId="77777777" w:rsidR="003B7A83" w:rsidRPr="003B7A83" w:rsidRDefault="003B7A83" w:rsidP="003B7A8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Times New Roman" w:eastAsia="Times New Roman" w:hAnsi="Times New Roman" w:cs="Times New Roman"/>
          <w:sz w:val="24"/>
          <w:szCs w:val="24"/>
          <w:lang w:val="en-US" w:eastAsia="en-US"/>
        </w:rPr>
        <w:t xml:space="preserve">見通しは明るいものの、市場はいくつかの課題にも直面しています。</w:t>
      </w:r>
    </w:p>
    <w:p w14:paraId="5FE220EF" w14:textId="77777777" w:rsidR="003B7A83" w:rsidRPr="003B7A83" w:rsidRDefault="003B7A83" w:rsidP="003B7A83">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Times New Roman" w:eastAsia="Times New Roman" w:hAnsi="Times New Roman" w:cs="Times New Roman"/>
          <w:b/>
          <w:bCs/>
          <w:sz w:val="24"/>
          <w:szCs w:val="24"/>
          <w:lang w:val="en-US" w:eastAsia="en-US"/>
        </w:rPr>
        <w:t xml:space="preserve">社会的および文化的障壁:</w:t>
      </w:r>
      <w:r xmlns:w="http://schemas.openxmlformats.org/wordprocessingml/2006/main" w:rsidRPr="003B7A83">
        <w:rPr>
          <w:rFonts w:ascii="Times New Roman" w:eastAsia="Times New Roman" w:hAnsi="Times New Roman" w:cs="Times New Roman"/>
          <w:sz w:val="24"/>
          <w:szCs w:val="24"/>
          <w:lang w:val="en-US" w:eastAsia="en-US"/>
        </w:rPr>
        <w:t xml:space="preserve">意識は高いものの、一部のコミュニティでは偏見が根強く残っています。</w:t>
      </w:r>
    </w:p>
    <w:p w14:paraId="011648CB" w14:textId="77777777" w:rsidR="003B7A83" w:rsidRPr="003B7A83" w:rsidRDefault="003B7A83" w:rsidP="003B7A83">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Times New Roman" w:eastAsia="Times New Roman" w:hAnsi="Times New Roman" w:cs="Times New Roman"/>
          <w:b/>
          <w:bCs/>
          <w:sz w:val="24"/>
          <w:szCs w:val="24"/>
          <w:lang w:val="en-US" w:eastAsia="en-US"/>
        </w:rPr>
        <w:t xml:space="preserve">ホルモン避妊薬の副作用:</w:t>
      </w:r>
      <w:r xmlns:w="http://schemas.openxmlformats.org/wordprocessingml/2006/main" w:rsidRPr="003B7A83">
        <w:rPr>
          <w:rFonts w:ascii="Times New Roman" w:eastAsia="Times New Roman" w:hAnsi="Times New Roman" w:cs="Times New Roman"/>
          <w:sz w:val="24"/>
          <w:szCs w:val="24"/>
          <w:lang w:val="en-US" w:eastAsia="en-US"/>
        </w:rPr>
        <w:t xml:space="preserve">安全性と副作用に関する懸念から、特定のグループではホルモン避妊薬の採用が減る可能性があります。</w:t>
      </w:r>
    </w:p>
    <w:p w14:paraId="4EF350AA" w14:textId="77777777" w:rsidR="003B7A83" w:rsidRPr="003B7A83" w:rsidRDefault="003B7A83" w:rsidP="003B7A83">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Times New Roman" w:eastAsia="Times New Roman" w:hAnsi="Times New Roman" w:cs="Times New Roman"/>
          <w:b/>
          <w:bCs/>
          <w:sz w:val="24"/>
          <w:szCs w:val="24"/>
          <w:lang w:val="en-US" w:eastAsia="en-US"/>
        </w:rPr>
        <w:t xml:space="preserve">規制上のハードル:</w:t>
      </w:r>
      <w:r xmlns:w="http://schemas.openxmlformats.org/wordprocessingml/2006/main" w:rsidRPr="003B7A83">
        <w:rPr>
          <w:rFonts w:ascii="Times New Roman" w:eastAsia="Times New Roman" w:hAnsi="Times New Roman" w:cs="Times New Roman"/>
          <w:sz w:val="24"/>
          <w:szCs w:val="24"/>
          <w:lang w:val="en-US" w:eastAsia="en-US"/>
        </w:rPr>
        <w:t xml:space="preserve">厳格な FDA 承認プロセスにより、新製品の参入が遅れる場合があります。</w:t>
      </w:r>
    </w:p>
    <w:p w14:paraId="228150D1" w14:textId="5F24C3B8" w:rsidR="003B7A83" w:rsidRDefault="003B7A83" w:rsidP="003B7A8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val="en-US" w:eastAsia="en-US"/>
        </w:rPr>
      </w:pPr>
      <w:r xmlns:w="http://schemas.openxmlformats.org/wordprocessingml/2006/main" w:rsidRPr="003B7A83">
        <w:rPr>
          <w:rFonts w:ascii="Segoe UI Emoji" w:eastAsia="Times New Roman" w:hAnsi="Segoe UI Emoji" w:cs="Segoe UI Emoji"/>
          <w:sz w:val="24"/>
          <w:szCs w:val="24"/>
          <w:lang w:val="en-US" w:eastAsia="en-US"/>
        </w:rPr>
        <w:t xml:space="preserve">💬</w:t>
      </w:r>
      <w:r xmlns:w="http://schemas.openxmlformats.org/wordprocessingml/2006/main" w:rsidRPr="003B7A83">
        <w:rPr>
          <w:rFonts w:ascii="Times New Roman" w:eastAsia="Times New Roman" w:hAnsi="Times New Roman" w:cs="Times New Roman"/>
          <w:sz w:val="24"/>
          <w:szCs w:val="24"/>
          <w:lang w:val="en-US" w:eastAsia="en-US"/>
        </w:rPr>
        <w:t xml:space="preserve"> アナリスト</w:t>
      </w:r>
      <w:r xmlns:w="http://schemas.openxmlformats.org/wordprocessingml/2006/main" w:rsidRPr="003B7A83">
        <w:rPr>
          <w:rFonts w:ascii="Times New Roman" w:eastAsia="Times New Roman" w:hAnsi="Times New Roman" w:cs="Times New Roman"/>
          <w:b/>
          <w:bCs/>
          <w:sz w:val="24"/>
          <w:szCs w:val="24"/>
          <w:lang w:val="en-US" w:eastAsia="en-US"/>
        </w:rPr>
        <w:t xml:space="preserve">と</w:t>
      </w:r>
      <w:proofErr xmlns:w="http://schemas.openxmlformats.org/wordprocessingml/2006/main" w:type="gramEnd"/>
      <w:r xmlns:w="http://schemas.openxmlformats.org/wordprocessingml/2006/main" w:rsidRPr="003B7A83">
        <w:rPr>
          <w:rFonts w:ascii="Times New Roman" w:eastAsia="Times New Roman" w:hAnsi="Times New Roman" w:cs="Times New Roman"/>
          <w:b/>
          <w:bCs/>
          <w:sz w:val="24"/>
          <w:szCs w:val="24"/>
          <w:lang w:val="en-US" w:eastAsia="en-US"/>
        </w:rPr>
        <w:t xml:space="preserve">話す</w:t>
      </w:r>
      <w:proofErr xmlns:w="http://schemas.openxmlformats.org/wordprocessingml/2006/main" w:type="gramStart"/>
      <w:r xmlns:w="http://schemas.openxmlformats.org/wordprocessingml/2006/main" w:rsidRPr="003B7A83">
        <w:rPr>
          <w:rFonts w:ascii="Times New Roman" w:eastAsia="Times New Roman" w:hAnsi="Times New Roman" w:cs="Times New Roman"/>
          <w:b/>
          <w:bCs/>
          <w:sz w:val="24"/>
          <w:szCs w:val="24"/>
          <w:lang w:val="en-US" w:eastAsia="en-US"/>
        </w:rPr>
        <w:t xml:space="preserve">:</w:t>
      </w:r>
      <w:r xmlns:w="http://schemas.openxmlformats.org/wordprocessingml/2006/main" w:rsidRPr="003B7A83">
        <w:t xml:space="preserve"> </w:t>
      </w:r>
      <w:hyperlink xmlns:w="http://schemas.openxmlformats.org/wordprocessingml/2006/main" xmlns:r="http://schemas.openxmlformats.org/officeDocument/2006/relationships" r:id="rId6" w:history="1">
        <w:r xmlns:w="http://schemas.openxmlformats.org/wordprocessingml/2006/main" w:rsidRPr="00FE19C9">
          <w:rPr>
            <w:rStyle w:val="Hyperlink"/>
            <w:rFonts w:ascii="Times New Roman" w:eastAsia="Times New Roman" w:hAnsi="Times New Roman" w:cs="Times New Roman"/>
            <w:b/>
            <w:bCs/>
            <w:sz w:val="24"/>
            <w:szCs w:val="24"/>
            <w:lang w:val="en-US" w:eastAsia="en-US"/>
          </w:rPr>
          <w:t xml:space="preserve">https://www.skyquestt.com/speak-with-analyst/contraceptive-market</w:t>
        </w:r>
      </w:hyperlink>
      <w:r xmlns:w="http://schemas.openxmlformats.org/wordprocessingml/2006/main">
        <w:rPr>
          <w:rFonts w:ascii="Times New Roman" w:eastAsia="Times New Roman" w:hAnsi="Times New Roman" w:cs="Times New Roman"/>
          <w:b/>
          <w:bCs/>
          <w:sz w:val="24"/>
          <w:szCs w:val="24"/>
          <w:lang w:val="en-US" w:eastAsia="en-US"/>
        </w:rPr>
        <w:t xml:space="preserve"> </w:t>
      </w:r>
    </w:p>
    <w:p w14:paraId="759BB750" w14:textId="403DEB86" w:rsidR="003B7A83" w:rsidRPr="003B7A83" w:rsidRDefault="003B7A83" w:rsidP="003B7A8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val="en-US" w:eastAsia="en-US"/>
        </w:rPr>
      </w:pPr>
      <w:r xmlns:w="http://schemas.openxmlformats.org/wordprocessingml/2006/main" w:rsidRPr="003B7A83">
        <w:rPr>
          <w:rFonts w:ascii="Times New Roman" w:eastAsia="Times New Roman" w:hAnsi="Times New Roman" w:cs="Times New Roman"/>
          <w:b/>
          <w:bCs/>
          <w:sz w:val="36"/>
          <w:szCs w:val="36"/>
          <w:lang w:val="en-US" w:eastAsia="en-US"/>
        </w:rPr>
        <w:t xml:space="preserve">将来の機会</w:t>
      </w:r>
    </w:p>
    <w:p w14:paraId="71D46D79" w14:textId="77777777" w:rsidR="003B7A83" w:rsidRPr="003B7A83" w:rsidRDefault="003B7A83" w:rsidP="003B7A8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Times New Roman" w:eastAsia="Times New Roman" w:hAnsi="Times New Roman" w:cs="Times New Roman"/>
          <w:b/>
          <w:bCs/>
          <w:sz w:val="24"/>
          <w:szCs w:val="24"/>
          <w:lang w:val="en-US" w:eastAsia="en-US"/>
        </w:rPr>
        <w:t xml:space="preserve">男性用避妊薬の研究開発:</w:t>
      </w:r>
      <w:r xmlns:w="http://schemas.openxmlformats.org/wordprocessingml/2006/main" w:rsidRPr="003B7A83">
        <w:rPr>
          <w:rFonts w:ascii="Times New Roman" w:eastAsia="Times New Roman" w:hAnsi="Times New Roman" w:cs="Times New Roman"/>
          <w:sz w:val="24"/>
          <w:szCs w:val="24"/>
          <w:lang w:val="en-US" w:eastAsia="en-US"/>
        </w:rPr>
        <w:t xml:space="preserve">男性用避妊薬および避妊ジェルに関する継続的な研究により、対象者が拡大する可能性があります。</w:t>
      </w:r>
    </w:p>
    <w:p w14:paraId="7D78AD12" w14:textId="77777777" w:rsidR="003B7A83" w:rsidRPr="003B7A83" w:rsidRDefault="003B7A83" w:rsidP="003B7A8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Times New Roman" w:eastAsia="Times New Roman" w:hAnsi="Times New Roman" w:cs="Times New Roman"/>
          <w:b/>
          <w:bCs/>
          <w:sz w:val="24"/>
          <w:szCs w:val="24"/>
          <w:lang w:val="en-US" w:eastAsia="en-US"/>
        </w:rPr>
        <w:t xml:space="preserve">デジタルヘルスの統合:</w:t>
      </w:r>
      <w:r xmlns:w="http://schemas.openxmlformats.org/wordprocessingml/2006/main" w:rsidRPr="003B7A83">
        <w:rPr>
          <w:rFonts w:ascii="Times New Roman" w:eastAsia="Times New Roman" w:hAnsi="Times New Roman" w:cs="Times New Roman"/>
          <w:sz w:val="24"/>
          <w:szCs w:val="24"/>
          <w:lang w:val="en-US" w:eastAsia="en-US"/>
        </w:rPr>
        <w:t xml:space="preserve">避妊に関するアドバイスや処方箋を提供するアプリや遠隔医療プラットフォームが普及しつつあります。</w:t>
      </w:r>
    </w:p>
    <w:p w14:paraId="70B0E190" w14:textId="22790B3A" w:rsidR="003B7A83" w:rsidRPr="003B7A83" w:rsidRDefault="003B7A83" w:rsidP="003B7A83">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Times New Roman" w:eastAsia="Times New Roman" w:hAnsi="Times New Roman" w:cs="Times New Roman"/>
          <w:b/>
          <w:bCs/>
          <w:sz w:val="24"/>
          <w:szCs w:val="24"/>
          <w:lang w:val="en-US" w:eastAsia="en-US"/>
        </w:rPr>
        <w:t xml:space="preserve">パーソナライズされた避妊薬:</w:t>
      </w:r>
      <w:r xmlns:w="http://schemas.openxmlformats.org/wordprocessingml/2006/main" w:rsidRPr="003B7A83">
        <w:rPr>
          <w:rFonts w:ascii="Times New Roman" w:eastAsia="Times New Roman" w:hAnsi="Times New Roman" w:cs="Times New Roman"/>
          <w:sz w:val="24"/>
          <w:szCs w:val="24"/>
          <w:lang w:val="en-US" w:eastAsia="en-US"/>
        </w:rPr>
        <w:t xml:space="preserve">バイオテクノロジーの進歩により、個人のホルモンや遺伝子のプロファイルに基づいたカスタマイズされたソリューションが実現する可能性があります。</w:t>
      </w:r>
    </w:p>
    <w:p w14:paraId="4CCA4F0B" w14:textId="77777777" w:rsidR="003B7A83" w:rsidRPr="003B7A83" w:rsidRDefault="003B7A83" w:rsidP="003B7A8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val="en-US" w:eastAsia="en-US"/>
        </w:rPr>
      </w:pPr>
      <w:r xmlns:w="http://schemas.openxmlformats.org/wordprocessingml/2006/main" w:rsidRPr="003B7A83">
        <w:rPr>
          <w:rFonts w:ascii="Times New Roman" w:eastAsia="Times New Roman" w:hAnsi="Times New Roman" w:cs="Times New Roman"/>
          <w:b/>
          <w:bCs/>
          <w:sz w:val="36"/>
          <w:szCs w:val="36"/>
          <w:lang w:val="en-US" w:eastAsia="en-US"/>
        </w:rPr>
        <w:t xml:space="preserve">競争環境</w:t>
      </w:r>
    </w:p>
    <w:p w14:paraId="09602DA9" w14:textId="77777777" w:rsidR="003B7A83" w:rsidRPr="003B7A83" w:rsidRDefault="003B7A83" w:rsidP="003B7A83">
      <w:pPr xmlns:w="http://schemas.openxmlformats.org/wordprocessingml/2006/main">
        <w:numPr>
          <w:ilvl w:val="0"/>
          <w:numId w:val="4"/>
        </w:numPr>
        <w:shd w:val="clear" w:color="auto" w:fill="FFFFFF"/>
        <w:spacing w:after="150" w:line="240" w:lineRule="auto"/>
        <w:jc w:val="both"/>
        <w:textAlignment w:val="baseline"/>
        <w:rPr>
          <w:rFonts w:ascii="Times New Roman" w:eastAsia="Times New Roman" w:hAnsi="Times New Roman" w:cs="Times New Roman"/>
          <w:color w:val="212529"/>
          <w:sz w:val="24"/>
          <w:szCs w:val="24"/>
          <w:lang w:val="en-US" w:eastAsia="en-US"/>
        </w:rPr>
      </w:pPr>
      <w:r xmlns:w="http://schemas.openxmlformats.org/wordprocessingml/2006/main" w:rsidRPr="003B7A83">
        <w:rPr>
          <w:rFonts w:ascii="Times New Roman" w:eastAsia="Times New Roman" w:hAnsi="Times New Roman" w:cs="Times New Roman"/>
          <w:color w:val="212529"/>
          <w:sz w:val="24"/>
          <w:szCs w:val="24"/>
          <w:lang w:val="en-US" w:eastAsia="en-US"/>
        </w:rPr>
        <w:t xml:space="preserve">ファイザー社（米国）</w:t>
      </w:r>
    </w:p>
    <w:p w14:paraId="49C46BB5" w14:textId="77777777" w:rsidR="003B7A83" w:rsidRPr="003B7A83" w:rsidRDefault="003B7A83" w:rsidP="003B7A83">
      <w:pPr xmlns:w="http://schemas.openxmlformats.org/wordprocessingml/2006/main">
        <w:numPr>
          <w:ilvl w:val="0"/>
          <w:numId w:val="4"/>
        </w:numPr>
        <w:shd w:val="clear" w:color="auto" w:fill="FFFFFF"/>
        <w:spacing w:after="150" w:line="240" w:lineRule="auto"/>
        <w:jc w:val="both"/>
        <w:textAlignment w:val="baseline"/>
        <w:rPr>
          <w:rFonts w:ascii="Times New Roman" w:eastAsia="Times New Roman" w:hAnsi="Times New Roman" w:cs="Times New Roman"/>
          <w:color w:val="212529"/>
          <w:sz w:val="24"/>
          <w:szCs w:val="24"/>
          <w:lang w:val="en-US" w:eastAsia="en-US"/>
        </w:rPr>
      </w:pPr>
      <w:r xmlns:w="http://schemas.openxmlformats.org/wordprocessingml/2006/main" w:rsidRPr="003B7A83">
        <w:rPr>
          <w:rFonts w:ascii="Times New Roman" w:eastAsia="Times New Roman" w:hAnsi="Times New Roman" w:cs="Times New Roman"/>
          <w:color w:val="212529"/>
          <w:sz w:val="24"/>
          <w:szCs w:val="24"/>
          <w:lang w:val="en-US" w:eastAsia="en-US"/>
        </w:rPr>
        <w:t xml:space="preserve">メルク社（米国）</w:t>
      </w:r>
    </w:p>
    <w:p w14:paraId="0F64EB41" w14:textId="77777777" w:rsidR="003B7A83" w:rsidRPr="003B7A83" w:rsidRDefault="003B7A83" w:rsidP="003B7A83">
      <w:pPr xmlns:w="http://schemas.openxmlformats.org/wordprocessingml/2006/main">
        <w:numPr>
          <w:ilvl w:val="0"/>
          <w:numId w:val="4"/>
        </w:numPr>
        <w:shd w:val="clear" w:color="auto" w:fill="FFFFFF"/>
        <w:spacing w:after="150" w:line="240" w:lineRule="auto"/>
        <w:jc w:val="both"/>
        <w:textAlignment w:val="baseline"/>
        <w:rPr>
          <w:rFonts w:ascii="Times New Roman" w:eastAsia="Times New Roman" w:hAnsi="Times New Roman" w:cs="Times New Roman"/>
          <w:color w:val="212529"/>
          <w:sz w:val="24"/>
          <w:szCs w:val="24"/>
          <w:lang w:val="en-US" w:eastAsia="en-US"/>
        </w:rPr>
      </w:pPr>
      <w:r xmlns:w="http://schemas.openxmlformats.org/wordprocessingml/2006/main" w:rsidRPr="003B7A83">
        <w:rPr>
          <w:rFonts w:ascii="Times New Roman" w:eastAsia="Times New Roman" w:hAnsi="Times New Roman" w:cs="Times New Roman"/>
          <w:color w:val="212529"/>
          <w:sz w:val="24"/>
          <w:szCs w:val="24"/>
          <w:lang w:val="en-US" w:eastAsia="en-US"/>
        </w:rPr>
        <w:t xml:space="preserve">テバ製薬工業株式会社（イスラエル）</w:t>
      </w:r>
    </w:p>
    <w:p w14:paraId="2DA1D0B1" w14:textId="77777777" w:rsidR="003B7A83" w:rsidRPr="003B7A83" w:rsidRDefault="003B7A83" w:rsidP="003B7A83">
      <w:pPr xmlns:w="http://schemas.openxmlformats.org/wordprocessingml/2006/main">
        <w:numPr>
          <w:ilvl w:val="0"/>
          <w:numId w:val="4"/>
        </w:numPr>
        <w:shd w:val="clear" w:color="auto" w:fill="FFFFFF"/>
        <w:spacing w:after="150" w:line="240" w:lineRule="auto"/>
        <w:jc w:val="both"/>
        <w:textAlignment w:val="baseline"/>
        <w:rPr>
          <w:rFonts w:ascii="Times New Roman" w:eastAsia="Times New Roman" w:hAnsi="Times New Roman" w:cs="Times New Roman"/>
          <w:color w:val="212529"/>
          <w:sz w:val="24"/>
          <w:szCs w:val="24"/>
          <w:lang w:val="en-US" w:eastAsia="en-US"/>
        </w:rPr>
      </w:pPr>
      <w:r xmlns:w="http://schemas.openxmlformats.org/wordprocessingml/2006/main" w:rsidRPr="003B7A83">
        <w:rPr>
          <w:rFonts w:ascii="Times New Roman" w:eastAsia="Times New Roman" w:hAnsi="Times New Roman" w:cs="Times New Roman"/>
          <w:color w:val="212529"/>
          <w:sz w:val="24"/>
          <w:szCs w:val="24"/>
          <w:lang w:val="en-US" w:eastAsia="en-US"/>
        </w:rPr>
        <w:t xml:space="preserve">バイエルAG（ドイツ）</w:t>
      </w:r>
    </w:p>
    <w:p w14:paraId="33CFD2FE" w14:textId="77777777" w:rsidR="003B7A83" w:rsidRPr="003B7A83" w:rsidRDefault="003B7A83" w:rsidP="003B7A83">
      <w:pPr xmlns:w="http://schemas.openxmlformats.org/wordprocessingml/2006/main">
        <w:numPr>
          <w:ilvl w:val="0"/>
          <w:numId w:val="4"/>
        </w:numPr>
        <w:shd w:val="clear" w:color="auto" w:fill="FFFFFF"/>
        <w:spacing w:after="150" w:line="240" w:lineRule="auto"/>
        <w:jc w:val="both"/>
        <w:textAlignment w:val="baseline"/>
        <w:rPr>
          <w:rFonts w:ascii="Times New Roman" w:eastAsia="Times New Roman" w:hAnsi="Times New Roman" w:cs="Times New Roman"/>
          <w:color w:val="212529"/>
          <w:sz w:val="24"/>
          <w:szCs w:val="24"/>
          <w:lang w:val="en-US" w:eastAsia="en-US"/>
        </w:rPr>
      </w:pPr>
      <w:r xmlns:w="http://schemas.openxmlformats.org/wordprocessingml/2006/main" w:rsidRPr="003B7A83">
        <w:rPr>
          <w:rFonts w:ascii="Times New Roman" w:eastAsia="Times New Roman" w:hAnsi="Times New Roman" w:cs="Times New Roman"/>
          <w:color w:val="212529"/>
          <w:sz w:val="24"/>
          <w:szCs w:val="24"/>
          <w:lang w:val="en-US" w:eastAsia="en-US"/>
        </w:rPr>
        <w:t xml:space="preserve">オルガノン・アンド・カンパニー（米国）</w:t>
      </w:r>
    </w:p>
    <w:p w14:paraId="46DE390F" w14:textId="77777777" w:rsidR="003B7A83" w:rsidRPr="003B7A83" w:rsidRDefault="003B7A83" w:rsidP="003B7A83">
      <w:pPr xmlns:w="http://schemas.openxmlformats.org/wordprocessingml/2006/main">
        <w:numPr>
          <w:ilvl w:val="0"/>
          <w:numId w:val="4"/>
        </w:numPr>
        <w:shd w:val="clear" w:color="auto" w:fill="FFFFFF"/>
        <w:spacing w:after="150" w:line="240" w:lineRule="auto"/>
        <w:jc w:val="both"/>
        <w:textAlignment w:val="baseline"/>
        <w:rPr>
          <w:rFonts w:ascii="Times New Roman" w:eastAsia="Times New Roman" w:hAnsi="Times New Roman" w:cs="Times New Roman"/>
          <w:color w:val="212529"/>
          <w:sz w:val="24"/>
          <w:szCs w:val="24"/>
          <w:lang w:val="en-US" w:eastAsia="en-US"/>
        </w:rPr>
      </w:pPr>
      <w:r xmlns:w="http://schemas.openxmlformats.org/wordprocessingml/2006/main" w:rsidRPr="003B7A83">
        <w:rPr>
          <w:rFonts w:ascii="Times New Roman" w:eastAsia="Times New Roman" w:hAnsi="Times New Roman" w:cs="Times New Roman"/>
          <w:color w:val="212529"/>
          <w:sz w:val="24"/>
          <w:szCs w:val="24"/>
          <w:lang w:val="en-US" w:eastAsia="en-US"/>
        </w:rPr>
        <w:t xml:space="preserve">Agile Therapeutics, Inc.（米国）</w:t>
      </w:r>
    </w:p>
    <w:p w14:paraId="563FC5AC" w14:textId="77777777" w:rsidR="003B7A83" w:rsidRPr="003B7A83" w:rsidRDefault="003B7A83" w:rsidP="003B7A83">
      <w:pPr xmlns:w="http://schemas.openxmlformats.org/wordprocessingml/2006/main">
        <w:numPr>
          <w:ilvl w:val="0"/>
          <w:numId w:val="4"/>
        </w:numPr>
        <w:shd w:val="clear" w:color="auto" w:fill="FFFFFF"/>
        <w:spacing w:after="150" w:line="240" w:lineRule="auto"/>
        <w:jc w:val="both"/>
        <w:textAlignment w:val="baseline"/>
        <w:rPr>
          <w:rFonts w:ascii="Times New Roman" w:eastAsia="Times New Roman" w:hAnsi="Times New Roman" w:cs="Times New Roman"/>
          <w:color w:val="212529"/>
          <w:sz w:val="24"/>
          <w:szCs w:val="24"/>
          <w:lang w:val="en-US" w:eastAsia="en-US"/>
        </w:rPr>
      </w:pPr>
      <w:proofErr xmlns:w="http://schemas.openxmlformats.org/wordprocessingml/2006/main" w:type="spellStart"/>
      <w:r xmlns:w="http://schemas.openxmlformats.org/wordprocessingml/2006/main" w:rsidRPr="003B7A83">
        <w:rPr>
          <w:rFonts w:ascii="Times New Roman" w:eastAsia="Times New Roman" w:hAnsi="Times New Roman" w:cs="Times New Roman"/>
          <w:color w:val="212529"/>
          <w:sz w:val="24"/>
          <w:szCs w:val="24"/>
          <w:lang w:val="en-US" w:eastAsia="en-US"/>
        </w:rPr>
        <w:t xml:space="preserve">TherapeuticsMD </w:t>
      </w:r>
      <w:proofErr xmlns:w="http://schemas.openxmlformats.org/wordprocessingml/2006/main" w:type="spellEnd"/>
      <w:r xmlns:w="http://schemas.openxmlformats.org/wordprocessingml/2006/main" w:rsidRPr="003B7A83">
        <w:rPr>
          <w:rFonts w:ascii="Times New Roman" w:eastAsia="Times New Roman" w:hAnsi="Times New Roman" w:cs="Times New Roman"/>
          <w:color w:val="212529"/>
          <w:sz w:val="24"/>
          <w:szCs w:val="24"/>
          <w:lang w:val="en-US" w:eastAsia="en-US"/>
        </w:rPr>
        <w:t xml:space="preserve">, Inc.（米国）</w:t>
      </w:r>
    </w:p>
    <w:p w14:paraId="678F2D6D" w14:textId="77777777" w:rsidR="003B7A83" w:rsidRPr="003B7A83" w:rsidRDefault="003B7A83" w:rsidP="003B7A83">
      <w:pPr xmlns:w="http://schemas.openxmlformats.org/wordprocessingml/2006/main">
        <w:numPr>
          <w:ilvl w:val="0"/>
          <w:numId w:val="4"/>
        </w:numPr>
        <w:shd w:val="clear" w:color="auto" w:fill="FFFFFF"/>
        <w:spacing w:after="150" w:line="240" w:lineRule="auto"/>
        <w:jc w:val="both"/>
        <w:textAlignment w:val="baseline"/>
        <w:rPr>
          <w:rFonts w:ascii="Times New Roman" w:eastAsia="Times New Roman" w:hAnsi="Times New Roman" w:cs="Times New Roman"/>
          <w:color w:val="212529"/>
          <w:sz w:val="24"/>
          <w:szCs w:val="24"/>
          <w:lang w:val="en-US" w:eastAsia="en-US"/>
        </w:rPr>
      </w:pPr>
      <w:r xmlns:w="http://schemas.openxmlformats.org/wordprocessingml/2006/main" w:rsidRPr="003B7A83">
        <w:rPr>
          <w:rFonts w:ascii="Times New Roman" w:eastAsia="Times New Roman" w:hAnsi="Times New Roman" w:cs="Times New Roman"/>
          <w:color w:val="212529"/>
          <w:sz w:val="24"/>
          <w:szCs w:val="24"/>
          <w:lang w:val="en-US" w:eastAsia="en-US"/>
        </w:rPr>
        <w:t xml:space="preserve">ミスラ・ファーマシューティカルズ（ベルギー）</w:t>
      </w:r>
    </w:p>
    <w:p w14:paraId="7ACE958C" w14:textId="77777777" w:rsidR="003B7A83" w:rsidRPr="003B7A83" w:rsidRDefault="003B7A83" w:rsidP="003B7A83">
      <w:pPr xmlns:w="http://schemas.openxmlformats.org/wordprocessingml/2006/main">
        <w:numPr>
          <w:ilvl w:val="0"/>
          <w:numId w:val="4"/>
        </w:numPr>
        <w:shd w:val="clear" w:color="auto" w:fill="FFFFFF"/>
        <w:spacing w:after="150" w:line="240" w:lineRule="auto"/>
        <w:jc w:val="both"/>
        <w:textAlignment w:val="baseline"/>
        <w:rPr>
          <w:rFonts w:ascii="Times New Roman" w:eastAsia="Times New Roman" w:hAnsi="Times New Roman" w:cs="Times New Roman"/>
          <w:color w:val="212529"/>
          <w:sz w:val="24"/>
          <w:szCs w:val="24"/>
          <w:lang w:val="en-US" w:eastAsia="en-US"/>
        </w:rPr>
      </w:pPr>
      <w:r xmlns:w="http://schemas.openxmlformats.org/wordprocessingml/2006/main" w:rsidRPr="003B7A83">
        <w:rPr>
          <w:rFonts w:ascii="Times New Roman" w:eastAsia="Times New Roman" w:hAnsi="Times New Roman" w:cs="Times New Roman"/>
          <w:color w:val="212529"/>
          <w:sz w:val="24"/>
          <w:szCs w:val="24"/>
          <w:lang w:val="en-US" w:eastAsia="en-US"/>
        </w:rPr>
        <w:t xml:space="preserve">Reckitt Benckiser Group plc (英国)</w:t>
      </w:r>
    </w:p>
    <w:p w14:paraId="624C0BBA" w14:textId="77777777" w:rsidR="003B7A83" w:rsidRPr="003B7A83" w:rsidRDefault="003B7A83" w:rsidP="003B7A83">
      <w:pPr xmlns:w="http://schemas.openxmlformats.org/wordprocessingml/2006/main">
        <w:numPr>
          <w:ilvl w:val="0"/>
          <w:numId w:val="4"/>
        </w:numPr>
        <w:shd w:val="clear" w:color="auto" w:fill="FFFFFF"/>
        <w:spacing w:after="150" w:line="240" w:lineRule="auto"/>
        <w:jc w:val="both"/>
        <w:textAlignment w:val="baseline"/>
        <w:rPr>
          <w:rFonts w:ascii="Times New Roman" w:eastAsia="Times New Roman" w:hAnsi="Times New Roman" w:cs="Times New Roman"/>
          <w:color w:val="212529"/>
          <w:sz w:val="24"/>
          <w:szCs w:val="24"/>
          <w:lang w:val="en-US" w:eastAsia="en-US"/>
        </w:rPr>
      </w:pPr>
      <w:r xmlns:w="http://schemas.openxmlformats.org/wordprocessingml/2006/main" w:rsidRPr="003B7A83">
        <w:rPr>
          <w:rFonts w:ascii="Times New Roman" w:eastAsia="Times New Roman" w:hAnsi="Times New Roman" w:cs="Times New Roman"/>
          <w:color w:val="212529"/>
          <w:sz w:val="24"/>
          <w:szCs w:val="24"/>
          <w:lang w:val="en-US" w:eastAsia="en-US"/>
        </w:rPr>
        <w:t xml:space="preserve">チャーチ・アンド・ドワイト社（米国）</w:t>
      </w:r>
    </w:p>
    <w:p w14:paraId="1A6ABFC1" w14:textId="77777777" w:rsidR="003B7A83" w:rsidRPr="003B7A83" w:rsidRDefault="003B7A83" w:rsidP="003B7A83">
      <w:pPr xmlns:w="http://schemas.openxmlformats.org/wordprocessingml/2006/main">
        <w:numPr>
          <w:ilvl w:val="0"/>
          <w:numId w:val="4"/>
        </w:numPr>
        <w:shd w:val="clear" w:color="auto" w:fill="FFFFFF"/>
        <w:spacing w:after="150" w:line="240" w:lineRule="auto"/>
        <w:jc w:val="both"/>
        <w:textAlignment w:val="baseline"/>
        <w:rPr>
          <w:rFonts w:ascii="Times New Roman" w:eastAsia="Times New Roman" w:hAnsi="Times New Roman" w:cs="Times New Roman"/>
          <w:color w:val="212529"/>
          <w:sz w:val="24"/>
          <w:szCs w:val="24"/>
          <w:lang w:val="en-US" w:eastAsia="en-US"/>
        </w:rPr>
      </w:pPr>
      <w:r xmlns:w="http://schemas.openxmlformats.org/wordprocessingml/2006/main" w:rsidRPr="003B7A83">
        <w:rPr>
          <w:rFonts w:ascii="Times New Roman" w:eastAsia="Times New Roman" w:hAnsi="Times New Roman" w:cs="Times New Roman"/>
          <w:color w:val="212529"/>
          <w:sz w:val="24"/>
          <w:szCs w:val="24"/>
          <w:lang w:val="en-US" w:eastAsia="en-US"/>
        </w:rPr>
        <w:t xml:space="preserve">クーパー・カンパニーズ（米国）</w:t>
      </w:r>
    </w:p>
    <w:p w14:paraId="0C4B1925" w14:textId="77777777" w:rsidR="003B7A83" w:rsidRPr="003B7A83" w:rsidRDefault="003B7A83" w:rsidP="003B7A83">
      <w:pPr xmlns:w="http://schemas.openxmlformats.org/wordprocessingml/2006/main">
        <w:numPr>
          <w:ilvl w:val="0"/>
          <w:numId w:val="4"/>
        </w:numPr>
        <w:shd w:val="clear" w:color="auto" w:fill="FFFFFF"/>
        <w:spacing w:after="150" w:line="240" w:lineRule="auto"/>
        <w:jc w:val="both"/>
        <w:textAlignment w:val="baseline"/>
        <w:rPr>
          <w:rFonts w:ascii="Times New Roman" w:eastAsia="Times New Roman" w:hAnsi="Times New Roman" w:cs="Times New Roman"/>
          <w:color w:val="212529"/>
          <w:sz w:val="24"/>
          <w:szCs w:val="24"/>
          <w:lang w:val="en-US" w:eastAsia="en-US"/>
        </w:rPr>
      </w:pPr>
      <w:r xmlns:w="http://schemas.openxmlformats.org/wordprocessingml/2006/main" w:rsidRPr="003B7A83">
        <w:rPr>
          <w:rFonts w:ascii="Times New Roman" w:eastAsia="Times New Roman" w:hAnsi="Times New Roman" w:cs="Times New Roman"/>
          <w:color w:val="212529"/>
          <w:sz w:val="24"/>
          <w:szCs w:val="24"/>
          <w:lang w:val="en-US" w:eastAsia="en-US"/>
        </w:rPr>
        <w:lastRenderedPageBreak xmlns:w="http://schemas.openxmlformats.org/wordprocessingml/2006/main"/>
      </w:r>
      <w:r xmlns:w="http://schemas.openxmlformats.org/wordprocessingml/2006/main" w:rsidRPr="003B7A83">
        <w:rPr>
          <w:rFonts w:ascii="Times New Roman" w:eastAsia="Times New Roman" w:hAnsi="Times New Roman" w:cs="Times New Roman"/>
          <w:color w:val="212529"/>
          <w:sz w:val="24"/>
          <w:szCs w:val="24"/>
          <w:lang w:val="en-US" w:eastAsia="en-US"/>
        </w:rPr>
        <w:t xml:space="preserve">アッヴィ社（米国）</w:t>
      </w:r>
    </w:p>
    <w:p w14:paraId="3810659A" w14:textId="77777777" w:rsidR="003B7A83" w:rsidRPr="003B7A83" w:rsidRDefault="003B7A83" w:rsidP="003B7A83">
      <w:pPr xmlns:w="http://schemas.openxmlformats.org/wordprocessingml/2006/main">
        <w:numPr>
          <w:ilvl w:val="0"/>
          <w:numId w:val="4"/>
        </w:numPr>
        <w:shd w:val="clear" w:color="auto" w:fill="FFFFFF"/>
        <w:spacing w:after="150" w:line="240" w:lineRule="auto"/>
        <w:jc w:val="both"/>
        <w:textAlignment w:val="baseline"/>
        <w:rPr>
          <w:rFonts w:ascii="Times New Roman" w:eastAsia="Times New Roman" w:hAnsi="Times New Roman" w:cs="Times New Roman"/>
          <w:color w:val="212529"/>
          <w:sz w:val="24"/>
          <w:szCs w:val="24"/>
          <w:lang w:val="en-US" w:eastAsia="en-US"/>
        </w:rPr>
      </w:pPr>
      <w:proofErr xmlns:w="http://schemas.openxmlformats.org/wordprocessingml/2006/main" w:type="spellStart"/>
      <w:r xmlns:w="http://schemas.openxmlformats.org/wordprocessingml/2006/main" w:rsidRPr="003B7A83">
        <w:rPr>
          <w:rFonts w:ascii="Times New Roman" w:eastAsia="Times New Roman" w:hAnsi="Times New Roman" w:cs="Times New Roman"/>
          <w:color w:val="212529"/>
          <w:sz w:val="24"/>
          <w:szCs w:val="24"/>
          <w:lang w:val="en-US" w:eastAsia="en-US"/>
        </w:rPr>
        <w:t xml:space="preserve">Viatris </w:t>
      </w:r>
      <w:proofErr xmlns:w="http://schemas.openxmlformats.org/wordprocessingml/2006/main" w:type="spellEnd"/>
      <w:r xmlns:w="http://schemas.openxmlformats.org/wordprocessingml/2006/main" w:rsidRPr="003B7A83">
        <w:rPr>
          <w:rFonts w:ascii="Times New Roman" w:eastAsia="Times New Roman" w:hAnsi="Times New Roman" w:cs="Times New Roman"/>
          <w:color w:val="212529"/>
          <w:sz w:val="24"/>
          <w:szCs w:val="24"/>
          <w:lang w:val="en-US" w:eastAsia="en-US"/>
        </w:rPr>
        <w:t xml:space="preserve">Inc.（米国）</w:t>
      </w:r>
    </w:p>
    <w:p w14:paraId="68169185" w14:textId="77777777" w:rsidR="003B7A83" w:rsidRPr="003B7A83" w:rsidRDefault="003B7A83" w:rsidP="003B7A83">
      <w:pPr xmlns:w="http://schemas.openxmlformats.org/wordprocessingml/2006/main">
        <w:numPr>
          <w:ilvl w:val="0"/>
          <w:numId w:val="4"/>
        </w:numPr>
        <w:shd w:val="clear" w:color="auto" w:fill="FFFFFF"/>
        <w:spacing w:after="150" w:line="240" w:lineRule="auto"/>
        <w:jc w:val="both"/>
        <w:textAlignment w:val="baseline"/>
        <w:rPr>
          <w:rFonts w:ascii="Times New Roman" w:eastAsia="Times New Roman" w:hAnsi="Times New Roman" w:cs="Times New Roman"/>
          <w:color w:val="212529"/>
          <w:sz w:val="24"/>
          <w:szCs w:val="24"/>
          <w:lang w:val="en-US" w:eastAsia="en-US"/>
        </w:rPr>
      </w:pPr>
      <w:proofErr xmlns:w="http://schemas.openxmlformats.org/wordprocessingml/2006/main" w:type="spellStart"/>
      <w:r xmlns:w="http://schemas.openxmlformats.org/wordprocessingml/2006/main" w:rsidRPr="003B7A83">
        <w:rPr>
          <w:rFonts w:ascii="Times New Roman" w:eastAsia="Times New Roman" w:hAnsi="Times New Roman" w:cs="Times New Roman"/>
          <w:color w:val="212529"/>
          <w:sz w:val="24"/>
          <w:szCs w:val="24"/>
          <w:lang w:val="en-US" w:eastAsia="en-US"/>
        </w:rPr>
        <w:t xml:space="preserve">アムニール・</w:t>
      </w:r>
      <w:proofErr xmlns:w="http://schemas.openxmlformats.org/wordprocessingml/2006/main" w:type="spellEnd"/>
      <w:r xmlns:w="http://schemas.openxmlformats.org/wordprocessingml/2006/main" w:rsidRPr="003B7A83">
        <w:rPr>
          <w:rFonts w:ascii="Times New Roman" w:eastAsia="Times New Roman" w:hAnsi="Times New Roman" w:cs="Times New Roman"/>
          <w:color w:val="212529"/>
          <w:sz w:val="24"/>
          <w:szCs w:val="24"/>
          <w:lang w:val="en-US" w:eastAsia="en-US"/>
        </w:rPr>
        <w:t xml:space="preserve">ファーマシューティカルズ社（米国）</w:t>
      </w:r>
    </w:p>
    <w:p w14:paraId="44D98D95" w14:textId="77777777" w:rsidR="003B7A83" w:rsidRPr="003B7A83" w:rsidRDefault="003B7A83" w:rsidP="003B7A83">
      <w:pPr xmlns:w="http://schemas.openxmlformats.org/wordprocessingml/2006/main">
        <w:numPr>
          <w:ilvl w:val="0"/>
          <w:numId w:val="4"/>
        </w:numPr>
        <w:shd w:val="clear" w:color="auto" w:fill="FFFFFF"/>
        <w:spacing w:after="0" w:line="240" w:lineRule="auto"/>
        <w:jc w:val="both"/>
        <w:textAlignment w:val="baseline"/>
        <w:rPr>
          <w:rFonts w:ascii="Times New Roman" w:eastAsia="Times New Roman" w:hAnsi="Times New Roman" w:cs="Times New Roman"/>
          <w:color w:val="212529"/>
          <w:sz w:val="24"/>
          <w:szCs w:val="24"/>
          <w:lang w:val="en-US" w:eastAsia="en-US"/>
        </w:rPr>
      </w:pPr>
      <w:proofErr xmlns:w="http://schemas.openxmlformats.org/wordprocessingml/2006/main" w:type="spellStart"/>
      <w:r xmlns:w="http://schemas.openxmlformats.org/wordprocessingml/2006/main" w:rsidRPr="003B7A83">
        <w:rPr>
          <w:rFonts w:ascii="Times New Roman" w:eastAsia="Times New Roman" w:hAnsi="Times New Roman" w:cs="Times New Roman"/>
          <w:color w:val="212529"/>
          <w:sz w:val="24"/>
          <w:szCs w:val="24"/>
          <w:lang w:val="en-US" w:eastAsia="en-US"/>
        </w:rPr>
        <w:t xml:space="preserve">Afaxys </w:t>
      </w:r>
      <w:proofErr xmlns:w="http://schemas.openxmlformats.org/wordprocessingml/2006/main" w:type="spellEnd"/>
      <w:r xmlns:w="http://schemas.openxmlformats.org/wordprocessingml/2006/main" w:rsidRPr="003B7A83">
        <w:rPr>
          <w:rFonts w:ascii="Times New Roman" w:eastAsia="Times New Roman" w:hAnsi="Times New Roman" w:cs="Times New Roman"/>
          <w:color w:val="212529"/>
          <w:sz w:val="24"/>
          <w:szCs w:val="24"/>
          <w:lang w:val="en-US" w:eastAsia="en-US"/>
        </w:rPr>
        <w:t xml:space="preserve">, Inc.（米国）</w:t>
      </w:r>
    </w:p>
    <w:p w14:paraId="35527045" w14:textId="18B07335" w:rsidR="003B7A83" w:rsidRPr="003B7A83" w:rsidRDefault="003B7A83" w:rsidP="003B7A83">
      <w:pPr>
        <w:spacing w:after="0" w:line="240" w:lineRule="auto"/>
        <w:rPr>
          <w:rFonts w:ascii="Times New Roman" w:eastAsia="Times New Roman" w:hAnsi="Times New Roman" w:cs="Times New Roman"/>
          <w:sz w:val="24"/>
          <w:szCs w:val="24"/>
          <w:lang w:val="en-US" w:eastAsia="en-US"/>
        </w:rPr>
      </w:pPr>
    </w:p>
    <w:p w14:paraId="14BAE1D5" w14:textId="2E93649F" w:rsidR="003B7A83" w:rsidRPr="003B7A83" w:rsidRDefault="003B7A83" w:rsidP="003B7A8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Segoe UI Emoji" w:eastAsia="Times New Roman" w:hAnsi="Segoe UI Emoji" w:cs="Segoe UI Emoji"/>
          <w:sz w:val="24"/>
          <w:szCs w:val="24"/>
          <w:lang w:val="en-US" w:eastAsia="en-US"/>
        </w:rPr>
        <w:t xml:space="preserve">📌</w:t>
      </w:r>
      <w:r xmlns:w="http://schemas.openxmlformats.org/wordprocessingml/2006/main" w:rsidRPr="003B7A83">
        <w:rPr>
          <w:rFonts w:ascii="Times New Roman" w:eastAsia="Times New Roman" w:hAnsi="Times New Roman" w:cs="Times New Roman"/>
          <w:sz w:val="24"/>
          <w:szCs w:val="24"/>
          <w:lang w:val="en-US" w:eastAsia="en-US"/>
        </w:rPr>
        <w:t xml:space="preserve"> </w:t>
      </w:r>
      <w:proofErr xmlns:w="http://schemas.openxmlformats.org/wordprocessingml/2006/main" w:type="gramStart"/>
      <w:r xmlns:w="http://schemas.openxmlformats.org/wordprocessingml/2006/main" w:rsidRPr="003B7A83">
        <w:rPr>
          <w:rFonts w:ascii="Times New Roman" w:eastAsia="Times New Roman" w:hAnsi="Times New Roman" w:cs="Times New Roman"/>
          <w:b/>
          <w:bCs/>
          <w:sz w:val="24"/>
          <w:szCs w:val="24"/>
          <w:lang w:val="en-US" w:eastAsia="en-US"/>
        </w:rPr>
        <w:t xml:space="preserve">詳しい情報</w:t>
      </w:r>
      <w:r xmlns:w="http://schemas.openxmlformats.org/wordprocessingml/2006/main" w:rsidRPr="003B7A83">
        <w:rPr>
          <w:rFonts w:ascii="Times New Roman" w:eastAsia="Times New Roman" w:hAnsi="Times New Roman" w:cs="Times New Roman"/>
          <w:b/>
          <w:bCs/>
          <w:sz w:val="24"/>
          <w:szCs w:val="24"/>
          <w:lang w:val="en-US" w:eastAsia="en-US"/>
        </w:rPr>
        <w:t xml:space="preserve">については、こちらから完全なレポートをリクエストしてください。</w:t>
      </w:r>
      <w:proofErr xmlns:w="http://schemas.openxmlformats.org/wordprocessingml/2006/main" w:type="gramEnd"/>
      <w:r xmlns:w="http://schemas.openxmlformats.org/wordprocessingml/2006/main" w:rsidRPr="003B7A83">
        <w:rPr>
          <w:rFonts w:ascii="Times New Roman" w:eastAsia="Times New Roman" w:hAnsi="Times New Roman" w:cs="Times New Roman"/>
          <w:sz w:val="24"/>
          <w:szCs w:val="24"/>
          <w:lang w:val="en-US" w:eastAsia="en-US"/>
        </w:rPr>
        <w:t xml:space="preserve"> </w:t>
      </w:r>
      <w:hyperlink xmlns:w="http://schemas.openxmlformats.org/wordprocessingml/2006/main" xmlns:r="http://schemas.openxmlformats.org/officeDocument/2006/relationships" r:id="rId7" w:history="1">
        <w:r xmlns:w="http://schemas.openxmlformats.org/wordprocessingml/2006/main" w:rsidRPr="00FE19C9">
          <w:rPr>
            <w:rStyle w:val="Hyperlink"/>
            <w:rFonts w:ascii="Times New Roman" w:eastAsia="Times New Roman" w:hAnsi="Times New Roman" w:cs="Times New Roman"/>
            <w:sz w:val="24"/>
            <w:szCs w:val="24"/>
            <w:lang w:val="en-US" w:eastAsia="en-US"/>
          </w:rPr>
          <w:t xml:space="preserve">https://www.skyquestt.com/report/contraceptive-market</w:t>
        </w:r>
      </w:hyperlink>
      <w:r xmlns:w="http://schemas.openxmlformats.org/wordprocessingml/2006/main">
        <w:rPr>
          <w:rFonts w:ascii="Times New Roman" w:eastAsia="Times New Roman" w:hAnsi="Times New Roman" w:cs="Times New Roman"/>
          <w:sz w:val="24"/>
          <w:szCs w:val="24"/>
          <w:lang w:val="en-US" w:eastAsia="en-US"/>
        </w:rPr>
        <w:t xml:space="preserve"> </w:t>
      </w:r>
    </w:p>
    <w:p w14:paraId="36A9D4B1" w14:textId="0734EED4" w:rsidR="003B7A83" w:rsidRPr="003B7A83" w:rsidRDefault="003B7A83" w:rsidP="003B7A8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val="en-US" w:eastAsia="en-US"/>
        </w:rPr>
      </w:pPr>
      <w:r xmlns:w="http://schemas.openxmlformats.org/wordprocessingml/2006/main" w:rsidRPr="003B7A83">
        <w:rPr>
          <w:rFonts w:ascii="Times New Roman" w:eastAsia="Times New Roman" w:hAnsi="Times New Roman" w:cs="Times New Roman"/>
          <w:b/>
          <w:bCs/>
          <w:sz w:val="36"/>
          <w:szCs w:val="36"/>
          <w:lang w:val="en-US" w:eastAsia="en-US"/>
        </w:rPr>
        <w:t xml:space="preserve">結論</w:t>
      </w:r>
    </w:p>
    <w:p w14:paraId="2C516B09" w14:textId="77777777" w:rsidR="003B7A83" w:rsidRPr="003B7A83" w:rsidRDefault="003B7A83" w:rsidP="003B7A8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val="en-US" w:eastAsia="en-US"/>
        </w:rPr>
      </w:pPr>
      <w:r xmlns:w="http://schemas.openxmlformats.org/wordprocessingml/2006/main" w:rsidRPr="003B7A83">
        <w:rPr>
          <w:rFonts w:ascii="Times New Roman" w:eastAsia="Times New Roman" w:hAnsi="Times New Roman" w:cs="Times New Roman"/>
          <w:b/>
          <w:bCs/>
          <w:sz w:val="24"/>
          <w:szCs w:val="24"/>
          <w:lang w:val="en-US" w:eastAsia="en-US"/>
        </w:rPr>
        <w:t xml:space="preserve">米国の避妊薬市場は</w:t>
      </w:r>
      <w:r xmlns:w="http://schemas.openxmlformats.org/wordprocessingml/2006/main" w:rsidRPr="003B7A83">
        <w:rPr>
          <w:rFonts w:ascii="Times New Roman" w:eastAsia="Times New Roman" w:hAnsi="Times New Roman" w:cs="Times New Roman"/>
          <w:sz w:val="24"/>
          <w:szCs w:val="24"/>
          <w:lang w:val="en-US" w:eastAsia="en-US"/>
        </w:rPr>
        <w:t xml:space="preserve">、</w:t>
      </w:r>
      <w:r xmlns:w="http://schemas.openxmlformats.org/wordprocessingml/2006/main" w:rsidRPr="003B7A83">
        <w:rPr>
          <w:rFonts w:ascii="Times New Roman" w:eastAsia="Times New Roman" w:hAnsi="Times New Roman" w:cs="Times New Roman"/>
          <w:sz w:val="24"/>
          <w:szCs w:val="24"/>
          <w:lang w:val="en-US" w:eastAsia="en-US"/>
        </w:rPr>
        <w:t xml:space="preserve">製品開発における革新と、安全で効果的かつ便利なソリューションに対する消費者の需要の高まりにより、ダイナミックな変革期を迎えています。政府の好ましい政策と意識の高まりに支えられ、市場は今後も着実な成長を続けると予想されます。</w:t>
      </w:r>
    </w:p>
    <w:p w14:paraId="20860BDD" w14:textId="77777777" w:rsidR="00561F11" w:rsidRDefault="00561F11"/>
    <w:sectPr w:rsidR="00561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53095"/>
    <w:multiLevelType w:val="multilevel"/>
    <w:tmpl w:val="1C1A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0622D"/>
    <w:multiLevelType w:val="multilevel"/>
    <w:tmpl w:val="6E5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96609A"/>
    <w:multiLevelType w:val="multilevel"/>
    <w:tmpl w:val="5B3A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EA0CF8"/>
    <w:multiLevelType w:val="multilevel"/>
    <w:tmpl w:val="4A88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83"/>
    <w:rsid w:val="003B7A83"/>
    <w:rsid w:val="0056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7958"/>
  <w15:chartTrackingRefBased/>
  <w15:docId w15:val="{9C3A6CA9-64F0-4EED-A712-9559348F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A83"/>
    <w:rPr>
      <w:lang w:val="ja" w:eastAsia="ja"/>
    </w:rPr>
  </w:style>
  <w:style w:type="paragraph" w:styleId="Heading1">
    <w:name w:val="heading 1"/>
    <w:basedOn w:val="Normal"/>
    <w:link w:val="Heading1Char"/>
    <w:uiPriority w:val="9"/>
    <w:qFormat/>
    <w:rsid w:val="003B7A83"/>
    <w:pPr>
      <w:spacing w:before="100" w:beforeAutospacing="1" w:after="100" w:afterAutospacing="1" w:line="240" w:lineRule="auto"/>
      <w:outlineLvl w:val="0"/>
    </w:pPr>
    <w:rPr>
      <w:rFonts w:ascii="Times New Roman" w:eastAsia="Times New Roman" w:hAnsi="Times New Roman" w:cs="Times New Roman"/>
      <w:b/>
      <w:bCs/>
      <w:kern w:val="36"/>
      <w:sz w:val="48"/>
      <w:szCs w:val="48"/>
      <w:lang w:val="ja" w:eastAsia="ja"/>
    </w:rPr>
  </w:style>
  <w:style w:type="paragraph" w:styleId="Heading2">
    <w:name w:val="heading 2"/>
    <w:basedOn w:val="Normal"/>
    <w:link w:val="Heading2Char"/>
    <w:uiPriority w:val="9"/>
    <w:qFormat/>
    <w:rsid w:val="003B7A83"/>
    <w:pPr>
      <w:spacing w:before="100" w:beforeAutospacing="1" w:after="100" w:afterAutospacing="1" w:line="240" w:lineRule="auto"/>
      <w:outlineLvl w:val="1"/>
    </w:pPr>
    <w:rPr>
      <w:rFonts w:ascii="Times New Roman" w:eastAsia="Times New Roman" w:hAnsi="Times New Roman" w:cs="Times New Roman"/>
      <w:b/>
      <w:bCs/>
      <w:sz w:val="36"/>
      <w:szCs w:val="36"/>
      <w:lang w:val="ja" w:eastAsia="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A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7A8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7A83"/>
    <w:pPr>
      <w:spacing w:before="100" w:beforeAutospacing="1" w:after="100" w:afterAutospacing="1" w:line="240" w:lineRule="auto"/>
    </w:pPr>
    <w:rPr>
      <w:rFonts w:ascii="Times New Roman" w:eastAsia="Times New Roman" w:hAnsi="Times New Roman" w:cs="Times New Roman"/>
      <w:sz w:val="24"/>
      <w:szCs w:val="24"/>
      <w:lang w:val="ja" w:eastAsia="ja"/>
    </w:rPr>
  </w:style>
  <w:style w:type="character" w:styleId="Strong">
    <w:name w:val="Strong"/>
    <w:basedOn w:val="DefaultParagraphFont"/>
    <w:uiPriority w:val="22"/>
    <w:qFormat/>
    <w:rsid w:val="003B7A83"/>
    <w:rPr>
      <w:b/>
      <w:bCs/>
    </w:rPr>
  </w:style>
  <w:style w:type="character" w:styleId="Hyperlink">
    <w:name w:val="Hyperlink"/>
    <w:basedOn w:val="DefaultParagraphFont"/>
    <w:uiPriority w:val="99"/>
    <w:unhideWhenUsed/>
    <w:rsid w:val="003B7A83"/>
    <w:rPr>
      <w:color w:val="0563C1" w:themeColor="hyperlink"/>
      <w:u w:val="single"/>
    </w:rPr>
  </w:style>
  <w:style w:type="character" w:styleId="UnresolvedMention">
    <w:name w:val="Unresolved Mention"/>
    <w:basedOn w:val="DefaultParagraphFont"/>
    <w:uiPriority w:val="99"/>
    <w:semiHidden/>
    <w:unhideWhenUsed/>
    <w:rsid w:val="003B7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546836">
      <w:bodyDiv w:val="1"/>
      <w:marLeft w:val="0"/>
      <w:marRight w:val="0"/>
      <w:marTop w:val="0"/>
      <w:marBottom w:val="0"/>
      <w:divBdr>
        <w:top w:val="none" w:sz="0" w:space="0" w:color="auto"/>
        <w:left w:val="none" w:sz="0" w:space="0" w:color="auto"/>
        <w:bottom w:val="none" w:sz="0" w:space="0" w:color="auto"/>
        <w:right w:val="none" w:sz="0" w:space="0" w:color="auto"/>
      </w:divBdr>
    </w:div>
    <w:div w:id="151206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contraceptiv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ontraceptive-market" TargetMode="External"/><Relationship Id="rId5" Type="http://schemas.openxmlformats.org/officeDocument/2006/relationships/hyperlink" Target="https://www.skyquestt.com/sample-request/contraceptive-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2025-09-05T04:03:00Z</dcterms:created>
  <dcterms:modified xsi:type="dcterms:W3CDTF">2025-09-05T04:17:00Z</dcterms:modified>
</cp:coreProperties>
</file>