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13867E" w14:textId="77777777" w:rsidR="0060280E" w:rsidRDefault="00000000">
      <w:pPr>
        <w:jc w:val="right"/>
        <w:rPr>
          <w:rFonts w:ascii="メイリオ" w:eastAsia="メイリオ" w:hAnsi="メイリオ" w:cs="メイリオ"/>
        </w:rPr>
      </w:pPr>
      <w:bookmarkStart w:id="0" w:name="_heading=h.7meekp93ellq" w:colFirst="0" w:colLast="0"/>
      <w:bookmarkEnd w:id="0"/>
      <w:r>
        <w:rPr>
          <w:rFonts w:ascii="メイリオ" w:eastAsia="メイリオ" w:hAnsi="メイリオ" w:cs="メイリオ"/>
        </w:rPr>
        <w:t>2025年11月06日</w:t>
      </w:r>
    </w:p>
    <w:p w14:paraId="391B8051" w14:textId="77777777" w:rsidR="0060280E" w:rsidRDefault="00000000">
      <w:pPr>
        <w:jc w:val="right"/>
        <w:rPr>
          <w:rFonts w:ascii="メイリオ" w:eastAsia="メイリオ" w:hAnsi="メイリオ" w:cs="メイリオ"/>
        </w:rPr>
      </w:pPr>
      <w:r>
        <w:rPr>
          <w:rFonts w:ascii="メイリオ" w:eastAsia="メイリオ" w:hAnsi="メイリオ" w:cs="メイリオ"/>
        </w:rPr>
        <w:t>あまた株式会社</w:t>
      </w:r>
    </w:p>
    <w:p w14:paraId="6F167685" w14:textId="77777777" w:rsidR="0060280E" w:rsidRDefault="00000000">
      <w:pPr>
        <w:jc w:val="center"/>
        <w:rPr>
          <w:rFonts w:ascii="メイリオ" w:eastAsia="メイリオ" w:hAnsi="メイリオ" w:cs="メイリオ"/>
          <w:b/>
          <w:sz w:val="22"/>
          <w:szCs w:val="22"/>
        </w:rPr>
      </w:pPr>
      <w:r>
        <w:pict w14:anchorId="37F99CEB">
          <v:rect id="_x0000_i1025" style="width:0;height:1.5pt" o:hralign="center" o:hrstd="t" o:hr="t" fillcolor="#a0a0a0" stroked="f"/>
        </w:pict>
      </w:r>
    </w:p>
    <w:p w14:paraId="4BCDB704" w14:textId="77777777" w:rsidR="0060280E" w:rsidRDefault="00000000">
      <w:pPr>
        <w:jc w:val="center"/>
        <w:rPr>
          <w:rFonts w:ascii="メイリオ" w:eastAsia="メイリオ" w:hAnsi="メイリオ" w:cs="メイリオ"/>
          <w:b/>
          <w:sz w:val="22"/>
          <w:szCs w:val="22"/>
        </w:rPr>
      </w:pPr>
      <w:r>
        <w:rPr>
          <w:rFonts w:ascii="メイリオ" w:eastAsia="メイリオ" w:hAnsi="メイリオ" w:cs="メイリオ"/>
          <w:b/>
          <w:sz w:val="22"/>
          <w:szCs w:val="22"/>
        </w:rPr>
        <w:t>令和に生まれた究極の8bitシューティングゲーム『超翼戦騎エスティーク』</w:t>
      </w:r>
    </w:p>
    <w:p w14:paraId="2DF2E11B" w14:textId="77777777" w:rsidR="0060280E" w:rsidRDefault="00000000">
      <w:pPr>
        <w:jc w:val="center"/>
        <w:rPr>
          <w:rFonts w:ascii="メイリオ" w:eastAsia="メイリオ" w:hAnsi="メイリオ" w:cs="メイリオ"/>
          <w:b/>
          <w:sz w:val="22"/>
          <w:szCs w:val="22"/>
        </w:rPr>
      </w:pPr>
      <w:r>
        <w:rPr>
          <w:rFonts w:ascii="メイリオ" w:eastAsia="メイリオ" w:hAnsi="メイリオ" w:cs="メイリオ"/>
          <w:b/>
          <w:sz w:val="22"/>
          <w:szCs w:val="22"/>
        </w:rPr>
        <w:t>Steamおよびコンソールにて発売決定！</w:t>
      </w:r>
    </w:p>
    <w:p w14:paraId="59B29BAE" w14:textId="77777777" w:rsidR="0060280E" w:rsidRDefault="00000000">
      <w:pPr>
        <w:jc w:val="center"/>
        <w:rPr>
          <w:rFonts w:ascii="メイリオ" w:eastAsia="メイリオ" w:hAnsi="メイリオ" w:cs="メイリオ"/>
          <w:b/>
          <w:sz w:val="28"/>
          <w:szCs w:val="28"/>
        </w:rPr>
      </w:pPr>
      <w:r>
        <w:pict w14:anchorId="7E05C1B4">
          <v:rect id="_x0000_i1026" style="width:0;height:1.5pt" o:hralign="center" o:hrstd="t" o:hr="t" fillcolor="#a0a0a0" stroked="f"/>
        </w:pict>
      </w:r>
    </w:p>
    <w:p w14:paraId="340B3801" w14:textId="77777777" w:rsidR="0060280E" w:rsidRDefault="00000000">
      <w:pPr>
        <w:jc w:val="left"/>
        <w:rPr>
          <w:rFonts w:ascii="メイリオ" w:eastAsia="メイリオ" w:hAnsi="メイリオ" w:cs="メイリオ"/>
          <w:sz w:val="20"/>
          <w:szCs w:val="20"/>
        </w:rPr>
      </w:pPr>
      <w:r>
        <w:rPr>
          <w:rFonts w:ascii="メイリオ" w:eastAsia="メイリオ" w:hAnsi="メイリオ" w:cs="メイリオ"/>
          <w:sz w:val="20"/>
          <w:szCs w:val="20"/>
        </w:rPr>
        <w:t>あまた株式会社</w:t>
      </w:r>
      <w:r>
        <w:rPr>
          <w:rFonts w:ascii="メイリオ" w:eastAsia="メイリオ" w:hAnsi="メイリオ" w:cs="メイリオ"/>
          <w:color w:val="000000"/>
          <w:sz w:val="20"/>
          <w:szCs w:val="20"/>
        </w:rPr>
        <w:t>（本社：東京都新宿区、代表取締役：髙橋宏典）は、当社が運営するインディーゲームパブリッシングブランド『AMATA</w:t>
      </w:r>
      <w:r>
        <w:rPr>
          <w:rFonts w:ascii="メイリオ" w:eastAsia="メイリオ" w:hAnsi="メイリオ" w:cs="メイリオ"/>
          <w:sz w:val="20"/>
          <w:szCs w:val="20"/>
        </w:rPr>
        <w:t xml:space="preserve"> </w:t>
      </w:r>
      <w:r>
        <w:rPr>
          <w:rFonts w:ascii="メイリオ" w:eastAsia="メイリオ" w:hAnsi="メイリオ" w:cs="メイリオ"/>
          <w:color w:val="000000"/>
          <w:sz w:val="20"/>
          <w:szCs w:val="20"/>
        </w:rPr>
        <w:t>Games』より、『超翼戦騎エスティーク』</w:t>
      </w:r>
      <w:r>
        <w:rPr>
          <w:rFonts w:ascii="メイリオ" w:eastAsia="メイリオ" w:hAnsi="メイリオ" w:cs="メイリオ"/>
          <w:sz w:val="20"/>
          <w:szCs w:val="20"/>
        </w:rPr>
        <w:t>のSteamおよびコンソール（Nintendo Switch™、PlayStation</w:t>
      </w:r>
      <w:r>
        <w:rPr>
          <w:rFonts w:ascii="メイリオ" w:eastAsia="メイリオ" w:hAnsi="メイリオ" w:cs="メイリオ"/>
          <w:sz w:val="14"/>
          <w:szCs w:val="14"/>
        </w:rPr>
        <w:t>®</w:t>
      </w:r>
      <w:r>
        <w:rPr>
          <w:rFonts w:ascii="メイリオ" w:eastAsia="メイリオ" w:hAnsi="メイリオ" w:cs="メイリオ"/>
          <w:sz w:val="20"/>
          <w:szCs w:val="20"/>
        </w:rPr>
        <w:t>5、XBOX Series X|S）での発売を決定したことをお知らせいたします</w:t>
      </w:r>
      <w:r>
        <w:rPr>
          <w:rFonts w:ascii="メイリオ" w:eastAsia="メイリオ" w:hAnsi="メイリオ" w:cs="メイリオ"/>
          <w:color w:val="000000"/>
          <w:sz w:val="20"/>
          <w:szCs w:val="20"/>
        </w:rPr>
        <w:t>。</w:t>
      </w:r>
      <w:r>
        <w:rPr>
          <w:rFonts w:ascii="メイリオ" w:eastAsia="メイリオ" w:hAnsi="メイリオ" w:cs="メイリオ"/>
          <w:sz w:val="20"/>
          <w:szCs w:val="20"/>
        </w:rPr>
        <w:t>また、Steamストアページを本日より公開いたしました。</w:t>
      </w:r>
    </w:p>
    <w:p w14:paraId="2D705761" w14:textId="77777777" w:rsidR="0060280E" w:rsidRDefault="0060280E">
      <w:pPr>
        <w:rPr>
          <w:rFonts w:ascii="メイリオ" w:eastAsia="メイリオ" w:hAnsi="メイリオ" w:cs="メイリオ"/>
        </w:rPr>
      </w:pPr>
    </w:p>
    <w:p w14:paraId="49D4F5FC" w14:textId="77777777" w:rsidR="0060280E" w:rsidRDefault="00000000">
      <w:pPr>
        <w:jc w:val="center"/>
        <w:rPr>
          <w:rFonts w:ascii="メイリオ" w:eastAsia="メイリオ" w:hAnsi="メイリオ" w:cs="メイリオ"/>
          <w:b/>
          <w:sz w:val="22"/>
          <w:szCs w:val="22"/>
        </w:rPr>
      </w:pPr>
      <w:r>
        <w:rPr>
          <w:rFonts w:ascii="メイリオ" w:eastAsia="メイリオ" w:hAnsi="メイリオ" w:cs="メイリオ"/>
          <w:b/>
          <w:sz w:val="22"/>
          <w:szCs w:val="22"/>
        </w:rPr>
        <w:t>■『超翼戦騎エスティーク』Steamおよびコンソールにて発売決定！</w:t>
      </w:r>
    </w:p>
    <w:p w14:paraId="09EDA4E9" w14:textId="77777777" w:rsidR="0060280E" w:rsidRDefault="00000000">
      <w:pPr>
        <w:jc w:val="center"/>
        <w:rPr>
          <w:rFonts w:ascii="メイリオ" w:eastAsia="メイリオ" w:hAnsi="メイリオ" w:cs="メイリオ"/>
          <w:b/>
          <w:sz w:val="22"/>
          <w:szCs w:val="22"/>
        </w:rPr>
      </w:pPr>
      <w:r>
        <w:rPr>
          <w:rFonts w:ascii="メイリオ" w:eastAsia="メイリオ" w:hAnsi="メイリオ" w:cs="メイリオ"/>
          <w:b/>
          <w:noProof/>
          <w:sz w:val="22"/>
          <w:szCs w:val="22"/>
        </w:rPr>
        <w:drawing>
          <wp:inline distT="114300" distB="114300" distL="114300" distR="114300" wp14:anchorId="3DE50A88" wp14:editId="0C024050">
            <wp:extent cx="6188400" cy="2892404"/>
            <wp:effectExtent l="0" t="0" r="3175" b="3810"/>
            <wp:docPr id="2120641373" name="image3.png"/>
            <wp:cNvGraphicFramePr/>
            <a:graphic xmlns:a="http://schemas.openxmlformats.org/drawingml/2006/main">
              <a:graphicData uri="http://schemas.openxmlformats.org/drawingml/2006/picture">
                <pic:pic xmlns:pic="http://schemas.openxmlformats.org/drawingml/2006/picture">
                  <pic:nvPicPr>
                    <pic:cNvPr id="2120641373" name="image3.png"/>
                    <pic:cNvPicPr preferRelativeResize="0"/>
                  </pic:nvPicPr>
                  <pic:blipFill>
                    <a:blip r:embed="rId7">
                      <a:extLst>
                        <a:ext uri="{28A0092B-C50C-407E-A947-70E740481C1C}">
                          <a14:useLocalDpi xmlns:a14="http://schemas.microsoft.com/office/drawing/2010/main" val="0"/>
                        </a:ext>
                      </a:extLst>
                    </a:blip>
                    <a:stretch>
                      <a:fillRect/>
                    </a:stretch>
                  </pic:blipFill>
                  <pic:spPr>
                    <a:xfrm>
                      <a:off x="0" y="0"/>
                      <a:ext cx="6188400" cy="2892404"/>
                    </a:xfrm>
                    <a:prstGeom prst="rect">
                      <a:avLst/>
                    </a:prstGeom>
                    <a:ln/>
                  </pic:spPr>
                </pic:pic>
              </a:graphicData>
            </a:graphic>
          </wp:inline>
        </w:drawing>
      </w:r>
    </w:p>
    <w:p w14:paraId="7CDC2262" w14:textId="77777777" w:rsidR="0060280E" w:rsidRDefault="0060280E">
      <w:pPr>
        <w:jc w:val="left"/>
        <w:rPr>
          <w:rFonts w:ascii="メイリオ" w:eastAsia="メイリオ" w:hAnsi="メイリオ" w:cs="メイリオ"/>
        </w:rPr>
      </w:pPr>
    </w:p>
    <w:p w14:paraId="241FFC18" w14:textId="77777777" w:rsidR="0060280E" w:rsidRDefault="00000000">
      <w:pPr>
        <w:jc w:val="left"/>
        <w:rPr>
          <w:rFonts w:ascii="メイリオ" w:eastAsia="メイリオ" w:hAnsi="メイリオ" w:cs="メイリオ"/>
          <w:b/>
          <w:sz w:val="22"/>
          <w:szCs w:val="22"/>
        </w:rPr>
      </w:pPr>
      <w:r>
        <w:rPr>
          <w:rFonts w:ascii="メイリオ" w:eastAsia="メイリオ" w:hAnsi="メイリオ" w:cs="メイリオ"/>
          <w:b/>
          <w:sz w:val="22"/>
          <w:szCs w:val="22"/>
        </w:rPr>
        <w:t>『超翼戦騎エスティーク』とは</w:t>
      </w:r>
    </w:p>
    <w:p w14:paraId="7A16ED2C" w14:textId="77777777" w:rsidR="0060280E" w:rsidRDefault="00000000">
      <w:pPr>
        <w:jc w:val="left"/>
        <w:rPr>
          <w:rFonts w:ascii="メイリオ" w:eastAsia="メイリオ" w:hAnsi="メイリオ" w:cs="メイリオ"/>
          <w:sz w:val="20"/>
          <w:szCs w:val="20"/>
        </w:rPr>
      </w:pPr>
      <w:r>
        <w:rPr>
          <w:rFonts w:ascii="メイリオ" w:eastAsia="メイリオ" w:hAnsi="メイリオ" w:cs="メイリオ"/>
          <w:sz w:val="20"/>
          <w:szCs w:val="20"/>
        </w:rPr>
        <w:t>『超翼戦騎エスティーク』とは、ファミリーコンピュータ（以下「FC」）用ROMカセットの完全新作として令和に作られた究極の8bitシューティングゲームです。2024年12月に発売され、名作シューティングを手掛けた豪華クリエイター陣が集結したことでも話題となりました。この度、FC用ROMカセットとして開発された『超翼戦騎エスティーク』を、より多くの方に本作をお楽しみいただけるよう、AMATA GamesがSteamおよびコンソールへの移植・配信を行います。Steam版/コンソール版では、ストーリーが異なるFC版/NES版の両方を収録し、ギャラリーモードで印刷物や各種ビジュアルも楽しめるものとなっています。</w:t>
      </w:r>
      <w:r>
        <w:rPr>
          <w:rFonts w:ascii="メイリオ" w:eastAsia="メイリオ" w:hAnsi="メイリオ" w:cs="メイリオ"/>
          <w:sz w:val="20"/>
          <w:szCs w:val="20"/>
        </w:rPr>
        <w:br/>
      </w:r>
    </w:p>
    <w:p w14:paraId="5C95A3A0" w14:textId="77777777" w:rsidR="0060280E" w:rsidRDefault="00000000">
      <w:pPr>
        <w:jc w:val="left"/>
        <w:rPr>
          <w:rFonts w:ascii="メイリオ" w:eastAsia="メイリオ" w:hAnsi="メイリオ" w:cs="メイリオ"/>
          <w:b/>
          <w:sz w:val="22"/>
          <w:szCs w:val="22"/>
        </w:rPr>
      </w:pPr>
      <w:r>
        <w:rPr>
          <w:rFonts w:ascii="メイリオ" w:eastAsia="メイリオ" w:hAnsi="メイリオ" w:cs="メイリオ"/>
          <w:sz w:val="20"/>
          <w:szCs w:val="20"/>
        </w:rPr>
        <w:br/>
      </w:r>
      <w:r>
        <w:rPr>
          <w:rFonts w:ascii="メイリオ" w:eastAsia="メイリオ" w:hAnsi="メイリオ" w:cs="メイリオ"/>
          <w:b/>
          <w:sz w:val="22"/>
          <w:szCs w:val="22"/>
        </w:rPr>
        <w:t>シンプルで奥深いゲームシステム</w:t>
      </w:r>
    </w:p>
    <w:p w14:paraId="73B307AA" w14:textId="77777777" w:rsidR="0060280E" w:rsidRDefault="00000000">
      <w:pPr>
        <w:jc w:val="left"/>
        <w:rPr>
          <w:rFonts w:ascii="メイリオ" w:eastAsia="メイリオ" w:hAnsi="メイリオ" w:cs="メイリオ"/>
          <w:sz w:val="20"/>
          <w:szCs w:val="20"/>
        </w:rPr>
      </w:pPr>
      <w:r>
        <w:rPr>
          <w:rFonts w:ascii="メイリオ" w:eastAsia="メイリオ" w:hAnsi="メイリオ" w:cs="メイリオ"/>
          <w:sz w:val="20"/>
          <w:szCs w:val="20"/>
        </w:rPr>
        <w:t>本作は、世界の都市をモチーフとした全6ステージで構成される横スクロールシューティングです。</w:t>
      </w:r>
    </w:p>
    <w:p w14:paraId="3639FD18" w14:textId="77777777" w:rsidR="0060280E" w:rsidRDefault="0060280E">
      <w:pPr>
        <w:jc w:val="left"/>
        <w:rPr>
          <w:rFonts w:ascii="メイリオ" w:eastAsia="メイリオ" w:hAnsi="メイリオ" w:cs="メイリオ"/>
          <w:sz w:val="20"/>
          <w:szCs w:val="20"/>
        </w:rPr>
      </w:pPr>
    </w:p>
    <w:p w14:paraId="69AF50C4" w14:textId="77777777" w:rsidR="0060280E" w:rsidRDefault="00000000">
      <w:pPr>
        <w:jc w:val="left"/>
        <w:rPr>
          <w:rFonts w:ascii="メイリオ" w:eastAsia="メイリオ" w:hAnsi="メイリオ" w:cs="メイリオ"/>
          <w:sz w:val="20"/>
          <w:szCs w:val="20"/>
        </w:rPr>
      </w:pPr>
      <w:r>
        <w:rPr>
          <w:rFonts w:ascii="メイリオ" w:eastAsia="メイリオ" w:hAnsi="メイリオ" w:cs="メイリオ"/>
          <w:sz w:val="20"/>
          <w:szCs w:val="20"/>
        </w:rPr>
        <w:t>超可変ロボ「エスティーク」は、縦方向の当たり判定が小さい「ファイター形態」と、地形ダメージを無効化し回復力に優れた「ロボット形態」へ任意のタイミングで変形できます。この2種類の形態と2種類の装備を、状況に応じてどう切り替えていくかが攻略の鍵を握ります。さらにショットボタンの連打で発動する必殺技「スーパーウェポン」によるスコアリングシステムが、ゲームプレイに奥深さを与えます。</w:t>
      </w:r>
    </w:p>
    <w:p w14:paraId="05BA613F" w14:textId="77777777" w:rsidR="0060280E" w:rsidRDefault="0060280E">
      <w:pPr>
        <w:jc w:val="left"/>
        <w:rPr>
          <w:rFonts w:ascii="メイリオ" w:eastAsia="メイリオ" w:hAnsi="メイリオ" w:cs="メイリオ"/>
          <w:sz w:val="20"/>
          <w:szCs w:val="20"/>
        </w:rPr>
      </w:pPr>
    </w:p>
    <w:p w14:paraId="5A3172E5" w14:textId="77777777" w:rsidR="0060280E" w:rsidRDefault="00000000">
      <w:pPr>
        <w:jc w:val="left"/>
        <w:rPr>
          <w:rFonts w:ascii="メイリオ" w:eastAsia="メイリオ" w:hAnsi="メイリオ" w:cs="メイリオ"/>
          <w:sz w:val="20"/>
          <w:szCs w:val="20"/>
        </w:rPr>
      </w:pPr>
      <w:r>
        <w:rPr>
          <w:rFonts w:ascii="メイリオ" w:eastAsia="メイリオ" w:hAnsi="メイリオ" w:cs="メイリオ"/>
          <w:sz w:val="20"/>
          <w:szCs w:val="20"/>
        </w:rPr>
        <w:t>一定時間で回復するライフ制やパワーアップの排除など遊びやすさを重視したゲームデザインによって、初心者から上級者まで、誰もが楽しめる戦略的なシューティング体験がプレイヤーを待っています。</w:t>
      </w:r>
    </w:p>
    <w:p w14:paraId="3611A032" w14:textId="77777777" w:rsidR="0060280E" w:rsidRDefault="0060280E">
      <w:pPr>
        <w:jc w:val="left"/>
        <w:rPr>
          <w:rFonts w:ascii="メイリオ" w:eastAsia="メイリオ" w:hAnsi="メイリオ" w:cs="メイリオ"/>
          <w:sz w:val="20"/>
          <w:szCs w:val="20"/>
        </w:rPr>
      </w:pPr>
    </w:p>
    <w:p w14:paraId="5D3B724F" w14:textId="77777777" w:rsidR="0060280E" w:rsidRDefault="00000000">
      <w:pPr>
        <w:jc w:val="left"/>
        <w:rPr>
          <w:rFonts w:ascii="メイリオ" w:eastAsia="メイリオ" w:hAnsi="メイリオ" w:cs="メイリオ"/>
          <w:b/>
          <w:sz w:val="22"/>
          <w:szCs w:val="22"/>
        </w:rPr>
      </w:pPr>
      <w:r>
        <w:rPr>
          <w:rFonts w:ascii="メイリオ" w:eastAsia="メイリオ" w:hAnsi="メイリオ" w:cs="メイリオ"/>
          <w:b/>
          <w:sz w:val="22"/>
          <w:szCs w:val="22"/>
        </w:rPr>
        <w:t>ストーリー</w:t>
      </w:r>
    </w:p>
    <w:p w14:paraId="4C9D19DD" w14:textId="77777777" w:rsidR="0060280E" w:rsidRDefault="00000000">
      <w:pPr>
        <w:jc w:val="left"/>
        <w:rPr>
          <w:rFonts w:ascii="メイリオ" w:eastAsia="メイリオ" w:hAnsi="メイリオ" w:cs="メイリオ"/>
          <w:sz w:val="20"/>
          <w:szCs w:val="20"/>
        </w:rPr>
      </w:pPr>
      <w:r>
        <w:rPr>
          <w:rFonts w:ascii="メイリオ" w:eastAsia="メイリオ" w:hAnsi="メイリオ" w:cs="メイリオ"/>
          <w:sz w:val="20"/>
          <w:szCs w:val="20"/>
        </w:rPr>
        <w:t>20XX年、地球は”異星人”に浸食されつつあった。彼らは手始めに世界5つの経済大都市のリーダーたちを支配し、着々と地球を我が物にする準備を行っていたのである。</w:t>
      </w:r>
    </w:p>
    <w:p w14:paraId="41F612F8" w14:textId="77777777" w:rsidR="0060280E" w:rsidRDefault="0060280E">
      <w:pPr>
        <w:jc w:val="left"/>
        <w:rPr>
          <w:rFonts w:ascii="メイリオ" w:eastAsia="メイリオ" w:hAnsi="メイリオ" w:cs="メイリオ"/>
          <w:sz w:val="20"/>
          <w:szCs w:val="20"/>
        </w:rPr>
      </w:pPr>
    </w:p>
    <w:p w14:paraId="18428C36" w14:textId="77777777" w:rsidR="0060280E" w:rsidRDefault="00000000">
      <w:pPr>
        <w:jc w:val="left"/>
        <w:rPr>
          <w:rFonts w:ascii="メイリオ" w:eastAsia="メイリオ" w:hAnsi="メイリオ" w:cs="メイリオ"/>
          <w:sz w:val="20"/>
          <w:szCs w:val="20"/>
        </w:rPr>
      </w:pPr>
      <w:r>
        <w:rPr>
          <w:rFonts w:ascii="メイリオ" w:eastAsia="メイリオ" w:hAnsi="メイリオ" w:cs="メイリオ"/>
          <w:sz w:val="20"/>
          <w:szCs w:val="20"/>
        </w:rPr>
        <w:t>その野望にいち早く気付いた草壁博士は自身の会社である「草壁コーポレーション」の資金を投じ、秘密裏に超可変ロボ「エスティーク」(※)を開発。だが最終調整を前に異星人の魔の手は博士へ伸びていた。</w:t>
      </w:r>
    </w:p>
    <w:p w14:paraId="4C09BE78" w14:textId="77777777" w:rsidR="0060280E" w:rsidRDefault="00000000">
      <w:pPr>
        <w:jc w:val="left"/>
        <w:rPr>
          <w:rFonts w:ascii="メイリオ" w:eastAsia="メイリオ" w:hAnsi="メイリオ" w:cs="メイリオ"/>
          <w:sz w:val="20"/>
          <w:szCs w:val="20"/>
        </w:rPr>
      </w:pPr>
      <w:r>
        <w:rPr>
          <w:rFonts w:ascii="メイリオ" w:eastAsia="メイリオ" w:hAnsi="メイリオ" w:cs="メイリオ"/>
          <w:sz w:val="20"/>
          <w:szCs w:val="20"/>
        </w:rPr>
        <w:t>(※)Eastern Super Technological Invincible Quick-actionable Ultimate Equipment = 東方超技術無敵高機動究極装備</w:t>
      </w:r>
    </w:p>
    <w:p w14:paraId="2CDCED0B" w14:textId="77777777" w:rsidR="0060280E" w:rsidRDefault="0060280E">
      <w:pPr>
        <w:jc w:val="left"/>
        <w:rPr>
          <w:rFonts w:ascii="メイリオ" w:eastAsia="メイリオ" w:hAnsi="メイリオ" w:cs="メイリオ"/>
          <w:sz w:val="20"/>
          <w:szCs w:val="20"/>
        </w:rPr>
      </w:pPr>
    </w:p>
    <w:p w14:paraId="327E849B" w14:textId="77777777" w:rsidR="0060280E" w:rsidRDefault="00000000">
      <w:pPr>
        <w:jc w:val="left"/>
        <w:rPr>
          <w:rFonts w:ascii="メイリオ" w:eastAsia="メイリオ" w:hAnsi="メイリオ" w:cs="メイリオ"/>
          <w:sz w:val="20"/>
          <w:szCs w:val="20"/>
        </w:rPr>
      </w:pPr>
      <w:r>
        <w:rPr>
          <w:rFonts w:ascii="メイリオ" w:eastAsia="メイリオ" w:hAnsi="メイリオ" w:cs="メイリオ"/>
          <w:sz w:val="20"/>
          <w:szCs w:val="20"/>
        </w:rPr>
        <w:t>重傷を負う草壁博士は駆けつけた孫娘であるマリィへ対して語りかける。</w:t>
      </w:r>
    </w:p>
    <w:p w14:paraId="3AB1FE55" w14:textId="77777777" w:rsidR="0060280E" w:rsidRDefault="00000000">
      <w:pPr>
        <w:jc w:val="left"/>
        <w:rPr>
          <w:rFonts w:ascii="メイリオ" w:eastAsia="メイリオ" w:hAnsi="メイリオ" w:cs="メイリオ"/>
          <w:sz w:val="20"/>
          <w:szCs w:val="20"/>
        </w:rPr>
      </w:pPr>
      <w:r>
        <w:rPr>
          <w:rFonts w:ascii="メイリオ" w:eastAsia="メイリオ" w:hAnsi="メイリオ" w:cs="メイリオ"/>
          <w:sz w:val="20"/>
          <w:szCs w:val="20"/>
        </w:rPr>
        <w:t>「マリィ･･･、このカードが地球最後の望み･･･。カノンへは全て説明してある、お前と･･･カノン･･･、二人の手でこの地球を救うんじゃ･･･」</w:t>
      </w:r>
    </w:p>
    <w:p w14:paraId="5976DC6B" w14:textId="77777777" w:rsidR="0060280E" w:rsidRDefault="00000000">
      <w:pPr>
        <w:jc w:val="left"/>
        <w:rPr>
          <w:rFonts w:ascii="メイリオ" w:eastAsia="メイリオ" w:hAnsi="メイリオ" w:cs="メイリオ"/>
          <w:sz w:val="20"/>
          <w:szCs w:val="20"/>
        </w:rPr>
      </w:pPr>
      <w:r>
        <w:rPr>
          <w:rFonts w:ascii="メイリオ" w:eastAsia="メイリオ" w:hAnsi="メイリオ" w:cs="メイリオ"/>
          <w:sz w:val="20"/>
          <w:szCs w:val="20"/>
        </w:rPr>
        <w:t>「おじいちゃん、何がどういうことなの！？」</w:t>
      </w:r>
    </w:p>
    <w:p w14:paraId="3FF2D109" w14:textId="77777777" w:rsidR="0060280E" w:rsidRDefault="0060280E">
      <w:pPr>
        <w:jc w:val="left"/>
        <w:rPr>
          <w:rFonts w:ascii="メイリオ" w:eastAsia="メイリオ" w:hAnsi="メイリオ" w:cs="メイリオ"/>
          <w:sz w:val="20"/>
          <w:szCs w:val="20"/>
        </w:rPr>
      </w:pPr>
    </w:p>
    <w:p w14:paraId="614A09C7" w14:textId="77777777" w:rsidR="0060280E" w:rsidRDefault="00000000">
      <w:pPr>
        <w:jc w:val="left"/>
        <w:rPr>
          <w:rFonts w:ascii="メイリオ" w:eastAsia="メイリオ" w:hAnsi="メイリオ" w:cs="メイリオ"/>
          <w:sz w:val="20"/>
          <w:szCs w:val="20"/>
        </w:rPr>
      </w:pPr>
      <w:r>
        <w:rPr>
          <w:rFonts w:ascii="メイリオ" w:eastAsia="メイリオ" w:hAnsi="メイリオ" w:cs="メイリオ"/>
          <w:sz w:val="20"/>
          <w:szCs w:val="20"/>
        </w:rPr>
        <w:t>息絶える老人とうろたえる少女、そしてその後ろに立つ第二の少女とは一体･･･！？　地球の命運はたった今、この二人に託されたのであった！</w:t>
      </w:r>
    </w:p>
    <w:p w14:paraId="70660A61" w14:textId="77777777" w:rsidR="0060280E" w:rsidRDefault="00000000">
      <w:pPr>
        <w:jc w:val="left"/>
        <w:rPr>
          <w:rFonts w:ascii="メイリオ" w:eastAsia="メイリオ" w:hAnsi="メイリオ" w:cs="メイリオ"/>
          <w:sz w:val="20"/>
          <w:szCs w:val="20"/>
        </w:rPr>
      </w:pPr>
      <w:r>
        <w:rPr>
          <w:rFonts w:ascii="メイリオ" w:eastAsia="メイリオ" w:hAnsi="メイリオ" w:cs="メイリオ"/>
          <w:sz w:val="20"/>
          <w:szCs w:val="20"/>
        </w:rPr>
        <w:t>翔べ！エスティーク！ 大地を裂き、天を貫け！！</w:t>
      </w:r>
    </w:p>
    <w:p w14:paraId="15A92B72" w14:textId="77777777" w:rsidR="0060280E" w:rsidRDefault="0060280E">
      <w:pPr>
        <w:jc w:val="left"/>
        <w:rPr>
          <w:rFonts w:ascii="メイリオ" w:eastAsia="メイリオ" w:hAnsi="メイリオ" w:cs="メイリオ"/>
          <w:sz w:val="20"/>
          <w:szCs w:val="20"/>
        </w:rPr>
      </w:pPr>
    </w:p>
    <w:p w14:paraId="15F45FCD" w14:textId="77777777" w:rsidR="0060280E" w:rsidRDefault="00000000">
      <w:pPr>
        <w:jc w:val="left"/>
        <w:rPr>
          <w:rFonts w:ascii="メイリオ" w:eastAsia="メイリオ" w:hAnsi="メイリオ" w:cs="メイリオ"/>
          <w:b/>
          <w:sz w:val="22"/>
          <w:szCs w:val="22"/>
        </w:rPr>
      </w:pPr>
      <w:r>
        <w:rPr>
          <w:rFonts w:ascii="メイリオ" w:eastAsia="メイリオ" w:hAnsi="メイリオ" w:cs="メイリオ"/>
          <w:b/>
          <w:sz w:val="22"/>
          <w:szCs w:val="22"/>
        </w:rPr>
        <w:t>豪華スタッフが制作に参加！ (敬称略)</w:t>
      </w:r>
    </w:p>
    <w:p w14:paraId="5B0BF577" w14:textId="77777777" w:rsidR="0060280E" w:rsidRDefault="00000000">
      <w:pPr>
        <w:jc w:val="left"/>
        <w:rPr>
          <w:rFonts w:ascii="メイリオ" w:eastAsia="メイリオ" w:hAnsi="メイリオ" w:cs="メイリオ"/>
          <w:sz w:val="20"/>
          <w:szCs w:val="20"/>
        </w:rPr>
      </w:pPr>
      <w:r>
        <w:rPr>
          <w:rFonts w:ascii="メイリオ" w:eastAsia="メイリオ" w:hAnsi="メイリオ" w:cs="メイリオ"/>
          <w:sz w:val="20"/>
          <w:szCs w:val="20"/>
        </w:rPr>
        <w:t>原案：小玉大合体　『GGアレスタII』『スプリガンmark2』</w:t>
      </w:r>
    </w:p>
    <w:p w14:paraId="74D4C6B2" w14:textId="77777777" w:rsidR="0060280E" w:rsidRDefault="00000000">
      <w:pPr>
        <w:jc w:val="left"/>
        <w:rPr>
          <w:rFonts w:ascii="メイリオ" w:eastAsia="メイリオ" w:hAnsi="メイリオ" w:cs="メイリオ"/>
          <w:sz w:val="20"/>
          <w:szCs w:val="20"/>
        </w:rPr>
      </w:pPr>
      <w:r>
        <w:rPr>
          <w:rFonts w:ascii="メイリオ" w:eastAsia="メイリオ" w:hAnsi="メイリオ" w:cs="メイリオ"/>
          <w:sz w:val="20"/>
          <w:szCs w:val="20"/>
        </w:rPr>
        <w:t>メインプログラム：じぇみに広野　『ザナック』『ガーディック外伝』</w:t>
      </w:r>
    </w:p>
    <w:p w14:paraId="21D78D28" w14:textId="77777777" w:rsidR="0060280E" w:rsidRDefault="00000000">
      <w:pPr>
        <w:jc w:val="left"/>
        <w:rPr>
          <w:rFonts w:ascii="メイリオ" w:eastAsia="メイリオ" w:hAnsi="メイリオ" w:cs="メイリオ"/>
          <w:sz w:val="20"/>
          <w:szCs w:val="20"/>
        </w:rPr>
      </w:pPr>
      <w:r>
        <w:rPr>
          <w:rFonts w:ascii="メイリオ" w:eastAsia="メイリオ" w:hAnsi="メイリオ" w:cs="メイリオ"/>
          <w:sz w:val="20"/>
          <w:szCs w:val="20"/>
        </w:rPr>
        <w:t>じぇみに誘導+SE：ぱっく藤島　『ガーディック』『ガルケーブ』</w:t>
      </w:r>
    </w:p>
    <w:p w14:paraId="654EFFFC" w14:textId="77777777" w:rsidR="0060280E" w:rsidRDefault="00000000">
      <w:pPr>
        <w:jc w:val="left"/>
        <w:rPr>
          <w:rFonts w:ascii="メイリオ" w:eastAsia="メイリオ" w:hAnsi="メイリオ" w:cs="メイリオ"/>
          <w:sz w:val="20"/>
          <w:szCs w:val="20"/>
        </w:rPr>
      </w:pPr>
      <w:r>
        <w:rPr>
          <w:rFonts w:ascii="メイリオ" w:eastAsia="メイリオ" w:hAnsi="メイリオ" w:cs="メイリオ"/>
          <w:sz w:val="20"/>
          <w:szCs w:val="20"/>
        </w:rPr>
        <w:t>サウンド：</w:t>
      </w:r>
    </w:p>
    <w:p w14:paraId="22BF5930" w14:textId="77777777" w:rsidR="0060280E" w:rsidRDefault="00000000">
      <w:pPr>
        <w:jc w:val="left"/>
        <w:rPr>
          <w:rFonts w:ascii="メイリオ" w:eastAsia="メイリオ" w:hAnsi="メイリオ" w:cs="メイリオ"/>
          <w:sz w:val="20"/>
          <w:szCs w:val="20"/>
        </w:rPr>
      </w:pPr>
      <w:r>
        <w:rPr>
          <w:rFonts w:ascii="メイリオ" w:eastAsia="メイリオ" w:hAnsi="メイリオ" w:cs="メイリオ"/>
          <w:sz w:val="20"/>
          <w:szCs w:val="20"/>
        </w:rPr>
        <w:t>坂本慎一　『サイキック5』『モンスターランド』</w:t>
      </w:r>
    </w:p>
    <w:p w14:paraId="21CD5CD5" w14:textId="77777777" w:rsidR="0060280E" w:rsidRDefault="00000000">
      <w:pPr>
        <w:jc w:val="left"/>
        <w:rPr>
          <w:rFonts w:ascii="メイリオ" w:eastAsia="メイリオ" w:hAnsi="メイリオ" w:cs="メイリオ"/>
          <w:sz w:val="20"/>
          <w:szCs w:val="20"/>
        </w:rPr>
      </w:pPr>
      <w:r>
        <w:rPr>
          <w:rFonts w:ascii="メイリオ" w:eastAsia="メイリオ" w:hAnsi="メイリオ" w:cs="メイリオ"/>
          <w:sz w:val="20"/>
          <w:szCs w:val="20"/>
        </w:rPr>
        <w:t>細江慎治　『ドラゴンスピリット』『オーダイン』</w:t>
      </w:r>
    </w:p>
    <w:p w14:paraId="5E6F1B6A" w14:textId="77777777" w:rsidR="0060280E" w:rsidRDefault="00000000">
      <w:pPr>
        <w:jc w:val="left"/>
        <w:rPr>
          <w:rFonts w:ascii="メイリオ" w:eastAsia="メイリオ" w:hAnsi="メイリオ" w:cs="メイリオ"/>
          <w:sz w:val="20"/>
          <w:szCs w:val="20"/>
        </w:rPr>
      </w:pPr>
      <w:r>
        <w:rPr>
          <w:rFonts w:ascii="メイリオ" w:eastAsia="メイリオ" w:hAnsi="メイリオ" w:cs="メイリオ"/>
          <w:sz w:val="20"/>
          <w:szCs w:val="20"/>
        </w:rPr>
        <w:t>佐宗綾子　『ローリングサンダー2』『ギャラクシアン3』</w:t>
      </w:r>
    </w:p>
    <w:p w14:paraId="677B88A6" w14:textId="77777777" w:rsidR="0060280E" w:rsidRDefault="00000000">
      <w:pPr>
        <w:jc w:val="left"/>
        <w:rPr>
          <w:rFonts w:ascii="メイリオ" w:eastAsia="メイリオ" w:hAnsi="メイリオ" w:cs="メイリオ"/>
          <w:sz w:val="20"/>
          <w:szCs w:val="20"/>
        </w:rPr>
      </w:pPr>
      <w:r>
        <w:rPr>
          <w:rFonts w:ascii="メイリオ" w:eastAsia="メイリオ" w:hAnsi="メイリオ" w:cs="メイリオ"/>
          <w:sz w:val="20"/>
          <w:szCs w:val="20"/>
        </w:rPr>
        <w:t>メインビジュアル：藤岡建機　『ADVANCE OF Ζ』</w:t>
      </w:r>
    </w:p>
    <w:p w14:paraId="09362BAA" w14:textId="77777777" w:rsidR="0060280E" w:rsidRDefault="00000000">
      <w:pPr>
        <w:jc w:val="left"/>
        <w:rPr>
          <w:rFonts w:ascii="メイリオ" w:eastAsia="メイリオ" w:hAnsi="メイリオ" w:cs="メイリオ"/>
          <w:sz w:val="20"/>
          <w:szCs w:val="20"/>
        </w:rPr>
      </w:pPr>
      <w:r>
        <w:rPr>
          <w:rFonts w:ascii="メイリオ" w:eastAsia="メイリオ" w:hAnsi="メイリオ" w:cs="メイリオ"/>
          <w:sz w:val="20"/>
          <w:szCs w:val="20"/>
        </w:rPr>
        <w:t>メカデザイン：</w:t>
      </w:r>
    </w:p>
    <w:p w14:paraId="7E35C6AF" w14:textId="77777777" w:rsidR="0060280E" w:rsidRDefault="00000000">
      <w:pPr>
        <w:jc w:val="left"/>
        <w:rPr>
          <w:rFonts w:ascii="メイリオ" w:eastAsia="メイリオ" w:hAnsi="メイリオ" w:cs="メイリオ"/>
          <w:sz w:val="20"/>
          <w:szCs w:val="20"/>
        </w:rPr>
      </w:pPr>
      <w:r>
        <w:rPr>
          <w:rFonts w:ascii="メイリオ" w:eastAsia="メイリオ" w:hAnsi="メイリオ" w:cs="メイリオ"/>
          <w:sz w:val="20"/>
          <w:szCs w:val="20"/>
        </w:rPr>
        <w:t>カートリッジビジュアル：ANO清水　『銀河任侠伝』『超神兵器ゼロイガー』</w:t>
      </w:r>
    </w:p>
    <w:p w14:paraId="70143509" w14:textId="77777777" w:rsidR="0060280E" w:rsidRDefault="00000000">
      <w:pPr>
        <w:jc w:val="left"/>
        <w:rPr>
          <w:rFonts w:ascii="メイリオ" w:eastAsia="メイリオ" w:hAnsi="メイリオ" w:cs="メイリオ"/>
          <w:sz w:val="20"/>
          <w:szCs w:val="20"/>
        </w:rPr>
      </w:pPr>
      <w:r>
        <w:rPr>
          <w:rFonts w:ascii="メイリオ" w:eastAsia="メイリオ" w:hAnsi="メイリオ" w:cs="メイリオ"/>
          <w:sz w:val="20"/>
          <w:szCs w:val="20"/>
        </w:rPr>
        <w:t>アドバイザー：見城こうじ　『コズモギャング・ザ・ビデオ』『エメラルディア』</w:t>
      </w:r>
    </w:p>
    <w:p w14:paraId="52439813" w14:textId="77777777" w:rsidR="0060280E" w:rsidRDefault="00000000">
      <w:pPr>
        <w:jc w:val="left"/>
        <w:rPr>
          <w:rFonts w:ascii="メイリオ" w:eastAsia="メイリオ" w:hAnsi="メイリオ" w:cs="メイリオ"/>
          <w:sz w:val="20"/>
          <w:szCs w:val="20"/>
        </w:rPr>
      </w:pPr>
      <w:r>
        <w:rPr>
          <w:rFonts w:ascii="メイリオ" w:eastAsia="メイリオ" w:hAnsi="メイリオ" w:cs="メイリオ"/>
          <w:sz w:val="20"/>
          <w:szCs w:val="20"/>
        </w:rPr>
        <w:t>プチアドバイザー：井上淳哉　『エスプレイド』『プロギアの嵐』『デススマイルズ』</w:t>
      </w:r>
    </w:p>
    <w:p w14:paraId="062DE9D9" w14:textId="77777777" w:rsidR="0060280E" w:rsidRDefault="0060280E">
      <w:pPr>
        <w:jc w:val="left"/>
        <w:rPr>
          <w:rFonts w:ascii="メイリオ" w:eastAsia="メイリオ" w:hAnsi="メイリオ" w:cs="メイリオ"/>
          <w:sz w:val="20"/>
          <w:szCs w:val="20"/>
        </w:rPr>
      </w:pPr>
    </w:p>
    <w:p w14:paraId="2A70CE40" w14:textId="77777777" w:rsidR="0060280E" w:rsidRDefault="00000000">
      <w:pPr>
        <w:jc w:val="left"/>
        <w:rPr>
          <w:rFonts w:ascii="メイリオ" w:eastAsia="メイリオ" w:hAnsi="メイリオ" w:cs="メイリオ"/>
          <w:b/>
          <w:sz w:val="22"/>
          <w:szCs w:val="22"/>
        </w:rPr>
      </w:pPr>
      <w:r>
        <w:rPr>
          <w:rFonts w:ascii="メイリオ" w:eastAsia="メイリオ" w:hAnsi="メイリオ" w:cs="メイリオ"/>
          <w:b/>
          <w:sz w:val="22"/>
          <w:szCs w:val="22"/>
        </w:rPr>
        <w:t>Steam/コンソール版の特長</w:t>
      </w:r>
    </w:p>
    <w:p w14:paraId="44A52B5E" w14:textId="77777777" w:rsidR="0060280E" w:rsidRDefault="00000000">
      <w:pPr>
        <w:jc w:val="left"/>
        <w:rPr>
          <w:rFonts w:ascii="メイリオ" w:eastAsia="メイリオ" w:hAnsi="メイリオ" w:cs="メイリオ"/>
          <w:sz w:val="20"/>
          <w:szCs w:val="20"/>
        </w:rPr>
      </w:pPr>
      <w:r>
        <w:rPr>
          <w:rFonts w:ascii="メイリオ" w:eastAsia="メイリオ" w:hAnsi="メイリオ" w:cs="メイリオ"/>
          <w:sz w:val="20"/>
          <w:szCs w:val="20"/>
        </w:rPr>
        <w:t xml:space="preserve">・FC版『超翼戦騎エスティーク』と、ストーリーや一部グラフィックの異なるNES版『Changeable Guardian </w:t>
      </w:r>
      <w:proofErr w:type="spellStart"/>
      <w:r>
        <w:rPr>
          <w:rFonts w:ascii="メイリオ" w:eastAsia="メイリオ" w:hAnsi="メイリオ" w:cs="メイリオ"/>
          <w:sz w:val="20"/>
          <w:szCs w:val="20"/>
        </w:rPr>
        <w:t>Estique</w:t>
      </w:r>
      <w:proofErr w:type="spellEnd"/>
      <w:r>
        <w:rPr>
          <w:rFonts w:ascii="メイリオ" w:eastAsia="メイリオ" w:hAnsi="メイリオ" w:cs="メイリオ"/>
          <w:sz w:val="20"/>
          <w:szCs w:val="20"/>
        </w:rPr>
        <w:t>』の両方を完全収録。</w:t>
      </w:r>
    </w:p>
    <w:p w14:paraId="0F7D7EE2" w14:textId="77777777" w:rsidR="0060280E" w:rsidRDefault="00000000">
      <w:pPr>
        <w:jc w:val="left"/>
        <w:rPr>
          <w:rFonts w:ascii="メイリオ" w:eastAsia="メイリオ" w:hAnsi="メイリオ" w:cs="メイリオ"/>
          <w:sz w:val="20"/>
          <w:szCs w:val="20"/>
        </w:rPr>
      </w:pPr>
      <w:r>
        <w:rPr>
          <w:rFonts w:ascii="メイリオ" w:eastAsia="メイリオ" w:hAnsi="メイリオ" w:cs="メイリオ"/>
          <w:sz w:val="20"/>
          <w:szCs w:val="20"/>
        </w:rPr>
        <w:t>・クイックセーブ＆ロード、巻き戻し機能でシューティングゲームが苦手な人も安心。</w:t>
      </w:r>
    </w:p>
    <w:p w14:paraId="5C794D63" w14:textId="77777777" w:rsidR="0060280E" w:rsidRDefault="00000000">
      <w:pPr>
        <w:jc w:val="left"/>
        <w:rPr>
          <w:rFonts w:ascii="メイリオ" w:eastAsia="メイリオ" w:hAnsi="メイリオ" w:cs="メイリオ"/>
          <w:sz w:val="20"/>
          <w:szCs w:val="20"/>
        </w:rPr>
      </w:pPr>
      <w:r>
        <w:rPr>
          <w:rFonts w:ascii="メイリオ" w:eastAsia="メイリオ" w:hAnsi="メイリオ" w:cs="メイリオ"/>
          <w:sz w:val="20"/>
          <w:szCs w:val="20"/>
        </w:rPr>
        <w:t>・フルコントローラーサポートで、いつでも快適にプレイ。</w:t>
      </w:r>
    </w:p>
    <w:p w14:paraId="349AAC07" w14:textId="77777777" w:rsidR="0060280E" w:rsidRDefault="00000000">
      <w:pPr>
        <w:jc w:val="left"/>
        <w:rPr>
          <w:rFonts w:ascii="メイリオ" w:eastAsia="メイリオ" w:hAnsi="メイリオ" w:cs="メイリオ"/>
          <w:sz w:val="20"/>
          <w:szCs w:val="20"/>
        </w:rPr>
      </w:pPr>
      <w:r>
        <w:rPr>
          <w:rFonts w:ascii="メイリオ" w:eastAsia="メイリオ" w:hAnsi="メイリオ" w:cs="メイリオ"/>
          <w:sz w:val="20"/>
          <w:szCs w:val="20"/>
        </w:rPr>
        <w:t>・CRTフィルターでブラウン管テレビの懐かしの雰囲気を再現。</w:t>
      </w:r>
    </w:p>
    <w:p w14:paraId="2CC652F3" w14:textId="77777777" w:rsidR="0060280E" w:rsidRDefault="00000000">
      <w:pPr>
        <w:jc w:val="left"/>
        <w:rPr>
          <w:rFonts w:ascii="メイリオ" w:eastAsia="メイリオ" w:hAnsi="メイリオ" w:cs="メイリオ"/>
          <w:sz w:val="20"/>
          <w:szCs w:val="20"/>
        </w:rPr>
      </w:pPr>
      <w:r>
        <w:rPr>
          <w:rFonts w:ascii="メイリオ" w:eastAsia="メイリオ" w:hAnsi="メイリオ" w:cs="メイリオ"/>
          <w:sz w:val="20"/>
          <w:szCs w:val="20"/>
        </w:rPr>
        <w:t>・ギャラリーモードを搭載。取扱説明書やボックスアート、カートリッジビジュアルも楽しめます。</w:t>
      </w:r>
    </w:p>
    <w:p w14:paraId="4F68F5EA" w14:textId="77777777" w:rsidR="0060280E" w:rsidRDefault="0060280E">
      <w:pPr>
        <w:jc w:val="left"/>
        <w:rPr>
          <w:rFonts w:ascii="メイリオ" w:eastAsia="メイリオ" w:hAnsi="メイリオ" w:cs="メイリオ"/>
          <w:sz w:val="20"/>
          <w:szCs w:val="20"/>
        </w:rPr>
      </w:pPr>
    </w:p>
    <w:p w14:paraId="08AEF059" w14:textId="77777777" w:rsidR="0060280E" w:rsidRDefault="00000000">
      <w:pPr>
        <w:jc w:val="left"/>
        <w:rPr>
          <w:rFonts w:ascii="メイリオ" w:eastAsia="メイリオ" w:hAnsi="メイリオ" w:cs="メイリオ"/>
          <w:b/>
          <w:sz w:val="22"/>
          <w:szCs w:val="22"/>
        </w:rPr>
      </w:pPr>
      <w:r>
        <w:rPr>
          <w:rFonts w:ascii="メイリオ" w:eastAsia="メイリオ" w:hAnsi="メイリオ" w:cs="メイリオ"/>
          <w:b/>
          <w:sz w:val="22"/>
          <w:szCs w:val="22"/>
        </w:rPr>
        <w:t>◆Steamストアページ</w:t>
      </w:r>
    </w:p>
    <w:p w14:paraId="3A472DBF" w14:textId="77777777" w:rsidR="0060280E" w:rsidRDefault="00000000">
      <w:pPr>
        <w:jc w:val="left"/>
        <w:rPr>
          <w:rFonts w:ascii="メイリオ" w:eastAsia="メイリオ" w:hAnsi="メイリオ" w:cs="メイリオ"/>
          <w:sz w:val="22"/>
          <w:szCs w:val="22"/>
        </w:rPr>
      </w:pPr>
      <w:hyperlink r:id="rId8">
        <w:r>
          <w:rPr>
            <w:rFonts w:ascii="メイリオ" w:eastAsia="メイリオ" w:hAnsi="メイリオ" w:cs="メイリオ"/>
            <w:color w:val="1155CC"/>
            <w:sz w:val="22"/>
            <w:szCs w:val="22"/>
            <w:u w:val="single"/>
          </w:rPr>
          <w:t>https://store.steampowered.com/app/4078160/</w:t>
        </w:r>
      </w:hyperlink>
    </w:p>
    <w:p w14:paraId="57B2C0B1" w14:textId="77777777" w:rsidR="0060280E" w:rsidRDefault="0060280E">
      <w:pPr>
        <w:jc w:val="left"/>
        <w:rPr>
          <w:rFonts w:ascii="メイリオ" w:eastAsia="メイリオ" w:hAnsi="メイリオ" w:cs="メイリオ"/>
          <w:sz w:val="22"/>
          <w:szCs w:val="22"/>
        </w:rPr>
      </w:pPr>
    </w:p>
    <w:p w14:paraId="7F972B00" w14:textId="77777777" w:rsidR="0060280E" w:rsidRDefault="00000000">
      <w:pPr>
        <w:rPr>
          <w:rFonts w:ascii="メイリオ" w:eastAsia="メイリオ" w:hAnsi="メイリオ" w:cs="メイリオ"/>
          <w:b/>
          <w:sz w:val="22"/>
          <w:szCs w:val="22"/>
        </w:rPr>
      </w:pPr>
      <w:r>
        <w:rPr>
          <w:rFonts w:ascii="メイリオ" w:eastAsia="メイリオ" w:hAnsi="メイリオ" w:cs="メイリオ"/>
          <w:b/>
          <w:sz w:val="22"/>
          <w:szCs w:val="22"/>
        </w:rPr>
        <w:t>■スクリーンショット</w:t>
      </w:r>
    </w:p>
    <w:p w14:paraId="6559A3FF" w14:textId="77777777" w:rsidR="0060280E" w:rsidRDefault="00000000">
      <w:pPr>
        <w:jc w:val="left"/>
        <w:rPr>
          <w:rFonts w:ascii="メイリオ" w:eastAsia="メイリオ" w:hAnsi="メイリオ" w:cs="メイリオ"/>
        </w:rPr>
      </w:pPr>
      <w:r>
        <w:rPr>
          <w:rFonts w:ascii="メイリオ" w:eastAsia="メイリオ" w:hAnsi="メイリオ" w:cs="メイリオ"/>
          <w:b/>
          <w:noProof/>
          <w:color w:val="282828"/>
          <w:sz w:val="22"/>
          <w:szCs w:val="22"/>
        </w:rPr>
        <w:drawing>
          <wp:inline distT="114300" distB="114300" distL="114300" distR="114300" wp14:anchorId="0986A991" wp14:editId="0E23CFB5">
            <wp:extent cx="2880000" cy="1609200"/>
            <wp:effectExtent l="0" t="0" r="0" b="0"/>
            <wp:docPr id="212064136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9"/>
                    <a:srcRect/>
                    <a:stretch>
                      <a:fillRect/>
                    </a:stretch>
                  </pic:blipFill>
                  <pic:spPr>
                    <a:xfrm>
                      <a:off x="0" y="0"/>
                      <a:ext cx="2880000" cy="1609200"/>
                    </a:xfrm>
                    <a:prstGeom prst="rect">
                      <a:avLst/>
                    </a:prstGeom>
                    <a:ln/>
                  </pic:spPr>
                </pic:pic>
              </a:graphicData>
            </a:graphic>
          </wp:inline>
        </w:drawing>
      </w:r>
      <w:r>
        <w:rPr>
          <w:rFonts w:ascii="メイリオ" w:eastAsia="メイリオ" w:hAnsi="メイリオ" w:cs="メイリオ"/>
          <w:b/>
          <w:color w:val="282828"/>
          <w:sz w:val="22"/>
          <w:szCs w:val="22"/>
        </w:rPr>
        <w:t xml:space="preserve">　</w:t>
      </w:r>
      <w:r>
        <w:rPr>
          <w:rFonts w:ascii="メイリオ" w:eastAsia="メイリオ" w:hAnsi="メイリオ" w:cs="メイリオ"/>
          <w:b/>
          <w:noProof/>
          <w:color w:val="282828"/>
          <w:sz w:val="22"/>
          <w:szCs w:val="22"/>
        </w:rPr>
        <w:drawing>
          <wp:inline distT="114300" distB="114300" distL="114300" distR="114300" wp14:anchorId="0EE416CB" wp14:editId="5F4B1A86">
            <wp:extent cx="2880000" cy="1620000"/>
            <wp:effectExtent l="0" t="0" r="0" b="0"/>
            <wp:docPr id="212064137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0"/>
                    <a:srcRect/>
                    <a:stretch>
                      <a:fillRect/>
                    </a:stretch>
                  </pic:blipFill>
                  <pic:spPr>
                    <a:xfrm>
                      <a:off x="0" y="0"/>
                      <a:ext cx="2880000" cy="1620000"/>
                    </a:xfrm>
                    <a:prstGeom prst="rect">
                      <a:avLst/>
                    </a:prstGeom>
                    <a:ln/>
                  </pic:spPr>
                </pic:pic>
              </a:graphicData>
            </a:graphic>
          </wp:inline>
        </w:drawing>
      </w:r>
      <w:r>
        <w:rPr>
          <w:rFonts w:ascii="メイリオ" w:eastAsia="メイリオ" w:hAnsi="メイリオ" w:cs="メイリオ"/>
          <w:b/>
          <w:color w:val="282828"/>
          <w:sz w:val="22"/>
          <w:szCs w:val="22"/>
        </w:rPr>
        <w:t xml:space="preserve">  </w:t>
      </w:r>
      <w:r>
        <w:rPr>
          <w:rFonts w:ascii="メイリオ" w:eastAsia="メイリオ" w:hAnsi="メイリオ" w:cs="メイリオ"/>
          <w:b/>
          <w:noProof/>
          <w:sz w:val="24"/>
          <w:szCs w:val="24"/>
        </w:rPr>
        <w:drawing>
          <wp:inline distT="114300" distB="114300" distL="114300" distR="114300" wp14:anchorId="5F456A08" wp14:editId="0501AF91">
            <wp:extent cx="2880000" cy="1612800"/>
            <wp:effectExtent l="0" t="0" r="0" b="0"/>
            <wp:docPr id="212064137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2880000" cy="1612800"/>
                    </a:xfrm>
                    <a:prstGeom prst="rect">
                      <a:avLst/>
                    </a:prstGeom>
                    <a:ln/>
                  </pic:spPr>
                </pic:pic>
              </a:graphicData>
            </a:graphic>
          </wp:inline>
        </w:drawing>
      </w:r>
      <w:r>
        <w:rPr>
          <w:rFonts w:ascii="メイリオ" w:eastAsia="メイリオ" w:hAnsi="メイリオ" w:cs="メイリオ"/>
          <w:b/>
          <w:sz w:val="24"/>
          <w:szCs w:val="24"/>
        </w:rPr>
        <w:t xml:space="preserve">　</w:t>
      </w:r>
      <w:r>
        <w:rPr>
          <w:rFonts w:ascii="メイリオ" w:eastAsia="メイリオ" w:hAnsi="メイリオ" w:cs="メイリオ"/>
          <w:b/>
          <w:noProof/>
          <w:color w:val="282828"/>
          <w:sz w:val="22"/>
          <w:szCs w:val="22"/>
        </w:rPr>
        <w:drawing>
          <wp:inline distT="114300" distB="114300" distL="114300" distR="114300" wp14:anchorId="2CB90E6A" wp14:editId="526ACFF3">
            <wp:extent cx="2880000" cy="1612800"/>
            <wp:effectExtent l="0" t="0" r="0" b="0"/>
            <wp:docPr id="2120641378"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2"/>
                    <a:srcRect/>
                    <a:stretch>
                      <a:fillRect/>
                    </a:stretch>
                  </pic:blipFill>
                  <pic:spPr>
                    <a:xfrm>
                      <a:off x="0" y="0"/>
                      <a:ext cx="2880000" cy="1612800"/>
                    </a:xfrm>
                    <a:prstGeom prst="rect">
                      <a:avLst/>
                    </a:prstGeom>
                    <a:ln/>
                  </pic:spPr>
                </pic:pic>
              </a:graphicData>
            </a:graphic>
          </wp:inline>
        </w:drawing>
      </w:r>
      <w:r>
        <w:rPr>
          <w:rFonts w:ascii="メイリオ" w:eastAsia="メイリオ" w:hAnsi="メイリオ" w:cs="メイリオ"/>
          <w:b/>
          <w:noProof/>
          <w:color w:val="282828"/>
          <w:sz w:val="22"/>
          <w:szCs w:val="22"/>
        </w:rPr>
        <w:drawing>
          <wp:inline distT="114300" distB="114300" distL="114300" distR="114300" wp14:anchorId="66B87624" wp14:editId="4D992D40">
            <wp:extent cx="2880000" cy="1619200"/>
            <wp:effectExtent l="0" t="0" r="0" b="0"/>
            <wp:docPr id="2120641376"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3"/>
                    <a:srcRect/>
                    <a:stretch>
                      <a:fillRect/>
                    </a:stretch>
                  </pic:blipFill>
                  <pic:spPr>
                    <a:xfrm>
                      <a:off x="0" y="0"/>
                      <a:ext cx="2880000" cy="1619200"/>
                    </a:xfrm>
                    <a:prstGeom prst="rect">
                      <a:avLst/>
                    </a:prstGeom>
                    <a:ln/>
                  </pic:spPr>
                </pic:pic>
              </a:graphicData>
            </a:graphic>
          </wp:inline>
        </w:drawing>
      </w:r>
      <w:r>
        <w:rPr>
          <w:rFonts w:ascii="メイリオ" w:eastAsia="メイリオ" w:hAnsi="メイリオ" w:cs="メイリオ"/>
          <w:b/>
          <w:color w:val="282828"/>
          <w:sz w:val="22"/>
          <w:szCs w:val="22"/>
        </w:rPr>
        <w:t xml:space="preserve">　</w:t>
      </w:r>
      <w:r>
        <w:rPr>
          <w:rFonts w:ascii="メイリオ" w:eastAsia="メイリオ" w:hAnsi="メイリオ" w:cs="メイリオ"/>
          <w:b/>
          <w:noProof/>
          <w:color w:val="282828"/>
          <w:sz w:val="22"/>
          <w:szCs w:val="22"/>
        </w:rPr>
        <w:drawing>
          <wp:inline distT="114300" distB="114300" distL="114300" distR="114300" wp14:anchorId="0869D8DB" wp14:editId="5FB0EC8C">
            <wp:extent cx="2880000" cy="1618560"/>
            <wp:effectExtent l="0" t="0" r="0" b="0"/>
            <wp:docPr id="212064137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4"/>
                    <a:srcRect/>
                    <a:stretch>
                      <a:fillRect/>
                    </a:stretch>
                  </pic:blipFill>
                  <pic:spPr>
                    <a:xfrm>
                      <a:off x="0" y="0"/>
                      <a:ext cx="2880000" cy="1618560"/>
                    </a:xfrm>
                    <a:prstGeom prst="rect">
                      <a:avLst/>
                    </a:prstGeom>
                    <a:ln/>
                  </pic:spPr>
                </pic:pic>
              </a:graphicData>
            </a:graphic>
          </wp:inline>
        </w:drawing>
      </w:r>
      <w:r>
        <w:rPr>
          <w:rFonts w:ascii="メイリオ" w:eastAsia="メイリオ" w:hAnsi="メイリオ" w:cs="メイリオ"/>
          <w:b/>
          <w:noProof/>
          <w:color w:val="282828"/>
          <w:sz w:val="22"/>
          <w:szCs w:val="22"/>
        </w:rPr>
        <w:drawing>
          <wp:inline distT="114300" distB="114300" distL="114300" distR="114300" wp14:anchorId="216FB065" wp14:editId="54CEDDFE">
            <wp:extent cx="2880000" cy="1619200"/>
            <wp:effectExtent l="0" t="0" r="0" b="0"/>
            <wp:docPr id="212064137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5"/>
                    <a:srcRect/>
                    <a:stretch>
                      <a:fillRect/>
                    </a:stretch>
                  </pic:blipFill>
                  <pic:spPr>
                    <a:xfrm>
                      <a:off x="0" y="0"/>
                      <a:ext cx="2880000" cy="1619200"/>
                    </a:xfrm>
                    <a:prstGeom prst="rect">
                      <a:avLst/>
                    </a:prstGeom>
                    <a:ln/>
                  </pic:spPr>
                </pic:pic>
              </a:graphicData>
            </a:graphic>
          </wp:inline>
        </w:drawing>
      </w:r>
      <w:r>
        <w:rPr>
          <w:rFonts w:ascii="メイリオ" w:eastAsia="メイリオ" w:hAnsi="メイリオ" w:cs="メイリオ"/>
          <w:b/>
          <w:color w:val="282828"/>
          <w:sz w:val="22"/>
          <w:szCs w:val="22"/>
        </w:rPr>
        <w:t xml:space="preserve">　</w:t>
      </w:r>
      <w:r>
        <w:rPr>
          <w:rFonts w:ascii="メイリオ" w:eastAsia="メイリオ" w:hAnsi="メイリオ" w:cs="メイリオ"/>
          <w:b/>
          <w:noProof/>
          <w:color w:val="282828"/>
          <w:sz w:val="22"/>
          <w:szCs w:val="22"/>
        </w:rPr>
        <w:drawing>
          <wp:inline distT="114300" distB="114300" distL="114300" distR="114300" wp14:anchorId="1F27482B" wp14:editId="41086CDE">
            <wp:extent cx="2880000" cy="1619200"/>
            <wp:effectExtent l="0" t="0" r="0" b="0"/>
            <wp:docPr id="2120641368"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6"/>
                    <a:srcRect/>
                    <a:stretch>
                      <a:fillRect/>
                    </a:stretch>
                  </pic:blipFill>
                  <pic:spPr>
                    <a:xfrm>
                      <a:off x="0" y="0"/>
                      <a:ext cx="2880000" cy="1619200"/>
                    </a:xfrm>
                    <a:prstGeom prst="rect">
                      <a:avLst/>
                    </a:prstGeom>
                    <a:ln/>
                  </pic:spPr>
                </pic:pic>
              </a:graphicData>
            </a:graphic>
          </wp:inline>
        </w:drawing>
      </w:r>
      <w:r>
        <w:rPr>
          <w:rFonts w:ascii="メイリオ" w:eastAsia="メイリオ" w:hAnsi="メイリオ" w:cs="メイリオ"/>
          <w:b/>
          <w:noProof/>
          <w:color w:val="282828"/>
          <w:sz w:val="22"/>
          <w:szCs w:val="22"/>
        </w:rPr>
        <w:drawing>
          <wp:inline distT="114300" distB="114300" distL="114300" distR="114300" wp14:anchorId="7B4552EB" wp14:editId="2D8AEC25">
            <wp:extent cx="2880000" cy="1612800"/>
            <wp:effectExtent l="0" t="0" r="0" b="0"/>
            <wp:docPr id="212064137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7"/>
                    <a:srcRect/>
                    <a:stretch>
                      <a:fillRect/>
                    </a:stretch>
                  </pic:blipFill>
                  <pic:spPr>
                    <a:xfrm>
                      <a:off x="0" y="0"/>
                      <a:ext cx="2880000" cy="1612800"/>
                    </a:xfrm>
                    <a:prstGeom prst="rect">
                      <a:avLst/>
                    </a:prstGeom>
                    <a:ln/>
                  </pic:spPr>
                </pic:pic>
              </a:graphicData>
            </a:graphic>
          </wp:inline>
        </w:drawing>
      </w:r>
      <w:r>
        <w:rPr>
          <w:rFonts w:ascii="メイリオ" w:eastAsia="メイリオ" w:hAnsi="メイリオ" w:cs="メイリオ"/>
          <w:b/>
          <w:color w:val="282828"/>
          <w:sz w:val="22"/>
          <w:szCs w:val="22"/>
        </w:rPr>
        <w:t xml:space="preserve">　</w:t>
      </w:r>
      <w:r>
        <w:rPr>
          <w:rFonts w:ascii="メイリオ" w:eastAsia="メイリオ" w:hAnsi="メイリオ" w:cs="メイリオ"/>
          <w:noProof/>
        </w:rPr>
        <w:drawing>
          <wp:inline distT="114300" distB="114300" distL="114300" distR="114300" wp14:anchorId="45921B23" wp14:editId="1127E370">
            <wp:extent cx="2880000" cy="1612800"/>
            <wp:effectExtent l="0" t="0" r="0" b="0"/>
            <wp:docPr id="212064136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8"/>
                    <a:srcRect/>
                    <a:stretch>
                      <a:fillRect/>
                    </a:stretch>
                  </pic:blipFill>
                  <pic:spPr>
                    <a:xfrm>
                      <a:off x="0" y="0"/>
                      <a:ext cx="2880000" cy="1612800"/>
                    </a:xfrm>
                    <a:prstGeom prst="rect">
                      <a:avLst/>
                    </a:prstGeom>
                    <a:ln/>
                  </pic:spPr>
                </pic:pic>
              </a:graphicData>
            </a:graphic>
          </wp:inline>
        </w:drawing>
      </w:r>
    </w:p>
    <w:p w14:paraId="3AF5575C" w14:textId="77777777" w:rsidR="0060280E" w:rsidRDefault="0060280E">
      <w:pPr>
        <w:jc w:val="left"/>
        <w:rPr>
          <w:rFonts w:ascii="メイリオ" w:eastAsia="メイリオ" w:hAnsi="メイリオ" w:cs="メイリオ"/>
          <w:color w:val="282828"/>
        </w:rPr>
      </w:pPr>
    </w:p>
    <w:p w14:paraId="71254993" w14:textId="77777777" w:rsidR="0060280E" w:rsidRDefault="00000000">
      <w:pPr>
        <w:jc w:val="left"/>
        <w:rPr>
          <w:rFonts w:ascii="メイリオ" w:eastAsia="メイリオ" w:hAnsi="メイリオ" w:cs="メイリオ"/>
          <w:b/>
          <w:sz w:val="22"/>
          <w:szCs w:val="22"/>
        </w:rPr>
      </w:pPr>
      <w:r>
        <w:rPr>
          <w:rFonts w:ascii="メイリオ" w:eastAsia="メイリオ" w:hAnsi="メイリオ" w:cs="メイリオ"/>
          <w:b/>
          <w:sz w:val="22"/>
          <w:szCs w:val="22"/>
        </w:rPr>
        <w:t>■『超翼戦騎エスティーク』ゲーム概要</w:t>
      </w:r>
    </w:p>
    <w:p w14:paraId="3E846E7C" w14:textId="77777777" w:rsidR="0060280E" w:rsidRDefault="00000000">
      <w:pPr>
        <w:jc w:val="left"/>
        <w:rPr>
          <w:rFonts w:ascii="メイリオ" w:eastAsia="メイリオ" w:hAnsi="メイリオ" w:cs="メイリオ"/>
        </w:rPr>
      </w:pPr>
      <w:r>
        <w:rPr>
          <w:rFonts w:ascii="メイリオ" w:eastAsia="メイリオ" w:hAnsi="メイリオ" w:cs="メイリオ"/>
        </w:rPr>
        <w:t>タイトル：超翼戦騎エスティーク</w:t>
      </w:r>
    </w:p>
    <w:p w14:paraId="798F5C0B" w14:textId="77777777" w:rsidR="0060280E" w:rsidRDefault="00000000">
      <w:pPr>
        <w:jc w:val="left"/>
        <w:rPr>
          <w:rFonts w:ascii="メイリオ" w:eastAsia="メイリオ" w:hAnsi="メイリオ" w:cs="メイリオ"/>
        </w:rPr>
      </w:pPr>
      <w:r>
        <w:rPr>
          <w:rFonts w:ascii="メイリオ" w:eastAsia="メイリオ" w:hAnsi="メイリオ" w:cs="メイリオ"/>
        </w:rPr>
        <w:t>ジャンル：痛快エンタメロボットシューティング</w:t>
      </w:r>
    </w:p>
    <w:p w14:paraId="0BCAF967" w14:textId="77777777" w:rsidR="0060280E" w:rsidRDefault="00000000">
      <w:pPr>
        <w:jc w:val="left"/>
        <w:rPr>
          <w:rFonts w:ascii="メイリオ" w:eastAsia="メイリオ" w:hAnsi="メイリオ" w:cs="メイリオ"/>
        </w:rPr>
      </w:pPr>
      <w:r>
        <w:rPr>
          <w:rFonts w:ascii="メイリオ" w:eastAsia="メイリオ" w:hAnsi="メイリオ" w:cs="メイリオ"/>
        </w:rPr>
        <w:t>対応機種（予定）：Steam、Nintendo Switch™、PlayStation™5、Xbox Series X|S（Xbox Play Anywhere対応）</w:t>
      </w:r>
    </w:p>
    <w:p w14:paraId="04CE8B03" w14:textId="77777777" w:rsidR="0060280E" w:rsidRDefault="00000000">
      <w:pPr>
        <w:jc w:val="left"/>
        <w:rPr>
          <w:rFonts w:ascii="メイリオ" w:eastAsia="メイリオ" w:hAnsi="メイリオ" w:cs="メイリオ"/>
        </w:rPr>
      </w:pPr>
      <w:r>
        <w:rPr>
          <w:rFonts w:ascii="メイリオ" w:eastAsia="メイリオ" w:hAnsi="メイリオ" w:cs="メイリオ"/>
        </w:rPr>
        <w:t>配信ストア（予定）： Steam、Nintendo e-shop、PlayStation Store、Microsoft Store</w:t>
      </w:r>
    </w:p>
    <w:p w14:paraId="02B7941D" w14:textId="77777777" w:rsidR="0060280E" w:rsidRDefault="00000000">
      <w:pPr>
        <w:jc w:val="left"/>
        <w:rPr>
          <w:rFonts w:ascii="メイリオ" w:eastAsia="メイリオ" w:hAnsi="メイリオ" w:cs="メイリオ"/>
        </w:rPr>
      </w:pPr>
      <w:r>
        <w:rPr>
          <w:rFonts w:ascii="メイリオ" w:eastAsia="メイリオ" w:hAnsi="メイリオ" w:cs="メイリオ"/>
        </w:rPr>
        <w:t>プレイ人数：1人</w:t>
      </w:r>
    </w:p>
    <w:p w14:paraId="57B9BB7B" w14:textId="77777777" w:rsidR="0060280E" w:rsidRDefault="00000000">
      <w:pPr>
        <w:jc w:val="left"/>
        <w:rPr>
          <w:rFonts w:ascii="メイリオ" w:eastAsia="メイリオ" w:hAnsi="メイリオ" w:cs="メイリオ"/>
        </w:rPr>
      </w:pPr>
      <w:r>
        <w:rPr>
          <w:rFonts w:ascii="メイリオ" w:eastAsia="メイリオ" w:hAnsi="メイリオ" w:cs="メイリオ"/>
        </w:rPr>
        <w:t>対応言語（予定）：日本語、英語、中国語(簡体字)、中国語(繁体字)</w:t>
      </w:r>
    </w:p>
    <w:p w14:paraId="0B5A3834" w14:textId="77777777" w:rsidR="0060280E" w:rsidRDefault="00000000">
      <w:pPr>
        <w:jc w:val="left"/>
        <w:rPr>
          <w:rFonts w:ascii="メイリオ" w:eastAsia="メイリオ" w:hAnsi="メイリオ" w:cs="メイリオ"/>
        </w:rPr>
      </w:pPr>
      <w:r>
        <w:rPr>
          <w:rFonts w:ascii="メイリオ" w:eastAsia="メイリオ" w:hAnsi="メイリオ" w:cs="メイリオ"/>
        </w:rPr>
        <w:t>価格：未定</w:t>
      </w:r>
    </w:p>
    <w:p w14:paraId="1F2AD731" w14:textId="77777777" w:rsidR="0060280E" w:rsidRDefault="00000000">
      <w:pPr>
        <w:jc w:val="left"/>
        <w:rPr>
          <w:rFonts w:ascii="メイリオ" w:eastAsia="メイリオ" w:hAnsi="メイリオ" w:cs="メイリオ"/>
        </w:rPr>
      </w:pPr>
      <w:r>
        <w:rPr>
          <w:rFonts w:ascii="メイリオ" w:eastAsia="メイリオ" w:hAnsi="メイリオ" w:cs="メイリオ"/>
        </w:rPr>
        <w:t>発売日：2026年</w:t>
      </w:r>
    </w:p>
    <w:p w14:paraId="498E4466" w14:textId="77777777" w:rsidR="0060280E" w:rsidRDefault="00000000">
      <w:pPr>
        <w:jc w:val="left"/>
        <w:rPr>
          <w:rFonts w:ascii="メイリオ" w:eastAsia="メイリオ" w:hAnsi="メイリオ" w:cs="メイリオ"/>
        </w:rPr>
      </w:pPr>
      <w:r>
        <w:rPr>
          <w:rFonts w:ascii="メイリオ" w:eastAsia="メイリオ" w:hAnsi="メイリオ" w:cs="メイリオ"/>
        </w:rPr>
        <w:t>レーティング：審査予定</w:t>
      </w:r>
    </w:p>
    <w:p w14:paraId="71E2CF79" w14:textId="77777777" w:rsidR="0060280E" w:rsidRDefault="00000000">
      <w:pPr>
        <w:jc w:val="left"/>
        <w:rPr>
          <w:rFonts w:ascii="メイリオ" w:eastAsia="メイリオ" w:hAnsi="メイリオ" w:cs="メイリオ"/>
        </w:rPr>
      </w:pPr>
      <w:r>
        <w:rPr>
          <w:rFonts w:ascii="メイリオ" w:eastAsia="メイリオ" w:hAnsi="メイリオ" w:cs="メイリオ"/>
        </w:rPr>
        <w:t>開発：キャット・ホイ商事合同会社</w:t>
      </w:r>
    </w:p>
    <w:p w14:paraId="253E4DAB" w14:textId="77777777" w:rsidR="0060280E" w:rsidRDefault="00000000">
      <w:pPr>
        <w:jc w:val="left"/>
        <w:rPr>
          <w:rFonts w:ascii="メイリオ" w:eastAsia="メイリオ" w:hAnsi="メイリオ" w:cs="メイリオ"/>
        </w:rPr>
      </w:pPr>
      <w:r>
        <w:rPr>
          <w:rFonts w:ascii="メイリオ" w:eastAsia="メイリオ" w:hAnsi="メイリオ" w:cs="メイリオ"/>
        </w:rPr>
        <w:t>配信：AMATA Games</w:t>
      </w:r>
    </w:p>
    <w:p w14:paraId="62366492" w14:textId="77777777" w:rsidR="0060280E" w:rsidRDefault="00000000">
      <w:pPr>
        <w:jc w:val="left"/>
        <w:rPr>
          <w:rFonts w:ascii="メイリオ" w:eastAsia="メイリオ" w:hAnsi="メイリオ" w:cs="メイリオ"/>
        </w:rPr>
      </w:pPr>
      <w:r>
        <w:rPr>
          <w:rFonts w:ascii="メイリオ" w:eastAsia="メイリオ" w:hAnsi="メイリオ" w:cs="メイリオ"/>
        </w:rPr>
        <w:t>公式サイト(AMATA Games)：https://amata.games/game/estique</w:t>
      </w:r>
    </w:p>
    <w:p w14:paraId="5BBD31DE" w14:textId="77777777" w:rsidR="0060280E" w:rsidRDefault="00000000">
      <w:pPr>
        <w:jc w:val="left"/>
        <w:rPr>
          <w:rFonts w:ascii="メイリオ" w:eastAsia="メイリオ" w:hAnsi="メイリオ" w:cs="メイリオ"/>
        </w:rPr>
      </w:pPr>
      <w:bookmarkStart w:id="1" w:name="_heading=h.tyjcwt" w:colFirst="0" w:colLast="0"/>
      <w:bookmarkEnd w:id="1"/>
      <w:r>
        <w:rPr>
          <w:rFonts w:ascii="メイリオ" w:eastAsia="メイリオ" w:hAnsi="メイリオ" w:cs="メイリオ"/>
        </w:rPr>
        <w:t>著作権表記：©Cat Hui Trading LLC Licensed to and published by AMATA Games</w:t>
      </w:r>
    </w:p>
    <w:p w14:paraId="042F0305" w14:textId="77777777" w:rsidR="0060280E" w:rsidRDefault="0060280E">
      <w:pPr>
        <w:jc w:val="left"/>
        <w:rPr>
          <w:rFonts w:ascii="メイリオ" w:eastAsia="メイリオ" w:hAnsi="メイリオ" w:cs="メイリオ"/>
        </w:rPr>
      </w:pPr>
      <w:bookmarkStart w:id="2" w:name="_heading=h.4ovsh675f8u4" w:colFirst="0" w:colLast="0"/>
      <w:bookmarkEnd w:id="2"/>
    </w:p>
    <w:p w14:paraId="1A93837A" w14:textId="77777777" w:rsidR="0060280E" w:rsidRDefault="00000000">
      <w:pPr>
        <w:jc w:val="left"/>
        <w:rPr>
          <w:rFonts w:ascii="メイリオ" w:eastAsia="メイリオ" w:hAnsi="メイリオ" w:cs="メイリオ"/>
        </w:rPr>
      </w:pPr>
      <w:bookmarkStart w:id="3" w:name="_heading=h.s8c18rsui166" w:colFirst="0" w:colLast="0"/>
      <w:bookmarkEnd w:id="3"/>
      <w:r>
        <w:rPr>
          <w:rFonts w:ascii="メイリオ" w:eastAsia="メイリオ" w:hAnsi="メイリオ" w:cs="メイリオ"/>
        </w:rPr>
        <w:t>※オリジナルのROMカセット版『超翼戦騎エスティーク』については、下記URLをご参照ください。</w:t>
      </w:r>
    </w:p>
    <w:bookmarkStart w:id="4" w:name="_heading=h.9rzzi14ayzyx" w:colFirst="0" w:colLast="0"/>
    <w:bookmarkEnd w:id="4"/>
    <w:p w14:paraId="28279CB0" w14:textId="77777777" w:rsidR="0060280E" w:rsidRDefault="00000000">
      <w:pPr>
        <w:jc w:val="left"/>
        <w:rPr>
          <w:rFonts w:ascii="メイリオ" w:eastAsia="メイリオ" w:hAnsi="メイリオ" w:cs="メイリオ"/>
        </w:rPr>
      </w:pPr>
      <w:r>
        <w:fldChar w:fldCharType="begin"/>
      </w:r>
      <w:r>
        <w:instrText>HYPERLINK "https://www.cathuitrading.com/?page_id=2559" \h</w:instrText>
      </w:r>
      <w:r>
        <w:fldChar w:fldCharType="separate"/>
      </w:r>
      <w:r>
        <w:rPr>
          <w:rFonts w:ascii="メイリオ" w:eastAsia="メイリオ" w:hAnsi="メイリオ" w:cs="メイリオ"/>
          <w:color w:val="1155CC"/>
          <w:u w:val="single"/>
        </w:rPr>
        <w:t>https://www.cathuitrading.com/?page_id=2559</w:t>
      </w:r>
      <w:r>
        <w:fldChar w:fldCharType="end"/>
      </w:r>
    </w:p>
    <w:p w14:paraId="12B2DCB7" w14:textId="77777777" w:rsidR="0060280E" w:rsidRDefault="0060280E">
      <w:pPr>
        <w:widowControl/>
        <w:jc w:val="left"/>
        <w:rPr>
          <w:rFonts w:ascii="メイリオ" w:eastAsia="メイリオ" w:hAnsi="メイリオ" w:cs="メイリオ"/>
          <w:b/>
          <w:sz w:val="22"/>
          <w:szCs w:val="22"/>
        </w:rPr>
      </w:pPr>
    </w:p>
    <w:p w14:paraId="72CA049C" w14:textId="77777777" w:rsidR="0060280E" w:rsidRDefault="00000000">
      <w:pPr>
        <w:widowControl/>
        <w:jc w:val="left"/>
        <w:rPr>
          <w:rFonts w:ascii="メイリオ" w:eastAsia="メイリオ" w:hAnsi="メイリオ" w:cs="メイリオ"/>
          <w:b/>
          <w:sz w:val="24"/>
          <w:szCs w:val="24"/>
        </w:rPr>
      </w:pPr>
      <w:r>
        <w:rPr>
          <w:rFonts w:ascii="メイリオ" w:eastAsia="メイリオ" w:hAnsi="メイリオ" w:cs="メイリオ"/>
          <w:b/>
          <w:sz w:val="22"/>
          <w:szCs w:val="22"/>
        </w:rPr>
        <w:t>■あまた株式会社について</w:t>
      </w:r>
      <w:r>
        <w:rPr>
          <w:noProof/>
        </w:rPr>
        <w:drawing>
          <wp:anchor distT="0" distB="0" distL="114300" distR="114300" simplePos="0" relativeHeight="251658240" behindDoc="0" locked="0" layoutInCell="1" hidden="0" allowOverlap="1" wp14:anchorId="424CEB5F" wp14:editId="1BEE7162">
            <wp:simplePos x="0" y="0"/>
            <wp:positionH relativeFrom="column">
              <wp:posOffset>91449</wp:posOffset>
            </wp:positionH>
            <wp:positionV relativeFrom="paragraph">
              <wp:posOffset>454025</wp:posOffset>
            </wp:positionV>
            <wp:extent cx="1562100" cy="1562100"/>
            <wp:effectExtent l="0" t="0" r="0" b="0"/>
            <wp:wrapSquare wrapText="bothSides" distT="0" distB="0" distL="114300" distR="114300"/>
            <wp:docPr id="212064137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1562100" cy="1562100"/>
                    </a:xfrm>
                    <a:prstGeom prst="rect">
                      <a:avLst/>
                    </a:prstGeom>
                    <a:ln/>
                  </pic:spPr>
                </pic:pic>
              </a:graphicData>
            </a:graphic>
          </wp:anchor>
        </w:drawing>
      </w:r>
    </w:p>
    <w:p w14:paraId="4B1FD459" w14:textId="77777777" w:rsidR="0060280E" w:rsidRDefault="00000000">
      <w:pPr>
        <w:jc w:val="left"/>
        <w:rPr>
          <w:rFonts w:ascii="メイリオ" w:eastAsia="メイリオ" w:hAnsi="メイリオ" w:cs="メイリオ"/>
        </w:rPr>
      </w:pPr>
      <w:r>
        <w:rPr>
          <w:rFonts w:ascii="メイリオ" w:eastAsia="メイリオ" w:hAnsi="メイリオ" w:cs="メイリオ"/>
        </w:rPr>
        <w:t>会社名：あまた株式会社</w:t>
      </w:r>
    </w:p>
    <w:p w14:paraId="1F2247F4" w14:textId="77777777" w:rsidR="0060280E" w:rsidRDefault="00000000">
      <w:pPr>
        <w:jc w:val="left"/>
        <w:rPr>
          <w:rFonts w:ascii="メイリオ" w:eastAsia="メイリオ" w:hAnsi="メイリオ" w:cs="メイリオ"/>
        </w:rPr>
      </w:pPr>
      <w:r>
        <w:rPr>
          <w:rFonts w:ascii="メイリオ" w:eastAsia="メイリオ" w:hAnsi="メイリオ" w:cs="メイリオ"/>
        </w:rPr>
        <w:t>代表：代表取締役　髙橋宏典</w:t>
      </w:r>
    </w:p>
    <w:p w14:paraId="012F2B85" w14:textId="77777777" w:rsidR="0060280E" w:rsidRDefault="00000000">
      <w:pPr>
        <w:jc w:val="left"/>
        <w:rPr>
          <w:rFonts w:ascii="メイリオ" w:eastAsia="メイリオ" w:hAnsi="メイリオ" w:cs="メイリオ"/>
        </w:rPr>
      </w:pPr>
      <w:r>
        <w:rPr>
          <w:rFonts w:ascii="メイリオ" w:eastAsia="メイリオ" w:hAnsi="メイリオ" w:cs="メイリオ"/>
        </w:rPr>
        <w:t>所在地：〒169-0074　東京都新宿区北新宿1-4-1　アルマビル</w:t>
      </w:r>
    </w:p>
    <w:p w14:paraId="09A5328F" w14:textId="77777777" w:rsidR="0060280E" w:rsidRDefault="00000000">
      <w:pPr>
        <w:jc w:val="left"/>
        <w:rPr>
          <w:rFonts w:ascii="メイリオ" w:eastAsia="メイリオ" w:hAnsi="メイリオ" w:cs="メイリオ"/>
        </w:rPr>
      </w:pPr>
      <w:r>
        <w:rPr>
          <w:rFonts w:ascii="メイリオ" w:eastAsia="メイリオ" w:hAnsi="メイリオ" w:cs="メイリオ"/>
        </w:rPr>
        <w:t>設立：2008年6月25日</w:t>
      </w:r>
    </w:p>
    <w:p w14:paraId="219155FE" w14:textId="77777777" w:rsidR="0060280E" w:rsidRDefault="00000000">
      <w:pPr>
        <w:jc w:val="left"/>
        <w:rPr>
          <w:rFonts w:ascii="メイリオ" w:eastAsia="メイリオ" w:hAnsi="メイリオ" w:cs="メイリオ"/>
        </w:rPr>
      </w:pPr>
      <w:r>
        <w:rPr>
          <w:rFonts w:ascii="メイリオ" w:eastAsia="メイリオ" w:hAnsi="メイリオ" w:cs="メイリオ"/>
        </w:rPr>
        <w:t>事業内容：ゲーム事業他</w:t>
      </w:r>
    </w:p>
    <w:p w14:paraId="5F9CBF89" w14:textId="77777777" w:rsidR="0060280E" w:rsidRDefault="00000000">
      <w:pPr>
        <w:jc w:val="left"/>
        <w:rPr>
          <w:rFonts w:ascii="メイリオ" w:eastAsia="メイリオ" w:hAnsi="メイリオ" w:cs="メイリオ"/>
        </w:rPr>
      </w:pPr>
      <w:r>
        <w:rPr>
          <w:rFonts w:ascii="メイリオ" w:eastAsia="メイリオ" w:hAnsi="メイリオ" w:cs="メイリオ"/>
        </w:rPr>
        <w:t>公式サイト：</w:t>
      </w:r>
      <w:hyperlink r:id="rId20">
        <w:r>
          <w:rPr>
            <w:rFonts w:ascii="メイリオ" w:eastAsia="メイリオ" w:hAnsi="メイリオ" w:cs="メイリオ"/>
            <w:color w:val="0563C1"/>
            <w:u w:val="single"/>
          </w:rPr>
          <w:t>http://amata.co.jp/</w:t>
        </w:r>
      </w:hyperlink>
    </w:p>
    <w:p w14:paraId="1B6CCD31" w14:textId="77777777" w:rsidR="0060280E" w:rsidRDefault="00000000">
      <w:pPr>
        <w:jc w:val="left"/>
        <w:rPr>
          <w:rFonts w:ascii="メイリオ" w:eastAsia="メイリオ" w:hAnsi="メイリオ" w:cs="メイリオ"/>
        </w:rPr>
      </w:pPr>
      <w:r>
        <w:rPr>
          <w:rFonts w:ascii="メイリオ" w:eastAsia="メイリオ" w:hAnsi="メイリオ" w:cs="メイリオ"/>
        </w:rPr>
        <w:t>あまた株式会社について：弊社は大手ゲーム会社のスマートフォンゲームの開発を多数手がけているゲーム開発会社です。ゲーム業界のキャリア20年以上のベテランゲーム開発者が多数在籍しており、その豊富な経験を生かしてゲームの企画、開発、運営を行っています。ゲーム開発を軸に、VRや映像、メディアなど、エンタテインメント領域における新規事業への取り組みも積極的に行っています。</w:t>
      </w:r>
    </w:p>
    <w:p w14:paraId="38088780" w14:textId="77777777" w:rsidR="0060280E" w:rsidRDefault="0060280E">
      <w:pPr>
        <w:jc w:val="left"/>
        <w:rPr>
          <w:rFonts w:ascii="メイリオ" w:eastAsia="メイリオ" w:hAnsi="メイリオ" w:cs="メイリオ"/>
        </w:rPr>
      </w:pPr>
    </w:p>
    <w:p w14:paraId="3A4303E8" w14:textId="77777777" w:rsidR="0060280E" w:rsidRDefault="00000000">
      <w:pPr>
        <w:jc w:val="left"/>
        <w:rPr>
          <w:rFonts w:ascii="メイリオ" w:eastAsia="メイリオ" w:hAnsi="メイリオ" w:cs="メイリオ"/>
          <w:sz w:val="12"/>
          <w:szCs w:val="12"/>
        </w:rPr>
      </w:pPr>
      <w:r>
        <w:rPr>
          <w:rFonts w:ascii="メイリオ" w:eastAsia="メイリオ" w:hAnsi="メイリオ" w:cs="メイリオ"/>
          <w:sz w:val="12"/>
          <w:szCs w:val="12"/>
        </w:rPr>
        <w:t>その他の会社名、製品名、サービス名などは、各社の登録商標または商標です。</w:t>
      </w:r>
    </w:p>
    <w:sectPr w:rsidR="0060280E">
      <w:headerReference w:type="default" r:id="rId21"/>
      <w:footerReference w:type="default" r:id="rId22"/>
      <w:pgSz w:w="11906" w:h="16838"/>
      <w:pgMar w:top="1440" w:right="1080" w:bottom="1440" w:left="1080"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5AB8E2" w14:textId="77777777" w:rsidR="002321EF" w:rsidRDefault="002321EF">
      <w:r>
        <w:separator/>
      </w:r>
    </w:p>
  </w:endnote>
  <w:endnote w:type="continuationSeparator" w:id="0">
    <w:p w14:paraId="52658B47" w14:textId="77777777" w:rsidR="002321EF" w:rsidRDefault="002321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D7FED981-2613-45D1-98DB-8C80BA7C6BE8}"/>
    <w:embedBold r:id="rId2" w:fontKey="{89814E90-B7BB-47D9-92D2-35F0FDD97C65}"/>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embedRegular r:id="rId3" w:subsetted="1" w:fontKey="{1806CD5B-702F-4CBA-8247-DE9E760F44FC}"/>
    <w:embedBold r:id="rId4" w:subsetted="1" w:fontKey="{6EB05E1C-AFF6-4DC3-AEC7-53C206F4C8E2}"/>
  </w:font>
  <w:font w:name="Georgia">
    <w:panose1 w:val="02040502050405020303"/>
    <w:charset w:val="00"/>
    <w:family w:val="auto"/>
    <w:pitch w:val="default"/>
    <w:embedRegular r:id="rId5" w:fontKey="{0E6B41D9-93F4-4F05-A279-2260C6183A1D}"/>
    <w:embedItalic r:id="rId6" w:fontKey="{1B469A10-900F-4A1F-B827-2C0FBD2F434F}"/>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7" w:fontKey="{BC0A59FF-9108-49AE-B2D5-B167A5C416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7ADEB" w14:textId="77777777" w:rsidR="0060280E" w:rsidRDefault="00000000">
    <w:pPr>
      <w:pBdr>
        <w:top w:val="nil"/>
        <w:left w:val="nil"/>
        <w:bottom w:val="nil"/>
        <w:right w:val="nil"/>
        <w:between w:val="nil"/>
      </w:pBdr>
      <w:tabs>
        <w:tab w:val="center" w:pos="4252"/>
        <w:tab w:val="right" w:pos="8504"/>
      </w:tabs>
      <w:jc w:val="right"/>
      <w:rPr>
        <w:color w:val="000000"/>
      </w:rPr>
    </w:pPr>
    <w:r>
      <w:rPr>
        <w:color w:val="000000"/>
      </w:rPr>
      <w:t xml:space="preserve"> </w:t>
    </w:r>
    <w:r>
      <w:rPr>
        <w:b/>
        <w:color w:val="000000"/>
      </w:rPr>
      <w:fldChar w:fldCharType="begin"/>
    </w:r>
    <w:r>
      <w:rPr>
        <w:b/>
        <w:color w:val="000000"/>
      </w:rPr>
      <w:instrText>PAGE</w:instrText>
    </w:r>
    <w:r>
      <w:rPr>
        <w:b/>
        <w:color w:val="000000"/>
      </w:rPr>
      <w:fldChar w:fldCharType="separate"/>
    </w:r>
    <w:r>
      <w:rPr>
        <w:b/>
        <w:color w:val="000000"/>
      </w:rPr>
      <w:fldChar w:fldCharType="end"/>
    </w:r>
    <w:r>
      <w:rPr>
        <w:color w:val="000000"/>
      </w:rPr>
      <w:t xml:space="preserve"> / </w:t>
    </w:r>
    <w:r>
      <w:rPr>
        <w:b/>
        <w:color w:val="000000"/>
      </w:rPr>
      <w:fldChar w:fldCharType="begin"/>
    </w:r>
    <w:r>
      <w:rPr>
        <w:b/>
        <w:color w:val="000000"/>
      </w:rPr>
      <w:instrText>NUMPAGES</w:instrText>
    </w:r>
    <w:r>
      <w:rPr>
        <w:b/>
        <w:color w:val="000000"/>
      </w:rPr>
      <w:fldChar w:fldCharType="separate"/>
    </w:r>
    <w:r>
      <w:rPr>
        <w:b/>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980C10" w14:textId="77777777" w:rsidR="002321EF" w:rsidRDefault="002321EF">
      <w:r>
        <w:separator/>
      </w:r>
    </w:p>
  </w:footnote>
  <w:footnote w:type="continuationSeparator" w:id="0">
    <w:p w14:paraId="56AFA7BE" w14:textId="77777777" w:rsidR="002321EF" w:rsidRDefault="002321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993A5" w14:textId="77777777" w:rsidR="0060280E" w:rsidRDefault="00000000">
    <w:pPr>
      <w:pBdr>
        <w:top w:val="nil"/>
        <w:left w:val="nil"/>
        <w:bottom w:val="nil"/>
        <w:right w:val="nil"/>
        <w:between w:val="nil"/>
      </w:pBdr>
      <w:tabs>
        <w:tab w:val="center" w:pos="4252"/>
        <w:tab w:val="right" w:pos="8504"/>
      </w:tabs>
      <w:jc w:val="center"/>
      <w:rPr>
        <w:color w:val="000000"/>
      </w:rPr>
    </w:pPr>
    <w:r>
      <w:rPr>
        <w:color w:val="000000"/>
      </w:rPr>
      <w:t>AMATA Games Press Release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embedTrueTypeFonts/>
  <w:bordersDoNotSurroundHeader/>
  <w:bordersDoNotSurroundFooter/>
  <w:proofState w:spelling="clean" w:grammar="dirty"/>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280E"/>
    <w:rsid w:val="000C1814"/>
    <w:rsid w:val="002321EF"/>
    <w:rsid w:val="0060280E"/>
    <w:rsid w:val="00CE21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AA874E2"/>
  <w15:docId w15:val="{EDC682A0-A755-4E25-9811-24AFE100C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Calibri"/>
        <w:sz w:val="21"/>
        <w:szCs w:val="21"/>
        <w:lang w:val="en"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outlineLvl w:val="0"/>
    </w:pPr>
    <w:rPr>
      <w:sz w:val="24"/>
      <w:szCs w:val="24"/>
    </w:rPr>
  </w:style>
  <w:style w:type="paragraph" w:styleId="2">
    <w:name w:val="heading 2"/>
    <w:basedOn w:val="a"/>
    <w:next w:val="a"/>
    <w:uiPriority w:val="9"/>
    <w:semiHidden/>
    <w:unhideWhenUsed/>
    <w:qFormat/>
    <w:pPr>
      <w:keepNext/>
      <w:outlineLvl w:val="1"/>
    </w:p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a4">
    <w:name w:val="annotation text"/>
    <w:link w:val="a5"/>
    <w:uiPriority w:val="99"/>
    <w:unhideWhenUsed/>
    <w:pPr>
      <w:jc w:val="left"/>
    </w:pPr>
  </w:style>
  <w:style w:type="character" w:customStyle="1" w:styleId="a5">
    <w:name w:val="コメント文字列 (文字)"/>
    <w:basedOn w:val="a0"/>
    <w:link w:val="a4"/>
    <w:uiPriority w:val="99"/>
  </w:style>
  <w:style w:type="character" w:styleId="a6">
    <w:name w:val="annotation reference"/>
    <w:basedOn w:val="a0"/>
    <w:uiPriority w:val="99"/>
    <w:semiHidden/>
    <w:unhideWhenUsed/>
    <w:rPr>
      <w:sz w:val="18"/>
      <w:szCs w:val="18"/>
    </w:rPr>
  </w:style>
  <w:style w:type="paragraph" w:styleId="a7">
    <w:name w:val="Revision"/>
    <w:hidden/>
    <w:uiPriority w:val="99"/>
    <w:semiHidden/>
    <w:rsid w:val="00D723B7"/>
    <w:pPr>
      <w:widowControl/>
      <w:jc w:val="left"/>
    </w:pPr>
  </w:style>
  <w:style w:type="character" w:styleId="a8">
    <w:name w:val="Hyperlink"/>
    <w:basedOn w:val="a0"/>
    <w:uiPriority w:val="99"/>
    <w:unhideWhenUsed/>
    <w:rsid w:val="00D723B7"/>
    <w:rPr>
      <w:color w:val="0000FF" w:themeColor="hyperlink"/>
      <w:u w:val="single"/>
    </w:rPr>
  </w:style>
  <w:style w:type="character" w:styleId="a9">
    <w:name w:val="Unresolved Mention"/>
    <w:basedOn w:val="a0"/>
    <w:uiPriority w:val="99"/>
    <w:semiHidden/>
    <w:unhideWhenUsed/>
    <w:rsid w:val="00D723B7"/>
    <w:rPr>
      <w:color w:val="605E5C"/>
      <w:shd w:val="clear" w:color="auto" w:fill="E1DFDD"/>
    </w:rPr>
  </w:style>
  <w:style w:type="paragraph" w:styleId="aa">
    <w:name w:val="annotation subject"/>
    <w:basedOn w:val="a4"/>
    <w:next w:val="a4"/>
    <w:link w:val="ab"/>
    <w:uiPriority w:val="99"/>
    <w:semiHidden/>
    <w:unhideWhenUsed/>
    <w:rsid w:val="00055540"/>
    <w:rPr>
      <w:b/>
      <w:bCs/>
    </w:rPr>
  </w:style>
  <w:style w:type="character" w:customStyle="1" w:styleId="ab">
    <w:name w:val="コメント内容 (文字)"/>
    <w:basedOn w:val="a5"/>
    <w:link w:val="aa"/>
    <w:uiPriority w:val="99"/>
    <w:semiHidden/>
    <w:rsid w:val="00055540"/>
    <w:rPr>
      <w:rFonts w:eastAsia="メイリオ"/>
      <w:b/>
      <w:bCs/>
    </w:rPr>
  </w:style>
  <w:style w:type="paragraph" w:styleId="ac">
    <w:name w:val="header"/>
    <w:link w:val="ad"/>
    <w:uiPriority w:val="99"/>
    <w:unhideWhenUsed/>
    <w:rsid w:val="00D47608"/>
    <w:pPr>
      <w:tabs>
        <w:tab w:val="center" w:pos="4680"/>
        <w:tab w:val="right" w:pos="9360"/>
      </w:tabs>
    </w:pPr>
  </w:style>
  <w:style w:type="character" w:customStyle="1" w:styleId="ad">
    <w:name w:val="ヘッダー (文字)"/>
    <w:basedOn w:val="a0"/>
    <w:link w:val="ac"/>
    <w:uiPriority w:val="99"/>
    <w:rsid w:val="00D47608"/>
    <w:rPr>
      <w:rFonts w:eastAsia="メイリオ"/>
    </w:rPr>
  </w:style>
  <w:style w:type="paragraph" w:styleId="ae">
    <w:name w:val="footer"/>
    <w:link w:val="af"/>
    <w:uiPriority w:val="99"/>
    <w:unhideWhenUsed/>
    <w:rsid w:val="00D47608"/>
    <w:pPr>
      <w:tabs>
        <w:tab w:val="center" w:pos="4680"/>
        <w:tab w:val="right" w:pos="9360"/>
      </w:tabs>
    </w:pPr>
  </w:style>
  <w:style w:type="character" w:customStyle="1" w:styleId="af">
    <w:name w:val="フッター (文字)"/>
    <w:basedOn w:val="a0"/>
    <w:link w:val="ae"/>
    <w:uiPriority w:val="99"/>
    <w:rsid w:val="00D47608"/>
    <w:rPr>
      <w:rFonts w:eastAsia="メイリオ"/>
    </w:rPr>
  </w:style>
  <w:style w:type="character" w:styleId="af0">
    <w:name w:val="FollowedHyperlink"/>
    <w:basedOn w:val="a0"/>
    <w:uiPriority w:val="99"/>
    <w:semiHidden/>
    <w:unhideWhenUsed/>
    <w:rsid w:val="00AA4675"/>
    <w:rPr>
      <w:color w:val="800080" w:themeColor="followedHyperlink"/>
      <w:u w:val="single"/>
    </w:rPr>
  </w:style>
  <w:style w:type="paragraph" w:styleId="af1">
    <w:name w:val="List Paragraph"/>
    <w:uiPriority w:val="34"/>
    <w:qFormat/>
    <w:rsid w:val="00A03FB6"/>
    <w:pPr>
      <w:ind w:leftChars="400" w:left="840"/>
    </w:pPr>
  </w:style>
  <w:style w:type="paragraph" w:styleId="Web">
    <w:name w:val="Normal (Web)"/>
    <w:uiPriority w:val="99"/>
    <w:semiHidden/>
    <w:unhideWhenUsed/>
    <w:rsid w:val="00CD2EB6"/>
    <w:rPr>
      <w:rFonts w:ascii="Times New Roman" w:hAnsi="Times New Roman" w:cs="Times New Roman"/>
      <w:sz w:val="24"/>
      <w:szCs w:val="24"/>
    </w:rPr>
  </w:style>
  <w:style w:type="paragraph" w:styleId="af2">
    <w:name w:val="Subtitle"/>
    <w:basedOn w:val="a"/>
    <w:next w:val="a"/>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store.steampowered.com/app/4078160/" TargetMode="External"/><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hyperlink" Target="http://amata.co.jp/"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HwvR0NMsp/BWI24z8rBHaOQvAQ==">CgMxLjAyDmguN21lZWtwOTNlbGxxMghoLnR5amN3dDIOaC40b3ZzaDY3NWY4dTQyDmguczhjMThyc3VpMTY2Mg5oLjlyenppMTRheXp5eDgAciExcDBoMUtMVWZXNjZqcTU3ZUJBT0FMQU1zWWsxdWFJcWs=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478</Words>
  <Characters>2726</Characters>
  <Application>Microsoft Office Word</Application>
  <DocSecurity>0</DocSecurity>
  <Lines>22</Lines>
  <Paragraphs>6</Paragraphs>
  <ScaleCrop>false</ScaleCrop>
  <Company/>
  <LinksUpToDate>false</LinksUpToDate>
  <CharactersWithSpaces>3198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鶴田 あかり Tsuruta Akari</dc:creator>
  <cp:lastModifiedBy>村樫 泰雄 Murakashi Yasuo</cp:lastModifiedBy>
  <cp:revision>2</cp:revision>
  <dcterms:created xsi:type="dcterms:W3CDTF">2025-08-22T08:12:00Z</dcterms:created>
  <dcterms:modified xsi:type="dcterms:W3CDTF">2025-11-05T09:49:00Z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6ad5439e12baf38c32ef7b25ac554df0b1a9bf08533f299d98ee0059c46eead4</vt:lpwstr>
  </property>
  <property fmtid="{D5CDD505-2E9C-101B-9397-08002B2CF9AE}" pid="3" name="ContentTypeId">
    <vt:lpwstr>0x01010052C0C982B28A9E42A5D6C64E5FFDC895</vt:lpwstr>
  </property>
</Properties>
</file>