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60" w:lineRule="auto"/>
        <w:rPr>
          <w:rFonts w:hint="eastAsia" w:ascii="BIZ UDゴシック" w:hAnsi="BIZ UDゴシック" w:eastAsia="BIZ UDゴシック" w:cs="BIZ UDゴシック"/>
        </w:rPr>
      </w:pPr>
      <w:r>
        <w:rPr>
          <w:rFonts w:hint="eastAsia" w:ascii="BIZ UDゴシック" w:hAnsi="BIZ UDゴシック" w:eastAsia="BIZ UDゴシック" w:cs="BIZ UDゴシック"/>
        </w:rPr>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-10795</wp:posOffset>
                </wp:positionV>
                <wp:extent cx="2466975" cy="571500"/>
                <wp:effectExtent l="0" t="0" r="0" b="0"/>
                <wp:wrapNone/>
                <wp:docPr id="219" name="正方形/長方形 219"/>
                <wp:cNvGraphicFramePr/>
                <a:graphic xmlns:a="http://schemas.openxmlformats.org/drawingml/2006/main">
                  <a:graphicData uri="http://schemas.microsoft.com/office/word/2010/wordprocessingShape">
                    <wps:wsp>
                      <wps:cNvSpPr/>
                      <wps:spPr>
                        <a:xfrm>
                          <a:off x="0" y="0"/>
                          <a:ext cx="2466975" cy="571500"/>
                        </a:xfrm>
                        <a:prstGeom prst="rect">
                          <a:avLst/>
                        </a:prstGeom>
                        <a:noFill/>
                        <a:ln>
                          <a:noFill/>
                        </a:ln>
                      </wps:spPr>
                      <wps:txbx>
                        <w:txbxContent>
                          <w:p>
                            <w:pPr>
                              <w:jc w:val="right"/>
                            </w:pPr>
                            <w:r>
                              <w:rPr>
                                <w:rFonts w:hint="eastAsia" w:ascii="Meiryo UI" w:hAnsi="Meiryo UI" w:eastAsia="Meiryo UI" w:cs="Meiryo UI"/>
                                <w:color w:val="000000"/>
                                <w:lang w:val="en-US" w:eastAsia="ja-JP"/>
                              </w:rPr>
                              <w:t>2026年6月2</w:t>
                            </w:r>
                            <w:r>
                              <w:rPr>
                                <w:rFonts w:ascii="Meiryo UI" w:hAnsi="Meiryo UI" w:eastAsia="Meiryo UI" w:cs="Meiryo UI"/>
                                <w:color w:val="000000"/>
                              </w:rPr>
                              <w:t>日</w:t>
                            </w:r>
                          </w:p>
                          <w:p>
                            <w:pPr>
                              <w:jc w:val="right"/>
                              <w:rPr>
                                <w:rFonts w:hint="default" w:eastAsia="游明朝"/>
                                <w:lang w:val="en-US" w:eastAsia="ja-JP"/>
                              </w:rPr>
                            </w:pPr>
                            <w:r>
                              <w:rPr>
                                <w:rFonts w:hint="eastAsia"/>
                                <w:lang w:val="en-US" w:eastAsia="ja-JP"/>
                              </w:rPr>
                              <w:t>有限会社森の生活</w:t>
                            </w:r>
                          </w:p>
                        </w:txbxContent>
                      </wps:txbx>
                      <wps:bodyPr spcFirstLastPara="1" wrap="square" lIns="91425" tIns="45700" rIns="91425" bIns="45700" anchor="t" anchorCtr="0">
                        <a:noAutofit/>
                      </wps:bodyPr>
                    </wps:wsp>
                  </a:graphicData>
                </a:graphic>
              </wp:anchor>
            </w:drawing>
          </mc:Choice>
          <mc:Fallback>
            <w:pict>
              <v:rect id="正方形/長方形 219" o:spid="_x0000_s1026" o:spt="1" style="position:absolute;left:0pt;margin-top:-0.85pt;height:45pt;width:194.25pt;mso-position-horizontal:right;mso-position-horizontal-relative:margin;z-index:251659264;mso-width-relative:page;mso-height-relative:page;" filled="f" stroked="f" coordsize="21600,21600" o:gfxdata="UEsDBAoAAAAAAIdO4kAAAAAAAAAAAAAAAAAEAAAAZHJzL1BLAwQUAAAACACHTuJAapODn9MAAAAG&#10;AQAADwAAAGRycy9kb3ducmV2LnhtbE2PP0/DMBTEdyS+g/UqsbVOKC1WyEsHBAMjaQdGN34kUe3n&#10;yHb659tjJhhPd7r7Xb27OivOFOLoGaFcFSCIO29G7hEO+/elAhGTZqOtZ0K4UYRdc39X68r4C3/S&#10;uU29yCUcK40wpDRVUsZuIKfjyk/E2fv2wemUZeilCfqSy52Vj0WxlU6PnBcGPdHrQN2pnR3CRNbM&#10;9qktvjr5FrjcfuzlbYP4sCiLFxCJrukvDL/4GR2azHT0M5soLEI+khCW5TOI7K6V2oA4Iii1BtnU&#10;8j9+8wNQSwMEFAAAAAgAh07iQJ0kua/XAQAAggMAAA4AAABkcnMvZTJvRG9jLnhtbK1TzY7TMBC+&#10;I/EOlu/USdQfGjVdIVZFSCuotOwDuI7dWIp/sN0mfRB4ADhzRhx4HFbiLRg72W6BG+IymT/PfN/M&#10;ZHXVqxYdufPS6Arnkwwjrpmppd5X+O7d5tlzjHyguqat0bzCJ+7x1frpk1VnS16YxrQ1dwiKaF92&#10;tsJNCLYkxLOGK+onxnINQWGcogFMtye1ox1UVy0psmxOOuNq6wzj3oP3egjidaovBGfhrRCeB9RW&#10;GLCFJF2SuyjJekXLvaO2kWyEQf8BhaJSQ9NzqWsaKDo4+VcpJZkz3ogwYUYRI4RkPHEANnn2B5vb&#10;hlqeuMBwvD2Pyf+/suzNceuQrCtc5EuMNFWwpPsvn+8/fvvx/RP5+eHroKEYhmF11pfw5tZu3Wh5&#10;UCPzXjgVv8AJ9WnAp/OAeR8QA2cxnc+XixlGDGKzRT7L0gbI42vrfHjFjUJRqbCDBaa50uOND9AR&#10;Uh9SYjNtNrJt0xJb/ZsDEqOHRMADxKiFftePuHemPgF1b9lGQq8b6sOWOlh+jlEHB1Fh//5AHceo&#10;fa1h4st8WgDykIzpbAHQkbuM7C4jVLPGwJ0FjAb1ZUhXN2B8cQhGyMQnohqgjGBh0YnmeJTxki7t&#10;lPX466x/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qTg5/TAAAABgEAAA8AAAAAAAAAAQAgAAAA&#10;IgAAAGRycy9kb3ducmV2LnhtbFBLAQIUABQAAAAIAIdO4kCdJLmv1wEAAIIDAAAOAAAAAAAAAAEA&#10;IAAAACIBAABkcnMvZTJvRG9jLnhtbFBLBQYAAAAABgAGAFkBAABrBQAAAAA=&#10;">
                <v:fill on="f" focussize="0,0"/>
                <v:stroke on="f"/>
                <v:imagedata o:title=""/>
                <o:lock v:ext="edit" aspectratio="f"/>
                <v:textbox inset="7.1988188976378pt,3.59842519685039pt,7.1988188976378pt,3.59842519685039pt">
                  <w:txbxContent>
                    <w:p>
                      <w:pPr>
                        <w:jc w:val="right"/>
                      </w:pPr>
                      <w:r>
                        <w:rPr>
                          <w:rFonts w:hint="eastAsia" w:ascii="Meiryo UI" w:hAnsi="Meiryo UI" w:eastAsia="Meiryo UI" w:cs="Meiryo UI"/>
                          <w:color w:val="000000"/>
                          <w:lang w:val="en-US" w:eastAsia="ja-JP"/>
                        </w:rPr>
                        <w:t>2026年6月2</w:t>
                      </w:r>
                      <w:r>
                        <w:rPr>
                          <w:rFonts w:ascii="Meiryo UI" w:hAnsi="Meiryo UI" w:eastAsia="Meiryo UI" w:cs="Meiryo UI"/>
                          <w:color w:val="000000"/>
                        </w:rPr>
                        <w:t>日</w:t>
                      </w:r>
                    </w:p>
                    <w:p>
                      <w:pPr>
                        <w:jc w:val="right"/>
                        <w:rPr>
                          <w:rFonts w:hint="default" w:eastAsia="游明朝"/>
                          <w:lang w:val="en-US" w:eastAsia="ja-JP"/>
                        </w:rPr>
                      </w:pPr>
                      <w:r>
                        <w:rPr>
                          <w:rFonts w:hint="eastAsia"/>
                          <w:lang w:val="en-US" w:eastAsia="ja-JP"/>
                        </w:rPr>
                        <w:t>有限会社森の生活</w:t>
                      </w:r>
                    </w:p>
                  </w:txbxContent>
                </v:textbox>
              </v:rect>
            </w:pict>
          </mc:Fallback>
        </mc:AlternateContent>
      </w:r>
      <w:r>
        <w:rPr>
          <w:rFonts w:hint="eastAsia" w:ascii="BIZ UDゴシック" w:hAnsi="BIZ UDゴシック" w:eastAsia="BIZ UDゴシック" w:cs="BIZ UDゴシック"/>
        </w:rPr>
        <mc:AlternateContent>
          <mc:Choice Requires="wps">
            <w:drawing>
              <wp:anchor distT="45720" distB="45720" distL="114300" distR="114300" simplePos="0" relativeHeight="251658240" behindDoc="0" locked="0" layoutInCell="1" allowOverlap="1">
                <wp:simplePos x="0" y="0"/>
                <wp:positionH relativeFrom="column">
                  <wp:posOffset>-5715</wp:posOffset>
                </wp:positionH>
                <wp:positionV relativeFrom="paragraph">
                  <wp:posOffset>-10795</wp:posOffset>
                </wp:positionV>
                <wp:extent cx="1512570" cy="354965"/>
                <wp:effectExtent l="0" t="0" r="0" b="0"/>
                <wp:wrapNone/>
                <wp:docPr id="221" name="正方形/長方形 221"/>
                <wp:cNvGraphicFramePr/>
                <a:graphic xmlns:a="http://schemas.openxmlformats.org/drawingml/2006/main">
                  <a:graphicData uri="http://schemas.microsoft.com/office/word/2010/wordprocessingShape">
                    <wps:wsp>
                      <wps:cNvSpPr/>
                      <wps:spPr>
                        <a:xfrm>
                          <a:off x="0" y="0"/>
                          <a:ext cx="1512570" cy="354965"/>
                        </a:xfrm>
                        <a:prstGeom prst="rect">
                          <a:avLst/>
                        </a:prstGeom>
                        <a:noFill/>
                        <a:ln>
                          <a:noFill/>
                        </a:ln>
                      </wps:spPr>
                      <wps:txbx>
                        <w:txbxContent>
                          <w:p>
                            <w:pPr>
                              <w:spacing w:line="260" w:lineRule="auto"/>
                            </w:pPr>
                            <w:r>
                              <w:rPr>
                                <w:rFonts w:ascii="Meiryo UI" w:hAnsi="Meiryo UI" w:eastAsia="Meiryo UI" w:cs="Meiryo UI"/>
                                <w:color w:val="000000"/>
                              </w:rPr>
                              <w:t>報道関係各位</w:t>
                            </w:r>
                          </w:p>
                          <w:p/>
                        </w:txbxContent>
                      </wps:txbx>
                      <wps:bodyPr spcFirstLastPara="1" wrap="square" lIns="91425" tIns="45700" rIns="91425" bIns="45700" anchor="t" anchorCtr="0">
                        <a:noAutofit/>
                      </wps:bodyPr>
                    </wps:wsp>
                  </a:graphicData>
                </a:graphic>
              </wp:anchor>
            </w:drawing>
          </mc:Choice>
          <mc:Fallback>
            <w:pict>
              <v:rect id="正方形/長方形 221" o:spid="_x0000_s1026" o:spt="1" style="position:absolute;left:0pt;margin-left:-0.45pt;margin-top:-0.85pt;height:27.95pt;width:119.1pt;z-index:251658240;mso-width-relative:page;mso-height-relative:page;" filled="f" stroked="f" coordsize="21600,21600" o:gfxdata="UEsDBAoAAAAAAIdO4kAAAAAAAAAAAAAAAAAEAAAAZHJzL1BLAwQUAAAACACHTuJAURfn9dMAAAAH&#10;AQAADwAAAGRycy9kb3ducmV2LnhtbE2OO0/EMBCEeyT+g7VIdHd2ci8Ica5AUFCSo6D0xUsSYa8j&#10;27nHv2epoBqNZjTz1fuLd+KEMY2BNBRLBQKpC3akXsPH4XXxACJlQ9a4QKjhign2ze1NbSobzvSO&#10;pzb3gkcoVUbDkPNUSZm6Ab1JyzAhcfYVojeZbeyljebM497JUqmt9GYkfhjMhM8Ddt/t7DVM6Ozs&#10;1q367ORLpGL7dpDXjdb3d4V6ApHxkv/K8IvP6NAw0zHMZJNwGhaPXGQpdiA4Lle7FYijhs26BNnU&#10;8j9/8wNQSwMEFAAAAAgAh07iQE6zTUbWAQAAggMAAA4AAABkcnMvZTJvRG9jLnhtbK1TTY7TMBTe&#10;I3EHy3vqJjQDEzUdIUZFSCOoNHAA17EbS/7Ddpv0IHAAWLNGLDgOI3ELnp3QKbBDbJzn9+zP3/e9&#10;l+XVoBU6cB+kNQ0uZnOMuGG2lWbX4Ldv1o+eYhQiNS1V1vAGH3nAV6uHD5a9q3lpO6ta7hGAmFD3&#10;rsFdjK4mJLCOaxpm1nEDRWG9phG2fkdaT3tA14qU8/kF6a1vnbeMhwDZ67GIVxlfCM7iayECj0g1&#10;GLjFvPq8btNKVkta7zx1nWQTDfoPLDSVBh49QV3TSNHey7+gtGTeBivijFlNrBCS8awB1BTzP9Tc&#10;dtTxrAXMCe5kU/h/sOzVYeORbBtclgVGhmpo0t3nT3cfvn7/9pH8eP9ljFAqg1m9CzXcuXUbP+0C&#10;hEn5ILxOX9CEhmzw8WQwHyJikCyqoqyeQB8Y1B5Xi8uLKoGS+9vOh/iCW41S0GAPDcy+0sNNiOPR&#10;X0fSY8aupVKQp7UyvyUAM2VIIjxSTFEctsPEe2vbI0gPjq0lvHVDQ9xQD80HG3oYiAaHd3vqOUbq&#10;pQHHL4tFWcEE5c0CVIAMf17ZnleoYZ2FOYsYjeHzmKdu5PhsH62QWU9iNVKZyEKjsyPTUKZJOt/n&#10;U/e/zu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URfn9dMAAAAHAQAADwAAAAAAAAABACAAAAAi&#10;AAAAZHJzL2Rvd25yZXYueG1sUEsBAhQAFAAAAAgAh07iQE6zTUbWAQAAggMAAA4AAAAAAAAAAQAg&#10;AAAAIgEAAGRycy9lMm9Eb2MueG1sUEsFBgAAAAAGAAYAWQEAAGoFAAAAAA==&#10;">
                <v:fill on="f" focussize="0,0"/>
                <v:stroke on="f"/>
                <v:imagedata o:title=""/>
                <o:lock v:ext="edit" aspectratio="f"/>
                <v:textbox inset="7.1988188976378pt,3.59842519685039pt,7.1988188976378pt,3.59842519685039pt">
                  <w:txbxContent>
                    <w:p>
                      <w:pPr>
                        <w:spacing w:line="260" w:lineRule="auto"/>
                      </w:pPr>
                      <w:r>
                        <w:rPr>
                          <w:rFonts w:ascii="Meiryo UI" w:hAnsi="Meiryo UI" w:eastAsia="Meiryo UI" w:cs="Meiryo UI"/>
                          <w:color w:val="000000"/>
                        </w:rPr>
                        <w:t>報道関係各位</w:t>
                      </w:r>
                    </w:p>
                    <w:p/>
                  </w:txbxContent>
                </v:textbox>
              </v:rect>
            </w:pict>
          </mc:Fallback>
        </mc:AlternateContent>
      </w:r>
    </w:p>
    <w:p>
      <w:pPr>
        <w:spacing w:line="260" w:lineRule="auto"/>
        <w:jc w:val="left"/>
        <w:rPr>
          <w:rFonts w:hint="eastAsia" w:ascii="BIZ UDゴシック" w:hAnsi="BIZ UDゴシック" w:eastAsia="BIZ UDゴシック" w:cs="BIZ UDゴシック"/>
        </w:rPr>
      </w:pPr>
      <w:bookmarkStart w:id="0" w:name="_heading=h.gjdgxs" w:colFirst="0" w:colLast="0"/>
      <w:bookmarkEnd w:id="0"/>
    </w:p>
    <w:p>
      <w:pPr>
        <w:spacing w:line="260" w:lineRule="auto"/>
        <w:jc w:val="left"/>
        <w:rPr>
          <w:rFonts w:hint="eastAsia" w:ascii="BIZ UDゴシック" w:hAnsi="BIZ UDゴシック" w:eastAsia="BIZ UDゴシック" w:cs="BIZ UDゴシック"/>
        </w:rPr>
      </w:pPr>
    </w:p>
    <w:p>
      <w:pPr>
        <w:spacing w:line="260" w:lineRule="auto"/>
        <w:jc w:val="left"/>
        <w:rPr>
          <w:rFonts w:hint="eastAsia" w:ascii="BIZ UDゴシック" w:hAnsi="BIZ UDゴシック" w:eastAsia="BIZ UDゴシック" w:cs="BIZ UDゴシック"/>
        </w:rPr>
      </w:pPr>
      <w:r>
        <w:rPr>
          <w:rFonts w:hint="eastAsia" w:ascii="BIZ UDゴシック" w:hAnsi="BIZ UDゴシック" w:eastAsia="BIZ UDゴシック" w:cs="BIZ UDゴシック"/>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19050</wp:posOffset>
                </wp:positionV>
                <wp:extent cx="6642100" cy="0"/>
                <wp:effectExtent l="0" t="19050" r="25400" b="19050"/>
                <wp:wrapNone/>
                <wp:docPr id="1" name="直線コネクタ 1"/>
                <wp:cNvGraphicFramePr/>
                <a:graphic xmlns:a="http://schemas.openxmlformats.org/drawingml/2006/main">
                  <a:graphicData uri="http://schemas.microsoft.com/office/word/2010/wordprocessingShape">
                    <wps:wsp>
                      <wps:cNvCnPr/>
                      <wps:spPr>
                        <a:xfrm>
                          <a:off x="0" y="0"/>
                          <a:ext cx="66421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1.5pt;height:0pt;width:523pt;z-index:251674624;mso-width-relative:page;mso-height-relative:page;" filled="f" stroked="t" coordsize="21600,21600" o:gfxdata="UEsDBAoAAAAAAIdO4kAAAAAAAAAAAAAAAAAEAAAAZHJzL1BLAwQUAAAACACHTuJAxjp3/NQAAAAF&#10;AQAADwAAAGRycy9kb3ducmV2LnhtbE2PzU7DMBCE70i8g7VIXFBrF1CF0jgVQsoB9UQpnN14cUzj&#10;dYjdpuXp2XKB0/7MaubbcnkMnTjgkHwkDbOpAoHUROvJadi81pMHECkbsqaLhBpOmGBZXV6UprBx&#10;pBc8rLMTbEKpMBranPtCytS0GEyaxh6JtY84BJN5HJy0gxnZPHTyVqm5DMYTJ7Smx6cWm916HzQ0&#10;z5/D982qtm/vbje6+tF/nVZe6+urmVqAyHjMf8dwxmd0qJhpG/dkk+g08CNZwx2Xs6ju59xtfxey&#10;KuV/+uoHUEsDBBQAAAAIAIdO4kAzIh2b0QEAAGcDAAAOAAAAZHJzL2Uyb0RvYy54bWytU0uOEzEQ&#10;3SNxB8t70p0QhaiVziwSDRsEkYADVNzubkv+yWXSyTasuQAcggVILDlMFnONKTuZDJ8dohduuz6v&#10;/F6VFzd7o9lOBlTO1nw8KjmTVrhG2a7m79/dPptzhhFsA9pZWfODRH6zfPpkMfhKTlzvdCMDIxCL&#10;1eBr3sfoq6JA0UsDOHJeWnK2LhiIdAxd0QQYCN3oYlKWs2JwofHBCYlI1vXZyZcZv22liG/aFmVk&#10;uuZ0t5jXkNdtWovlAqougO+VuFwD/uEWBpSloleoNURgH4L6C8ooERy6No6EM4VrWyVk5kBsxuUf&#10;bN724GXmQuKgv8qE/w9WvN5tAlMN9Y4zC4ZadPfl+92Pz6fjt9PHT6fj19PxJxsnnQaPFYWv7CZc&#10;Tug3IZHet8GkP9Fh+6zt4aqt3EcmyDibTSfjklogHnzFY6IPGF9KZ1ja1Fwrm2hDBbtXGKkYhT6E&#10;JLN1t0rr3Dpt2VDz5/MzNNAEtRoiVTGeOKHtOAPd0WiKGDIkOq2alJ6AMHTblQ5sBzQe0+mLyWqa&#10;mFK538JS7TVgf47LrvPgGBVperUyNZ+X6btka0sgSa+zQmm3dc0hC5ft1M1c5jJ5aVx+Pefsx/ex&#10;vA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GOnf81AAAAAUBAAAPAAAAAAAAAAEAIAAAACIAAABk&#10;cnMvZG93bnJldi54bWxQSwECFAAUAAAACACHTuJAMyIdm9EBAABnAwAADgAAAAAAAAABACAAAAAj&#10;AQAAZHJzL2Uyb0RvYy54bWxQSwUGAAAAAAYABgBZAQAAZgUAAAAA&#10;">
                <v:fill on="f" focussize="0,0"/>
                <v:stroke weight="3pt" color="#4472C4 [3204]" miterlimit="8" joinstyle="miter"/>
                <v:imagedata o:title=""/>
                <o:lock v:ext="edit" aspectratio="f"/>
              </v:line>
            </w:pict>
          </mc:Fallback>
        </mc:AlternateContent>
      </w:r>
    </w:p>
    <w:p>
      <w:pPr>
        <w:spacing w:before="240" w:line="260" w:lineRule="auto"/>
        <w:jc w:val="center"/>
        <w:rPr>
          <w:rFonts w:hint="eastAsia" w:ascii="BIZ UDゴシック" w:hAnsi="BIZ UDゴシック" w:eastAsia="BIZ UDゴシック" w:cs="BIZ UDゴシック"/>
          <w:b/>
          <w:sz w:val="36"/>
          <w:szCs w:val="36"/>
          <w:lang w:eastAsia="ja-JP"/>
        </w:rPr>
      </w:pPr>
      <w:r>
        <w:rPr>
          <w:rFonts w:hint="eastAsia" w:ascii="BIZ UDゴシック" w:hAnsi="BIZ UDゴシック" w:eastAsia="BIZ UDゴシック" w:cs="BIZ UDゴシック"/>
          <w:b/>
          <w:sz w:val="36"/>
          <w:szCs w:val="36"/>
        </w:rPr>
        <w:t>【滋賀・</w:t>
      </w:r>
      <w:r>
        <w:rPr>
          <w:rFonts w:hint="eastAsia" w:ascii="BIZ UDゴシック" w:hAnsi="BIZ UDゴシック" w:eastAsia="BIZ UDゴシック" w:cs="BIZ UDゴシック"/>
          <w:b/>
          <w:sz w:val="36"/>
          <w:szCs w:val="36"/>
          <w:lang w:eastAsia="ja-JP"/>
        </w:rPr>
        <w:t>比良山麓</w:t>
      </w:r>
      <w:r>
        <w:rPr>
          <w:rFonts w:hint="eastAsia" w:ascii="BIZ UDゴシック" w:hAnsi="BIZ UDゴシック" w:eastAsia="BIZ UDゴシック" w:cs="BIZ UDゴシック"/>
          <w:b/>
          <w:sz w:val="36"/>
          <w:szCs w:val="36"/>
        </w:rPr>
        <w:t>】</w:t>
      </w:r>
      <w:r>
        <w:rPr>
          <w:rFonts w:hint="eastAsia" w:ascii="BIZ UDゴシック" w:hAnsi="BIZ UDゴシック" w:eastAsia="BIZ UDゴシック" w:cs="BIZ UDゴシック"/>
          <w:b/>
          <w:sz w:val="36"/>
          <w:szCs w:val="36"/>
          <w:lang w:eastAsia="ja-JP"/>
        </w:rPr>
        <w:t>「森の邸宅で過ごす」家族になる時間を味わう結婚式。創業者の住まいを受け継いだ新客室「レジデンス」にて新プラン開始</w:t>
      </w:r>
    </w:p>
    <w:p>
      <w:pPr>
        <w:spacing w:before="240" w:line="260" w:lineRule="auto"/>
        <w:jc w:val="center"/>
        <w:rPr>
          <w:rFonts w:hint="eastAsia" w:ascii="BIZ UDゴシック" w:hAnsi="BIZ UDゴシック" w:eastAsia="BIZ UDゴシック" w:cs="BIZ UDゴシック"/>
          <w:sz w:val="24"/>
          <w:szCs w:val="24"/>
        </w:rPr>
      </w:pPr>
      <w:r>
        <w:rPr>
          <w:rFonts w:hint="eastAsia" w:ascii="BIZ UDゴシック" w:hAnsi="BIZ UDゴシック" w:eastAsia="BIZ UDゴシック" w:cs="BIZ UDゴシック"/>
          <w:sz w:val="24"/>
          <w:szCs w:val="24"/>
        </w:rPr>
        <w:t>～創業者が実際に暮らしていた住まいを改装した、新客室「レジデンス」にて、新しい家族と共に過ごす「泊まれる」結婚式を提供開始。森</w:t>
      </w:r>
      <w:r>
        <w:rPr>
          <w:rFonts w:hint="eastAsia" w:ascii="BIZ UDゴシック" w:hAnsi="BIZ UDゴシック" w:eastAsia="BIZ UDゴシック" w:cs="BIZ UDゴシック"/>
          <w:sz w:val="24"/>
          <w:szCs w:val="24"/>
          <w:lang w:eastAsia="ja-JP"/>
        </w:rPr>
        <w:t>に包まれる一面の</w:t>
      </w:r>
      <w:r>
        <w:rPr>
          <w:rFonts w:hint="eastAsia" w:ascii="BIZ UDゴシック" w:hAnsi="BIZ UDゴシック" w:eastAsia="BIZ UDゴシック" w:cs="BIZ UDゴシック"/>
          <w:sz w:val="24"/>
          <w:szCs w:val="24"/>
        </w:rPr>
        <w:t>窓やキッチンを備え、暮らすような時間を。</w:t>
      </w:r>
      <w:r>
        <w:rPr>
          <w:rFonts w:hint="eastAsia" w:ascii="BIZ UDゴシック" w:hAnsi="BIZ UDゴシック" w:eastAsia="BIZ UDゴシック" w:cs="BIZ UDゴシック"/>
          <w:sz w:val="24"/>
          <w:szCs w:val="24"/>
        </w:rPr>
        <w:br w:type="textWrapping"/>
      </w:r>
    </w:p>
    <w:p>
      <w:pPr>
        <w:spacing w:line="260" w:lineRule="auto"/>
        <w:jc w:val="left"/>
        <w:rPr>
          <w:rFonts w:hint="eastAsia" w:ascii="BIZ UDゴシック" w:hAnsi="BIZ UDゴシック" w:eastAsia="BIZ UDゴシック" w:cs="BIZ UDゴシック"/>
          <w:lang w:eastAsia="ja-JP"/>
        </w:rPr>
      </w:pPr>
      <w:r>
        <w:rPr>
          <w:rFonts w:hint="eastAsia" w:ascii="BIZ UDゴシック" w:hAnsi="BIZ UDゴシック" w:eastAsia="BIZ UDゴシック" w:cs="BIZ UDゴシック"/>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18415</wp:posOffset>
                </wp:positionV>
                <wp:extent cx="6642100" cy="0"/>
                <wp:effectExtent l="0" t="19050" r="25400" b="19050"/>
                <wp:wrapNone/>
                <wp:docPr id="209871433" name="直線コネクタ 209871433"/>
                <wp:cNvGraphicFramePr/>
                <a:graphic xmlns:a="http://schemas.openxmlformats.org/drawingml/2006/main">
                  <a:graphicData uri="http://schemas.microsoft.com/office/word/2010/wordprocessingShape">
                    <wps:wsp>
                      <wps:cNvCnPr/>
                      <wps:spPr>
                        <a:xfrm>
                          <a:off x="0" y="0"/>
                          <a:ext cx="66421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1.45pt;height:0pt;width:523pt;z-index:251676672;mso-width-relative:page;mso-height-relative:page;" filled="f" stroked="t" coordsize="21600,21600" o:gfxdata="UEsDBAoAAAAAAIdO4kAAAAAAAAAAAAAAAAAEAAAAZHJzL1BLAwQUAAAACACHTuJA+e5zItQAAAAF&#10;AQAADwAAAGRycy9kb3ducmV2LnhtbE2PQU8CMRCF7yb+h2ZMvBBoIYbIul1iTPZgOAnquWzHbmU7&#10;XdvCgr/ewgWP773Je9+Uy6Pr2AFDtJ4kTCcCGFLjtSUj4X1Tjx+BxaRIq84TSjhhhGV1e1OqQvuB&#10;3vCwToblEoqFktCm1Becx6ZFp+LE90g5+/LBqZRlMFwHNeRy1/GZEHPulKW80KoeX1psduu9k9C8&#10;foff0arWH59mN5j62f6cVlbK+7upeAKW8Jiux3DGz+hQZaat35OOrJOQH0kSZgtg51A8zLOxvRi8&#10;Kvl/+uoPUEsDBBQAAAAIAIdO4kAzF+YL2gEAAHcDAAAOAAAAZHJzL2Uyb0RvYy54bWytU02O0zAU&#10;3iNxB8t7mrSNOiVqOotWwwZBJeAAr46TWPKfbNO027LmAnAIFiCx5DBdzDV4djotzOwQWTj2+/me&#10;3/c+L273SpIdd14YXdHxKKeEa2ZqoduKfnh/92JOiQ+ga5BG84oeuKe3y+fPFr0t+cR0RtbcEQTR&#10;vuxtRbsQbJllnnVcgR8ZyzU6G+MUBDy6Nqsd9IiuZDbJ81nWG1dbZxj3Hq3rwUmXCb9pOAtvm8bz&#10;QGRF8W4hrS6t27hmywWUrQPbCXa+BvzDLRQIjUUvUGsIQD468QRKCeaMN00YMaMy0zSC8dQDdjPO&#10;H3XzrgPLUy9IjrcXmvz/g2VvdhtHRF3RSf5yfjMuplNKNCgc1f3XH/c/v5yO30+fPp+O307HX+Qa&#10;g7z11peYvtIbdz55u3GRhH3jVPxje2SfuD5cuOb7QBgaZ7NiMs5xJOzBl10TrfPhFTeKxE1FpdCR&#10;Bihh99oHLIahDyHRrM2dkDKNUmrSV3Q6H6ABFdVICFhFWezR65YSkC1KlQWXIL2Roo7pEci7druS&#10;juwA5VIUN5NVERWC5f4Ki7XX4LshLrkGISkRUM1SqIrO8/ids6VGkMjXwFDcbU19SMQlO043lTkr&#10;Mcrnz3PKvr6X5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57nMi1AAAAAUBAAAPAAAAAAAAAAEA&#10;IAAAACIAAABkcnMvZG93bnJldi54bWxQSwECFAAUAAAACACHTuJAMxfmC9oBAAB3AwAADgAAAAAA&#10;AAABACAAAAAjAQAAZHJzL2Uyb0RvYy54bWxQSwUGAAAAAAYABgBZAQAAbwUAAAAA&#10;">
                <v:fill on="f" focussize="0,0"/>
                <v:stroke weight="3pt" color="#4472C4 [3204]" miterlimit="8" joinstyle="miter"/>
                <v:imagedata o:title=""/>
                <o:lock v:ext="edit" aspectratio="f"/>
              </v:line>
            </w:pict>
          </mc:Fallback>
        </mc:AlternateContent>
      </w:r>
    </w:p>
    <w:p>
      <w:pPr>
        <w:spacing w:line="260" w:lineRule="auto"/>
        <w:jc w:val="left"/>
        <w:rPr>
          <w:rFonts w:hint="eastAsia" w:ascii="BIZ UDゴシック" w:hAnsi="BIZ UDゴシック" w:eastAsia="BIZ UDゴシック" w:cs="BIZ UDゴシック"/>
          <w:lang w:eastAsia="ja-JP"/>
        </w:rPr>
      </w:pPr>
      <w:r>
        <w:rPr>
          <w:rFonts w:hint="eastAsia" w:ascii="BIZ UDゴシック" w:hAnsi="BIZ UDゴシック" w:eastAsia="BIZ UDゴシック" w:cs="BIZ UDゴシック"/>
          <w:b/>
          <w:color w:val="FFFFFF"/>
          <w:sz w:val="24"/>
          <w:szCs w:val="24"/>
          <w:lang w:eastAsia="ja-JP"/>
        </w:rPr>
        <w:drawing>
          <wp:inline distT="0" distB="0" distL="114300" distR="114300">
            <wp:extent cx="6642735" cy="4428490"/>
            <wp:effectExtent l="0" t="0" r="5715" b="10160"/>
            <wp:docPr id="19" name="図形 19" descr="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形 19" descr="0021"/>
                    <pic:cNvPicPr>
                      <a:picLocks noChangeAspect="1"/>
                    </pic:cNvPicPr>
                  </pic:nvPicPr>
                  <pic:blipFill>
                    <a:blip r:embed="rId5"/>
                    <a:stretch>
                      <a:fillRect/>
                    </a:stretch>
                  </pic:blipFill>
                  <pic:spPr>
                    <a:xfrm>
                      <a:off x="0" y="0"/>
                      <a:ext cx="6642735" cy="4428490"/>
                    </a:xfrm>
                    <a:prstGeom prst="rect">
                      <a:avLst/>
                    </a:prstGeom>
                  </pic:spPr>
                </pic:pic>
              </a:graphicData>
            </a:graphic>
          </wp:inline>
        </w:drawing>
      </w:r>
    </w:p>
    <w:p>
      <w:pPr>
        <w:spacing w:line="260" w:lineRule="auto"/>
        <w:jc w:val="left"/>
        <w:rPr>
          <w:rFonts w:hint="eastAsia" w:ascii="BIZ UDゴシック" w:hAnsi="BIZ UDゴシック" w:eastAsia="BIZ UDゴシック" w:cs="BIZ UDゴシック"/>
          <w:b/>
          <w:color w:val="000000"/>
          <w:lang w:eastAsia="ja-JP"/>
        </w:rPr>
      </w:pPr>
    </w:p>
    <w:p>
      <w:pPr>
        <w:spacing w:line="260" w:lineRule="auto"/>
        <w:jc w:val="left"/>
        <w:rPr>
          <w:rFonts w:hint="eastAsia" w:ascii="BIZ UDゴシック" w:hAnsi="BIZ UDゴシック" w:eastAsia="BIZ UDゴシック" w:cs="BIZ UDゴシック"/>
          <w:b/>
          <w:color w:val="000000"/>
        </w:rPr>
      </w:pPr>
      <w:r>
        <w:rPr>
          <w:rFonts w:hint="eastAsia" w:ascii="BIZ UDゴシック" w:hAnsi="BIZ UDゴシック" w:eastAsia="BIZ UDゴシック" w:cs="BIZ UDゴシック"/>
          <w:b/>
          <w:color w:val="000000"/>
        </w:rPr>
        <w:t>琵琶湖の西側、比良山麓に佇む</w:t>
      </w:r>
      <w:r>
        <w:rPr>
          <w:rFonts w:hint="eastAsia" w:ascii="BIZ UDゴシック" w:hAnsi="BIZ UDゴシック" w:eastAsia="BIZ UDゴシック" w:cs="BIZ UDゴシック"/>
          <w:b/>
          <w:color w:val="000000"/>
          <w:lang w:eastAsia="ja-JP"/>
        </w:rPr>
        <w:t>美食の</w:t>
      </w:r>
      <w:r>
        <w:rPr>
          <w:rFonts w:hint="eastAsia" w:ascii="BIZ UDゴシック" w:hAnsi="BIZ UDゴシック" w:eastAsia="BIZ UDゴシック" w:cs="BIZ UDゴシック"/>
          <w:b/>
          <w:color w:val="000000"/>
        </w:rPr>
        <w:t>宿『オーベルジュメソン』を経営する有限会社森の生活（滋賀県大津市、代表：島田風香）は</w:t>
      </w:r>
      <w:r>
        <w:rPr>
          <w:rFonts w:hint="eastAsia" w:ascii="BIZ UDゴシック" w:hAnsi="BIZ UDゴシック" w:eastAsia="BIZ UDゴシック" w:cs="BIZ UDゴシック"/>
          <w:b/>
          <w:color w:val="000000"/>
          <w:lang w:eastAsia="ja-JP"/>
        </w:rPr>
        <w:t>、</w:t>
      </w:r>
      <w:r>
        <w:rPr>
          <w:rFonts w:hint="eastAsia" w:ascii="BIZ UDゴシック" w:hAnsi="BIZ UDゴシック" w:eastAsia="BIZ UDゴシック" w:cs="BIZ UDゴシック"/>
          <w:b/>
          <w:color w:val="000000"/>
          <w:lang w:val="en-US" w:eastAsia="ja-JP"/>
        </w:rPr>
        <w:t>6部屋目となる新客室「レジデンス」を使用した滞在型の結婚式の提供を6月1日より</w:t>
      </w:r>
      <w:bookmarkStart w:id="2" w:name="_GoBack"/>
      <w:bookmarkEnd w:id="2"/>
      <w:r>
        <w:rPr>
          <w:rFonts w:hint="eastAsia" w:ascii="BIZ UDゴシック" w:hAnsi="BIZ UDゴシック" w:eastAsia="BIZ UDゴシック" w:cs="BIZ UDゴシック"/>
          <w:b/>
          <w:color w:val="000000"/>
          <w:lang w:val="en-US" w:eastAsia="ja-JP"/>
        </w:rPr>
        <w:t>開始</w:t>
      </w:r>
      <w:r>
        <w:rPr>
          <w:rFonts w:hint="eastAsia" w:ascii="BIZ UDゴシック" w:hAnsi="BIZ UDゴシック" w:eastAsia="BIZ UDゴシック" w:cs="BIZ UDゴシック"/>
          <w:b/>
          <w:color w:val="000000"/>
        </w:rPr>
        <w:t>いた</w:t>
      </w:r>
      <w:r>
        <w:rPr>
          <w:rFonts w:hint="eastAsia" w:ascii="BIZ UDゴシック" w:hAnsi="BIZ UDゴシック" w:eastAsia="BIZ UDゴシック" w:cs="BIZ UDゴシック"/>
          <w:b/>
          <w:color w:val="000000"/>
          <w:lang w:eastAsia="ja-JP"/>
        </w:rPr>
        <w:t>しました</w:t>
      </w:r>
      <w:r>
        <w:rPr>
          <w:rFonts w:hint="eastAsia" w:ascii="BIZ UDゴシック" w:hAnsi="BIZ UDゴシック" w:eastAsia="BIZ UDゴシック" w:cs="BIZ UDゴシック"/>
          <w:b/>
          <w:color w:val="000000"/>
        </w:rPr>
        <w:t>。</w:t>
      </w:r>
    </w:p>
    <w:p>
      <w:pPr>
        <w:spacing w:line="260" w:lineRule="auto"/>
        <w:jc w:val="left"/>
        <w:rPr>
          <w:rFonts w:hint="eastAsia" w:ascii="BIZ UDゴシック" w:hAnsi="BIZ UDゴシック" w:eastAsia="BIZ UDゴシック" w:cs="BIZ UDゴシック"/>
          <w:b/>
          <w:color w:val="000000"/>
        </w:rPr>
      </w:pPr>
    </w:p>
    <w:p>
      <w:pPr>
        <w:spacing w:line="260" w:lineRule="auto"/>
        <w:jc w:val="left"/>
        <w:rPr>
          <w:rFonts w:hint="eastAsia" w:ascii="BIZ UDゴシック" w:hAnsi="BIZ UDゴシック" w:eastAsia="BIZ UDゴシック" w:cs="BIZ UDゴシック"/>
          <w:b/>
          <w:bCs/>
          <w:color w:val="000000"/>
          <w:u w:color="000000"/>
          <w:rtl w:val="0"/>
          <w:lang w:val="ja-JP" w:eastAsia="ja-JP"/>
        </w:rPr>
      </w:pPr>
      <w:r>
        <w:rPr>
          <w:rFonts w:hint="eastAsia" w:ascii="BIZ UDゴシック" w:hAnsi="BIZ UDゴシック" w:eastAsia="BIZ UDゴシック" w:cs="BIZ UDゴシック"/>
          <w:b/>
          <w:bCs/>
          <w:color w:val="000000"/>
          <w:u w:color="000000"/>
          <w:rtl w:val="0"/>
          <w:lang w:val="ja-JP" w:eastAsia="ja-JP"/>
        </w:rPr>
        <w:t>オーベルジュメソンは、「何もしない贅沢を味わう籠れる宿」をコンセプトに、森の静謐と美食を堪能できる宿泊施設併設の結婚式場です。</w:t>
      </w:r>
    </w:p>
    <w:p>
      <w:pPr>
        <w:spacing w:line="260" w:lineRule="auto"/>
        <w:jc w:val="left"/>
        <w:rPr>
          <w:rFonts w:hint="eastAsia" w:ascii="BIZ UDゴシック" w:hAnsi="BIZ UDゴシック" w:eastAsia="BIZ UDゴシック" w:cs="BIZ UDゴシック"/>
          <w:b/>
          <w:bCs/>
          <w:color w:val="000000"/>
          <w:u w:color="000000"/>
          <w:lang w:val="ja-JP" w:eastAsia="ja-JP"/>
        </w:rPr>
      </w:pPr>
    </w:p>
    <w:p>
      <w:pPr>
        <w:spacing w:line="260" w:lineRule="auto"/>
        <w:jc w:val="left"/>
        <w:rPr>
          <w:rFonts w:hint="eastAsia" w:ascii="BIZ UDゴシック" w:hAnsi="BIZ UDゴシック" w:eastAsia="BIZ UDゴシック" w:cs="BIZ UDゴシック"/>
          <w:b/>
          <w:color w:val="000000"/>
        </w:rPr>
      </w:pPr>
      <w:r>
        <w:rPr>
          <w:rFonts w:hint="eastAsia" w:ascii="BIZ UDゴシック" w:hAnsi="BIZ UDゴシック" w:eastAsia="BIZ UDゴシック" w:cs="BIZ UDゴシック"/>
          <w:b/>
          <w:color w:val="000000"/>
          <w:lang w:eastAsia="ja-JP"/>
        </w:rPr>
        <w:t>「レジデンス」</w:t>
      </w:r>
      <w:r>
        <w:rPr>
          <w:rFonts w:hint="eastAsia" w:ascii="BIZ UDゴシック" w:hAnsi="BIZ UDゴシック" w:eastAsia="BIZ UDゴシック" w:cs="BIZ UDゴシック"/>
          <w:b/>
          <w:color w:val="000000"/>
        </w:rPr>
        <w:t>は、</w:t>
      </w:r>
      <w:r>
        <w:rPr>
          <w:rFonts w:hint="eastAsia" w:ascii="BIZ UDゴシック" w:hAnsi="BIZ UDゴシック" w:eastAsia="BIZ UDゴシック" w:cs="BIZ UDゴシック"/>
          <w:b/>
          <w:color w:val="000000"/>
          <w:lang w:eastAsia="ja-JP"/>
        </w:rPr>
        <w:t>アメリカ人創業者が実際に暮らしていた住まいを改装した新客室。新しく家族となる人々共に時間を共有する、新しい結婚式の過ごし方をご提案します</w:t>
      </w:r>
      <w:r>
        <w:rPr>
          <w:rFonts w:hint="eastAsia" w:ascii="BIZ UDゴシック" w:hAnsi="BIZ UDゴシック" w:eastAsia="BIZ UDゴシック" w:cs="BIZ UDゴシック"/>
          <w:b/>
          <w:bCs/>
          <w:color w:val="000000"/>
          <w:u w:color="000000"/>
          <w:lang w:val="ja-JP" w:eastAsia="ja-JP"/>
        </w:rPr>
        <w:t>。</w:t>
      </w:r>
    </w:p>
    <w:p>
      <w:pPr>
        <w:spacing w:line="260" w:lineRule="auto"/>
        <w:jc w:val="left"/>
        <w:rPr>
          <w:rFonts w:hint="eastAsia" w:ascii="BIZ UDゴシック" w:hAnsi="BIZ UDゴシック" w:eastAsia="BIZ UDゴシック" w:cs="BIZ UDゴシック"/>
          <w:b/>
          <w:color w:val="000000"/>
        </w:rPr>
      </w:pPr>
    </w:p>
    <w:p>
      <w:pPr>
        <w:rPr>
          <w:rFonts w:hint="eastAsia" w:ascii="BIZ UDゴシック" w:hAnsi="BIZ UDゴシック" w:eastAsia="BIZ UDゴシック" w:cs="BIZ UDゴシック"/>
          <w:rtl w:val="0"/>
          <w:lang w:val="ja-JP" w:eastAsia="ja-JP"/>
        </w:rPr>
      </w:pPr>
      <w:r>
        <w:rPr>
          <w:rFonts w:hint="eastAsia" w:ascii="BIZ UDゴシック" w:hAnsi="BIZ UDゴシック" w:eastAsia="BIZ UDゴシック" w:cs="BIZ UDゴシック"/>
          <w:b/>
          <w:color w:val="000000"/>
        </w:rPr>
        <w:t>▼「オーベルジュメソン」公式サイト：</w:t>
      </w:r>
      <w:r>
        <w:rPr>
          <w:rFonts w:hint="eastAsia" w:ascii="BIZ UDゴシック" w:hAnsi="BIZ UDゴシック" w:eastAsia="BIZ UDゴシック" w:cs="BIZ UDゴシック"/>
          <w:rtl w:val="0"/>
          <w:lang w:val="ja-JP" w:eastAsia="ja-JP"/>
        </w:rPr>
        <w:t>https://wedding.meson-box.com/</w:t>
      </w:r>
    </w:p>
    <w:p>
      <w:pPr>
        <w:spacing w:line="260" w:lineRule="auto"/>
        <w:jc w:val="left"/>
        <w:rPr>
          <w:rFonts w:hint="eastAsia" w:ascii="BIZ UDゴシック" w:hAnsi="BIZ UDゴシック" w:eastAsia="BIZ UDゴシック" w:cs="BIZ UDゴシック"/>
          <w:b/>
          <w:color w:val="000000"/>
        </w:rPr>
      </w:pPr>
    </w:p>
    <w:p>
      <w:pPr>
        <w:spacing w:line="260" w:lineRule="auto"/>
        <w:jc w:val="both"/>
        <w:rPr>
          <w:rFonts w:hint="eastAsia" w:ascii="BIZ UDゴシック" w:hAnsi="BIZ UDゴシック" w:eastAsia="BIZ UDゴシック" w:cs="BIZ UDゴシック"/>
          <w:color w:val="000000"/>
        </w:rPr>
      </w:pPr>
    </w:p>
    <w:p>
      <w:pPr>
        <w:spacing w:line="260" w:lineRule="auto"/>
        <w:jc w:val="center"/>
        <w:rPr>
          <w:rFonts w:hint="eastAsia" w:ascii="BIZ UDゴシック" w:hAnsi="BIZ UDゴシック" w:eastAsia="BIZ UDゴシック" w:cs="BIZ UDゴシック"/>
          <w:color w:val="000000"/>
        </w:rPr>
      </w:pPr>
    </w:p>
    <w:p>
      <w:pPr>
        <w:rPr>
          <w:rFonts w:hint="eastAsia" w:ascii="BIZ UDゴシック" w:hAnsi="BIZ UDゴシック" w:eastAsia="BIZ UDゴシック" w:cs="BIZ UDゴシック"/>
          <w:b/>
          <w:bCs/>
          <w:sz w:val="24"/>
          <w:szCs w:val="24"/>
          <w:lang w:eastAsia="ja-JP"/>
        </w:rPr>
      </w:pPr>
      <w:r>
        <w:rPr>
          <w:rFonts w:hint="eastAsia" w:ascii="BIZ UDゴシック" w:hAnsi="BIZ UDゴシック" w:eastAsia="BIZ UDゴシック" w:cs="BIZ UDゴシック"/>
          <w:b/>
          <w:bCs/>
          <w:sz w:val="24"/>
          <w:szCs w:val="24"/>
          <w:lang w:eastAsia="ja-JP"/>
        </w:rPr>
        <w:t>■ オーベルジュメソンの結婚式とは</w:t>
      </w:r>
    </w:p>
    <w:p>
      <w:pPr>
        <w:rPr>
          <w:rFonts w:hint="eastAsia" w:ascii="BIZ UDゴシック" w:hAnsi="BIZ UDゴシック" w:eastAsia="BIZ UDゴシック" w:cs="BIZ UDゴシック"/>
          <w:lang w:eastAsia="ja-JP"/>
        </w:rPr>
      </w:pPr>
      <w:r>
        <w:rPr>
          <w:rFonts w:hint="eastAsia" w:ascii="BIZ UDゴシック" w:hAnsi="BIZ UDゴシック" w:eastAsia="BIZ UDゴシック" w:cs="BIZ UDゴシック"/>
          <w:lang w:eastAsia="ja-JP"/>
        </w:rPr>
        <w:drawing>
          <wp:inline distT="0" distB="0" distL="114300" distR="114300">
            <wp:extent cx="5400040" cy="3599815"/>
            <wp:effectExtent l="0" t="0" r="10160" b="635"/>
            <wp:docPr id="20" name="図形 20" descr="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形 20" descr="0072"/>
                    <pic:cNvPicPr>
                      <a:picLocks noChangeAspect="1"/>
                    </pic:cNvPicPr>
                  </pic:nvPicPr>
                  <pic:blipFill>
                    <a:blip r:embed="rId6"/>
                    <a:stretch>
                      <a:fillRect/>
                    </a:stretch>
                  </pic:blipFill>
                  <pic:spPr>
                    <a:xfrm>
                      <a:off x="0" y="0"/>
                      <a:ext cx="5400040" cy="3599815"/>
                    </a:xfrm>
                    <a:prstGeom prst="rect">
                      <a:avLst/>
                    </a:prstGeom>
                  </pic:spPr>
                </pic:pic>
              </a:graphicData>
            </a:graphic>
          </wp:inline>
        </w:drawing>
      </w:r>
    </w:p>
    <w:p>
      <w:pPr>
        <w:rPr>
          <w:rFonts w:hint="eastAsia" w:ascii="BIZ UDゴシック" w:hAnsi="BIZ UDゴシック" w:eastAsia="BIZ UDゴシック" w:cs="BIZ UDゴシック"/>
          <w:lang w:eastAsia="ja-JP"/>
        </w:rPr>
      </w:pPr>
      <w:r>
        <w:rPr>
          <w:rFonts w:hint="eastAsia" w:ascii="BIZ UDゴシック" w:hAnsi="BIZ UDゴシック" w:eastAsia="BIZ UDゴシック" w:cs="BIZ UDゴシック"/>
          <w:lang w:eastAsia="ja-JP"/>
        </w:rPr>
        <w:t>オーベルジュメソンの結婚式は、1日1組限定。</w:t>
      </w:r>
    </w:p>
    <w:p>
      <w:pPr>
        <w:rPr>
          <w:rFonts w:hint="eastAsia" w:ascii="BIZ UDゴシック" w:hAnsi="BIZ UDゴシック" w:eastAsia="BIZ UDゴシック" w:cs="BIZ UDゴシック"/>
          <w:lang w:eastAsia="ja-JP"/>
        </w:rPr>
      </w:pPr>
    </w:p>
    <w:p>
      <w:pPr>
        <w:rPr>
          <w:rFonts w:hint="eastAsia" w:ascii="BIZ UDゴシック" w:hAnsi="BIZ UDゴシック" w:eastAsia="BIZ UDゴシック" w:cs="BIZ UDゴシック"/>
          <w:lang w:eastAsia="ja-JP"/>
        </w:rPr>
      </w:pPr>
      <w:r>
        <w:rPr>
          <w:rFonts w:hint="eastAsia" w:ascii="BIZ UDゴシック" w:hAnsi="BIZ UDゴシック" w:eastAsia="BIZ UDゴシック" w:cs="BIZ UDゴシック"/>
          <w:lang w:eastAsia="ja-JP"/>
        </w:rPr>
        <w:t>私たちは結婚式の本質を見つめ直し、決められた進行やパターン化された演出に頼らない結婚式づくりを大切にしています。</w:t>
      </w:r>
    </w:p>
    <w:p>
      <w:pPr>
        <w:rPr>
          <w:rFonts w:hint="eastAsia" w:ascii="BIZ UDゴシック" w:hAnsi="BIZ UDゴシック" w:eastAsia="BIZ UDゴシック" w:cs="BIZ UDゴシック"/>
          <w:lang w:eastAsia="ja-JP"/>
        </w:rPr>
      </w:pPr>
    </w:p>
    <w:p>
      <w:pPr>
        <w:rPr>
          <w:rFonts w:hint="eastAsia" w:ascii="BIZ UDゴシック" w:hAnsi="BIZ UDゴシック" w:eastAsia="BIZ UDゴシック" w:cs="BIZ UDゴシック"/>
          <w:lang w:eastAsia="ja-JP"/>
        </w:rPr>
      </w:pPr>
      <w:r>
        <w:rPr>
          <w:rFonts w:hint="eastAsia" w:ascii="BIZ UDゴシック" w:hAnsi="BIZ UDゴシック" w:eastAsia="BIZ UDゴシック" w:cs="BIZ UDゴシック"/>
          <w:lang w:eastAsia="ja-JP"/>
        </w:rPr>
        <w:t>おふたりがどのような人生を歩み、どのような人たちに支えられてきたのか。</w:t>
      </w:r>
    </w:p>
    <w:p>
      <w:pPr>
        <w:rPr>
          <w:rFonts w:hint="eastAsia" w:ascii="BIZ UDゴシック" w:hAnsi="BIZ UDゴシック" w:eastAsia="BIZ UDゴシック" w:cs="BIZ UDゴシック"/>
          <w:lang w:eastAsia="ja-JP"/>
        </w:rPr>
      </w:pPr>
    </w:p>
    <w:p>
      <w:pPr>
        <w:rPr>
          <w:rFonts w:hint="eastAsia" w:ascii="BIZ UDゴシック" w:hAnsi="BIZ UDゴシック" w:eastAsia="BIZ UDゴシック" w:cs="BIZ UDゴシック"/>
          <w:lang w:eastAsia="ja-JP"/>
        </w:rPr>
      </w:pPr>
      <w:r>
        <w:rPr>
          <w:rFonts w:hint="eastAsia" w:ascii="BIZ UDゴシック" w:hAnsi="BIZ UDゴシック" w:eastAsia="BIZ UDゴシック" w:cs="BIZ UDゴシック"/>
          <w:lang w:eastAsia="ja-JP"/>
        </w:rPr>
        <w:t>ご家族との関係、ご友人との思い出、これから描いていきたい未来。</w:t>
      </w:r>
    </w:p>
    <w:p>
      <w:pPr>
        <w:rPr>
          <w:rFonts w:hint="eastAsia" w:ascii="BIZ UDゴシック" w:hAnsi="BIZ UDゴシック" w:eastAsia="BIZ UDゴシック" w:cs="BIZ UDゴシック"/>
          <w:lang w:eastAsia="ja-JP"/>
        </w:rPr>
      </w:pPr>
    </w:p>
    <w:p>
      <w:pPr>
        <w:rPr>
          <w:rFonts w:hint="eastAsia" w:ascii="BIZ UDゴシック" w:hAnsi="BIZ UDゴシック" w:eastAsia="BIZ UDゴシック" w:cs="BIZ UDゴシック"/>
          <w:lang w:eastAsia="ja-JP"/>
        </w:rPr>
      </w:pPr>
      <w:r>
        <w:rPr>
          <w:rFonts w:hint="eastAsia" w:ascii="BIZ UDゴシック" w:hAnsi="BIZ UDゴシック" w:eastAsia="BIZ UDゴシック" w:cs="BIZ UDゴシック"/>
          <w:lang w:eastAsia="ja-JP"/>
        </w:rPr>
        <w:t>一組一組の物語に耳を傾けながら、そのおふたりにしかできない結婚式を一緒に創り上げています。</w:t>
      </w:r>
    </w:p>
    <w:p>
      <w:pPr>
        <w:rPr>
          <w:rFonts w:hint="eastAsia" w:ascii="BIZ UDゴシック" w:hAnsi="BIZ UDゴシック" w:eastAsia="BIZ UDゴシック" w:cs="BIZ UDゴシック"/>
          <w:lang w:eastAsia="ja-JP"/>
        </w:rPr>
      </w:pPr>
    </w:p>
    <w:p>
      <w:pPr>
        <w:rPr>
          <w:rFonts w:hint="eastAsia" w:ascii="BIZ UDゴシック" w:hAnsi="BIZ UDゴシック" w:eastAsia="BIZ UDゴシック" w:cs="BIZ UDゴシック"/>
          <w:lang w:eastAsia="ja-JP"/>
        </w:rPr>
      </w:pPr>
      <w:r>
        <w:rPr>
          <w:rFonts w:hint="eastAsia" w:ascii="BIZ UDゴシック" w:hAnsi="BIZ UDゴシック" w:eastAsia="BIZ UDゴシック" w:cs="BIZ UDゴシック"/>
          <w:lang w:eastAsia="ja-JP"/>
        </w:rPr>
        <w:t>結婚式は誰かの真似をするものではなく、その人らしさが表現されるものであってほしい。</w:t>
      </w:r>
    </w:p>
    <w:p>
      <w:pPr>
        <w:rPr>
          <w:rFonts w:hint="eastAsia" w:ascii="BIZ UDゴシック" w:hAnsi="BIZ UDゴシック" w:eastAsia="BIZ UDゴシック" w:cs="BIZ UDゴシック"/>
          <w:lang w:eastAsia="ja-JP"/>
        </w:rPr>
      </w:pPr>
    </w:p>
    <w:p>
      <w:pPr>
        <w:rPr>
          <w:rFonts w:hint="eastAsia" w:ascii="BIZ UDゴシック" w:hAnsi="BIZ UDゴシック" w:eastAsia="BIZ UDゴシック" w:cs="BIZ UDゴシック"/>
          <w:lang w:eastAsia="ja-JP"/>
        </w:rPr>
      </w:pPr>
      <w:r>
        <w:rPr>
          <w:rFonts w:hint="eastAsia" w:ascii="BIZ UDゴシック" w:hAnsi="BIZ UDゴシック" w:eastAsia="BIZ UDゴシック" w:cs="BIZ UDゴシック"/>
          <w:lang w:eastAsia="ja-JP"/>
        </w:rPr>
        <w:t>私たちはそんな想いのもと、他にはないたった一つの結婚式を届け続けています。</w:t>
      </w:r>
    </w:p>
    <w:p>
      <w:pPr>
        <w:spacing w:line="260" w:lineRule="auto"/>
        <w:rPr>
          <w:rFonts w:hint="eastAsia" w:ascii="BIZ UDゴシック" w:hAnsi="BIZ UDゴシック" w:eastAsia="BIZ UDゴシック" w:cs="BIZ UDゴシック"/>
          <w:lang w:eastAsia="ja-JP"/>
        </w:rPr>
      </w:pPr>
      <w:r>
        <w:rPr>
          <w:rFonts w:hint="eastAsia" w:ascii="BIZ UDゴシック" w:hAnsi="BIZ UDゴシック" w:eastAsia="BIZ UDゴシック" w:cs="BIZ UDゴシック"/>
          <w:lang w:eastAsia="ja-JP"/>
        </w:rPr>
        <w:drawing>
          <wp:inline distT="0" distB="0" distL="114300" distR="114300">
            <wp:extent cx="2700020" cy="1800225"/>
            <wp:effectExtent l="0" t="0" r="5080" b="9525"/>
            <wp:docPr id="8" name="図形 8" descr="partyphoto-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形 8" descr="partyphoto-0107"/>
                    <pic:cNvPicPr>
                      <a:picLocks noChangeAspect="1"/>
                    </pic:cNvPicPr>
                  </pic:nvPicPr>
                  <pic:blipFill>
                    <a:blip r:embed="rId7"/>
                    <a:stretch>
                      <a:fillRect/>
                    </a:stretch>
                  </pic:blipFill>
                  <pic:spPr>
                    <a:xfrm>
                      <a:off x="0" y="0"/>
                      <a:ext cx="2700020" cy="1800225"/>
                    </a:xfrm>
                    <a:prstGeom prst="rect">
                      <a:avLst/>
                    </a:prstGeom>
                  </pic:spPr>
                </pic:pic>
              </a:graphicData>
            </a:graphic>
          </wp:inline>
        </w:drawing>
      </w:r>
      <w:r>
        <w:rPr>
          <w:rFonts w:hint="eastAsia" w:ascii="BIZ UDゴシック" w:hAnsi="BIZ UDゴシック" w:eastAsia="BIZ UDゴシック" w:cs="BIZ UDゴシック"/>
          <w:lang w:eastAsia="ja-JP"/>
        </w:rPr>
        <w:t>　</w:t>
      </w:r>
      <w:r>
        <w:rPr>
          <w:rFonts w:hint="eastAsia" w:ascii="BIZ UDゴシック" w:hAnsi="BIZ UDゴシック" w:eastAsia="BIZ UDゴシック" w:cs="BIZ UDゴシック"/>
          <w:lang w:eastAsia="ja-JP"/>
        </w:rPr>
        <w:drawing>
          <wp:inline distT="0" distB="0" distL="114300" distR="114300">
            <wp:extent cx="2700020" cy="1800225"/>
            <wp:effectExtent l="0" t="0" r="5080" b="9525"/>
            <wp:docPr id="9" name="図形 9" descr="partyphoto-0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形 9" descr="partyphoto-0455"/>
                    <pic:cNvPicPr>
                      <a:picLocks noChangeAspect="1"/>
                    </pic:cNvPicPr>
                  </pic:nvPicPr>
                  <pic:blipFill>
                    <a:blip r:embed="rId8"/>
                    <a:stretch>
                      <a:fillRect/>
                    </a:stretch>
                  </pic:blipFill>
                  <pic:spPr>
                    <a:xfrm>
                      <a:off x="0" y="0"/>
                      <a:ext cx="2700020" cy="1800225"/>
                    </a:xfrm>
                    <a:prstGeom prst="rect">
                      <a:avLst/>
                    </a:prstGeom>
                  </pic:spPr>
                </pic:pic>
              </a:graphicData>
            </a:graphic>
          </wp:inline>
        </w:drawing>
      </w:r>
    </w:p>
    <w:p>
      <w:pPr>
        <w:spacing w:line="260" w:lineRule="auto"/>
        <w:rPr>
          <w:rFonts w:hint="eastAsia" w:ascii="BIZ UDゴシック" w:hAnsi="BIZ UDゴシック" w:eastAsia="BIZ UDゴシック" w:cs="BIZ UDゴシック"/>
        </w:rPr>
      </w:pPr>
    </w:p>
    <w:p>
      <w:pPr>
        <w:spacing w:line="260" w:lineRule="auto"/>
        <w:rPr>
          <w:rFonts w:hint="eastAsia" w:ascii="BIZ UDゴシック" w:hAnsi="BIZ UDゴシック" w:eastAsia="BIZ UDゴシック" w:cs="BIZ UDゴシック"/>
          <w:b/>
          <w:bCs/>
          <w:sz w:val="24"/>
          <w:szCs w:val="24"/>
        </w:rPr>
      </w:pPr>
      <w:r>
        <w:rPr>
          <w:rFonts w:hint="eastAsia" w:ascii="BIZ UDゴシック" w:hAnsi="BIZ UDゴシック" w:eastAsia="BIZ UDゴシック" w:cs="BIZ UDゴシック"/>
          <w:b/>
          <w:bCs/>
          <w:sz w:val="24"/>
          <w:szCs w:val="24"/>
        </w:rPr>
        <w:t>■ なぜ今、新しい家族の時間を提案するのか</w:t>
      </w:r>
    </w:p>
    <w:p>
      <w:pPr>
        <w:spacing w:line="260" w:lineRule="auto"/>
        <w:rPr>
          <w:rFonts w:hint="eastAsia" w:ascii="BIZ UDゴシック" w:hAnsi="BIZ UDゴシック" w:eastAsia="BIZ UDゴシック" w:cs="BIZ UDゴシック"/>
        </w:rPr>
      </w:pPr>
      <w:r>
        <w:rPr>
          <w:rFonts w:hint="eastAsia" w:ascii="BIZ UDゴシック" w:hAnsi="BIZ UDゴシック" w:eastAsia="BIZ UDゴシック" w:cs="BIZ UDゴシック"/>
          <w:lang w:eastAsia="ja-JP"/>
        </w:rPr>
        <w:drawing>
          <wp:inline distT="0" distB="0" distL="114300" distR="114300">
            <wp:extent cx="5133975" cy="3599815"/>
            <wp:effectExtent l="0" t="0" r="9525" b="635"/>
            <wp:docPr id="18" name="図形 18" descr="02162026AubergeMaison_0001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形 18" descr="02162026AubergeMaison_0001web"/>
                    <pic:cNvPicPr>
                      <a:picLocks noChangeAspect="1"/>
                    </pic:cNvPicPr>
                  </pic:nvPicPr>
                  <pic:blipFill>
                    <a:blip r:embed="rId9"/>
                    <a:srcRect l="7482" t="17193" r="29630" b="16672"/>
                    <a:stretch>
                      <a:fillRect/>
                    </a:stretch>
                  </pic:blipFill>
                  <pic:spPr>
                    <a:xfrm>
                      <a:off x="0" y="0"/>
                      <a:ext cx="5133975" cy="3599815"/>
                    </a:xfrm>
                    <a:prstGeom prst="rect">
                      <a:avLst/>
                    </a:prstGeom>
                  </pic:spPr>
                </pic:pic>
              </a:graphicData>
            </a:graphic>
          </wp:inline>
        </w:drawing>
      </w:r>
    </w:p>
    <w:p>
      <w:pPr>
        <w:spacing w:line="260" w:lineRule="auto"/>
        <w:rPr>
          <w:rFonts w:hint="eastAsia" w:ascii="BIZ UDゴシック" w:hAnsi="BIZ UDゴシック" w:eastAsia="BIZ UDゴシック" w:cs="BIZ UDゴシック"/>
        </w:rPr>
      </w:pPr>
      <w:r>
        <w:rPr>
          <w:rFonts w:hint="eastAsia" w:ascii="BIZ UDゴシック" w:hAnsi="BIZ UDゴシック" w:eastAsia="BIZ UDゴシック" w:cs="BIZ UDゴシック"/>
        </w:rPr>
        <w:t>オーベルジュメソンではこれまでも宿泊を伴う結婚式を数多く行ってきました。</w:t>
      </w:r>
    </w:p>
    <w:p>
      <w:pPr>
        <w:spacing w:line="260" w:lineRule="auto"/>
        <w:rPr>
          <w:rFonts w:hint="eastAsia" w:ascii="BIZ UDゴシック" w:hAnsi="BIZ UDゴシック" w:eastAsia="BIZ UDゴシック" w:cs="BIZ UDゴシック"/>
        </w:rPr>
      </w:pPr>
    </w:p>
    <w:p>
      <w:pPr>
        <w:spacing w:line="260" w:lineRule="auto"/>
        <w:rPr>
          <w:rFonts w:hint="eastAsia" w:ascii="BIZ UDゴシック" w:hAnsi="BIZ UDゴシック" w:eastAsia="BIZ UDゴシック" w:cs="BIZ UDゴシック"/>
        </w:rPr>
      </w:pPr>
      <w:r>
        <w:rPr>
          <w:rFonts w:hint="eastAsia" w:ascii="BIZ UDゴシック" w:hAnsi="BIZ UDゴシック" w:eastAsia="BIZ UDゴシック" w:cs="BIZ UDゴシック"/>
        </w:rPr>
        <w:t>結婚式当日だけではなく、その前後に流れる時間もまた、大切な思い出になると考えているからです。</w:t>
      </w:r>
    </w:p>
    <w:p>
      <w:pPr>
        <w:spacing w:line="260" w:lineRule="auto"/>
        <w:rPr>
          <w:rFonts w:hint="eastAsia" w:ascii="BIZ UDゴシック" w:hAnsi="BIZ UDゴシック" w:eastAsia="BIZ UDゴシック" w:cs="BIZ UDゴシック"/>
        </w:rPr>
      </w:pPr>
    </w:p>
    <w:p>
      <w:pPr>
        <w:spacing w:line="260" w:lineRule="auto"/>
        <w:rPr>
          <w:rFonts w:hint="eastAsia" w:ascii="BIZ UDゴシック" w:hAnsi="BIZ UDゴシック" w:eastAsia="BIZ UDゴシック" w:cs="BIZ UDゴシック"/>
        </w:rPr>
      </w:pPr>
      <w:r>
        <w:rPr>
          <w:rFonts w:hint="eastAsia" w:ascii="BIZ UDゴシック" w:hAnsi="BIZ UDゴシック" w:eastAsia="BIZ UDゴシック" w:cs="BIZ UDゴシック"/>
        </w:rPr>
        <w:t>そして今回、創業者の住まいを受け継いだ新客室「レジデンス」の誕生によって、家族との時間をさらに豊かに過ごせる新しい結婚式の形をご提案できるようになりました。</w:t>
      </w:r>
    </w:p>
    <w:p>
      <w:pPr>
        <w:spacing w:line="260" w:lineRule="auto"/>
        <w:rPr>
          <w:rFonts w:hint="eastAsia" w:ascii="BIZ UDゴシック" w:hAnsi="BIZ UDゴシック" w:eastAsia="BIZ UDゴシック" w:cs="BIZ UDゴシック"/>
          <w:lang w:eastAsia="ja-JP"/>
        </w:rPr>
      </w:pPr>
    </w:p>
    <w:p>
      <w:pPr>
        <w:spacing w:line="260" w:lineRule="auto"/>
        <w:rPr>
          <w:rFonts w:hint="eastAsia" w:ascii="BIZ UDゴシック" w:hAnsi="BIZ UDゴシック" w:eastAsia="BIZ UDゴシック" w:cs="BIZ UDゴシック"/>
        </w:rPr>
      </w:pPr>
    </w:p>
    <w:p>
      <w:pPr>
        <w:spacing w:line="260" w:lineRule="auto"/>
        <w:rPr>
          <w:rFonts w:hint="eastAsia" w:ascii="BIZ UDゴシック" w:hAnsi="BIZ UDゴシック" w:eastAsia="BIZ UDゴシック" w:cs="BIZ UDゴシック"/>
        </w:rPr>
      </w:pPr>
    </w:p>
    <w:p>
      <w:pPr>
        <w:spacing w:line="260" w:lineRule="auto"/>
        <w:rPr>
          <w:rFonts w:hint="eastAsia" w:ascii="BIZ UDゴシック" w:hAnsi="BIZ UDゴシック" w:eastAsia="BIZ UDゴシック" w:cs="BIZ UDゴシック"/>
        </w:rPr>
      </w:pPr>
    </w:p>
    <w:p>
      <w:pPr>
        <w:spacing w:line="260" w:lineRule="auto"/>
        <w:rPr>
          <w:rFonts w:hint="eastAsia" w:ascii="BIZ UDゴシック" w:hAnsi="BIZ UDゴシック" w:eastAsia="BIZ UDゴシック" w:cs="BIZ UDゴシック"/>
        </w:rPr>
      </w:pPr>
    </w:p>
    <w:p>
      <w:pPr>
        <w:spacing w:line="260" w:lineRule="auto"/>
        <w:rPr>
          <w:rFonts w:hint="eastAsia" w:ascii="BIZ UDゴシック" w:hAnsi="BIZ UDゴシック" w:eastAsia="BIZ UDゴシック" w:cs="BIZ UDゴシック"/>
        </w:rPr>
      </w:pPr>
    </w:p>
    <w:p>
      <w:pPr>
        <w:spacing w:line="260" w:lineRule="auto"/>
        <w:rPr>
          <w:rFonts w:hint="eastAsia" w:ascii="BIZ UDゴシック" w:hAnsi="BIZ UDゴシック" w:eastAsia="BIZ UDゴシック" w:cs="BIZ UDゴシック"/>
        </w:rPr>
      </w:pPr>
    </w:p>
    <w:p>
      <w:pPr>
        <w:spacing w:line="260" w:lineRule="auto"/>
        <w:rPr>
          <w:rFonts w:hint="eastAsia" w:ascii="BIZ UDゴシック" w:hAnsi="BIZ UDゴシック" w:eastAsia="BIZ UDゴシック" w:cs="BIZ UDゴシック"/>
        </w:rPr>
      </w:pPr>
    </w:p>
    <w:p>
      <w:pPr>
        <w:spacing w:line="260" w:lineRule="auto"/>
        <w:rPr>
          <w:rFonts w:hint="eastAsia" w:ascii="BIZ UDゴシック" w:hAnsi="BIZ UDゴシック" w:eastAsia="BIZ UDゴシック" w:cs="BIZ UDゴシック"/>
        </w:rPr>
      </w:pPr>
    </w:p>
    <w:p>
      <w:pPr>
        <w:spacing w:line="260" w:lineRule="auto"/>
        <w:rPr>
          <w:rFonts w:hint="eastAsia" w:ascii="BIZ UDゴシック" w:hAnsi="BIZ UDゴシック" w:eastAsia="BIZ UDゴシック" w:cs="BIZ UDゴシック"/>
          <w:b/>
          <w:bCs/>
          <w:sz w:val="24"/>
          <w:szCs w:val="24"/>
        </w:rPr>
      </w:pPr>
      <w:r>
        <w:rPr>
          <w:rFonts w:hint="eastAsia" w:ascii="BIZ UDゴシック" w:hAnsi="BIZ UDゴシック" w:eastAsia="BIZ UDゴシック" w:cs="BIZ UDゴシック"/>
          <w:b/>
          <w:bCs/>
          <w:sz w:val="24"/>
          <w:szCs w:val="24"/>
        </w:rPr>
        <w:t>■ 創業者の住まいを受け継いだ「レジデンス」</w:t>
      </w:r>
    </w:p>
    <w:p>
      <w:pPr>
        <w:spacing w:line="260" w:lineRule="auto"/>
        <w:rPr>
          <w:rFonts w:hint="eastAsia" w:ascii="BIZ UDゴシック" w:hAnsi="BIZ UDゴシック" w:eastAsia="BIZ UDゴシック" w:cs="BIZ UDゴシック"/>
        </w:rPr>
      </w:pPr>
      <w:r>
        <w:rPr>
          <w:rFonts w:hint="eastAsia" w:ascii="BIZ UDゴシック" w:hAnsi="BIZ UDゴシック" w:eastAsia="BIZ UDゴシック" w:cs="BIZ UDゴシック"/>
          <w:lang w:eastAsia="ja-JP"/>
        </w:rPr>
        <w:drawing>
          <wp:inline distT="0" distB="0" distL="114300" distR="114300">
            <wp:extent cx="4977765" cy="3599815"/>
            <wp:effectExtent l="0" t="0" r="13335" b="635"/>
            <wp:docPr id="22" name="図形 22" descr="S__48889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形 22" descr="S__48889910"/>
                    <pic:cNvPicPr>
                      <a:picLocks noChangeAspect="1"/>
                    </pic:cNvPicPr>
                  </pic:nvPicPr>
                  <pic:blipFill>
                    <a:blip r:embed="rId10"/>
                    <a:srcRect r="7766"/>
                    <a:stretch>
                      <a:fillRect/>
                    </a:stretch>
                  </pic:blipFill>
                  <pic:spPr>
                    <a:xfrm>
                      <a:off x="0" y="0"/>
                      <a:ext cx="4977765" cy="3599815"/>
                    </a:xfrm>
                    <a:prstGeom prst="rect">
                      <a:avLst/>
                    </a:prstGeom>
                  </pic:spPr>
                </pic:pic>
              </a:graphicData>
            </a:graphic>
          </wp:inline>
        </w:drawing>
      </w:r>
    </w:p>
    <w:p>
      <w:pPr>
        <w:spacing w:line="260" w:lineRule="auto"/>
        <w:rPr>
          <w:rFonts w:hint="eastAsia" w:ascii="BIZ UDゴシック" w:hAnsi="BIZ UDゴシック" w:eastAsia="BIZ UDゴシック" w:cs="BIZ UDゴシック"/>
        </w:rPr>
      </w:pPr>
      <w:r>
        <w:rPr>
          <w:rFonts w:hint="eastAsia" w:ascii="BIZ UDゴシック" w:hAnsi="BIZ UDゴシック" w:eastAsia="BIZ UDゴシック" w:cs="BIZ UDゴシック"/>
        </w:rPr>
        <w:t>レジデンスは、1980年代にオーベルジュメソンの創業者であるアメリカ人サンドラ・パオリニが実際に暮らしていた住まいを受け継いだ客室です。</w:t>
      </w:r>
    </w:p>
    <w:p>
      <w:pPr>
        <w:spacing w:line="260" w:lineRule="auto"/>
        <w:rPr>
          <w:rFonts w:hint="eastAsia" w:ascii="BIZ UDゴシック" w:hAnsi="BIZ UDゴシック" w:eastAsia="BIZ UDゴシック" w:cs="BIZ UDゴシック"/>
        </w:rPr>
      </w:pPr>
    </w:p>
    <w:p>
      <w:pPr>
        <w:spacing w:line="260" w:lineRule="auto"/>
        <w:rPr>
          <w:rFonts w:hint="eastAsia" w:ascii="BIZ UDゴシック" w:hAnsi="BIZ UDゴシック" w:eastAsia="BIZ UDゴシック" w:cs="BIZ UDゴシック"/>
        </w:rPr>
      </w:pPr>
      <w:r>
        <w:rPr>
          <w:rFonts w:hint="eastAsia" w:ascii="BIZ UDゴシック" w:hAnsi="BIZ UDゴシック" w:eastAsia="BIZ UDゴシック" w:cs="BIZ UDゴシック"/>
        </w:rPr>
        <w:t>森に向かって大きく開かれた窓や、人が自然と集まるダイニング。</w:t>
      </w:r>
    </w:p>
    <w:p>
      <w:pPr>
        <w:spacing w:line="260" w:lineRule="auto"/>
        <w:rPr>
          <w:rFonts w:hint="eastAsia" w:ascii="BIZ UDゴシック" w:hAnsi="BIZ UDゴシック" w:eastAsia="BIZ UDゴシック" w:cs="BIZ UDゴシック"/>
        </w:rPr>
      </w:pPr>
    </w:p>
    <w:p>
      <w:pPr>
        <w:spacing w:line="260" w:lineRule="auto"/>
        <w:rPr>
          <w:rFonts w:hint="eastAsia" w:ascii="BIZ UDゴシック" w:hAnsi="BIZ UDゴシック" w:eastAsia="BIZ UDゴシック" w:cs="BIZ UDゴシック"/>
        </w:rPr>
      </w:pPr>
      <w:r>
        <w:rPr>
          <w:rFonts w:hint="eastAsia" w:ascii="BIZ UDゴシック" w:hAnsi="BIZ UDゴシック" w:eastAsia="BIZ UDゴシック" w:cs="BIZ UDゴシック"/>
        </w:rPr>
        <w:t>そしてレジデンスで初めて設けられたキッチンは、この場所に新しい過ごし方をもたらしました。</w:t>
      </w:r>
    </w:p>
    <w:p>
      <w:pPr>
        <w:spacing w:line="260" w:lineRule="auto"/>
        <w:rPr>
          <w:rFonts w:hint="eastAsia" w:ascii="BIZ UDゴシック" w:hAnsi="BIZ UDゴシック" w:eastAsia="BIZ UDゴシック" w:cs="BIZ UDゴシック"/>
        </w:rPr>
      </w:pPr>
    </w:p>
    <w:p>
      <w:pPr>
        <w:spacing w:line="260" w:lineRule="auto"/>
        <w:rPr>
          <w:rFonts w:hint="eastAsia" w:ascii="BIZ UDゴシック" w:hAnsi="BIZ UDゴシック" w:eastAsia="BIZ UDゴシック" w:cs="BIZ UDゴシック"/>
        </w:rPr>
      </w:pPr>
      <w:r>
        <w:rPr>
          <w:rFonts w:hint="eastAsia" w:ascii="BIZ UDゴシック" w:hAnsi="BIZ UDゴシック" w:eastAsia="BIZ UDゴシック" w:cs="BIZ UDゴシック"/>
        </w:rPr>
        <w:t>結婚式の前日に家族と食卓を囲むこと。</w:t>
      </w:r>
    </w:p>
    <w:p>
      <w:pPr>
        <w:spacing w:line="260" w:lineRule="auto"/>
        <w:rPr>
          <w:rFonts w:hint="eastAsia" w:ascii="BIZ UDゴシック" w:hAnsi="BIZ UDゴシック" w:eastAsia="BIZ UDゴシック" w:cs="BIZ UDゴシック"/>
        </w:rPr>
      </w:pPr>
      <w:r>
        <w:rPr>
          <w:rFonts w:hint="eastAsia" w:ascii="BIZ UDゴシック" w:hAnsi="BIZ UDゴシック" w:eastAsia="BIZ UDゴシック" w:cs="BIZ UDゴシック"/>
        </w:rPr>
        <w:t>親子で朝食をつくること。</w:t>
      </w:r>
    </w:p>
    <w:p>
      <w:pPr>
        <w:spacing w:line="260" w:lineRule="auto"/>
        <w:rPr>
          <w:rFonts w:hint="eastAsia" w:ascii="BIZ UDゴシック" w:hAnsi="BIZ UDゴシック" w:eastAsia="BIZ UDゴシック" w:cs="BIZ UDゴシック"/>
        </w:rPr>
      </w:pPr>
      <w:r>
        <w:rPr>
          <w:rFonts w:hint="eastAsia" w:ascii="BIZ UDゴシック" w:hAnsi="BIZ UDゴシック" w:eastAsia="BIZ UDゴシック" w:cs="BIZ UDゴシック"/>
        </w:rPr>
        <w:t>新しく家族になる人たちとともに料理を楽しむこと。</w:t>
      </w:r>
    </w:p>
    <w:p>
      <w:pPr>
        <w:spacing w:line="260" w:lineRule="auto"/>
        <w:rPr>
          <w:rFonts w:hint="eastAsia" w:ascii="BIZ UDゴシック" w:hAnsi="BIZ UDゴシック" w:eastAsia="BIZ UDゴシック" w:cs="BIZ UDゴシック"/>
        </w:rPr>
      </w:pPr>
    </w:p>
    <w:p>
      <w:pPr>
        <w:spacing w:line="260" w:lineRule="auto"/>
        <w:rPr>
          <w:rFonts w:hint="eastAsia" w:ascii="BIZ UDゴシック" w:hAnsi="BIZ UDゴシック" w:eastAsia="BIZ UDゴシック" w:cs="BIZ UDゴシック"/>
        </w:rPr>
      </w:pPr>
      <w:r>
        <w:rPr>
          <w:rFonts w:hint="eastAsia" w:ascii="BIZ UDゴシック" w:hAnsi="BIZ UDゴシック" w:eastAsia="BIZ UDゴシック" w:cs="BIZ UDゴシック"/>
        </w:rPr>
        <w:t>料理をすることは、ただ食事を準備するためだけではありません。</w:t>
      </w:r>
    </w:p>
    <w:p>
      <w:pPr>
        <w:spacing w:line="260" w:lineRule="auto"/>
        <w:rPr>
          <w:rFonts w:hint="eastAsia" w:ascii="BIZ UDゴシック" w:hAnsi="BIZ UDゴシック" w:eastAsia="BIZ UDゴシック" w:cs="BIZ UDゴシック"/>
        </w:rPr>
      </w:pPr>
    </w:p>
    <w:p>
      <w:pPr>
        <w:spacing w:line="260" w:lineRule="auto"/>
        <w:rPr>
          <w:rFonts w:hint="eastAsia" w:ascii="BIZ UDゴシック" w:hAnsi="BIZ UDゴシック" w:eastAsia="BIZ UDゴシック" w:cs="BIZ UDゴシック"/>
        </w:rPr>
      </w:pPr>
      <w:r>
        <w:rPr>
          <w:rFonts w:hint="eastAsia" w:ascii="BIZ UDゴシック" w:hAnsi="BIZ UDゴシック" w:eastAsia="BIZ UDゴシック" w:cs="BIZ UDゴシック"/>
        </w:rPr>
        <w:t>同じ台所に立ち、会話を交わし、時間を共有すること。</w:t>
      </w:r>
    </w:p>
    <w:p>
      <w:pPr>
        <w:spacing w:line="260" w:lineRule="auto"/>
        <w:rPr>
          <w:rFonts w:hint="eastAsia" w:ascii="BIZ UDゴシック" w:hAnsi="BIZ UDゴシック" w:eastAsia="BIZ UDゴシック" w:cs="BIZ UDゴシック"/>
        </w:rPr>
      </w:pPr>
    </w:p>
    <w:p>
      <w:pPr>
        <w:spacing w:line="260" w:lineRule="auto"/>
        <w:rPr>
          <w:rFonts w:hint="eastAsia" w:ascii="BIZ UDゴシック" w:hAnsi="BIZ UDゴシック" w:eastAsia="BIZ UDゴシック" w:cs="BIZ UDゴシック"/>
        </w:rPr>
      </w:pPr>
      <w:r>
        <w:rPr>
          <w:rFonts w:hint="eastAsia" w:ascii="BIZ UDゴシック" w:hAnsi="BIZ UDゴシック" w:eastAsia="BIZ UDゴシック" w:cs="BIZ UDゴシック"/>
        </w:rPr>
        <w:t>レジデンスでは、そんな何気ない時間そのものが、家族になる過程の一部になると考えています。</w:t>
      </w:r>
    </w:p>
    <w:p>
      <w:pPr>
        <w:spacing w:line="260" w:lineRule="auto"/>
        <w:rPr>
          <w:rFonts w:hint="eastAsia" w:ascii="BIZ UDゴシック" w:hAnsi="BIZ UDゴシック" w:eastAsia="BIZ UDゴシック" w:cs="BIZ UDゴシック"/>
          <w:lang w:eastAsia="ja-JP"/>
        </w:rPr>
      </w:pPr>
    </w:p>
    <w:p>
      <w:pPr>
        <w:spacing w:line="260" w:lineRule="auto"/>
        <w:rPr>
          <w:rFonts w:hint="eastAsia" w:ascii="BIZ UDゴシック" w:hAnsi="BIZ UDゴシック" w:eastAsia="BIZ UDゴシック" w:cs="BIZ UDゴシック"/>
          <w:lang w:eastAsia="ja-JP"/>
        </w:rPr>
      </w:pPr>
      <w:r>
        <w:rPr>
          <w:rFonts w:hint="eastAsia" w:ascii="BIZ UDゴシック" w:hAnsi="BIZ UDゴシック" w:eastAsia="BIZ UDゴシック" w:cs="BIZ UDゴシック"/>
          <w:lang w:eastAsia="ja-JP"/>
        </w:rPr>
        <w:drawing>
          <wp:inline distT="0" distB="0" distL="114300" distR="114300">
            <wp:extent cx="2482850" cy="1800225"/>
            <wp:effectExtent l="0" t="0" r="12700" b="9525"/>
            <wp:docPr id="23" name="図形 23" descr="S__48889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形 23" descr="S__48889908"/>
                    <pic:cNvPicPr>
                      <a:picLocks noChangeAspect="1"/>
                    </pic:cNvPicPr>
                  </pic:nvPicPr>
                  <pic:blipFill>
                    <a:blip r:embed="rId11"/>
                    <a:srcRect r="7154" b="-917"/>
                    <a:stretch>
                      <a:fillRect/>
                    </a:stretch>
                  </pic:blipFill>
                  <pic:spPr>
                    <a:xfrm>
                      <a:off x="0" y="0"/>
                      <a:ext cx="2482850" cy="1800225"/>
                    </a:xfrm>
                    <a:prstGeom prst="rect">
                      <a:avLst/>
                    </a:prstGeom>
                  </pic:spPr>
                </pic:pic>
              </a:graphicData>
            </a:graphic>
          </wp:inline>
        </w:drawing>
      </w:r>
      <w:r>
        <w:rPr>
          <w:rFonts w:hint="eastAsia" w:ascii="BIZ UDゴシック" w:hAnsi="BIZ UDゴシック" w:eastAsia="BIZ UDゴシック" w:cs="BIZ UDゴシック"/>
          <w:lang w:eastAsia="ja-JP"/>
        </w:rPr>
        <w:t>　</w:t>
      </w:r>
      <w:r>
        <w:rPr>
          <w:rFonts w:hint="eastAsia" w:ascii="BIZ UDゴシック" w:hAnsi="BIZ UDゴシック" w:eastAsia="BIZ UDゴシック" w:cs="BIZ UDゴシック"/>
          <w:lang w:eastAsia="ja-JP"/>
        </w:rPr>
        <w:drawing>
          <wp:inline distT="0" distB="0" distL="114300" distR="114300">
            <wp:extent cx="2700655" cy="1800225"/>
            <wp:effectExtent l="0" t="0" r="4445" b="9525"/>
            <wp:docPr id="7" name="図形 7" descr="02162026AubergeMaison_0015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形 7" descr="02162026AubergeMaison_0015web"/>
                    <pic:cNvPicPr>
                      <a:picLocks noChangeAspect="1"/>
                    </pic:cNvPicPr>
                  </pic:nvPicPr>
                  <pic:blipFill>
                    <a:blip r:embed="rId12"/>
                    <a:stretch>
                      <a:fillRect/>
                    </a:stretch>
                  </pic:blipFill>
                  <pic:spPr>
                    <a:xfrm>
                      <a:off x="0" y="0"/>
                      <a:ext cx="2700655" cy="1800225"/>
                    </a:xfrm>
                    <a:prstGeom prst="rect">
                      <a:avLst/>
                    </a:prstGeom>
                  </pic:spPr>
                </pic:pic>
              </a:graphicData>
            </a:graphic>
          </wp:inline>
        </w:drawing>
      </w:r>
    </w:p>
    <w:p>
      <w:pPr>
        <w:spacing w:line="260" w:lineRule="auto"/>
        <w:rPr>
          <w:rFonts w:hint="eastAsia" w:ascii="BIZ UDゴシック" w:hAnsi="BIZ UDゴシック" w:eastAsia="BIZ UDゴシック" w:cs="BIZ UDゴシック"/>
        </w:rPr>
      </w:pPr>
    </w:p>
    <w:p>
      <w:pPr>
        <w:spacing w:line="260" w:lineRule="auto"/>
        <w:rPr>
          <w:rFonts w:hint="eastAsia" w:ascii="BIZ UDゴシック" w:hAnsi="BIZ UDゴシック" w:eastAsia="BIZ UDゴシック" w:cs="BIZ UDゴシック"/>
        </w:rPr>
      </w:pPr>
    </w:p>
    <w:p>
      <w:pPr>
        <w:spacing w:line="260" w:lineRule="auto"/>
        <w:rPr>
          <w:rFonts w:hint="eastAsia" w:ascii="BIZ UDゴシック" w:hAnsi="BIZ UDゴシック" w:eastAsia="BIZ UDゴシック" w:cs="BIZ UDゴシック"/>
        </w:rPr>
      </w:pPr>
    </w:p>
    <w:p>
      <w:pPr>
        <w:spacing w:line="260" w:lineRule="auto"/>
        <w:rPr>
          <w:rFonts w:hint="eastAsia" w:ascii="BIZ UDゴシック" w:hAnsi="BIZ UDゴシック" w:eastAsia="BIZ UDゴシック" w:cs="BIZ UDゴシック"/>
        </w:rPr>
      </w:pPr>
    </w:p>
    <w:p>
      <w:pPr>
        <w:spacing w:line="260" w:lineRule="auto"/>
        <w:rPr>
          <w:rFonts w:hint="eastAsia" w:ascii="BIZ UDゴシック" w:hAnsi="BIZ UDゴシック" w:eastAsia="BIZ UDゴシック" w:cs="BIZ UDゴシック"/>
        </w:rPr>
      </w:pPr>
    </w:p>
    <w:p>
      <w:pPr>
        <w:spacing w:line="260" w:lineRule="auto"/>
        <w:rPr>
          <w:rFonts w:hint="eastAsia" w:ascii="BIZ UDゴシック" w:hAnsi="BIZ UDゴシック" w:eastAsia="BIZ UDゴシック" w:cs="BIZ UDゴシック"/>
        </w:rPr>
      </w:pPr>
    </w:p>
    <w:p>
      <w:pPr>
        <w:spacing w:line="260" w:lineRule="auto"/>
        <w:rPr>
          <w:rFonts w:hint="eastAsia" w:ascii="BIZ UDゴシック" w:hAnsi="BIZ UDゴシック" w:eastAsia="BIZ UDゴシック" w:cs="BIZ UDゴシック"/>
        </w:rPr>
      </w:pPr>
    </w:p>
    <w:p>
      <w:pPr>
        <w:spacing w:line="260" w:lineRule="auto"/>
        <w:rPr>
          <w:rFonts w:hint="eastAsia" w:ascii="BIZ UDゴシック" w:hAnsi="BIZ UDゴシック" w:eastAsia="BIZ UDゴシック" w:cs="BIZ UDゴシック"/>
        </w:rPr>
      </w:pPr>
    </w:p>
    <w:p>
      <w:pPr>
        <w:spacing w:line="260" w:lineRule="auto"/>
        <w:rPr>
          <w:rFonts w:hint="eastAsia" w:ascii="BIZ UDゴシック" w:hAnsi="BIZ UDゴシック" w:eastAsia="BIZ UDゴシック" w:cs="BIZ UDゴシック"/>
        </w:rPr>
      </w:pPr>
    </w:p>
    <w:p>
      <w:pPr>
        <w:spacing w:line="260" w:lineRule="auto"/>
        <w:rPr>
          <w:rFonts w:hint="eastAsia" w:ascii="BIZ UDゴシック" w:hAnsi="BIZ UDゴシック" w:eastAsia="BIZ UDゴシック" w:cs="BIZ UDゴシック"/>
        </w:rPr>
      </w:pPr>
    </w:p>
    <w:p>
      <w:pPr>
        <w:spacing w:line="260" w:lineRule="auto"/>
        <w:rPr>
          <w:rFonts w:hint="eastAsia" w:ascii="BIZ UDゴシック" w:hAnsi="BIZ UDゴシック" w:eastAsia="BIZ UDゴシック" w:cs="BIZ UDゴシック"/>
        </w:rPr>
      </w:pPr>
    </w:p>
    <w:p>
      <w:pPr>
        <w:spacing w:line="260" w:lineRule="auto"/>
        <w:rPr>
          <w:rFonts w:hint="eastAsia" w:ascii="BIZ UDゴシック" w:hAnsi="BIZ UDゴシック" w:eastAsia="BIZ UDゴシック" w:cs="BIZ UDゴシック"/>
          <w:b/>
          <w:bCs/>
          <w:sz w:val="24"/>
          <w:szCs w:val="24"/>
        </w:rPr>
      </w:pPr>
      <w:r>
        <w:rPr>
          <w:rFonts w:hint="eastAsia" w:ascii="BIZ UDゴシック" w:hAnsi="BIZ UDゴシック" w:eastAsia="BIZ UDゴシック" w:cs="BIZ UDゴシック"/>
          <w:b/>
          <w:bCs/>
          <w:sz w:val="24"/>
          <w:szCs w:val="24"/>
        </w:rPr>
        <w:t>■ 森の中で迎える、特別な一日</w:t>
      </w:r>
    </w:p>
    <w:p>
      <w:pPr>
        <w:spacing w:line="260" w:lineRule="auto"/>
        <w:rPr>
          <w:rFonts w:hint="eastAsia" w:ascii="BIZ UDゴシック" w:hAnsi="BIZ UDゴシック" w:eastAsia="BIZ UDゴシック" w:cs="BIZ UDゴシック"/>
        </w:rPr>
      </w:pPr>
      <w:r>
        <w:rPr>
          <w:rFonts w:hint="eastAsia" w:ascii="BIZ UDゴシック" w:hAnsi="BIZ UDゴシック" w:eastAsia="BIZ UDゴシック" w:cs="BIZ UDゴシック"/>
          <w:lang w:eastAsia="ja-JP"/>
        </w:rPr>
        <w:drawing>
          <wp:inline distT="0" distB="0" distL="114300" distR="114300">
            <wp:extent cx="5400040" cy="3599815"/>
            <wp:effectExtent l="0" t="0" r="10160" b="635"/>
            <wp:docPr id="2" name="図形 2" descr="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形 2" descr="0019"/>
                    <pic:cNvPicPr>
                      <a:picLocks noChangeAspect="1"/>
                    </pic:cNvPicPr>
                  </pic:nvPicPr>
                  <pic:blipFill>
                    <a:blip r:embed="rId13"/>
                    <a:stretch>
                      <a:fillRect/>
                    </a:stretch>
                  </pic:blipFill>
                  <pic:spPr>
                    <a:xfrm>
                      <a:off x="0" y="0"/>
                      <a:ext cx="5400040" cy="3599815"/>
                    </a:xfrm>
                    <a:prstGeom prst="rect">
                      <a:avLst/>
                    </a:prstGeom>
                  </pic:spPr>
                </pic:pic>
              </a:graphicData>
            </a:graphic>
          </wp:inline>
        </w:drawing>
      </w:r>
    </w:p>
    <w:p>
      <w:pPr>
        <w:spacing w:line="260" w:lineRule="auto"/>
        <w:rPr>
          <w:rFonts w:hint="eastAsia" w:ascii="BIZ UDゴシック" w:hAnsi="BIZ UDゴシック" w:eastAsia="BIZ UDゴシック" w:cs="BIZ UDゴシック"/>
        </w:rPr>
      </w:pPr>
      <w:r>
        <w:rPr>
          <w:rFonts w:hint="eastAsia" w:ascii="BIZ UDゴシック" w:hAnsi="BIZ UDゴシック" w:eastAsia="BIZ UDゴシック" w:cs="BIZ UDゴシック"/>
        </w:rPr>
        <w:t>結婚式当日は、森を吹き抜ける風と柔らかな光に包まれたステンドグラスのチャペルで誓いを交わします。</w:t>
      </w:r>
    </w:p>
    <w:p>
      <w:pPr>
        <w:spacing w:line="260" w:lineRule="auto"/>
        <w:rPr>
          <w:rFonts w:hint="eastAsia" w:ascii="BIZ UDゴシック" w:hAnsi="BIZ UDゴシック" w:eastAsia="BIZ UDゴシック" w:cs="BIZ UDゴシック"/>
        </w:rPr>
      </w:pPr>
    </w:p>
    <w:p>
      <w:pPr>
        <w:spacing w:line="260" w:lineRule="auto"/>
        <w:rPr>
          <w:rFonts w:hint="eastAsia" w:ascii="BIZ UDゴシック" w:hAnsi="BIZ UDゴシック" w:eastAsia="BIZ UDゴシック" w:cs="BIZ UDゴシック"/>
        </w:rPr>
      </w:pPr>
      <w:r>
        <w:rPr>
          <w:rFonts w:hint="eastAsia" w:ascii="BIZ UDゴシック" w:hAnsi="BIZ UDゴシック" w:eastAsia="BIZ UDゴシック" w:cs="BIZ UDゴシック"/>
        </w:rPr>
        <w:t>その後は、本場北米から資材とクラフトマンを招いて建てられた木の温もりあふれるダイニングへ。</w:t>
      </w:r>
    </w:p>
    <w:p>
      <w:pPr>
        <w:spacing w:line="260" w:lineRule="auto"/>
        <w:rPr>
          <w:rFonts w:hint="eastAsia" w:ascii="BIZ UDゴシック" w:hAnsi="BIZ UDゴシック" w:eastAsia="BIZ UDゴシック" w:cs="BIZ UDゴシック"/>
        </w:rPr>
      </w:pPr>
    </w:p>
    <w:p>
      <w:pPr>
        <w:spacing w:line="260" w:lineRule="auto"/>
        <w:rPr>
          <w:rFonts w:hint="eastAsia" w:ascii="BIZ UDゴシック" w:hAnsi="BIZ UDゴシック" w:eastAsia="BIZ UDゴシック" w:cs="BIZ UDゴシック"/>
        </w:rPr>
      </w:pPr>
      <w:r>
        <w:rPr>
          <w:rFonts w:hint="eastAsia" w:ascii="BIZ UDゴシック" w:hAnsi="BIZ UDゴシック" w:eastAsia="BIZ UDゴシック" w:cs="BIZ UDゴシック"/>
        </w:rPr>
        <w:t>お料理は、比良山麓の豊かな自然に育まれた旬の食材を使用した里山イタリアン。</w:t>
      </w:r>
    </w:p>
    <w:p>
      <w:pPr>
        <w:spacing w:line="260" w:lineRule="auto"/>
        <w:rPr>
          <w:rFonts w:hint="eastAsia" w:ascii="BIZ UDゴシック" w:hAnsi="BIZ UDゴシック" w:eastAsia="BIZ UDゴシック" w:cs="BIZ UDゴシック"/>
        </w:rPr>
      </w:pPr>
    </w:p>
    <w:p>
      <w:pPr>
        <w:spacing w:line="260" w:lineRule="auto"/>
        <w:rPr>
          <w:rFonts w:hint="eastAsia" w:ascii="BIZ UDゴシック" w:hAnsi="BIZ UDゴシック" w:eastAsia="BIZ UDゴシック" w:cs="BIZ UDゴシック"/>
        </w:rPr>
      </w:pPr>
      <w:r>
        <w:rPr>
          <w:rFonts w:hint="eastAsia" w:ascii="BIZ UDゴシック" w:hAnsi="BIZ UDゴシック" w:eastAsia="BIZ UDゴシック" w:cs="BIZ UDゴシック"/>
        </w:rPr>
        <w:t>その日、その季節だからこそ味わえる一期一会のコースをご提供しています。</w:t>
      </w:r>
    </w:p>
    <w:p>
      <w:pPr>
        <w:spacing w:line="260" w:lineRule="auto"/>
        <w:rPr>
          <w:rFonts w:hint="eastAsia" w:ascii="BIZ UDゴシック" w:hAnsi="BIZ UDゴシック" w:eastAsia="BIZ UDゴシック" w:cs="BIZ UDゴシック"/>
        </w:rPr>
      </w:pPr>
    </w:p>
    <w:p>
      <w:pPr>
        <w:spacing w:line="260" w:lineRule="auto"/>
        <w:rPr>
          <w:rFonts w:hint="eastAsia" w:ascii="BIZ UDゴシック" w:hAnsi="BIZ UDゴシック" w:eastAsia="BIZ UDゴシック" w:cs="BIZ UDゴシック"/>
        </w:rPr>
      </w:pPr>
      <w:r>
        <w:rPr>
          <w:rFonts w:hint="eastAsia" w:ascii="BIZ UDゴシック" w:hAnsi="BIZ UDゴシック" w:eastAsia="BIZ UDゴシック" w:cs="BIZ UDゴシック"/>
        </w:rPr>
        <w:t>華やかな演出ではなく、大切な人たちと食卓を囲み、美味しい料理を味わいながら心からの祝福を分かち合うこと。</w:t>
      </w:r>
    </w:p>
    <w:p>
      <w:pPr>
        <w:spacing w:line="260" w:lineRule="auto"/>
        <w:rPr>
          <w:rFonts w:hint="eastAsia" w:ascii="BIZ UDゴシック" w:hAnsi="BIZ UDゴシック" w:eastAsia="BIZ UDゴシック" w:cs="BIZ UDゴシック"/>
        </w:rPr>
      </w:pPr>
    </w:p>
    <w:p>
      <w:pPr>
        <w:spacing w:line="260" w:lineRule="auto"/>
        <w:rPr>
          <w:rFonts w:hint="eastAsia" w:ascii="BIZ UDゴシック" w:hAnsi="BIZ UDゴシック" w:eastAsia="BIZ UDゴシック" w:cs="BIZ UDゴシック"/>
        </w:rPr>
      </w:pPr>
      <w:r>
        <w:rPr>
          <w:rFonts w:hint="eastAsia" w:ascii="BIZ UDゴシック" w:hAnsi="BIZ UDゴシック" w:eastAsia="BIZ UDゴシック" w:cs="BIZ UDゴシック"/>
        </w:rPr>
        <w:t>森に囲まれた静かな空間だからこそ生まれる、穏やかであたたかな一日をお届けします。</w:t>
      </w:r>
    </w:p>
    <w:p>
      <w:pPr>
        <w:spacing w:line="260" w:lineRule="auto"/>
        <w:rPr>
          <w:rFonts w:hint="eastAsia" w:ascii="BIZ UDゴシック" w:hAnsi="BIZ UDゴシック" w:eastAsia="BIZ UDゴシック" w:cs="BIZ UDゴシック"/>
          <w:lang w:eastAsia="ja-JP"/>
        </w:rPr>
      </w:pPr>
      <w:r>
        <w:rPr>
          <w:rFonts w:hint="eastAsia" w:ascii="BIZ UDゴシック" w:hAnsi="BIZ UDゴシック" w:eastAsia="BIZ UDゴシック" w:cs="BIZ UDゴシック"/>
          <w:lang w:eastAsia="ja-JP"/>
        </w:rPr>
        <w:drawing>
          <wp:inline distT="0" distB="0" distL="114300" distR="114300">
            <wp:extent cx="2700655" cy="1800225"/>
            <wp:effectExtent l="0" t="0" r="4445" b="9525"/>
            <wp:docPr id="3" name="図形 3" descr="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形 3" descr="0080"/>
                    <pic:cNvPicPr>
                      <a:picLocks noChangeAspect="1"/>
                    </pic:cNvPicPr>
                  </pic:nvPicPr>
                  <pic:blipFill>
                    <a:blip r:embed="rId14"/>
                    <a:stretch>
                      <a:fillRect/>
                    </a:stretch>
                  </pic:blipFill>
                  <pic:spPr>
                    <a:xfrm>
                      <a:off x="0" y="0"/>
                      <a:ext cx="2700655" cy="1800225"/>
                    </a:xfrm>
                    <a:prstGeom prst="rect">
                      <a:avLst/>
                    </a:prstGeom>
                  </pic:spPr>
                </pic:pic>
              </a:graphicData>
            </a:graphic>
          </wp:inline>
        </w:drawing>
      </w:r>
      <w:r>
        <w:rPr>
          <w:rFonts w:hint="eastAsia" w:ascii="BIZ UDゴシック" w:hAnsi="BIZ UDゴシック" w:eastAsia="BIZ UDゴシック" w:cs="BIZ UDゴシック"/>
          <w:lang w:eastAsia="ja-JP"/>
        </w:rPr>
        <w:t>　</w:t>
      </w:r>
      <w:r>
        <w:rPr>
          <w:rFonts w:hint="eastAsia" w:ascii="BIZ UDゴシック" w:hAnsi="BIZ UDゴシック" w:eastAsia="BIZ UDゴシック" w:cs="BIZ UDゴシック"/>
          <w:lang w:eastAsia="ja-JP"/>
        </w:rPr>
        <w:drawing>
          <wp:inline distT="0" distB="0" distL="114300" distR="114300">
            <wp:extent cx="2700655" cy="1800225"/>
            <wp:effectExtent l="0" t="0" r="4445" b="9525"/>
            <wp:docPr id="4" name="図形 4" descr="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形 4" descr="0058"/>
                    <pic:cNvPicPr>
                      <a:picLocks noChangeAspect="1"/>
                    </pic:cNvPicPr>
                  </pic:nvPicPr>
                  <pic:blipFill>
                    <a:blip r:embed="rId15"/>
                    <a:stretch>
                      <a:fillRect/>
                    </a:stretch>
                  </pic:blipFill>
                  <pic:spPr>
                    <a:xfrm>
                      <a:off x="0" y="0"/>
                      <a:ext cx="2700655" cy="1800225"/>
                    </a:xfrm>
                    <a:prstGeom prst="rect">
                      <a:avLst/>
                    </a:prstGeom>
                  </pic:spPr>
                </pic:pic>
              </a:graphicData>
            </a:graphic>
          </wp:inline>
        </w:drawing>
      </w:r>
    </w:p>
    <w:p>
      <w:pPr>
        <w:spacing w:line="260" w:lineRule="auto"/>
        <w:rPr>
          <w:rFonts w:hint="eastAsia" w:ascii="BIZ UDゴシック" w:hAnsi="BIZ UDゴシック" w:eastAsia="BIZ UDゴシック" w:cs="BIZ UDゴシック"/>
          <w:lang w:eastAsia="ja-JP"/>
        </w:rPr>
      </w:pPr>
    </w:p>
    <w:p>
      <w:pPr>
        <w:rPr>
          <w:rFonts w:hint="eastAsia" w:ascii="BIZ UDゴシック" w:hAnsi="BIZ UDゴシック" w:eastAsia="BIZ UDゴシック" w:cs="BIZ UDゴシック"/>
          <w:lang w:val="ja-JP" w:eastAsia="ja-JP"/>
        </w:rPr>
      </w:pPr>
    </w:p>
    <w:p>
      <w:pPr>
        <w:rPr>
          <w:rFonts w:hint="eastAsia" w:ascii="BIZ UDゴシック" w:hAnsi="BIZ UDゴシック" w:eastAsia="BIZ UDゴシック" w:cs="BIZ UDゴシック"/>
          <w:b/>
          <w:bCs/>
          <w:sz w:val="24"/>
          <w:szCs w:val="24"/>
          <w:rtl w:val="0"/>
          <w:lang w:val="ja-JP" w:eastAsia="ja-JP"/>
        </w:rPr>
      </w:pPr>
      <w:r>
        <w:rPr>
          <w:rFonts w:hint="eastAsia" w:ascii="BIZ UDゴシック" w:hAnsi="BIZ UDゴシック" w:eastAsia="BIZ UDゴシック" w:cs="BIZ UDゴシック"/>
          <w:b/>
          <w:bCs/>
          <w:sz w:val="24"/>
          <w:szCs w:val="24"/>
          <w:rtl w:val="0"/>
          <w:lang w:val="en-US"/>
        </w:rPr>
        <w:t xml:space="preserve">■ </w:t>
      </w:r>
      <w:r>
        <w:rPr>
          <w:rFonts w:hint="eastAsia" w:ascii="BIZ UDゴシック" w:hAnsi="BIZ UDゴシック" w:eastAsia="BIZ UDゴシック" w:cs="BIZ UDゴシック"/>
          <w:b/>
          <w:bCs/>
          <w:sz w:val="24"/>
          <w:szCs w:val="24"/>
          <w:rtl w:val="0"/>
          <w:lang w:val="en-US" w:eastAsia="ja-JP"/>
        </w:rPr>
        <w:t>式場</w:t>
      </w:r>
      <w:r>
        <w:rPr>
          <w:rFonts w:hint="eastAsia" w:ascii="BIZ UDゴシック" w:hAnsi="BIZ UDゴシック" w:eastAsia="BIZ UDゴシック" w:cs="BIZ UDゴシック"/>
          <w:b/>
          <w:bCs/>
          <w:sz w:val="24"/>
          <w:szCs w:val="24"/>
          <w:rtl w:val="0"/>
          <w:lang w:val="ja-JP" w:eastAsia="ja-JP"/>
        </w:rPr>
        <w:t>情報・アクセス</w:t>
      </w:r>
    </w:p>
    <w:p>
      <w:pPr>
        <w:rPr>
          <w:rFonts w:hint="eastAsia" w:ascii="BIZ UDゴシック" w:hAnsi="BIZ UDゴシック" w:eastAsia="BIZ UDゴシック" w:cs="BIZ UDゴシック"/>
          <w:b/>
          <w:bCs/>
          <w:sz w:val="24"/>
          <w:szCs w:val="24"/>
          <w:rtl w:val="0"/>
          <w:lang w:val="ja-JP" w:eastAsia="ja-JP"/>
        </w:rPr>
      </w:pPr>
      <w:r>
        <w:rPr>
          <w:rFonts w:hint="eastAsia" w:ascii="BIZ UDゴシック" w:hAnsi="BIZ UDゴシック" w:eastAsia="BIZ UDゴシック" w:cs="BIZ UDゴシック"/>
          <w:b/>
          <w:bCs/>
          <w:sz w:val="24"/>
          <w:szCs w:val="24"/>
          <w:rtl w:val="0"/>
          <w:lang w:val="ja-JP" w:eastAsia="ja-JP"/>
        </w:rPr>
        <w:drawing>
          <wp:inline distT="0" distB="0" distL="114300" distR="114300">
            <wp:extent cx="2700655" cy="1800225"/>
            <wp:effectExtent l="0" t="0" r="4445" b="9525"/>
            <wp:docPr id="5" name="図形 5" descr="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形 5" descr="0011"/>
                    <pic:cNvPicPr>
                      <a:picLocks noChangeAspect="1"/>
                    </pic:cNvPicPr>
                  </pic:nvPicPr>
                  <pic:blipFill>
                    <a:blip r:embed="rId16">
                      <a:lum bright="12000" contrast="12000"/>
                    </a:blip>
                    <a:stretch>
                      <a:fillRect/>
                    </a:stretch>
                  </pic:blipFill>
                  <pic:spPr>
                    <a:xfrm>
                      <a:off x="0" y="0"/>
                      <a:ext cx="2700655" cy="1800225"/>
                    </a:xfrm>
                    <a:prstGeom prst="rect">
                      <a:avLst/>
                    </a:prstGeom>
                  </pic:spPr>
                </pic:pic>
              </a:graphicData>
            </a:graphic>
          </wp:inline>
        </w:drawing>
      </w:r>
    </w:p>
    <w:p>
      <w:pPr>
        <w:rPr>
          <w:rFonts w:hint="eastAsia" w:ascii="BIZ UDゴシック" w:hAnsi="BIZ UDゴシック" w:eastAsia="BIZ UDゴシック" w:cs="BIZ UDゴシック"/>
          <w:rtl w:val="0"/>
          <w:lang w:val="ja-JP" w:eastAsia="ja-JP"/>
        </w:rPr>
      </w:pPr>
      <w:r>
        <w:rPr>
          <w:rFonts w:hint="eastAsia" w:ascii="BIZ UDゴシック" w:hAnsi="BIZ UDゴシック" w:eastAsia="BIZ UDゴシック" w:cs="BIZ UDゴシック"/>
          <w:rtl w:val="0"/>
          <w:lang w:val="ja-JP" w:eastAsia="ja-JP"/>
        </w:rPr>
        <w:t>名称：オーベルジュメソン</w:t>
      </w:r>
    </w:p>
    <w:p>
      <w:pPr>
        <w:rPr>
          <w:rFonts w:hint="eastAsia" w:ascii="BIZ UDゴシック" w:hAnsi="BIZ UDゴシック" w:eastAsia="BIZ UDゴシック" w:cs="BIZ UDゴシック"/>
          <w:rtl w:val="0"/>
          <w:lang w:val="ja-JP" w:eastAsia="ja-JP"/>
        </w:rPr>
      </w:pPr>
      <w:r>
        <w:rPr>
          <w:rFonts w:hint="eastAsia" w:ascii="BIZ UDゴシック" w:hAnsi="BIZ UDゴシック" w:eastAsia="BIZ UDゴシック" w:cs="BIZ UDゴシック"/>
          <w:rtl w:val="0"/>
          <w:lang w:val="ja-JP" w:eastAsia="ja-JP"/>
        </w:rPr>
        <w:t>所在地：滋賀県大津市北比良 1039-45</w:t>
      </w:r>
    </w:p>
    <w:p>
      <w:pPr>
        <w:rPr>
          <w:rFonts w:hint="eastAsia" w:ascii="BIZ UDゴシック" w:hAnsi="BIZ UDゴシック" w:eastAsia="BIZ UDゴシック" w:cs="BIZ UDゴシック"/>
          <w:rtl w:val="0"/>
          <w:lang w:val="ja-JP" w:eastAsia="ja-JP"/>
        </w:rPr>
      </w:pPr>
      <w:r>
        <w:rPr>
          <w:rFonts w:hint="eastAsia" w:ascii="BIZ UDゴシック" w:hAnsi="BIZ UDゴシック" w:eastAsia="BIZ UDゴシック" w:cs="BIZ UDゴシック"/>
          <w:rtl w:val="0"/>
          <w:lang w:val="ja-JP" w:eastAsia="ja-JP"/>
        </w:rPr>
        <w:t>アクセス：京都東 IC より車で約 30 分／JR 湖西線「近江舞子駅」より送迎あり（要予約）</w:t>
      </w:r>
    </w:p>
    <w:p>
      <w:pPr>
        <w:rPr>
          <w:rFonts w:hint="eastAsia" w:ascii="BIZ UDゴシック" w:hAnsi="BIZ UDゴシック" w:eastAsia="BIZ UDゴシック" w:cs="BIZ UDゴシック"/>
          <w:rtl w:val="0"/>
          <w:lang w:val="ja-JP" w:eastAsia="ja-JP"/>
        </w:rPr>
      </w:pPr>
    </w:p>
    <w:p>
      <w:pPr>
        <w:rPr>
          <w:rFonts w:hint="eastAsia" w:ascii="BIZ UDゴシック" w:hAnsi="BIZ UDゴシック" w:eastAsia="BIZ UDゴシック" w:cs="BIZ UDゴシック"/>
          <w:rtl w:val="0"/>
          <w:lang w:val="ja-JP" w:eastAsia="ja-JP"/>
        </w:rPr>
      </w:pPr>
      <w:r>
        <w:rPr>
          <w:rFonts w:hint="eastAsia" w:ascii="BIZ UDゴシック" w:hAnsi="BIZ UDゴシック" w:eastAsia="BIZ UDゴシック" w:cs="BIZ UDゴシック"/>
          <w:rtl w:val="0"/>
          <w:lang w:val="ja-JP" w:eastAsia="ja-JP"/>
        </w:rPr>
        <w:t>URL：https://wedding.meson-box.com/</w:t>
      </w:r>
    </w:p>
    <w:p>
      <w:pPr>
        <w:rPr>
          <w:rFonts w:hint="eastAsia" w:ascii="BIZ UDゴシック" w:hAnsi="BIZ UDゴシック" w:eastAsia="BIZ UDゴシック" w:cs="BIZ UDゴシック"/>
          <w:rtl w:val="0"/>
          <w:lang w:val="ja-JP" w:eastAsia="ja-JP"/>
        </w:rPr>
      </w:pPr>
      <w:r>
        <w:rPr>
          <w:rFonts w:hint="eastAsia" w:ascii="BIZ UDゴシック" w:hAnsi="BIZ UDゴシック" w:eastAsia="BIZ UDゴシック" w:cs="BIZ UDゴシック"/>
          <w:rtl w:val="0"/>
          <w:lang w:val="ja-JP" w:eastAsia="ja-JP"/>
        </w:rPr>
        <w:t>Instagram：https://www.instagram.com/meson_wedding</w:t>
      </w:r>
    </w:p>
    <w:p>
      <w:pPr>
        <w:rPr>
          <w:rFonts w:hint="eastAsia" w:ascii="BIZ UDゴシック" w:hAnsi="BIZ UDゴシック" w:eastAsia="BIZ UDゴシック" w:cs="BIZ UDゴシック"/>
          <w:rtl w:val="0"/>
          <w:lang w:val="ja-JP" w:eastAsia="ja-JP"/>
        </w:rPr>
      </w:pPr>
      <w:r>
        <w:rPr>
          <w:rFonts w:hint="eastAsia" w:ascii="BIZ UDゴシック" w:hAnsi="BIZ UDゴシック" w:eastAsia="BIZ UDゴシック" w:cs="BIZ UDゴシック"/>
          <w:rtl w:val="0"/>
          <w:lang w:val="ja-JP" w:eastAsia="ja-JP"/>
        </w:rPr>
        <w:t>収容人数:10名〜60名</w:t>
      </w:r>
    </w:p>
    <w:p>
      <w:pPr>
        <w:rPr>
          <w:rFonts w:hint="eastAsia" w:ascii="BIZ UDゴシック" w:hAnsi="BIZ UDゴシック" w:eastAsia="BIZ UDゴシック" w:cs="BIZ UDゴシック"/>
          <w:rtl w:val="0"/>
          <w:lang w:val="ja-JP" w:eastAsia="ja-JP"/>
        </w:rPr>
      </w:pPr>
      <w:r>
        <w:rPr>
          <w:rFonts w:hint="eastAsia" w:ascii="BIZ UDゴシック" w:hAnsi="BIZ UDゴシック" w:eastAsia="BIZ UDゴシック" w:cs="BIZ UDゴシック"/>
          <w:rtl w:val="0"/>
          <w:lang w:val="ja-JP" w:eastAsia="ja-JP"/>
        </w:rPr>
        <w:t>基本プラン(30名):182万円〜</w:t>
      </w:r>
    </w:p>
    <w:p>
      <w:pPr>
        <w:rPr>
          <w:rFonts w:hint="eastAsia" w:ascii="BIZ UDゴシック" w:hAnsi="BIZ UDゴシック" w:eastAsia="BIZ UDゴシック" w:cs="BIZ UDゴシック"/>
          <w:rtl w:val="0"/>
          <w:lang w:val="ja-JP" w:eastAsia="ja-JP"/>
        </w:rPr>
      </w:pPr>
    </w:p>
    <w:p>
      <w:pPr>
        <w:rPr>
          <w:rFonts w:hint="eastAsia" w:ascii="BIZ UDゴシック" w:hAnsi="BIZ UDゴシック" w:eastAsia="BIZ UDゴシック" w:cs="BIZ UDゴシック"/>
          <w:rtl w:val="0"/>
          <w:lang w:val="ja-JP" w:eastAsia="ja-JP"/>
        </w:rPr>
      </w:pPr>
      <w:r>
        <w:rPr>
          <w:rFonts w:hint="eastAsia" w:ascii="BIZ UDゴシック" w:hAnsi="BIZ UDゴシック" w:eastAsia="BIZ UDゴシック" w:cs="BIZ UDゴシック"/>
          <w:rtl w:val="0"/>
          <w:lang w:val="ja-JP" w:eastAsia="ja-JP"/>
        </w:rPr>
        <w:t>無料試食付き見学は随時受け付け中</w:t>
      </w:r>
    </w:p>
    <w:p>
      <w:pPr>
        <w:rPr>
          <w:rFonts w:hint="eastAsia" w:ascii="BIZ UDゴシック" w:hAnsi="BIZ UDゴシック" w:eastAsia="BIZ UDゴシック" w:cs="BIZ UDゴシック"/>
          <w:rtl w:val="0"/>
          <w:lang w:val="ja-JP" w:eastAsia="ja-JP"/>
        </w:rPr>
      </w:pPr>
      <w:r>
        <w:rPr>
          <w:rFonts w:hint="eastAsia" w:ascii="BIZ UDゴシック" w:hAnsi="BIZ UDゴシック" w:eastAsia="BIZ UDゴシック" w:cs="BIZ UDゴシック"/>
          <w:rtl w:val="0"/>
          <w:lang w:val="ja-JP" w:eastAsia="ja-JP"/>
        </w:rPr>
        <w:fldChar w:fldCharType="begin"/>
      </w:r>
      <w:r>
        <w:rPr>
          <w:rFonts w:hint="eastAsia" w:ascii="BIZ UDゴシック" w:hAnsi="BIZ UDゴシック" w:eastAsia="BIZ UDゴシック" w:cs="BIZ UDゴシック"/>
          <w:rtl w:val="0"/>
          <w:lang w:val="ja-JP" w:eastAsia="ja-JP"/>
        </w:rPr>
        <w:instrText xml:space="preserve"> HYPERLINK "https://wedding.meson-box.com/contact" </w:instrText>
      </w:r>
      <w:r>
        <w:rPr>
          <w:rFonts w:hint="eastAsia" w:ascii="BIZ UDゴシック" w:hAnsi="BIZ UDゴシック" w:eastAsia="BIZ UDゴシック" w:cs="BIZ UDゴシック"/>
          <w:rtl w:val="0"/>
          <w:lang w:val="ja-JP" w:eastAsia="ja-JP"/>
        </w:rPr>
        <w:fldChar w:fldCharType="separate"/>
      </w:r>
      <w:r>
        <w:rPr>
          <w:rStyle w:val="17"/>
          <w:rFonts w:hint="eastAsia" w:ascii="BIZ UDゴシック" w:hAnsi="BIZ UDゴシック" w:eastAsia="BIZ UDゴシック" w:cs="BIZ UDゴシック"/>
          <w:rtl w:val="0"/>
          <w:lang w:val="ja-JP" w:eastAsia="ja-JP"/>
        </w:rPr>
        <w:t>https://wedding.meson-box.com/contact</w:t>
      </w:r>
      <w:r>
        <w:rPr>
          <w:rFonts w:hint="eastAsia" w:ascii="BIZ UDゴシック" w:hAnsi="BIZ UDゴシック" w:eastAsia="BIZ UDゴシック" w:cs="BIZ UDゴシック"/>
          <w:rtl w:val="0"/>
          <w:lang w:val="ja-JP" w:eastAsia="ja-JP"/>
        </w:rPr>
        <w:fldChar w:fldCharType="end"/>
      </w:r>
    </w:p>
    <w:p>
      <w:pPr>
        <w:rPr>
          <w:rFonts w:hint="eastAsia" w:ascii="BIZ UDゴシック" w:hAnsi="BIZ UDゴシック" w:eastAsia="BIZ UDゴシック" w:cs="BIZ UDゴシック"/>
          <w:rtl w:val="0"/>
          <w:lang w:val="ja-JP" w:eastAsia="ja-JP"/>
        </w:rPr>
      </w:pPr>
    </w:p>
    <w:p>
      <w:pPr>
        <w:rPr>
          <w:rFonts w:hint="eastAsia" w:ascii="BIZ UDゴシック" w:hAnsi="BIZ UDゴシック" w:eastAsia="BIZ UDゴシック" w:cs="BIZ UDゴシック"/>
          <w:b/>
          <w:bCs/>
          <w:sz w:val="24"/>
          <w:szCs w:val="24"/>
        </w:rPr>
      </w:pPr>
      <w:r>
        <w:rPr>
          <w:rFonts w:hint="eastAsia" w:ascii="BIZ UDゴシック" w:hAnsi="BIZ UDゴシック" w:eastAsia="BIZ UDゴシック" w:cs="BIZ UDゴシック"/>
          <w:b/>
          <w:bCs/>
          <w:sz w:val="24"/>
          <w:szCs w:val="24"/>
          <w:rtl w:val="0"/>
          <w:lang w:val="en-US"/>
        </w:rPr>
        <w:t>■</w:t>
      </w:r>
      <w:r>
        <w:rPr>
          <w:rFonts w:hint="eastAsia" w:ascii="BIZ UDゴシック" w:hAnsi="BIZ UDゴシック" w:eastAsia="BIZ UDゴシック" w:cs="BIZ UDゴシック"/>
          <w:b/>
          <w:bCs/>
          <w:sz w:val="24"/>
          <w:szCs w:val="24"/>
          <w:rtl w:val="0"/>
          <w:lang w:val="ja-JP" w:eastAsia="ja-JP"/>
        </w:rPr>
        <w:t>会社概要</w:t>
      </w:r>
    </w:p>
    <w:p>
      <w:pPr>
        <w:rPr>
          <w:rFonts w:hint="eastAsia" w:ascii="BIZ UDゴシック" w:hAnsi="BIZ UDゴシック" w:eastAsia="BIZ UDゴシック" w:cs="BIZ UDゴシック"/>
          <w:lang w:val="ja-JP" w:eastAsia="ja-JP"/>
        </w:rPr>
      </w:pPr>
      <w:r>
        <w:rPr>
          <w:rFonts w:hint="eastAsia" w:ascii="BIZ UDゴシック" w:hAnsi="BIZ UDゴシック" w:eastAsia="BIZ UDゴシック" w:cs="BIZ UDゴシック"/>
          <w:rtl w:val="0"/>
          <w:lang w:val="ja-JP" w:eastAsia="ja-JP"/>
        </w:rPr>
        <w:t>名　称：有限会社森の生活</w:t>
      </w:r>
    </w:p>
    <w:p>
      <w:pPr>
        <w:rPr>
          <w:rFonts w:hint="eastAsia" w:ascii="BIZ UDゴシック" w:hAnsi="BIZ UDゴシック" w:eastAsia="BIZ UDゴシック" w:cs="BIZ UDゴシック"/>
        </w:rPr>
      </w:pPr>
      <w:r>
        <w:rPr>
          <w:rFonts w:hint="eastAsia" w:ascii="BIZ UDゴシック" w:hAnsi="BIZ UDゴシック" w:eastAsia="BIZ UDゴシック" w:cs="BIZ UDゴシック"/>
          <w:rtl w:val="0"/>
          <w:lang w:val="ja-JP" w:eastAsia="ja-JP"/>
        </w:rPr>
        <w:t>住　所：滋賀県大津市北比良</w:t>
      </w:r>
      <w:r>
        <w:rPr>
          <w:rFonts w:hint="eastAsia" w:ascii="BIZ UDゴシック" w:hAnsi="BIZ UDゴシック" w:eastAsia="BIZ UDゴシック" w:cs="BIZ UDゴシック"/>
          <w:rtl w:val="0"/>
          <w:lang w:val="en-US"/>
        </w:rPr>
        <w:t>1039-45</w:t>
      </w:r>
    </w:p>
    <w:p>
      <w:pPr>
        <w:rPr>
          <w:rFonts w:hint="eastAsia" w:ascii="BIZ UDゴシック" w:hAnsi="BIZ UDゴシック" w:eastAsia="BIZ UDゴシック" w:cs="BIZ UDゴシック"/>
        </w:rPr>
      </w:pPr>
      <w:r>
        <w:rPr>
          <w:rFonts w:hint="eastAsia" w:ascii="BIZ UDゴシック" w:hAnsi="BIZ UDゴシック" w:eastAsia="BIZ UDゴシック" w:cs="BIZ UDゴシック"/>
          <w:rtl w:val="0"/>
          <w:lang w:val="ja-JP" w:eastAsia="ja-JP"/>
        </w:rPr>
        <w:t>設　立：</w:t>
      </w:r>
      <w:r>
        <w:rPr>
          <w:rFonts w:hint="eastAsia" w:ascii="BIZ UDゴシック" w:hAnsi="BIZ UDゴシック" w:eastAsia="BIZ UDゴシック" w:cs="BIZ UDゴシック"/>
          <w:rtl w:val="0"/>
          <w:lang w:val="en-US"/>
        </w:rPr>
        <w:t>2002</w:t>
      </w:r>
      <w:r>
        <w:rPr>
          <w:rFonts w:hint="eastAsia" w:ascii="BIZ UDゴシック" w:hAnsi="BIZ UDゴシック" w:eastAsia="BIZ UDゴシック" w:cs="BIZ UDゴシック"/>
          <w:rtl w:val="0"/>
          <w:lang w:val="ja-JP" w:eastAsia="ja-JP"/>
        </w:rPr>
        <w:t>年</w:t>
      </w:r>
      <w:r>
        <w:rPr>
          <w:rFonts w:hint="eastAsia" w:ascii="BIZ UDゴシック" w:hAnsi="BIZ UDゴシック" w:eastAsia="BIZ UDゴシック" w:cs="BIZ UDゴシック"/>
          <w:rtl w:val="0"/>
          <w:lang w:val="en-US"/>
        </w:rPr>
        <w:t>11</w:t>
      </w:r>
      <w:r>
        <w:rPr>
          <w:rFonts w:hint="eastAsia" w:ascii="BIZ UDゴシック" w:hAnsi="BIZ UDゴシック" w:eastAsia="BIZ UDゴシック" w:cs="BIZ UDゴシック"/>
          <w:rtl w:val="0"/>
          <w:lang w:val="ja-JP" w:eastAsia="ja-JP"/>
        </w:rPr>
        <w:t>月</w:t>
      </w:r>
      <w:r>
        <w:rPr>
          <w:rFonts w:hint="eastAsia" w:ascii="BIZ UDゴシック" w:hAnsi="BIZ UDゴシック" w:eastAsia="BIZ UDゴシック" w:cs="BIZ UDゴシック"/>
          <w:rtl w:val="0"/>
          <w:lang w:val="en-US"/>
        </w:rPr>
        <w:t>19</w:t>
      </w:r>
      <w:r>
        <w:rPr>
          <w:rFonts w:hint="eastAsia" w:ascii="BIZ UDゴシック" w:hAnsi="BIZ UDゴシック" w:eastAsia="BIZ UDゴシック" w:cs="BIZ UDゴシック"/>
          <w:rtl w:val="0"/>
          <w:lang w:val="ja-JP" w:eastAsia="ja-JP"/>
        </w:rPr>
        <w:t>日</w:t>
      </w:r>
    </w:p>
    <w:p>
      <w:pPr>
        <w:rPr>
          <w:rFonts w:hint="eastAsia" w:ascii="BIZ UDゴシック" w:hAnsi="BIZ UDゴシック" w:eastAsia="BIZ UDゴシック" w:cs="BIZ UDゴシック"/>
        </w:rPr>
      </w:pPr>
      <w:r>
        <w:rPr>
          <w:rFonts w:hint="eastAsia" w:ascii="BIZ UDゴシック" w:hAnsi="BIZ UDゴシック" w:eastAsia="BIZ UDゴシック" w:cs="BIZ UDゴシック"/>
          <w:rtl w:val="0"/>
          <w:lang w:val="ja-JP" w:eastAsia="ja-JP"/>
        </w:rPr>
        <w:t>資本金：</w:t>
      </w:r>
      <w:r>
        <w:rPr>
          <w:rFonts w:hint="eastAsia" w:ascii="BIZ UDゴシック" w:hAnsi="BIZ UDゴシック" w:eastAsia="BIZ UDゴシック" w:cs="BIZ UDゴシック"/>
          <w:rtl w:val="0"/>
          <w:lang w:val="en-US"/>
        </w:rPr>
        <w:t>3,000,000</w:t>
      </w:r>
      <w:r>
        <w:rPr>
          <w:rFonts w:hint="eastAsia" w:ascii="BIZ UDゴシック" w:hAnsi="BIZ UDゴシック" w:eastAsia="BIZ UDゴシック" w:cs="BIZ UDゴシック"/>
          <w:rtl w:val="0"/>
          <w:lang w:val="ja-JP" w:eastAsia="ja-JP"/>
        </w:rPr>
        <w:t>円</w:t>
      </w:r>
    </w:p>
    <w:p>
      <w:pPr>
        <w:rPr>
          <w:rFonts w:hint="eastAsia" w:ascii="BIZ UDゴシック" w:hAnsi="BIZ UDゴシック" w:eastAsia="BIZ UDゴシック" w:cs="BIZ UDゴシック"/>
          <w:lang w:val="ja-JP" w:eastAsia="ja-JP"/>
        </w:rPr>
      </w:pPr>
      <w:r>
        <w:rPr>
          <w:rFonts w:hint="eastAsia" w:ascii="BIZ UDゴシック" w:hAnsi="BIZ UDゴシック" w:eastAsia="BIZ UDゴシック" w:cs="BIZ UDゴシック"/>
          <w:rtl w:val="0"/>
          <w:lang w:val="ja-JP" w:eastAsia="ja-JP"/>
        </w:rPr>
        <w:t>代表者：取締役　島田風香</w:t>
      </w:r>
    </w:p>
    <w:p>
      <w:pPr>
        <w:rPr>
          <w:rFonts w:hint="eastAsia" w:ascii="BIZ UDゴシック" w:hAnsi="BIZ UDゴシック" w:eastAsia="BIZ UDゴシック" w:cs="BIZ UDゴシック"/>
          <w:lang w:val="ja-JP" w:eastAsia="ja-JP"/>
        </w:rPr>
      </w:pPr>
    </w:p>
    <w:p>
      <w:pPr>
        <w:rPr>
          <w:rFonts w:hint="eastAsia" w:ascii="BIZ UDゴシック" w:hAnsi="BIZ UDゴシック" w:eastAsia="BIZ UDゴシック" w:cs="BIZ UDゴシック"/>
          <w:b/>
          <w:bCs/>
          <w:sz w:val="24"/>
          <w:szCs w:val="24"/>
        </w:rPr>
      </w:pPr>
      <w:r>
        <w:rPr>
          <w:rFonts w:hint="eastAsia" w:ascii="BIZ UDゴシック" w:hAnsi="BIZ UDゴシック" w:eastAsia="BIZ UDゴシック" w:cs="BIZ UDゴシック"/>
          <w:b/>
          <w:bCs/>
          <w:sz w:val="24"/>
          <w:szCs w:val="24"/>
          <w:rtl w:val="0"/>
          <w:lang w:val="en-US"/>
        </w:rPr>
        <w:t xml:space="preserve">■ </w:t>
      </w:r>
      <w:r>
        <w:rPr>
          <w:rFonts w:hint="eastAsia" w:ascii="BIZ UDゴシック" w:hAnsi="BIZ UDゴシック" w:eastAsia="BIZ UDゴシック" w:cs="BIZ UDゴシック"/>
          <w:b/>
          <w:bCs/>
          <w:sz w:val="24"/>
          <w:szCs w:val="24"/>
          <w:rtl w:val="0"/>
          <w:lang w:val="ja-JP" w:eastAsia="ja-JP"/>
        </w:rPr>
        <w:t>本件に関するお問い合わせ</w:t>
      </w:r>
    </w:p>
    <w:p>
      <w:pPr>
        <w:rPr>
          <w:rFonts w:hint="eastAsia" w:ascii="BIZ UDゴシック" w:hAnsi="BIZ UDゴシック" w:eastAsia="BIZ UDゴシック" w:cs="BIZ UDゴシック"/>
          <w:lang w:val="ja-JP" w:eastAsia="ja-JP"/>
        </w:rPr>
      </w:pPr>
      <w:r>
        <w:rPr>
          <w:rFonts w:hint="eastAsia" w:ascii="BIZ UDゴシック" w:hAnsi="BIZ UDゴシック" w:eastAsia="BIZ UDゴシック" w:cs="BIZ UDゴシック"/>
          <w:rtl w:val="0"/>
          <w:lang w:val="ja-JP" w:eastAsia="ja-JP"/>
        </w:rPr>
        <w:t>・担当者名：渡辺風香（わたなべ ふうか）</w:t>
      </w:r>
    </w:p>
    <w:p>
      <w:pPr>
        <w:rPr>
          <w:rFonts w:hint="eastAsia" w:ascii="BIZ UDゴシック" w:hAnsi="BIZ UDゴシック" w:eastAsia="BIZ UDゴシック" w:cs="BIZ UDゴシック"/>
        </w:rPr>
      </w:pPr>
      <w:r>
        <w:rPr>
          <w:rFonts w:hint="eastAsia" w:ascii="BIZ UDゴシック" w:hAnsi="BIZ UDゴシック" w:eastAsia="BIZ UDゴシック" w:cs="BIZ UDゴシック"/>
          <w:rtl w:val="0"/>
          <w:lang w:val="ja-JP" w:eastAsia="ja-JP"/>
        </w:rPr>
        <w:t>・電話番号：</w:t>
      </w:r>
      <w:r>
        <w:rPr>
          <w:rFonts w:hint="eastAsia" w:ascii="BIZ UDゴシック" w:hAnsi="BIZ UDゴシック" w:eastAsia="BIZ UDゴシック" w:cs="BIZ UDゴシック"/>
          <w:rtl w:val="0"/>
          <w:lang w:val="en-US"/>
        </w:rPr>
        <w:t>077-596-1657</w:t>
      </w:r>
    </w:p>
    <w:p>
      <w:pPr>
        <w:rPr>
          <w:rFonts w:hint="eastAsia" w:ascii="BIZ UDゴシック" w:hAnsi="BIZ UDゴシック" w:eastAsia="BIZ UDゴシック" w:cs="BIZ UDゴシック"/>
        </w:rPr>
      </w:pPr>
      <w:r>
        <w:rPr>
          <w:rFonts w:hint="eastAsia" w:ascii="BIZ UDゴシック" w:hAnsi="BIZ UDゴシック" w:eastAsia="BIZ UDゴシック" w:cs="BIZ UDゴシック"/>
          <w:rtl w:val="0"/>
          <w:lang w:val="ja-JP" w:eastAsia="ja-JP"/>
        </w:rPr>
        <w:t>・メールアドレス：</w:t>
      </w:r>
      <w:r>
        <w:rPr>
          <w:rFonts w:hint="eastAsia" w:ascii="BIZ UDゴシック" w:hAnsi="BIZ UDゴシック" w:eastAsia="BIZ UDゴシック" w:cs="BIZ UDゴシック"/>
          <w:rtl w:val="0"/>
          <w:lang w:val="en-US"/>
        </w:rPr>
        <w:t>info@meson-box.com</w:t>
      </w:r>
    </w:p>
    <w:sectPr>
      <w:footerReference r:id="rId3" w:type="default"/>
      <w:pgSz w:w="11906" w:h="16838"/>
      <w:pgMar w:top="694" w:right="720" w:bottom="720" w:left="720" w:header="360" w:footer="231"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Century">
    <w:altName w:val="Times New Roman"/>
    <w:panose1 w:val="02040604050505020304"/>
    <w:charset w:val="00"/>
    <w:family w:val="roman"/>
    <w:pitch w:val="default"/>
    <w:sig w:usb0="00000287" w:usb1="00000000" w:usb2="00000000" w:usb3="00000000" w:csb0="2000009F" w:csb1="DFD70000"/>
  </w:font>
  <w:font w:name="ＭＳ 明朝">
    <w:panose1 w:val="02020609040205080304"/>
    <w:charset w:val="80"/>
    <w:family w:val="auto"/>
    <w:pitch w:val="default"/>
    <w:sig w:usb0="E00002FF" w:usb1="6AC7FDFB" w:usb2="08000012" w:usb3="00000000" w:csb0="4002009F" w:csb1="DFD7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ＭＳ ゴシック">
    <w:panose1 w:val="020B0609070205080204"/>
    <w:charset w:val="80"/>
    <w:family w:val="modern"/>
    <w:pitch w:val="default"/>
    <w:sig w:usb0="E00002FF" w:usb1="6AC7FDFB" w:usb2="08000012" w:usb3="00000000" w:csb0="4002009F" w:csb1="DFD7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auto"/>
    <w:pitch w:val="default"/>
    <w:sig w:usb0="E4002EFF" w:usb1="C000247B" w:usb2="00000009" w:usb3="00000000" w:csb0="200001FF" w:csb1="00000000"/>
  </w:font>
  <w:font w:name="游明朝">
    <w:panose1 w:val="02020400000000000000"/>
    <w:charset w:val="80"/>
    <w:family w:val="roman"/>
    <w:pitch w:val="default"/>
    <w:sig w:usb0="800002E7" w:usb1="2AC7FCFF" w:usb2="00000012" w:usb3="00000000" w:csb0="2002009F" w:csb1="00000000"/>
  </w:font>
  <w:font w:name="游ゴシック Light">
    <w:panose1 w:val="020B0300000000000000"/>
    <w:charset w:val="80"/>
    <w:family w:val="modern"/>
    <w:pitch w:val="default"/>
    <w:sig w:usb0="E00002FF" w:usb1="2AC7FDFF" w:usb2="00000016" w:usb3="00000000" w:csb0="2002009F" w:csb1="00000000"/>
  </w:font>
  <w:font w:name="Georgia">
    <w:panose1 w:val="02040502050405020303"/>
    <w:charset w:val="00"/>
    <w:family w:val="roman"/>
    <w:pitch w:val="default"/>
    <w:sig w:usb0="00000287" w:usb1="00000000" w:usb2="00000000" w:usb3="00000000" w:csb0="2000009F" w:csb1="00000000"/>
  </w:font>
  <w:font w:name="BIZ UD明朝 Medium">
    <w:panose1 w:val="02020500000000000000"/>
    <w:charset w:val="80"/>
    <w:family w:val="roman"/>
    <w:pitch w:val="default"/>
    <w:sig w:usb0="E00002F7" w:usb1="2AC7EDF8" w:usb2="00000012" w:usb3="00000000" w:csb0="20020001" w:csb1="00000000"/>
  </w:font>
  <w:font w:name="BIZ UDゴシック">
    <w:panose1 w:val="020B0400000000000000"/>
    <w:charset w:val="80"/>
    <w:family w:val="auto"/>
    <w:pitch w:val="default"/>
    <w:sig w:usb0="E00002F7" w:usb1="2AC7EDF8" w:usb2="00000012" w:usb3="00000000" w:csb0="20020001" w:csb1="00000000"/>
  </w:font>
  <w:font w:name="Meiryo UI">
    <w:panose1 w:val="020B0604030504040204"/>
    <w:charset w:val="80"/>
    <w:family w:val="modern"/>
    <w:pitch w:val="default"/>
    <w:sig w:usb0="E00002FF" w:usb1="6AC7FFFF" w:usb2="08000012" w:usb3="00000000" w:csb0="6002009F" w:csb1="DFD70000"/>
  </w:font>
  <w:font w:name="Marlett">
    <w:panose1 w:val="00000000000000000000"/>
    <w:charset w:val="00"/>
    <w:family w:val="auto"/>
    <w:pitch w:val="default"/>
    <w:sig w:usb0="00000000" w:usb1="00000000" w:usb2="00000000" w:usb3="00000000" w:csb0="80000000" w:csb1="00000000"/>
  </w:font>
  <w:font w:name="ＭＳ Ｐゴシック">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Meiryo UI" w:hAnsi="Meiryo UI" w:eastAsia="Meiryo UI" w:cs="Meiryo UI"/>
        <w:sz w:val="18"/>
        <w:szCs w:val="18"/>
      </w:rPr>
    </w:pPr>
    <w:bookmarkStart w:id="1" w:name="_heading=h.30j0zll" w:colFirst="0" w:colLast="0"/>
    <w:bookmarkEnd w:id="1"/>
    <w:r>
      <w:rPr>
        <w:rFonts w:ascii="Meiryo UI" w:hAnsi="Meiryo UI" w:eastAsia="Meiryo UI" w:cs="Meiryo UI"/>
        <w:sz w:val="18"/>
        <w:szCs w:val="18"/>
      </w:rPr>
      <w:t>＜報道関係の方からのお問い合わせ先＞</w:t>
    </w:r>
    <w: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-24765</wp:posOffset>
              </wp:positionV>
              <wp:extent cx="0" cy="12700"/>
              <wp:effectExtent l="0" t="0" r="0" b="0"/>
              <wp:wrapNone/>
              <wp:docPr id="220" name="直線矢印コネクタ 220"/>
              <wp:cNvGraphicFramePr/>
              <a:graphic xmlns:a="http://schemas.openxmlformats.org/drawingml/2006/main">
                <a:graphicData uri="http://schemas.microsoft.com/office/word/2010/wordprocessingShape">
                  <wps:wsp>
                    <wps:cNvCnPr/>
                    <wps:spPr>
                      <a:xfrm>
                        <a:off x="2037650" y="3780000"/>
                        <a:ext cx="6616700" cy="0"/>
                      </a:xfrm>
                      <a:prstGeom prst="straightConnector1">
                        <a:avLst/>
                      </a:prstGeom>
                      <a:noFill/>
                      <a:ln w="9525" cap="flat" cmpd="sng">
                        <a:solidFill>
                          <a:srgbClr val="A5A5A5"/>
                        </a:solidFill>
                        <a:prstDash val="solid"/>
                        <a:miter lim="800000"/>
                        <a:headEnd type="none" w="sm" len="sm"/>
                        <a:tailEnd type="none" w="sm" len="sm"/>
                      </a:ln>
                    </wps:spPr>
                    <wps:bodyPr/>
                  </wps:wsp>
                </a:graphicData>
              </a:graphic>
            </wp:anchor>
          </w:drawing>
        </mc:Choice>
        <mc:Fallback>
          <w:pict>
            <v:shape id="_x0000_s1026" o:spid="_x0000_s1026" o:spt="32" type="#_x0000_t32" style="position:absolute;left:0pt;margin-left:0pt;margin-top:-1.95pt;height:1pt;width:0pt;z-index:251658240;mso-width-relative:page;mso-height-relative:page;" filled="f" stroked="t" coordsize="21600,21600" o:gfxdata="UEsDBAoAAAAAAIdO4kAAAAAAAAAAAAAAAAAEAAAAZHJzL1BLAwQUAAAACACHTuJA1KqJk9MAAAAD&#10;AQAADwAAAGRycy9kb3ducmV2LnhtbE2Py07DMBBF90j8gzWV2KDWCVCgaZwukAB1ASrlsZ7G0yTC&#10;Hkex+/p7hhUsj+7o3jPl4uid2tMQu8AG8kkGirgOtuPGwMf74/geVEzIFl1gMnCiCIvq/KzEwoYD&#10;v9F+nRolJRwLNNCm1Bdax7olj3ESemLJtmHwmASHRtsBD1Lunb7KslvtsWNZaLGnh5bq7/XOy0hc&#10;vjzffbnVKbzy59PNdLvsLrUxF6M8m4NKdEx/x/CrL+pQidMm7NhG5QzII8nA+HoGSlKhjVA+A12V&#10;+r979QNQSwMEFAAAAAgAh07iQIAIlKwMAgAAzwMAAA4AAABkcnMvZTJvRG9jLnhtbK1TS44TMRDd&#10;I3EHy3vSnR6lMxOlM0IJwwZBJIYDOG53tyX/5DLpZBvWcwFYIHGBQQKJJYeJUK5B2QkzfBZIiERy&#10;l11Vz+9VlaeXG63IWniQ1lR0OMgpEYbbWpq2oq+urx6dUwKBmZopa0RFtwLo5ezhg2nvJqKwnVW1&#10;8ARBDEx6V9EuBDfJMuCd0AwG1gmDzsZ6zQJufZvVnvWIrlVW5HmZ9dbXzlsuAPB0cXTSWcJvGsHD&#10;i6YBEYiqKHILafVpXcU1m03ZpPXMdZKfaLB/YKGZNHjpHdSCBUZee/kHlJbcW7BNGHCrM9s0kouk&#10;AdUM89/UvOyYE0kLFgfcXZng/8Hy5+ulJ7KuaFFgfQzT2KTDu8+HL28P7z98u/m4333av7nZ7273&#10;u68kxmDFegcTTJybpT/twC19lL9pvI5fFEY2iJmfjcsR4m4rejY+z/F3rLjYBMIxoCyH5RgPCceI&#10;5MvuQZyH8FRYTaJRUQieybYLc2sM9tX6Yao4Wz+DgDQw8UdCZGDslVQqtVcZ0lf0YlSM8B6GQ9Yo&#10;FtDUDmWDaRMMWCXrmBKTwberufJkzXBsHo/iP/LGK34Ji/ctGHTHuOQ6ytMy4FQrqSuaRJ9Ud4LV&#10;T0xNwtZhlQ0+CBqZgaZECXw+aCTCgUn19zhkowySit041j9aK1tvU1vSOU5Non2a8DiWP+9T9v07&#10;nH0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KqJk9MAAAADAQAADwAAAAAAAAABACAAAAAiAAAA&#10;ZHJzL2Rvd25yZXYueG1sUEsBAhQAFAAAAAgAh07iQIAIlKwMAgAAzwMAAA4AAAAAAAAAAQAgAAAA&#10;IgEAAGRycy9lMm9Eb2MueG1sUEsFBgAAAAAGAAYAWQEAAKAFAAAAAA==&#10;">
              <v:fill on="f" focussize="0,0"/>
              <v:stroke color="#A5A5A5" miterlimit="8" joinstyle="miter" startarrowwidth="narrow" startarrowlength="short" endarrowwidth="narrow" endarrowlength="short"/>
              <v:imagedata o:title=""/>
              <o:lock v:ext="edit" aspectratio="f"/>
            </v:shape>
          </w:pict>
        </mc:Fallback>
      </mc:AlternateContent>
    </w:r>
  </w:p>
  <w:p>
    <w:pPr>
      <w:jc w:val="center"/>
      <w:rPr>
        <w:rFonts w:hint="default" w:ascii="Meiryo UI" w:hAnsi="Meiryo UI" w:eastAsia="Meiryo UI" w:cs="Meiryo UI"/>
        <w:sz w:val="18"/>
        <w:szCs w:val="18"/>
        <w:lang w:val="en-US" w:eastAsia="ja-JP"/>
      </w:rPr>
    </w:pPr>
    <w:r>
      <w:rPr>
        <w:rFonts w:hint="eastAsia" w:ascii="Meiryo UI" w:hAnsi="Meiryo UI" w:eastAsia="Meiryo UI" w:cs="Meiryo UI"/>
        <w:sz w:val="18"/>
        <w:szCs w:val="18"/>
        <w:lang w:eastAsia="ja-JP"/>
      </w:rPr>
      <w:t>有限会社森の生活　担当者渡辺風香　</w:t>
    </w:r>
    <w:r>
      <w:rPr>
        <w:rFonts w:hint="eastAsia" w:ascii="Meiryo UI" w:hAnsi="Meiryo UI" w:eastAsia="Meiryo UI" w:cs="Meiryo UI"/>
        <w:sz w:val="18"/>
        <w:szCs w:val="18"/>
        <w:lang w:val="en-US" w:eastAsia="ja-JP"/>
      </w:rPr>
      <w:t>077-596-1657 info@meson-box.com</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C43"/>
    <w:rsid w:val="00042B65"/>
    <w:rsid w:val="00494F0A"/>
    <w:rsid w:val="004D313D"/>
    <w:rsid w:val="004D354A"/>
    <w:rsid w:val="006604CF"/>
    <w:rsid w:val="00783B40"/>
    <w:rsid w:val="008A3902"/>
    <w:rsid w:val="008B5DB5"/>
    <w:rsid w:val="00944C43"/>
    <w:rsid w:val="00A30A8C"/>
    <w:rsid w:val="00B93356"/>
    <w:rsid w:val="00CC51AD"/>
    <w:rsid w:val="00CE04D6"/>
    <w:rsid w:val="00D50C13"/>
    <w:rsid w:val="00DA5CF1"/>
    <w:rsid w:val="00DF3DA9"/>
    <w:rsid w:val="00EB08E2"/>
    <w:rsid w:val="05A04F3E"/>
    <w:rsid w:val="11344AB8"/>
    <w:rsid w:val="200B6665"/>
    <w:rsid w:val="28B26B1B"/>
    <w:rsid w:val="30C7729E"/>
    <w:rsid w:val="3D2A184F"/>
    <w:rsid w:val="4B0F3A78"/>
    <w:rsid w:val="50310AB4"/>
    <w:rsid w:val="692F0693"/>
    <w:rsid w:val="6FBC3316"/>
    <w:rsid w:val="733A30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游明朝" w:hAnsi="游明朝" w:eastAsia="游明朝" w:cs="游明朝"/>
      <w:sz w:val="21"/>
      <w:szCs w:val="21"/>
      <w:lang w:val="en-US" w:eastAsia="ja-JP" w:bidi="ar-SA"/>
    </w:rPr>
  </w:style>
  <w:style w:type="paragraph" w:styleId="2">
    <w:name w:val="heading 1"/>
    <w:basedOn w:val="1"/>
    <w:next w:val="1"/>
    <w:qFormat/>
    <w:uiPriority w:val="9"/>
    <w:pPr>
      <w:keepNext/>
      <w:keepLines/>
      <w:spacing w:before="480" w:after="120"/>
      <w:outlineLvl w:val="0"/>
    </w:pPr>
    <w:rPr>
      <w:b/>
      <w:sz w:val="48"/>
      <w:szCs w:val="48"/>
    </w:rPr>
  </w:style>
  <w:style w:type="paragraph" w:styleId="3">
    <w:name w:val="heading 2"/>
    <w:basedOn w:val="1"/>
    <w:next w:val="1"/>
    <w:semiHidden/>
    <w:unhideWhenUsed/>
    <w:qFormat/>
    <w:uiPriority w:val="9"/>
    <w:pPr>
      <w:keepNext/>
      <w:keepLines/>
      <w:spacing w:before="360" w:after="80"/>
      <w:outlineLvl w:val="1"/>
    </w:pPr>
    <w:rPr>
      <w:b/>
      <w:sz w:val="36"/>
      <w:szCs w:val="36"/>
    </w:rPr>
  </w:style>
  <w:style w:type="paragraph" w:styleId="4">
    <w:name w:val="heading 3"/>
    <w:basedOn w:val="1"/>
    <w:next w:val="1"/>
    <w:semiHidden/>
    <w:unhideWhenUsed/>
    <w:qFormat/>
    <w:uiPriority w:val="9"/>
    <w:pPr>
      <w:keepNext/>
      <w:keepLines/>
      <w:spacing w:before="280" w:after="80"/>
      <w:outlineLvl w:val="2"/>
    </w:pPr>
    <w:rPr>
      <w:b/>
      <w:sz w:val="28"/>
      <w:szCs w:val="28"/>
    </w:rPr>
  </w:style>
  <w:style w:type="paragraph" w:styleId="5">
    <w:name w:val="heading 4"/>
    <w:basedOn w:val="1"/>
    <w:next w:val="1"/>
    <w:semiHidden/>
    <w:unhideWhenUsed/>
    <w:qFormat/>
    <w:uiPriority w:val="9"/>
    <w:pPr>
      <w:keepNext/>
      <w:keepLines/>
      <w:spacing w:before="240" w:after="40"/>
      <w:outlineLvl w:val="3"/>
    </w:pPr>
    <w:rPr>
      <w:b/>
      <w:sz w:val="24"/>
      <w:szCs w:val="24"/>
    </w:rPr>
  </w:style>
  <w:style w:type="paragraph" w:styleId="6">
    <w:name w:val="heading 5"/>
    <w:basedOn w:val="1"/>
    <w:next w:val="1"/>
    <w:semiHidden/>
    <w:unhideWhenUsed/>
    <w:qFormat/>
    <w:uiPriority w:val="9"/>
    <w:pPr>
      <w:keepNext/>
      <w:keepLines/>
      <w:spacing w:before="220" w:after="40"/>
      <w:outlineLvl w:val="4"/>
    </w:pPr>
    <w:rPr>
      <w:b/>
      <w:sz w:val="22"/>
      <w:szCs w:val="22"/>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16">
    <w:name w:val="Default Paragraph Font"/>
    <w:semiHidden/>
    <w:unhideWhenUsed/>
    <w:qFormat/>
    <w:uiPriority w:val="1"/>
  </w:style>
  <w:style w:type="table" w:default="1" w:styleId="19">
    <w:name w:val="Normal Table"/>
    <w:semiHidden/>
    <w:unhideWhenUsed/>
    <w:qFormat/>
    <w:uiPriority w:val="99"/>
    <w:tblPr>
      <w:tblLayout w:type="fixed"/>
      <w:tblCellMar>
        <w:top w:w="0" w:type="dxa"/>
        <w:left w:w="108" w:type="dxa"/>
        <w:bottom w:w="0" w:type="dxa"/>
        <w:right w:w="108" w:type="dxa"/>
      </w:tblCellMar>
    </w:tblPr>
  </w:style>
  <w:style w:type="paragraph" w:styleId="8">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lang w:val="en-US" w:eastAsia="zh-CN" w:bidi="ar"/>
    </w:rPr>
  </w:style>
  <w:style w:type="paragraph" w:styleId="9">
    <w:name w:val="Title"/>
    <w:basedOn w:val="1"/>
    <w:next w:val="1"/>
    <w:qFormat/>
    <w:uiPriority w:val="10"/>
    <w:pPr>
      <w:keepNext/>
      <w:keepLines/>
      <w:spacing w:before="480" w:after="120"/>
    </w:pPr>
    <w:rPr>
      <w:b/>
      <w:sz w:val="72"/>
      <w:szCs w:val="72"/>
    </w:rPr>
  </w:style>
  <w:style w:type="paragraph" w:styleId="10">
    <w:name w:val="footer"/>
    <w:basedOn w:val="1"/>
    <w:link w:val="22"/>
    <w:unhideWhenUsed/>
    <w:qFormat/>
    <w:uiPriority w:val="99"/>
    <w:pPr>
      <w:tabs>
        <w:tab w:val="center" w:pos="4252"/>
        <w:tab w:val="right" w:pos="8504"/>
      </w:tabs>
      <w:snapToGrid w:val="0"/>
    </w:pPr>
  </w:style>
  <w:style w:type="paragraph" w:styleId="11">
    <w:name w:val="annotation text"/>
    <w:basedOn w:val="1"/>
    <w:link w:val="23"/>
    <w:unhideWhenUsed/>
    <w:qFormat/>
    <w:uiPriority w:val="99"/>
    <w:pPr>
      <w:jc w:val="left"/>
    </w:pPr>
  </w:style>
  <w:style w:type="paragraph" w:styleId="12">
    <w:name w:val="annotation subject"/>
    <w:basedOn w:val="11"/>
    <w:next w:val="11"/>
    <w:link w:val="24"/>
    <w:semiHidden/>
    <w:unhideWhenUsed/>
    <w:qFormat/>
    <w:uiPriority w:val="99"/>
    <w:rPr>
      <w:b/>
      <w:bCs/>
    </w:rPr>
  </w:style>
  <w:style w:type="paragraph" w:styleId="13">
    <w:name w:val="Balloon Text"/>
    <w:basedOn w:val="1"/>
    <w:link w:val="25"/>
    <w:semiHidden/>
    <w:unhideWhenUsed/>
    <w:qFormat/>
    <w:uiPriority w:val="99"/>
    <w:rPr>
      <w:rFonts w:asciiTheme="majorHAnsi" w:hAnsiTheme="majorHAnsi" w:eastAsiaTheme="majorEastAsia" w:cstheme="majorBidi"/>
      <w:sz w:val="18"/>
      <w:szCs w:val="18"/>
    </w:rPr>
  </w:style>
  <w:style w:type="paragraph" w:styleId="14">
    <w:name w:val="header"/>
    <w:basedOn w:val="1"/>
    <w:link w:val="21"/>
    <w:unhideWhenUsed/>
    <w:qFormat/>
    <w:uiPriority w:val="99"/>
    <w:pPr>
      <w:tabs>
        <w:tab w:val="center" w:pos="4252"/>
        <w:tab w:val="right" w:pos="8504"/>
      </w:tabs>
      <w:snapToGrid w:val="0"/>
    </w:pPr>
  </w:style>
  <w:style w:type="paragraph" w:styleId="15">
    <w:name w:val="Subtitle"/>
    <w:basedOn w:val="1"/>
    <w:next w:val="1"/>
    <w:qFormat/>
    <w:uiPriority w:val="11"/>
    <w:pPr>
      <w:keepNext/>
      <w:keepLines/>
      <w:spacing w:before="360" w:after="80"/>
    </w:pPr>
    <w:rPr>
      <w:rFonts w:ascii="Georgia" w:hAnsi="Georgia" w:eastAsia="Georgia" w:cs="Georgia"/>
      <w:i/>
      <w:color w:val="666666"/>
      <w:sz w:val="48"/>
      <w:szCs w:val="48"/>
    </w:r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character" w:styleId="18">
    <w:name w:val="annotation reference"/>
    <w:basedOn w:val="16"/>
    <w:semiHidden/>
    <w:unhideWhenUsed/>
    <w:qFormat/>
    <w:uiPriority w:val="99"/>
    <w:rPr>
      <w:sz w:val="18"/>
      <w:szCs w:val="18"/>
    </w:rPr>
  </w:style>
  <w:style w:type="table" w:customStyle="1" w:styleId="20">
    <w:name w:val="Table Normal"/>
    <w:qFormat/>
    <w:uiPriority w:val="0"/>
    <w:tblPr>
      <w:tblLayout w:type="fixed"/>
      <w:tblCellMar>
        <w:top w:w="0" w:type="dxa"/>
        <w:left w:w="0" w:type="dxa"/>
        <w:bottom w:w="0" w:type="dxa"/>
        <w:right w:w="0" w:type="dxa"/>
      </w:tblCellMar>
    </w:tblPr>
  </w:style>
  <w:style w:type="character" w:customStyle="1" w:styleId="21">
    <w:name w:val="ヘッダー (文字)"/>
    <w:basedOn w:val="16"/>
    <w:link w:val="14"/>
    <w:qFormat/>
    <w:uiPriority w:val="99"/>
  </w:style>
  <w:style w:type="character" w:customStyle="1" w:styleId="22">
    <w:name w:val="フッター (文字)"/>
    <w:basedOn w:val="16"/>
    <w:link w:val="10"/>
    <w:qFormat/>
    <w:uiPriority w:val="99"/>
  </w:style>
  <w:style w:type="character" w:customStyle="1" w:styleId="23">
    <w:name w:val="コメント文字列 (文字)"/>
    <w:basedOn w:val="16"/>
    <w:link w:val="11"/>
    <w:qFormat/>
    <w:uiPriority w:val="99"/>
  </w:style>
  <w:style w:type="character" w:customStyle="1" w:styleId="24">
    <w:name w:val="コメント内容 (文字)"/>
    <w:basedOn w:val="23"/>
    <w:link w:val="12"/>
    <w:semiHidden/>
    <w:qFormat/>
    <w:uiPriority w:val="99"/>
    <w:rPr>
      <w:b/>
      <w:bCs/>
    </w:rPr>
  </w:style>
  <w:style w:type="character" w:customStyle="1" w:styleId="25">
    <w:name w:val="吹き出し (文字)"/>
    <w:basedOn w:val="16"/>
    <w:link w:val="13"/>
    <w:semiHidden/>
    <w:qFormat/>
    <w:uiPriority w:val="99"/>
    <w:rPr>
      <w:rFonts w:asciiTheme="majorHAnsi" w:hAnsiTheme="majorHAnsi" w:eastAsiaTheme="majorEastAsia" w:cstheme="majorBidi"/>
      <w:sz w:val="18"/>
      <w:szCs w:val="18"/>
    </w:rPr>
  </w:style>
  <w:style w:type="character" w:customStyle="1" w:styleId="26">
    <w:name w:val="Unresolved Mention"/>
    <w:basedOn w:val="16"/>
    <w:semiHidden/>
    <w:unhideWhenUsed/>
    <w:qFormat/>
    <w:uiPriority w:val="99"/>
    <w:rPr>
      <w:color w:val="605E5C"/>
      <w:shd w:val="clear" w:color="auto" w:fill="E1DFDD"/>
    </w:rPr>
  </w:style>
  <w:style w:type="paragraph" w:customStyle="1" w:styleId="27">
    <w:name w:val="Revision"/>
    <w:hidden/>
    <w:semiHidden/>
    <w:qFormat/>
    <w:uiPriority w:val="99"/>
    <w:pPr>
      <w:widowControl w:val="0"/>
      <w:jc w:val="both"/>
    </w:pPr>
    <w:rPr>
      <w:rFonts w:ascii="游明朝" w:hAnsi="游明朝" w:eastAsia="游明朝" w:cs="游明朝"/>
      <w:sz w:val="21"/>
      <w:szCs w:val="21"/>
      <w:lang w:val="en-US" w:eastAsia="ja-JP" w:bidi="ar-SA"/>
    </w:rPr>
  </w:style>
  <w:style w:type="character" w:customStyle="1" w:styleId="28">
    <w:name w:val="Hyperlink.1"/>
    <w:basedOn w:val="29"/>
    <w:qFormat/>
    <w:uiPriority w:val="0"/>
    <w:rPr>
      <w:rFonts w:ascii="BIZ UD明朝 Medium" w:hAnsi="BIZ UD明朝 Medium" w:eastAsia="BIZ UD明朝 Medium" w:cs="BIZ UD明朝 Medium"/>
      <w:lang w:val="en-US"/>
    </w:rPr>
  </w:style>
  <w:style w:type="character" w:customStyle="1" w:styleId="29">
    <w:name w:val="リンク"/>
    <w:qFormat/>
    <w:uiPriority w:val="0"/>
    <w:rPr>
      <w:color w:val="0563C1"/>
      <w:u w:val="single" w:color="0563C1"/>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2jkI9IBZD15LAThB+qDJj4NdFQ==">CgMxLjAyCGguZ2pkZ3hzMgloLjMwajB6bGw4AHIhMXdKSG1zQ1luNm04V3ZfSW1kbWwzME56cTNNejc0cDl1</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5</Pages>
  <Words>1657</Words>
  <Characters>1810</Characters>
  <Lines>16</Lines>
  <Paragraphs>4</Paragraphs>
  <TotalTime>5</TotalTime>
  <ScaleCrop>false</ScaleCrop>
  <LinksUpToDate>false</LinksUpToDate>
  <CharactersWithSpaces>1821</CharactersWithSpaces>
  <Application>WPS Office_11.8.2.8498_F1E327BC-269C-435d-A152-05C5408002CA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2021-11-22T06:32:00Z</dcterms:created>
  <dc:creator>Fujitsu</dc:creator>
  <cp:lastModifiedBy>Fujitsu</cp:lastModifiedBy>
  <dcterms:modified xsi:type="dcterms:W3CDTF">2026-06-02T05:56:39Z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1041-11.8.2.8498</vt:lpwstr>
  </property>
</Properties>
</file>