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0F" w:rsidRPr="00680B32" w:rsidRDefault="00C3250B">
      <w:pPr>
        <w:rPr>
          <w:rFonts w:asciiTheme="majorEastAsia" w:eastAsiaTheme="majorEastAsia" w:hAnsiTheme="majorEastAsia"/>
        </w:rPr>
      </w:pPr>
      <w:r w:rsidRPr="002D5EB8">
        <w:rPr>
          <w:rFonts w:asciiTheme="majorEastAsia" w:eastAsiaTheme="majorEastAsia" w:hAnsiTheme="majorEastAsia"/>
        </w:rPr>
        <mc:AlternateContent>
          <mc:Choice Requires="wps">
            <w:drawing>
              <wp:anchor distT="0" distB="0" distL="114300" distR="114300" simplePos="0" relativeHeight="251662336" behindDoc="0" locked="0" layoutInCell="1" allowOverlap="1" wp14:anchorId="3FE31CA6" wp14:editId="06CEEF83">
                <wp:simplePos x="0" y="0"/>
                <wp:positionH relativeFrom="column">
                  <wp:posOffset>-31115</wp:posOffset>
                </wp:positionH>
                <wp:positionV relativeFrom="paragraph">
                  <wp:posOffset>-83185</wp:posOffset>
                </wp:positionV>
                <wp:extent cx="3324225" cy="1698625"/>
                <wp:effectExtent l="0" t="0" r="0" b="0"/>
                <wp:wrapNone/>
                <wp:docPr id="4" name="テキスト ボックス 3"/>
                <wp:cNvGraphicFramePr/>
                <a:graphic xmlns:a="http://schemas.openxmlformats.org/drawingml/2006/main">
                  <a:graphicData uri="http://schemas.microsoft.com/office/word/2010/wordprocessingShape">
                    <wps:wsp>
                      <wps:cNvSpPr txBox="1"/>
                      <wps:spPr>
                        <a:xfrm>
                          <a:off x="0" y="0"/>
                          <a:ext cx="3324225" cy="1698625"/>
                        </a:xfrm>
                        <a:prstGeom prst="rect">
                          <a:avLst/>
                        </a:prstGeom>
                        <a:noFill/>
                      </wps:spPr>
                      <wps:txbx>
                        <w:txbxContent>
                          <w:p w:rsidR="002D5EB8" w:rsidRPr="00C3250B" w:rsidRDefault="002D5EB8" w:rsidP="00C3250B">
                            <w:pPr>
                              <w:pStyle w:val="Web"/>
                              <w:spacing w:before="0" w:beforeAutospacing="0" w:after="0" w:afterAutospacing="0" w:line="840" w:lineRule="exact"/>
                              <w:rPr>
                                <w:b/>
                                <w:sz w:val="80"/>
                                <w:szCs w:val="80"/>
                              </w:rPr>
                            </w:pPr>
                            <w:bookmarkStart w:id="0" w:name="_GoBack"/>
                            <w:r w:rsidRPr="00C3250B">
                              <w:rPr>
                                <w:rFonts w:ascii="HGP教科書体" w:eastAsia="HGP教科書体" w:cstheme="minorBidi" w:hint="eastAsia"/>
                                <w:b/>
                                <w:color w:val="000000" w:themeColor="text1"/>
                                <w:kern w:val="24"/>
                                <w:sz w:val="80"/>
                                <w:szCs w:val="80"/>
                                <w:eastAsianLayout w:id="1163613184"/>
                              </w:rPr>
                              <w:t>まだ、</w:t>
                            </w:r>
                          </w:p>
                          <w:p w:rsidR="002D5EB8" w:rsidRPr="00C3250B" w:rsidRDefault="002D5EB8" w:rsidP="00C3250B">
                            <w:pPr>
                              <w:pStyle w:val="Web"/>
                              <w:spacing w:before="0" w:beforeAutospacing="0" w:after="0" w:afterAutospacing="0" w:line="840" w:lineRule="exact"/>
                              <w:rPr>
                                <w:b/>
                                <w:sz w:val="80"/>
                                <w:szCs w:val="80"/>
                              </w:rPr>
                            </w:pPr>
                            <w:r w:rsidRPr="00C3250B">
                              <w:rPr>
                                <w:rFonts w:ascii="HGP教科書体" w:eastAsia="HGP教科書体" w:cstheme="minorBidi" w:hint="eastAsia"/>
                                <w:b/>
                                <w:color w:val="000000" w:themeColor="text1"/>
                                <w:kern w:val="24"/>
                                <w:sz w:val="80"/>
                                <w:szCs w:val="80"/>
                                <w:eastAsianLayout w:id="1163613185"/>
                              </w:rPr>
                              <w:t>はじまったばかり</w:t>
                            </w:r>
                          </w:p>
                          <w:p w:rsidR="002D5EB8" w:rsidRPr="00C3250B" w:rsidRDefault="002D5EB8" w:rsidP="00C3250B">
                            <w:pPr>
                              <w:pStyle w:val="Web"/>
                              <w:spacing w:before="0" w:beforeAutospacing="0" w:after="0" w:afterAutospacing="0" w:line="840" w:lineRule="exact"/>
                              <w:rPr>
                                <w:b/>
                                <w:sz w:val="80"/>
                                <w:szCs w:val="80"/>
                              </w:rPr>
                            </w:pPr>
                            <w:r w:rsidRPr="00C3250B">
                              <w:rPr>
                                <w:rFonts w:ascii="HGP教科書体" w:eastAsia="HGP教科書体" w:cstheme="minorBidi" w:hint="eastAsia"/>
                                <w:b/>
                                <w:color w:val="000000" w:themeColor="text1"/>
                                <w:kern w:val="24"/>
                                <w:sz w:val="80"/>
                                <w:szCs w:val="80"/>
                                <w:eastAsianLayout w:id="1163613186"/>
                              </w:rPr>
                              <w:t>プロジェクト</w:t>
                            </w:r>
                            <w:bookmarkEnd w:id="0"/>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45pt;margin-top:-6.55pt;width:261.75pt;height:1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" filled="f" stroked="f">
                <v:textbox>
                  <w:txbxContent>
                    <w:p w:rsidR="002D5EB8" w:rsidRPr="00C3250B" w:rsidRDefault="002D5EB8" w:rsidP="00C3250B">
                      <w:pPr>
                        <w:pStyle w:val="Web"/>
                        <w:spacing w:before="0" w:beforeAutospacing="0" w:after="0" w:afterAutospacing="0" w:line="840" w:lineRule="exact"/>
                        <w:rPr>
                          <w:b/>
                          <w:sz w:val="80"/>
                          <w:szCs w:val="80"/>
                        </w:rPr>
                      </w:pPr>
                      <w:bookmarkStart w:id="1" w:name="_GoBack"/>
                      <w:r w:rsidRPr="00C3250B">
                        <w:rPr>
                          <w:rFonts w:ascii="HGP教科書体" w:eastAsia="HGP教科書体" w:cstheme="minorBidi" w:hint="eastAsia"/>
                          <w:b/>
                          <w:color w:val="000000" w:themeColor="text1"/>
                          <w:kern w:val="24"/>
                          <w:sz w:val="80"/>
                          <w:szCs w:val="80"/>
                          <w:eastAsianLayout w:id="1163613184"/>
                        </w:rPr>
                        <w:t>まだ、</w:t>
                      </w:r>
                    </w:p>
                    <w:p w:rsidR="002D5EB8" w:rsidRPr="00C3250B" w:rsidRDefault="002D5EB8" w:rsidP="00C3250B">
                      <w:pPr>
                        <w:pStyle w:val="Web"/>
                        <w:spacing w:before="0" w:beforeAutospacing="0" w:after="0" w:afterAutospacing="0" w:line="840" w:lineRule="exact"/>
                        <w:rPr>
                          <w:b/>
                          <w:sz w:val="80"/>
                          <w:szCs w:val="80"/>
                        </w:rPr>
                      </w:pPr>
                      <w:r w:rsidRPr="00C3250B">
                        <w:rPr>
                          <w:rFonts w:ascii="HGP教科書体" w:eastAsia="HGP教科書体" w:cstheme="minorBidi" w:hint="eastAsia"/>
                          <w:b/>
                          <w:color w:val="000000" w:themeColor="text1"/>
                          <w:kern w:val="24"/>
                          <w:sz w:val="80"/>
                          <w:szCs w:val="80"/>
                          <w:eastAsianLayout w:id="1163613185"/>
                        </w:rPr>
                        <w:t>はじまったばかり</w:t>
                      </w:r>
                    </w:p>
                    <w:p w:rsidR="002D5EB8" w:rsidRPr="00C3250B" w:rsidRDefault="002D5EB8" w:rsidP="00C3250B">
                      <w:pPr>
                        <w:pStyle w:val="Web"/>
                        <w:spacing w:before="0" w:beforeAutospacing="0" w:after="0" w:afterAutospacing="0" w:line="840" w:lineRule="exact"/>
                        <w:rPr>
                          <w:b/>
                          <w:sz w:val="80"/>
                          <w:szCs w:val="80"/>
                        </w:rPr>
                      </w:pPr>
                      <w:r w:rsidRPr="00C3250B">
                        <w:rPr>
                          <w:rFonts w:ascii="HGP教科書体" w:eastAsia="HGP教科書体" w:cstheme="minorBidi" w:hint="eastAsia"/>
                          <w:b/>
                          <w:color w:val="000000" w:themeColor="text1"/>
                          <w:kern w:val="24"/>
                          <w:sz w:val="80"/>
                          <w:szCs w:val="80"/>
                          <w:eastAsianLayout w:id="1163613186"/>
                        </w:rPr>
                        <w:t>プロジェクト</w:t>
                      </w:r>
                      <w:bookmarkEnd w:id="1"/>
                    </w:p>
                  </w:txbxContent>
                </v:textbox>
              </v:shape>
            </w:pict>
          </mc:Fallback>
        </mc:AlternateContent>
      </w:r>
      <w:r w:rsidRPr="002D5EB8">
        <w:rPr>
          <w:rFonts w:asciiTheme="majorEastAsia" w:eastAsiaTheme="majorEastAsia" w:hAnsiTheme="majorEastAsia"/>
        </w:rPr>
        <mc:AlternateContent>
          <mc:Choice Requires="wps">
            <w:drawing>
              <wp:anchor distT="0" distB="0" distL="114300" distR="114300" simplePos="0" relativeHeight="251686912" behindDoc="0" locked="0" layoutInCell="1" allowOverlap="1" wp14:anchorId="6E7C1626" wp14:editId="296A9C27">
                <wp:simplePos x="0" y="0"/>
                <wp:positionH relativeFrom="column">
                  <wp:posOffset>3322955</wp:posOffset>
                </wp:positionH>
                <wp:positionV relativeFrom="paragraph">
                  <wp:posOffset>173355</wp:posOffset>
                </wp:positionV>
                <wp:extent cx="3981450" cy="522605"/>
                <wp:effectExtent l="0" t="0" r="0" b="0"/>
                <wp:wrapNone/>
                <wp:docPr id="5" name="テキスト ボックス 4"/>
                <wp:cNvGraphicFramePr/>
                <a:graphic xmlns:a="http://schemas.openxmlformats.org/drawingml/2006/main">
                  <a:graphicData uri="http://schemas.microsoft.com/office/word/2010/wordprocessingShape">
                    <wps:wsp>
                      <wps:cNvSpPr txBox="1"/>
                      <wps:spPr>
                        <a:xfrm>
                          <a:off x="0" y="0"/>
                          <a:ext cx="3981450" cy="522605"/>
                        </a:xfrm>
                        <a:prstGeom prst="rect">
                          <a:avLst/>
                        </a:prstGeom>
                        <a:noFill/>
                      </wps:spPr>
                      <wps:txbx>
                        <w:txbxContent>
                          <w:p w:rsidR="006965D6" w:rsidRDefault="002D5EB8" w:rsidP="006965D6">
                            <w:pPr>
                              <w:pStyle w:val="Web"/>
                              <w:spacing w:before="0" w:beforeAutospacing="0" w:after="0" w:afterAutospacing="0" w:line="820" w:lineRule="exact"/>
                              <w:rPr>
                                <w:rFonts w:ascii="メイリオ" w:eastAsia="メイリオ" w:hAnsi="メイリオ" w:cs="メイリオ" w:hint="eastAsia"/>
                                <w:b/>
                                <w:color w:val="000000" w:themeColor="text1"/>
                                <w:kern w:val="24"/>
                                <w:sz w:val="52"/>
                                <w:szCs w:val="56"/>
                              </w:rPr>
                            </w:pPr>
                            <w:r w:rsidRPr="006965D6">
                              <w:rPr>
                                <w:rFonts w:ascii="メイリオ" w:eastAsia="メイリオ" w:hAnsi="メイリオ" w:cs="メイリオ"/>
                                <w:b/>
                                <w:color w:val="000000" w:themeColor="text1"/>
                                <w:kern w:val="24"/>
                                <w:sz w:val="72"/>
                                <w:szCs w:val="56"/>
                                <w:eastAsianLayout w:id="1163613187"/>
                              </w:rPr>
                              <w:t xml:space="preserve">Aqua </w:t>
                            </w:r>
                            <w:proofErr w:type="spellStart"/>
                            <w:r w:rsidRPr="006965D6">
                              <w:rPr>
                                <w:rFonts w:ascii="メイリオ" w:eastAsia="メイリオ" w:hAnsi="メイリオ" w:cs="メイリオ"/>
                                <w:b/>
                                <w:color w:val="000000" w:themeColor="text1"/>
                                <w:kern w:val="24"/>
                                <w:sz w:val="72"/>
                                <w:szCs w:val="56"/>
                                <w:eastAsianLayout w:id="1163613188"/>
                              </w:rPr>
                              <w:t>Timez</w:t>
                            </w:r>
                            <w:proofErr w:type="spellEnd"/>
                            <w:r w:rsidR="006965D6" w:rsidRPr="006965D6">
                              <w:rPr>
                                <w:rFonts w:ascii="メイリオ" w:eastAsia="メイリオ" w:hAnsi="メイリオ" w:cs="メイリオ" w:hint="eastAsia"/>
                                <w:b/>
                                <w:color w:val="000000" w:themeColor="text1"/>
                                <w:kern w:val="24"/>
                                <w:sz w:val="48"/>
                                <w:szCs w:val="56"/>
                              </w:rPr>
                              <w:t>と</w:t>
                            </w:r>
                          </w:p>
                          <w:p w:rsidR="002D5EB8" w:rsidRPr="006965D6" w:rsidRDefault="006965D6" w:rsidP="006965D6">
                            <w:pPr>
                              <w:pStyle w:val="Web"/>
                              <w:spacing w:before="0" w:beforeAutospacing="0" w:after="0" w:afterAutospacing="0" w:line="820" w:lineRule="exact"/>
                              <w:rPr>
                                <w:rFonts w:ascii="メイリオ" w:eastAsia="メイリオ" w:hAnsi="メイリオ" w:cs="メイリオ"/>
                                <w:b/>
                                <w:color w:val="000000" w:themeColor="text1"/>
                                <w:kern w:val="24"/>
                                <w:sz w:val="72"/>
                                <w:szCs w:val="56"/>
                              </w:rPr>
                            </w:pPr>
                            <w:r>
                              <w:rPr>
                                <w:rFonts w:ascii="メイリオ" w:eastAsia="メイリオ" w:hAnsi="メイリオ" w:cs="メイリオ" w:hint="eastAsia"/>
                                <w:b/>
                                <w:color w:val="000000" w:themeColor="text1"/>
                                <w:kern w:val="24"/>
                                <w:sz w:val="72"/>
                                <w:szCs w:val="56"/>
                              </w:rPr>
                              <w:t>岐阜市</w:t>
                            </w:r>
                            <w:r w:rsidRPr="006965D6">
                              <w:rPr>
                                <w:rFonts w:ascii="メイリオ" w:eastAsia="メイリオ" w:hAnsi="メイリオ" w:cs="メイリオ" w:hint="eastAsia"/>
                                <w:b/>
                                <w:color w:val="000000" w:themeColor="text1"/>
                                <w:kern w:val="24"/>
                                <w:sz w:val="48"/>
                                <w:szCs w:val="56"/>
                              </w:rPr>
                              <w:t>が</w:t>
                            </w:r>
                            <w:r>
                              <w:rPr>
                                <w:rFonts w:ascii="メイリオ" w:eastAsia="メイリオ" w:hAnsi="メイリオ" w:cs="メイリオ" w:hint="eastAsia"/>
                                <w:b/>
                                <w:color w:val="000000" w:themeColor="text1"/>
                                <w:kern w:val="24"/>
                                <w:sz w:val="72"/>
                                <w:szCs w:val="56"/>
                              </w:rPr>
                              <w:t>コラボ！</w:t>
                            </w:r>
                          </w:p>
                        </w:txbxContent>
                      </wps:txbx>
                      <wps:bodyPr wrap="square" rtlCol="0">
                        <a:spAutoFit/>
                      </wps:bodyPr>
                    </wps:wsp>
                  </a:graphicData>
                </a:graphic>
                <wp14:sizeRelH relativeFrom="margin">
                  <wp14:pctWidth>0</wp14:pctWidth>
                </wp14:sizeRelH>
              </wp:anchor>
            </w:drawing>
          </mc:Choice>
          <mc:Fallback>
            <w:pict>
              <v:shape id="テキスト ボックス 4" o:spid="_x0000_s1027" type="#_x0000_t202" style="position:absolute;left:0;text-align:left;margin-left:261.65pt;margin-top:13.65pt;width:313.5pt;height:41.1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" filled="f" stroked="f">
                <v:textbox style="mso-fit-shape-to-text:t">
                  <w:txbxContent>
                    <w:p w:rsidR="006965D6" w:rsidRDefault="002D5EB8" w:rsidP="006965D6">
                      <w:pPr>
                        <w:pStyle w:val="Web"/>
                        <w:spacing w:before="0" w:beforeAutospacing="0" w:after="0" w:afterAutospacing="0" w:line="820" w:lineRule="exact"/>
                        <w:rPr>
                          <w:rFonts w:ascii="メイリオ" w:eastAsia="メイリオ" w:hAnsi="メイリオ" w:cs="メイリオ" w:hint="eastAsia"/>
                          <w:b/>
                          <w:color w:val="000000" w:themeColor="text1"/>
                          <w:kern w:val="24"/>
                          <w:sz w:val="52"/>
                          <w:szCs w:val="56"/>
                        </w:rPr>
                      </w:pPr>
                      <w:r w:rsidRPr="006965D6">
                        <w:rPr>
                          <w:rFonts w:ascii="メイリオ" w:eastAsia="メイリオ" w:hAnsi="メイリオ" w:cs="メイリオ"/>
                          <w:b/>
                          <w:color w:val="000000" w:themeColor="text1"/>
                          <w:kern w:val="24"/>
                          <w:sz w:val="72"/>
                          <w:szCs w:val="56"/>
                          <w:eastAsianLayout w:id="1163613187"/>
                        </w:rPr>
                        <w:t xml:space="preserve">Aqua </w:t>
                      </w:r>
                      <w:proofErr w:type="spellStart"/>
                      <w:r w:rsidRPr="006965D6">
                        <w:rPr>
                          <w:rFonts w:ascii="メイリオ" w:eastAsia="メイリオ" w:hAnsi="メイリオ" w:cs="メイリオ"/>
                          <w:b/>
                          <w:color w:val="000000" w:themeColor="text1"/>
                          <w:kern w:val="24"/>
                          <w:sz w:val="72"/>
                          <w:szCs w:val="56"/>
                          <w:eastAsianLayout w:id="1163613188"/>
                        </w:rPr>
                        <w:t>Timez</w:t>
                      </w:r>
                      <w:proofErr w:type="spellEnd"/>
                      <w:r w:rsidR="006965D6" w:rsidRPr="006965D6">
                        <w:rPr>
                          <w:rFonts w:ascii="メイリオ" w:eastAsia="メイリオ" w:hAnsi="メイリオ" w:cs="メイリオ" w:hint="eastAsia"/>
                          <w:b/>
                          <w:color w:val="000000" w:themeColor="text1"/>
                          <w:kern w:val="24"/>
                          <w:sz w:val="48"/>
                          <w:szCs w:val="56"/>
                        </w:rPr>
                        <w:t>と</w:t>
                      </w:r>
                    </w:p>
                    <w:p w:rsidR="002D5EB8" w:rsidRPr="006965D6" w:rsidRDefault="006965D6" w:rsidP="006965D6">
                      <w:pPr>
                        <w:pStyle w:val="Web"/>
                        <w:spacing w:before="0" w:beforeAutospacing="0" w:after="0" w:afterAutospacing="0" w:line="820" w:lineRule="exact"/>
                        <w:rPr>
                          <w:rFonts w:ascii="メイリオ" w:eastAsia="メイリオ" w:hAnsi="メイリオ" w:cs="メイリオ"/>
                          <w:b/>
                          <w:color w:val="000000" w:themeColor="text1"/>
                          <w:kern w:val="24"/>
                          <w:sz w:val="72"/>
                          <w:szCs w:val="56"/>
                        </w:rPr>
                      </w:pPr>
                      <w:r>
                        <w:rPr>
                          <w:rFonts w:ascii="メイリオ" w:eastAsia="メイリオ" w:hAnsi="メイリオ" w:cs="メイリオ" w:hint="eastAsia"/>
                          <w:b/>
                          <w:color w:val="000000" w:themeColor="text1"/>
                          <w:kern w:val="24"/>
                          <w:sz w:val="72"/>
                          <w:szCs w:val="56"/>
                        </w:rPr>
                        <w:t>岐阜市</w:t>
                      </w:r>
                      <w:r w:rsidRPr="006965D6">
                        <w:rPr>
                          <w:rFonts w:ascii="メイリオ" w:eastAsia="メイリオ" w:hAnsi="メイリオ" w:cs="メイリオ" w:hint="eastAsia"/>
                          <w:b/>
                          <w:color w:val="000000" w:themeColor="text1"/>
                          <w:kern w:val="24"/>
                          <w:sz w:val="48"/>
                          <w:szCs w:val="56"/>
                        </w:rPr>
                        <w:t>が</w:t>
                      </w:r>
                      <w:r>
                        <w:rPr>
                          <w:rFonts w:ascii="メイリオ" w:eastAsia="メイリオ" w:hAnsi="メイリオ" w:cs="メイリオ" w:hint="eastAsia"/>
                          <w:b/>
                          <w:color w:val="000000" w:themeColor="text1"/>
                          <w:kern w:val="24"/>
                          <w:sz w:val="72"/>
                          <w:szCs w:val="56"/>
                        </w:rPr>
                        <w:t>コラボ！</w:t>
                      </w:r>
                    </w:p>
                  </w:txbxContent>
                </v:textbox>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79F550AB" wp14:editId="53249B6B">
                <wp:simplePos x="0" y="0"/>
                <wp:positionH relativeFrom="column">
                  <wp:posOffset>3207385</wp:posOffset>
                </wp:positionH>
                <wp:positionV relativeFrom="paragraph">
                  <wp:posOffset>-327660</wp:posOffset>
                </wp:positionV>
                <wp:extent cx="3829050" cy="1971675"/>
                <wp:effectExtent l="0" t="0" r="0" b="9525"/>
                <wp:wrapNone/>
                <wp:docPr id="22" name="フリーフォーム 22"/>
                <wp:cNvGraphicFramePr/>
                <a:graphic xmlns:a="http://schemas.openxmlformats.org/drawingml/2006/main">
                  <a:graphicData uri="http://schemas.microsoft.com/office/word/2010/wordprocessingShape">
                    <wps:wsp>
                      <wps:cNvSpPr/>
                      <wps:spPr>
                        <a:xfrm>
                          <a:off x="0" y="0"/>
                          <a:ext cx="3829050" cy="1971675"/>
                        </a:xfrm>
                        <a:custGeom>
                          <a:avLst/>
                          <a:gdLst>
                            <a:gd name="connsiteX0" fmla="*/ 371475 w 3829050"/>
                            <a:gd name="connsiteY0" fmla="*/ 952500 h 1971675"/>
                            <a:gd name="connsiteX1" fmla="*/ 466725 w 3829050"/>
                            <a:gd name="connsiteY1" fmla="*/ 361950 h 1971675"/>
                            <a:gd name="connsiteX2" fmla="*/ 1571625 w 3829050"/>
                            <a:gd name="connsiteY2" fmla="*/ 0 h 1971675"/>
                            <a:gd name="connsiteX3" fmla="*/ 2743200 w 3829050"/>
                            <a:gd name="connsiteY3" fmla="*/ 114300 h 1971675"/>
                            <a:gd name="connsiteX4" fmla="*/ 3524250 w 3829050"/>
                            <a:gd name="connsiteY4" fmla="*/ 600075 h 1971675"/>
                            <a:gd name="connsiteX5" fmla="*/ 3829050 w 3829050"/>
                            <a:gd name="connsiteY5" fmla="*/ 1190625 h 1971675"/>
                            <a:gd name="connsiteX6" fmla="*/ 3638550 w 3829050"/>
                            <a:gd name="connsiteY6" fmla="*/ 1733550 h 1971675"/>
                            <a:gd name="connsiteX7" fmla="*/ 2343150 w 3829050"/>
                            <a:gd name="connsiteY7" fmla="*/ 1971675 h 1971675"/>
                            <a:gd name="connsiteX8" fmla="*/ 914400 w 3829050"/>
                            <a:gd name="connsiteY8" fmla="*/ 1924050 h 1971675"/>
                            <a:gd name="connsiteX9" fmla="*/ 542925 w 3829050"/>
                            <a:gd name="connsiteY9" fmla="*/ 1590675 h 1971675"/>
                            <a:gd name="connsiteX10" fmla="*/ 0 w 3829050"/>
                            <a:gd name="connsiteY10" fmla="*/ 1666875 h 1971675"/>
                            <a:gd name="connsiteX11" fmla="*/ 400050 w 3829050"/>
                            <a:gd name="connsiteY11" fmla="*/ 1257300 h 1971675"/>
                            <a:gd name="connsiteX12" fmla="*/ 371475 w 3829050"/>
                            <a:gd name="connsiteY12" fmla="*/ 952500 h 1971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829050" h="1971675">
                              <a:moveTo>
                                <a:pt x="371475" y="952500"/>
                              </a:moveTo>
                              <a:lnTo>
                                <a:pt x="466725" y="361950"/>
                              </a:lnTo>
                              <a:lnTo>
                                <a:pt x="1571625" y="0"/>
                              </a:lnTo>
                              <a:lnTo>
                                <a:pt x="2743200" y="114300"/>
                              </a:lnTo>
                              <a:lnTo>
                                <a:pt x="3524250" y="600075"/>
                              </a:lnTo>
                              <a:lnTo>
                                <a:pt x="3829050" y="1190625"/>
                              </a:lnTo>
                              <a:lnTo>
                                <a:pt x="3638550" y="1733550"/>
                              </a:lnTo>
                              <a:lnTo>
                                <a:pt x="2343150" y="1971675"/>
                              </a:lnTo>
                              <a:lnTo>
                                <a:pt x="914400" y="1924050"/>
                              </a:lnTo>
                              <a:lnTo>
                                <a:pt x="542925" y="1590675"/>
                              </a:lnTo>
                              <a:lnTo>
                                <a:pt x="0" y="1666875"/>
                              </a:lnTo>
                              <a:lnTo>
                                <a:pt x="400050" y="1257300"/>
                              </a:lnTo>
                              <a:lnTo>
                                <a:pt x="371475" y="952500"/>
                              </a:lnTo>
                              <a:close/>
                            </a:path>
                          </a:pathLst>
                        </a:custGeom>
                        <a:pattFill prst="wdDnDiag">
                          <a:fgClr>
                            <a:schemeClr val="bg1">
                              <a:lumMod val="75000"/>
                            </a:schemeClr>
                          </a:fgClr>
                          <a:bgClr>
                            <a:schemeClr val="bg1"/>
                          </a:bgClr>
                        </a:pattFill>
                        <a:ln w="4445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2" o:spid="_x0000_s1026" style="position:absolute;left:0;text-align:left;margin-left:252.55pt;margin-top:-25.8pt;width:301.5pt;height:155.2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829050,19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" path="m371475,952500l466725,361950,1571625,,2743200,114300r781050,485775l3829050,1190625r-190500,542925l2343150,1971675,914400,1924050,542925,1590675,,1666875,400050,1257300,371475,952500xe" fillcolor="#bfbfbf [2412]" stroked="f" strokeweight="3.5pt">
                <v:fill r:id="rId8" o:title="" color2="white [3212]" type="pattern"/>
                <v:stroke dashstyle="1 1"/>
                <v:path arrowok="t" o:connecttype="custom" o:connectlocs="371475,952500;466725,361950;1571625,0;2743200,114300;3524250,600075;3829050,1190625;3638550,1733550;2343150,1971675;914400,1924050;542925,1590675;0,1666875;400050,1257300;371475,952500" o:connectangles="0,0,0,0,0,0,0,0,0,0,0,0,0"/>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3E6B35E8" wp14:editId="31FFDD8C">
                <wp:simplePos x="0" y="0"/>
                <wp:positionH relativeFrom="column">
                  <wp:posOffset>3045460</wp:posOffset>
                </wp:positionH>
                <wp:positionV relativeFrom="paragraph">
                  <wp:posOffset>-298450</wp:posOffset>
                </wp:positionV>
                <wp:extent cx="3829050" cy="1971675"/>
                <wp:effectExtent l="19050" t="19050" r="19050" b="28575"/>
                <wp:wrapNone/>
                <wp:docPr id="23" name="フリーフォーム 23"/>
                <wp:cNvGraphicFramePr/>
                <a:graphic xmlns:a="http://schemas.openxmlformats.org/drawingml/2006/main">
                  <a:graphicData uri="http://schemas.microsoft.com/office/word/2010/wordprocessingShape">
                    <wps:wsp>
                      <wps:cNvSpPr/>
                      <wps:spPr>
                        <a:xfrm>
                          <a:off x="0" y="0"/>
                          <a:ext cx="3829050" cy="1971675"/>
                        </a:xfrm>
                        <a:custGeom>
                          <a:avLst/>
                          <a:gdLst>
                            <a:gd name="connsiteX0" fmla="*/ 371475 w 3829050"/>
                            <a:gd name="connsiteY0" fmla="*/ 952500 h 1971675"/>
                            <a:gd name="connsiteX1" fmla="*/ 466725 w 3829050"/>
                            <a:gd name="connsiteY1" fmla="*/ 361950 h 1971675"/>
                            <a:gd name="connsiteX2" fmla="*/ 1571625 w 3829050"/>
                            <a:gd name="connsiteY2" fmla="*/ 0 h 1971675"/>
                            <a:gd name="connsiteX3" fmla="*/ 2743200 w 3829050"/>
                            <a:gd name="connsiteY3" fmla="*/ 114300 h 1971675"/>
                            <a:gd name="connsiteX4" fmla="*/ 3524250 w 3829050"/>
                            <a:gd name="connsiteY4" fmla="*/ 600075 h 1971675"/>
                            <a:gd name="connsiteX5" fmla="*/ 3829050 w 3829050"/>
                            <a:gd name="connsiteY5" fmla="*/ 1190625 h 1971675"/>
                            <a:gd name="connsiteX6" fmla="*/ 3638550 w 3829050"/>
                            <a:gd name="connsiteY6" fmla="*/ 1733550 h 1971675"/>
                            <a:gd name="connsiteX7" fmla="*/ 2343150 w 3829050"/>
                            <a:gd name="connsiteY7" fmla="*/ 1971675 h 1971675"/>
                            <a:gd name="connsiteX8" fmla="*/ 914400 w 3829050"/>
                            <a:gd name="connsiteY8" fmla="*/ 1924050 h 1971675"/>
                            <a:gd name="connsiteX9" fmla="*/ 542925 w 3829050"/>
                            <a:gd name="connsiteY9" fmla="*/ 1590675 h 1971675"/>
                            <a:gd name="connsiteX10" fmla="*/ 0 w 3829050"/>
                            <a:gd name="connsiteY10" fmla="*/ 1666875 h 1971675"/>
                            <a:gd name="connsiteX11" fmla="*/ 400050 w 3829050"/>
                            <a:gd name="connsiteY11" fmla="*/ 1257300 h 1971675"/>
                            <a:gd name="connsiteX12" fmla="*/ 371475 w 3829050"/>
                            <a:gd name="connsiteY12" fmla="*/ 952500 h 1971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829050" h="1971675">
                              <a:moveTo>
                                <a:pt x="371475" y="952500"/>
                              </a:moveTo>
                              <a:lnTo>
                                <a:pt x="466725" y="361950"/>
                              </a:lnTo>
                              <a:lnTo>
                                <a:pt x="1571625" y="0"/>
                              </a:lnTo>
                              <a:lnTo>
                                <a:pt x="2743200" y="114300"/>
                              </a:lnTo>
                              <a:lnTo>
                                <a:pt x="3524250" y="600075"/>
                              </a:lnTo>
                              <a:lnTo>
                                <a:pt x="3829050" y="1190625"/>
                              </a:lnTo>
                              <a:lnTo>
                                <a:pt x="3638550" y="1733550"/>
                              </a:lnTo>
                              <a:lnTo>
                                <a:pt x="2343150" y="1971675"/>
                              </a:lnTo>
                              <a:lnTo>
                                <a:pt x="914400" y="1924050"/>
                              </a:lnTo>
                              <a:lnTo>
                                <a:pt x="542925" y="1590675"/>
                              </a:lnTo>
                              <a:lnTo>
                                <a:pt x="0" y="1666875"/>
                              </a:lnTo>
                              <a:lnTo>
                                <a:pt x="400050" y="1257300"/>
                              </a:lnTo>
                              <a:lnTo>
                                <a:pt x="371475" y="952500"/>
                              </a:lnTo>
                              <a:close/>
                            </a:path>
                          </a:pathLst>
                        </a:custGeom>
                        <a:noFill/>
                        <a:ln w="44450">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3" o:spid="_x0000_s1026" style="position:absolute;left:0;text-align:left;margin-left:239.8pt;margin-top:-23.5pt;width:301.5pt;height:155.2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3829050,19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" path="m371475,952500l466725,361950,1571625,,2743200,114300r781050,485775l3829050,1190625r-190500,542925l2343150,1971675,914400,1924050,542925,1590675,,1666875,400050,1257300,371475,952500xe" filled="f" strokecolor="#a5a5a5 [2092]" strokeweight="3.5pt">
                <v:stroke dashstyle="1 1"/>
                <v:path arrowok="t" o:connecttype="custom" o:connectlocs="371475,952500;466725,361950;1571625,0;2743200,114300;3524250,600075;3829050,1190625;3638550,1733550;2343150,1971675;914400,1924050;542925,1590675;0,1666875;400050,1257300;371475,952500" o:connectangles="0,0,0,0,0,0,0,0,0,0,0,0,0"/>
              </v:shape>
            </w:pict>
          </mc:Fallback>
        </mc:AlternateContent>
      </w:r>
    </w:p>
    <w:p w:rsidR="00680B32" w:rsidRPr="00680B32" w:rsidRDefault="00680B32">
      <w:pPr>
        <w:rPr>
          <w:rFonts w:asciiTheme="majorEastAsia" w:eastAsiaTheme="majorEastAsia" w:hAnsiTheme="majorEastAsia"/>
        </w:rPr>
      </w:pPr>
    </w:p>
    <w:p w:rsidR="00680B32" w:rsidRPr="00680B32" w:rsidRDefault="00680B32">
      <w:pPr>
        <w:rPr>
          <w:rFonts w:asciiTheme="majorEastAsia" w:eastAsiaTheme="majorEastAsia" w:hAnsiTheme="majorEastAsia"/>
        </w:rPr>
      </w:pPr>
    </w:p>
    <w:p w:rsidR="00680B32" w:rsidRPr="00680B32" w:rsidRDefault="00680B32">
      <w:pPr>
        <w:rPr>
          <w:rFonts w:asciiTheme="majorEastAsia" w:eastAsiaTheme="majorEastAsia" w:hAnsiTheme="majorEastAsia"/>
        </w:rPr>
      </w:pPr>
    </w:p>
    <w:p w:rsidR="00680B32" w:rsidRPr="00680B32" w:rsidRDefault="00680B32">
      <w:pPr>
        <w:rPr>
          <w:rFonts w:asciiTheme="majorEastAsia" w:eastAsiaTheme="majorEastAsia" w:hAnsiTheme="majorEastAsia"/>
        </w:rPr>
      </w:pPr>
    </w:p>
    <w:p w:rsidR="00680B32" w:rsidRPr="00680B32" w:rsidRDefault="00680B32">
      <w:pPr>
        <w:rPr>
          <w:rFonts w:asciiTheme="majorEastAsia" w:eastAsiaTheme="majorEastAsia" w:hAnsiTheme="majorEastAsia"/>
        </w:rPr>
      </w:pPr>
    </w:p>
    <w:p w:rsidR="00680B32" w:rsidRPr="00680B32" w:rsidRDefault="00680B32">
      <w:pPr>
        <w:rPr>
          <w:rFonts w:asciiTheme="majorEastAsia" w:eastAsiaTheme="majorEastAsia" w:hAnsiTheme="majorEastAsia"/>
        </w:rPr>
      </w:pPr>
    </w:p>
    <w:p w:rsidR="00680B32" w:rsidRPr="00680B32" w:rsidRDefault="00680B32">
      <w:pPr>
        <w:rPr>
          <w:rFonts w:asciiTheme="majorEastAsia" w:eastAsiaTheme="majorEastAsia" w:hAnsiTheme="majorEastAsia"/>
        </w:rPr>
      </w:pPr>
    </w:p>
    <w:p w:rsidR="00680B32" w:rsidRPr="00680B32" w:rsidRDefault="00D72CE0">
      <w:pPr>
        <w:rPr>
          <w:rFonts w:asciiTheme="majorEastAsia" w:eastAsiaTheme="majorEastAsia" w:hAnsiTheme="majorEastAsia"/>
        </w:rPr>
      </w:pPr>
      <w:r>
        <w:rPr>
          <w:rFonts w:asciiTheme="majorEastAsia" w:eastAsiaTheme="majorEastAsia" w:hAnsiTheme="majorEastAsia"/>
          <w:b/>
          <w:noProof/>
        </w:rPr>
        <mc:AlternateContent>
          <mc:Choice Requires="wps">
            <w:drawing>
              <wp:anchor distT="0" distB="0" distL="114300" distR="114300" simplePos="0" relativeHeight="251680768" behindDoc="0" locked="0" layoutInCell="1" allowOverlap="1" wp14:anchorId="08C4A2A6" wp14:editId="7AA06888">
                <wp:simplePos x="0" y="0"/>
                <wp:positionH relativeFrom="column">
                  <wp:posOffset>-566420</wp:posOffset>
                </wp:positionH>
                <wp:positionV relativeFrom="paragraph">
                  <wp:posOffset>150495</wp:posOffset>
                </wp:positionV>
                <wp:extent cx="7924800" cy="2695575"/>
                <wp:effectExtent l="19050" t="19050" r="38100" b="47625"/>
                <wp:wrapNone/>
                <wp:docPr id="17" name="正方形/長方形 17"/>
                <wp:cNvGraphicFramePr/>
                <a:graphic xmlns:a="http://schemas.openxmlformats.org/drawingml/2006/main">
                  <a:graphicData uri="http://schemas.microsoft.com/office/word/2010/wordprocessingShape">
                    <wps:wsp>
                      <wps:cNvSpPr/>
                      <wps:spPr>
                        <a:xfrm>
                          <a:off x="0" y="0"/>
                          <a:ext cx="7924800" cy="2695575"/>
                        </a:xfrm>
                        <a:prstGeom prst="rect">
                          <a:avLst/>
                        </a:prstGeom>
                        <a:noFill/>
                        <a:ln w="50800">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7" o:spid="_x0000_s1026" style="position:absolute;left:0;text-align:left;margin-left:-44.6pt;margin-top:11.85pt;width:624pt;height:212.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" filled="f" strokecolor="#a5a5a5 [2092]" strokeweight="4pt">
                <v:stroke dashstyle="1 1"/>
              </v:rect>
            </w:pict>
          </mc:Fallback>
        </mc:AlternateContent>
      </w:r>
      <w:r w:rsidR="002B280C">
        <w:rPr>
          <w:rFonts w:asciiTheme="majorEastAsia" w:eastAsiaTheme="majorEastAsia" w:hAnsiTheme="majorEastAsia"/>
          <w:b/>
          <w:noProof/>
        </w:rPr>
        <mc:AlternateContent>
          <mc:Choice Requires="wps">
            <w:drawing>
              <wp:anchor distT="0" distB="0" distL="114300" distR="114300" simplePos="0" relativeHeight="251673600" behindDoc="0" locked="0" layoutInCell="1" allowOverlap="1" wp14:anchorId="1CC39DD3" wp14:editId="178A67DE">
                <wp:simplePos x="0" y="0"/>
                <wp:positionH relativeFrom="column">
                  <wp:posOffset>-69215</wp:posOffset>
                </wp:positionH>
                <wp:positionV relativeFrom="paragraph">
                  <wp:posOffset>107315</wp:posOffset>
                </wp:positionV>
                <wp:extent cx="7115175" cy="2590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7115175" cy="259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417E" w:rsidRPr="002B280C" w:rsidRDefault="00E9417E" w:rsidP="00E9417E">
                            <w:pPr>
                              <w:spacing w:line="1900" w:lineRule="exact"/>
                              <w:rPr>
                                <w:rFonts w:ascii="HGｺﾞｼｯｸE" w:eastAsia="HGｺﾞｼｯｸE" w:hAnsi="HGｺﾞｼｯｸE" w:hint="eastAsia"/>
                                <w:color w:val="FFFFFF" w:themeColor="background1"/>
                                <w:sz w:val="150"/>
                                <w:szCs w:val="150"/>
                              </w:rPr>
                            </w:pPr>
                            <w:r w:rsidRPr="002B280C">
                              <w:rPr>
                                <w:rFonts w:ascii="HGｺﾞｼｯｸE" w:eastAsia="HGｺﾞｼｯｸE" w:hAnsi="HGｺﾞｼｯｸE" w:hint="eastAsia"/>
                                <w:color w:val="FFFFFF" w:themeColor="background1"/>
                                <w:sz w:val="150"/>
                                <w:szCs w:val="150"/>
                              </w:rPr>
                              <w:t>シンボルマーク</w:t>
                            </w:r>
                          </w:p>
                          <w:p w:rsidR="00E9417E" w:rsidRPr="002B280C" w:rsidRDefault="00E9417E" w:rsidP="00E9417E">
                            <w:pPr>
                              <w:spacing w:line="1900" w:lineRule="exact"/>
                              <w:rPr>
                                <w:rFonts w:ascii="HGｺﾞｼｯｸE" w:eastAsia="HGｺﾞｼｯｸE" w:hAnsi="HGｺﾞｼｯｸE"/>
                                <w:color w:val="FFFFFF" w:themeColor="background1"/>
                                <w:sz w:val="180"/>
                              </w:rPr>
                            </w:pPr>
                            <w:r w:rsidRPr="002B280C">
                              <w:rPr>
                                <w:rFonts w:ascii="HGｺﾞｼｯｸE" w:eastAsia="HGｺﾞｼｯｸE" w:hAnsi="HGｺﾞｼｯｸE" w:hint="eastAsia"/>
                                <w:color w:val="FFFFFF" w:themeColor="background1"/>
                                <w:sz w:val="180"/>
                              </w:rPr>
                              <w:t>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8" type="#_x0000_t202" style="position:absolute;left:0;text-align:left;margin-left:-5.45pt;margin-top:8.45pt;width:560.2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" filled="f" stroked="f" strokeweight=".5pt">
                <v:textbox>
                  <w:txbxContent>
                    <w:p w:rsidR="00E9417E" w:rsidRPr="002B280C" w:rsidRDefault="00E9417E" w:rsidP="00E9417E">
                      <w:pPr>
                        <w:spacing w:line="1900" w:lineRule="exact"/>
                        <w:rPr>
                          <w:rFonts w:ascii="HGｺﾞｼｯｸE" w:eastAsia="HGｺﾞｼｯｸE" w:hAnsi="HGｺﾞｼｯｸE" w:hint="eastAsia"/>
                          <w:color w:val="FFFFFF" w:themeColor="background1"/>
                          <w:sz w:val="150"/>
                          <w:szCs w:val="150"/>
                        </w:rPr>
                      </w:pPr>
                      <w:r w:rsidRPr="002B280C">
                        <w:rPr>
                          <w:rFonts w:ascii="HGｺﾞｼｯｸE" w:eastAsia="HGｺﾞｼｯｸE" w:hAnsi="HGｺﾞｼｯｸE" w:hint="eastAsia"/>
                          <w:color w:val="FFFFFF" w:themeColor="background1"/>
                          <w:sz w:val="150"/>
                          <w:szCs w:val="150"/>
                        </w:rPr>
                        <w:t>シンボルマーク</w:t>
                      </w:r>
                    </w:p>
                    <w:p w:rsidR="00E9417E" w:rsidRPr="002B280C" w:rsidRDefault="00E9417E" w:rsidP="00E9417E">
                      <w:pPr>
                        <w:spacing w:line="1900" w:lineRule="exact"/>
                        <w:rPr>
                          <w:rFonts w:ascii="HGｺﾞｼｯｸE" w:eastAsia="HGｺﾞｼｯｸE" w:hAnsi="HGｺﾞｼｯｸE"/>
                          <w:color w:val="FFFFFF" w:themeColor="background1"/>
                          <w:sz w:val="180"/>
                        </w:rPr>
                      </w:pPr>
                      <w:r w:rsidRPr="002B280C">
                        <w:rPr>
                          <w:rFonts w:ascii="HGｺﾞｼｯｸE" w:eastAsia="HGｺﾞｼｯｸE" w:hAnsi="HGｺﾞｼｯｸE" w:hint="eastAsia"/>
                          <w:color w:val="FFFFFF" w:themeColor="background1"/>
                          <w:sz w:val="180"/>
                        </w:rPr>
                        <w:t>募集</w:t>
                      </w:r>
                    </w:p>
                  </w:txbxContent>
                </v:textbox>
              </v:shape>
            </w:pict>
          </mc:Fallback>
        </mc:AlternateContent>
      </w:r>
      <w:r w:rsidR="002B280C">
        <w:rPr>
          <w:rFonts w:asciiTheme="majorEastAsia" w:eastAsiaTheme="majorEastAsia" w:hAnsiTheme="majorEastAsia"/>
          <w:b/>
          <w:noProof/>
        </w:rPr>
        <mc:AlternateContent>
          <mc:Choice Requires="wps">
            <w:drawing>
              <wp:anchor distT="0" distB="0" distL="114300" distR="114300" simplePos="0" relativeHeight="251658239" behindDoc="0" locked="0" layoutInCell="1" allowOverlap="1" wp14:anchorId="5E31A7FA" wp14:editId="320614FC">
                <wp:simplePos x="0" y="0"/>
                <wp:positionH relativeFrom="column">
                  <wp:posOffset>-716915</wp:posOffset>
                </wp:positionH>
                <wp:positionV relativeFrom="paragraph">
                  <wp:posOffset>97790</wp:posOffset>
                </wp:positionV>
                <wp:extent cx="7924800" cy="2695575"/>
                <wp:effectExtent l="76200" t="228600" r="76200" b="219075"/>
                <wp:wrapNone/>
                <wp:docPr id="14" name="正方形/長方形 14"/>
                <wp:cNvGraphicFramePr/>
                <a:graphic xmlns:a="http://schemas.openxmlformats.org/drawingml/2006/main">
                  <a:graphicData uri="http://schemas.microsoft.com/office/word/2010/wordprocessingShape">
                    <wps:wsp>
                      <wps:cNvSpPr/>
                      <wps:spPr>
                        <a:xfrm rot="188876">
                          <a:off x="0" y="0"/>
                          <a:ext cx="7924800" cy="2695575"/>
                        </a:xfrm>
                        <a:prstGeom prst="rect">
                          <a:avLst/>
                        </a:prstGeom>
                        <a:pattFill prst="pct75">
                          <a:fgClr>
                            <a:schemeClr val="tx1">
                              <a:lumMod val="65000"/>
                              <a:lumOff val="3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4" o:spid="_x0000_s1026" style="position:absolute;left:0;text-align:left;margin-left:-56.45pt;margin-top:7.7pt;width:624pt;height:212.25pt;rotation:206303fd;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" fillcolor="#5a5a5a [2109]" stroked="f" strokeweight="2pt">
                <v:fill r:id="rId9" o:title="" color2="white [3212]" type="pattern"/>
              </v:rect>
            </w:pict>
          </mc:Fallback>
        </mc:AlternateContent>
      </w:r>
    </w:p>
    <w:p w:rsidR="005070C1" w:rsidRDefault="00D72CE0">
      <w:pPr>
        <w:widowControl/>
        <w:jc w:val="left"/>
        <w:rPr>
          <w:rFonts w:asciiTheme="majorEastAsia" w:eastAsiaTheme="majorEastAsia" w:hAnsiTheme="majorEastAsia"/>
          <w:b/>
        </w:rPr>
      </w:pPr>
      <w:r>
        <w:rPr>
          <w:rFonts w:asciiTheme="majorEastAsia" w:eastAsiaTheme="majorEastAsia" w:hAnsiTheme="majorEastAsia"/>
          <w:b/>
          <w:noProof/>
        </w:rPr>
        <w:drawing>
          <wp:anchor distT="0" distB="0" distL="114300" distR="114300" simplePos="0" relativeHeight="251672576" behindDoc="0" locked="0" layoutInCell="1" allowOverlap="1" wp14:anchorId="5356EC3D" wp14:editId="48B1C803">
            <wp:simplePos x="0" y="0"/>
            <wp:positionH relativeFrom="column">
              <wp:posOffset>-459740</wp:posOffset>
            </wp:positionH>
            <wp:positionV relativeFrom="paragraph">
              <wp:posOffset>3602355</wp:posOffset>
            </wp:positionV>
            <wp:extent cx="7620000" cy="4616450"/>
            <wp:effectExtent l="0" t="0" r="0" b="0"/>
            <wp:wrapNone/>
            <wp:docPr id="12" name="図 12" descr="D:\hase\W\⑭プロモーション映像\ATproject\Aqua_Timez_bestメインアー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ase\W\⑭プロモーション映像\ATproject\Aqua_Timez_bestメインアー写.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230"/>
                    <a:stretch/>
                  </pic:blipFill>
                  <pic:spPr bwMode="auto">
                    <a:xfrm>
                      <a:off x="0" y="0"/>
                      <a:ext cx="7620000" cy="461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280C">
        <w:rPr>
          <w:rFonts w:asciiTheme="majorEastAsia" w:eastAsiaTheme="majorEastAsia" w:hAnsiTheme="majorEastAsia"/>
          <w:noProof/>
          <w:sz w:val="18"/>
          <w:szCs w:val="21"/>
        </w:rPr>
        <mc:AlternateContent>
          <mc:Choice Requires="wps">
            <w:drawing>
              <wp:anchor distT="0" distB="0" distL="114300" distR="114300" simplePos="0" relativeHeight="251675648" behindDoc="0" locked="0" layoutInCell="1" allowOverlap="1" wp14:anchorId="5998164E" wp14:editId="3A9C9956">
                <wp:simplePos x="0" y="0"/>
                <wp:positionH relativeFrom="column">
                  <wp:posOffset>54610</wp:posOffset>
                </wp:positionH>
                <wp:positionV relativeFrom="paragraph">
                  <wp:posOffset>2598420</wp:posOffset>
                </wp:positionV>
                <wp:extent cx="6619875"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noFill/>
                        <a:ln w="9525">
                          <a:noFill/>
                          <a:miter lim="800000"/>
                          <a:headEnd/>
                          <a:tailEnd/>
                        </a:ln>
                      </wps:spPr>
                      <wps:txbx>
                        <w:txbxContent>
                          <w:p w:rsidR="002B280C" w:rsidRPr="00D72CE0" w:rsidRDefault="002B280C" w:rsidP="002B280C">
                            <w:pPr>
                              <w:jc w:val="center"/>
                              <w:rPr>
                                <w:rFonts w:ascii="HGP教科書体" w:eastAsia="HGP教科書体" w:hAnsiTheme="majorEastAsia" w:cs="Meiryo UI" w:hint="eastAsia"/>
                                <w:sz w:val="22"/>
                                <w:szCs w:val="21"/>
                              </w:rPr>
                            </w:pPr>
                            <w:r w:rsidRPr="00D72CE0">
                              <w:rPr>
                                <w:rFonts w:ascii="HGP教科書体" w:eastAsia="HGP教科書体" w:hAnsiTheme="majorEastAsia" w:cs="Meiryo UI" w:hint="eastAsia"/>
                                <w:sz w:val="22"/>
                                <w:szCs w:val="21"/>
                              </w:rPr>
                              <w:t>強烈なメッセージ性を持った歌詞と、印象的なメロディーが</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cs="Meiryo UI" w:hint="eastAsia"/>
                                <w:sz w:val="22"/>
                                <w:szCs w:val="21"/>
                              </w:rPr>
                              <w:t xml:space="preserve">10～20代を中心とした若い世代から大きな支持を集める5人組バンド「Aqua </w:t>
                            </w:r>
                            <w:proofErr w:type="spellStart"/>
                            <w:r w:rsidRPr="00D72CE0">
                              <w:rPr>
                                <w:rFonts w:ascii="HGP教科書体" w:eastAsia="HGP教科書体" w:hAnsiTheme="majorEastAsia" w:cs="Meiryo UI" w:hint="eastAsia"/>
                                <w:sz w:val="22"/>
                                <w:szCs w:val="21"/>
                              </w:rPr>
                              <w:t>Timez</w:t>
                            </w:r>
                            <w:proofErr w:type="spellEnd"/>
                            <w:r w:rsidRPr="00D72CE0">
                              <w:rPr>
                                <w:rFonts w:ascii="HGP教科書体" w:eastAsia="HGP教科書体" w:hAnsiTheme="majorEastAsia" w:cs="Meiryo UI" w:hint="eastAsia"/>
                                <w:sz w:val="22"/>
                                <w:szCs w:val="21"/>
                              </w:rPr>
                              <w:t>」</w:t>
                            </w:r>
                            <w:r w:rsidRPr="00D72CE0">
                              <w:rPr>
                                <w:rFonts w:ascii="HGP教科書体" w:eastAsia="HGP教科書体" w:hAnsiTheme="majorEastAsia" w:hint="eastAsia"/>
                                <w:sz w:val="22"/>
                                <w:szCs w:val="21"/>
                              </w:rPr>
                              <w:t>と、</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hint="eastAsia"/>
                                <w:sz w:val="22"/>
                                <w:szCs w:val="21"/>
                              </w:rPr>
                              <w:t>そのボーカル・太志(ふとし)氏の出身地である岐阜市がタッグを組み、</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hint="eastAsia"/>
                                <w:sz w:val="22"/>
                                <w:szCs w:val="21"/>
                              </w:rPr>
                              <w:t>岐阜市から「現代を生きる若者への応援ソング」を制作</w:t>
                            </w:r>
                            <w:r w:rsidRPr="00D72CE0">
                              <w:rPr>
                                <w:rFonts w:ascii="HGP教科書体" w:eastAsia="HGP教科書体" w:hAnsiTheme="majorEastAsia" w:hint="eastAsia"/>
                                <w:sz w:val="22"/>
                                <w:szCs w:val="21"/>
                              </w:rPr>
                              <w:t>、</w:t>
                            </w:r>
                            <w:r w:rsidRPr="00D72CE0">
                              <w:rPr>
                                <w:rFonts w:ascii="HGP教科書体" w:eastAsia="HGP教科書体" w:hAnsiTheme="majorEastAsia" w:hint="eastAsia"/>
                                <w:sz w:val="22"/>
                                <w:szCs w:val="21"/>
                              </w:rPr>
                              <w:t>CD発売、岐阜市でのライブ等を行</w:t>
                            </w:r>
                            <w:r w:rsidRPr="00D72CE0">
                              <w:rPr>
                                <w:rFonts w:ascii="HGP教科書体" w:eastAsia="HGP教科書体" w:hAnsiTheme="majorEastAsia" w:hint="eastAsia"/>
                                <w:sz w:val="22"/>
                                <w:szCs w:val="21"/>
                              </w:rPr>
                              <w:t>う</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hint="eastAsia"/>
                                <w:sz w:val="22"/>
                                <w:szCs w:val="21"/>
                              </w:rPr>
                              <w:t>「まだ、はじまったばかりプロジェクト」</w:t>
                            </w:r>
                            <w:r w:rsidRPr="00D72CE0">
                              <w:rPr>
                                <w:rFonts w:ascii="HGP教科書体" w:eastAsia="HGP教科書体" w:hAnsiTheme="majorEastAsia" w:hint="eastAsia"/>
                                <w:sz w:val="22"/>
                                <w:szCs w:val="21"/>
                              </w:rPr>
                              <w:t>が</w:t>
                            </w:r>
                            <w:r w:rsidR="00D72CE0" w:rsidRPr="00D72CE0">
                              <w:rPr>
                                <w:rFonts w:ascii="HGP教科書体" w:eastAsia="HGP教科書体" w:hAnsiTheme="majorEastAsia" w:hint="eastAsia"/>
                                <w:sz w:val="22"/>
                                <w:szCs w:val="21"/>
                              </w:rPr>
                              <w:t>平成28年5月、</w:t>
                            </w:r>
                            <w:r w:rsidRPr="00D72CE0">
                              <w:rPr>
                                <w:rFonts w:ascii="HGP教科書体" w:eastAsia="HGP教科書体" w:hAnsiTheme="majorEastAsia" w:hint="eastAsia"/>
                                <w:sz w:val="22"/>
                                <w:szCs w:val="21"/>
                              </w:rPr>
                              <w:t>スタート！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margin-left:4.3pt;margin-top:204.6pt;width:521.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" filled="f" stroked="f">
                <v:textbox style="mso-fit-shape-to-text:t">
                  <w:txbxContent>
                    <w:p w:rsidR="002B280C" w:rsidRPr="00D72CE0" w:rsidRDefault="002B280C" w:rsidP="002B280C">
                      <w:pPr>
                        <w:jc w:val="center"/>
                        <w:rPr>
                          <w:rFonts w:ascii="HGP教科書体" w:eastAsia="HGP教科書体" w:hAnsiTheme="majorEastAsia" w:cs="Meiryo UI" w:hint="eastAsia"/>
                          <w:sz w:val="22"/>
                          <w:szCs w:val="21"/>
                        </w:rPr>
                      </w:pPr>
                      <w:r w:rsidRPr="00D72CE0">
                        <w:rPr>
                          <w:rFonts w:ascii="HGP教科書体" w:eastAsia="HGP教科書体" w:hAnsiTheme="majorEastAsia" w:cs="Meiryo UI" w:hint="eastAsia"/>
                          <w:sz w:val="22"/>
                          <w:szCs w:val="21"/>
                        </w:rPr>
                        <w:t>強烈なメッセージ性を持った歌詞と、印象的なメロディーが</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cs="Meiryo UI" w:hint="eastAsia"/>
                          <w:sz w:val="22"/>
                          <w:szCs w:val="21"/>
                        </w:rPr>
                        <w:t xml:space="preserve">10～20代を中心とした若い世代から大きな支持を集める5人組バンド「Aqua </w:t>
                      </w:r>
                      <w:proofErr w:type="spellStart"/>
                      <w:r w:rsidRPr="00D72CE0">
                        <w:rPr>
                          <w:rFonts w:ascii="HGP教科書体" w:eastAsia="HGP教科書体" w:hAnsiTheme="majorEastAsia" w:cs="Meiryo UI" w:hint="eastAsia"/>
                          <w:sz w:val="22"/>
                          <w:szCs w:val="21"/>
                        </w:rPr>
                        <w:t>Timez</w:t>
                      </w:r>
                      <w:proofErr w:type="spellEnd"/>
                      <w:r w:rsidRPr="00D72CE0">
                        <w:rPr>
                          <w:rFonts w:ascii="HGP教科書体" w:eastAsia="HGP教科書体" w:hAnsiTheme="majorEastAsia" w:cs="Meiryo UI" w:hint="eastAsia"/>
                          <w:sz w:val="22"/>
                          <w:szCs w:val="21"/>
                        </w:rPr>
                        <w:t>」</w:t>
                      </w:r>
                      <w:r w:rsidRPr="00D72CE0">
                        <w:rPr>
                          <w:rFonts w:ascii="HGP教科書体" w:eastAsia="HGP教科書体" w:hAnsiTheme="majorEastAsia" w:hint="eastAsia"/>
                          <w:sz w:val="22"/>
                          <w:szCs w:val="21"/>
                        </w:rPr>
                        <w:t>と、</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hint="eastAsia"/>
                          <w:sz w:val="22"/>
                          <w:szCs w:val="21"/>
                        </w:rPr>
                        <w:t>そのボーカル・太志(ふとし)氏の出身地である岐阜市がタッグを組み、</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hint="eastAsia"/>
                          <w:sz w:val="22"/>
                          <w:szCs w:val="21"/>
                        </w:rPr>
                        <w:t>岐阜市から「現代を生きる若者への応援ソング」を制作</w:t>
                      </w:r>
                      <w:r w:rsidRPr="00D72CE0">
                        <w:rPr>
                          <w:rFonts w:ascii="HGP教科書体" w:eastAsia="HGP教科書体" w:hAnsiTheme="majorEastAsia" w:hint="eastAsia"/>
                          <w:sz w:val="22"/>
                          <w:szCs w:val="21"/>
                        </w:rPr>
                        <w:t>、</w:t>
                      </w:r>
                      <w:r w:rsidRPr="00D72CE0">
                        <w:rPr>
                          <w:rFonts w:ascii="HGP教科書体" w:eastAsia="HGP教科書体" w:hAnsiTheme="majorEastAsia" w:hint="eastAsia"/>
                          <w:sz w:val="22"/>
                          <w:szCs w:val="21"/>
                        </w:rPr>
                        <w:t>CD発売、岐阜市でのライブ等を行</w:t>
                      </w:r>
                      <w:r w:rsidRPr="00D72CE0">
                        <w:rPr>
                          <w:rFonts w:ascii="HGP教科書体" w:eastAsia="HGP教科書体" w:hAnsiTheme="majorEastAsia" w:hint="eastAsia"/>
                          <w:sz w:val="22"/>
                          <w:szCs w:val="21"/>
                        </w:rPr>
                        <w:t>う</w:t>
                      </w:r>
                    </w:p>
                    <w:p w:rsidR="002B280C" w:rsidRPr="00D72CE0" w:rsidRDefault="002B280C" w:rsidP="002B280C">
                      <w:pPr>
                        <w:jc w:val="center"/>
                        <w:rPr>
                          <w:rFonts w:ascii="HGP教科書体" w:eastAsia="HGP教科書体" w:hAnsiTheme="majorEastAsia" w:hint="eastAsia"/>
                          <w:sz w:val="22"/>
                          <w:szCs w:val="21"/>
                        </w:rPr>
                      </w:pPr>
                      <w:r w:rsidRPr="00D72CE0">
                        <w:rPr>
                          <w:rFonts w:ascii="HGP教科書体" w:eastAsia="HGP教科書体" w:hAnsiTheme="majorEastAsia" w:hint="eastAsia"/>
                          <w:sz w:val="22"/>
                          <w:szCs w:val="21"/>
                        </w:rPr>
                        <w:t>「まだ、はじまったばかりプロジェクト」</w:t>
                      </w:r>
                      <w:r w:rsidRPr="00D72CE0">
                        <w:rPr>
                          <w:rFonts w:ascii="HGP教科書体" w:eastAsia="HGP教科書体" w:hAnsiTheme="majorEastAsia" w:hint="eastAsia"/>
                          <w:sz w:val="22"/>
                          <w:szCs w:val="21"/>
                        </w:rPr>
                        <w:t>が</w:t>
                      </w:r>
                      <w:r w:rsidR="00D72CE0" w:rsidRPr="00D72CE0">
                        <w:rPr>
                          <w:rFonts w:ascii="HGP教科書体" w:eastAsia="HGP教科書体" w:hAnsiTheme="majorEastAsia" w:hint="eastAsia"/>
                          <w:sz w:val="22"/>
                          <w:szCs w:val="21"/>
                        </w:rPr>
                        <w:t>平成28年5月、</w:t>
                      </w:r>
                      <w:r w:rsidRPr="00D72CE0">
                        <w:rPr>
                          <w:rFonts w:ascii="HGP教科書体" w:eastAsia="HGP教科書体" w:hAnsiTheme="majorEastAsia" w:hint="eastAsia"/>
                          <w:sz w:val="22"/>
                          <w:szCs w:val="21"/>
                        </w:rPr>
                        <w:t>スタート！</w:t>
                      </w:r>
                    </w:p>
                  </w:txbxContent>
                </v:textbox>
              </v:shape>
            </w:pict>
          </mc:Fallback>
        </mc:AlternateContent>
      </w:r>
      <w:r w:rsidR="002B280C" w:rsidRPr="002D5EB8">
        <w:rPr>
          <w:rFonts w:asciiTheme="majorEastAsia" w:eastAsiaTheme="majorEastAsia" w:hAnsiTheme="majorEastAsia"/>
          <w:noProof/>
        </w:rPr>
        <mc:AlternateContent>
          <mc:Choice Requires="wps">
            <w:drawing>
              <wp:anchor distT="0" distB="0" distL="114300" distR="114300" simplePos="0" relativeHeight="251678720" behindDoc="0" locked="0" layoutInCell="1" allowOverlap="1" wp14:anchorId="24B33A68" wp14:editId="0AD46A2C">
                <wp:simplePos x="0" y="0"/>
                <wp:positionH relativeFrom="column">
                  <wp:posOffset>3207385</wp:posOffset>
                </wp:positionH>
                <wp:positionV relativeFrom="paragraph">
                  <wp:posOffset>1602740</wp:posOffset>
                </wp:positionV>
                <wp:extent cx="3390900"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3985"/>
                        </a:xfrm>
                        <a:prstGeom prst="rect">
                          <a:avLst/>
                        </a:prstGeom>
                        <a:noFill/>
                        <a:ln w="9525">
                          <a:noFill/>
                          <a:miter lim="800000"/>
                          <a:headEnd/>
                          <a:tailEnd/>
                        </a:ln>
                      </wps:spPr>
                      <wps:txbx>
                        <w:txbxContent>
                          <w:p w:rsidR="002B280C" w:rsidRPr="002B280C" w:rsidRDefault="002B280C" w:rsidP="002B280C">
                            <w:pPr>
                              <w:spacing w:line="560" w:lineRule="exact"/>
                              <w:jc w:val="left"/>
                              <w:rPr>
                                <w:rFonts w:ascii="メイリオ" w:eastAsia="メイリオ" w:hAnsi="メイリオ" w:cs="メイリオ" w:hint="eastAsia"/>
                                <w:b/>
                                <w:color w:val="FFFFFF" w:themeColor="background1"/>
                                <w:sz w:val="48"/>
                              </w:rPr>
                            </w:pPr>
                            <w:r w:rsidRPr="002B280C">
                              <w:rPr>
                                <w:rFonts w:ascii="メイリオ" w:eastAsia="メイリオ" w:hAnsi="メイリオ" w:cs="メイリオ" w:hint="eastAsia"/>
                                <w:b/>
                                <w:color w:val="FFFFFF" w:themeColor="background1"/>
                                <w:sz w:val="48"/>
                              </w:rPr>
                              <w:t>5</w:t>
                            </w:r>
                            <w:r w:rsidRPr="002B280C">
                              <w:rPr>
                                <w:rFonts w:ascii="メイリオ" w:eastAsia="メイリオ" w:hAnsi="メイリオ" w:cs="メイリオ" w:hint="eastAsia"/>
                                <w:b/>
                                <w:color w:val="FFFFFF" w:themeColor="background1"/>
                                <w:sz w:val="48"/>
                              </w:rPr>
                              <w:t>月16日（月）</w:t>
                            </w:r>
                          </w:p>
                          <w:p w:rsidR="002B280C" w:rsidRPr="002B280C" w:rsidRDefault="002B280C" w:rsidP="002B280C">
                            <w:pPr>
                              <w:spacing w:line="560" w:lineRule="exact"/>
                              <w:jc w:val="left"/>
                              <w:rPr>
                                <w:rFonts w:ascii="メイリオ" w:eastAsia="メイリオ" w:hAnsi="メイリオ" w:cs="メイリオ"/>
                                <w:b/>
                                <w:color w:val="FFFFFF" w:themeColor="background1"/>
                                <w:sz w:val="48"/>
                              </w:rPr>
                            </w:pPr>
                            <w:r w:rsidRPr="002B280C">
                              <w:rPr>
                                <w:rFonts w:ascii="メイリオ" w:eastAsia="メイリオ" w:hAnsi="メイリオ" w:cs="メイリオ" w:hint="eastAsia"/>
                                <w:b/>
                                <w:color w:val="FFFFFF" w:themeColor="background1"/>
                                <w:sz w:val="48"/>
                              </w:rPr>
                              <w:t xml:space="preserve">　　～</w:t>
                            </w:r>
                            <w:r w:rsidRPr="002B280C">
                              <w:rPr>
                                <w:rFonts w:ascii="メイリオ" w:eastAsia="メイリオ" w:hAnsi="メイリオ" w:cs="メイリオ" w:hint="eastAsia"/>
                                <w:b/>
                                <w:color w:val="FFFFFF" w:themeColor="background1"/>
                                <w:sz w:val="48"/>
                              </w:rPr>
                              <w:t>6月30日（木）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52.55pt;margin-top:126.2pt;width:267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" filled="f" stroked="f">
                <v:textbox style="mso-fit-shape-to-text:t">
                  <w:txbxContent>
                    <w:p w:rsidR="002B280C" w:rsidRPr="002B280C" w:rsidRDefault="002B280C" w:rsidP="002B280C">
                      <w:pPr>
                        <w:spacing w:line="560" w:lineRule="exact"/>
                        <w:jc w:val="left"/>
                        <w:rPr>
                          <w:rFonts w:ascii="メイリオ" w:eastAsia="メイリオ" w:hAnsi="メイリオ" w:cs="メイリオ" w:hint="eastAsia"/>
                          <w:b/>
                          <w:color w:val="FFFFFF" w:themeColor="background1"/>
                          <w:sz w:val="48"/>
                        </w:rPr>
                      </w:pPr>
                      <w:r w:rsidRPr="002B280C">
                        <w:rPr>
                          <w:rFonts w:ascii="メイリオ" w:eastAsia="メイリオ" w:hAnsi="メイリオ" w:cs="メイリオ" w:hint="eastAsia"/>
                          <w:b/>
                          <w:color w:val="FFFFFF" w:themeColor="background1"/>
                          <w:sz w:val="48"/>
                        </w:rPr>
                        <w:t>5</w:t>
                      </w:r>
                      <w:r w:rsidRPr="002B280C">
                        <w:rPr>
                          <w:rFonts w:ascii="メイリオ" w:eastAsia="メイリオ" w:hAnsi="メイリオ" w:cs="メイリオ" w:hint="eastAsia"/>
                          <w:b/>
                          <w:color w:val="FFFFFF" w:themeColor="background1"/>
                          <w:sz w:val="48"/>
                        </w:rPr>
                        <w:t>月16日（月）</w:t>
                      </w:r>
                    </w:p>
                    <w:p w:rsidR="002B280C" w:rsidRPr="002B280C" w:rsidRDefault="002B280C" w:rsidP="002B280C">
                      <w:pPr>
                        <w:spacing w:line="560" w:lineRule="exact"/>
                        <w:jc w:val="left"/>
                        <w:rPr>
                          <w:rFonts w:ascii="メイリオ" w:eastAsia="メイリオ" w:hAnsi="メイリオ" w:cs="メイリオ"/>
                          <w:b/>
                          <w:color w:val="FFFFFF" w:themeColor="background1"/>
                          <w:sz w:val="48"/>
                        </w:rPr>
                      </w:pPr>
                      <w:r w:rsidRPr="002B280C">
                        <w:rPr>
                          <w:rFonts w:ascii="メイリオ" w:eastAsia="メイリオ" w:hAnsi="メイリオ" w:cs="メイリオ" w:hint="eastAsia"/>
                          <w:b/>
                          <w:color w:val="FFFFFF" w:themeColor="background1"/>
                          <w:sz w:val="48"/>
                        </w:rPr>
                        <w:t xml:space="preserve">　　～</w:t>
                      </w:r>
                      <w:r w:rsidRPr="002B280C">
                        <w:rPr>
                          <w:rFonts w:ascii="メイリオ" w:eastAsia="メイリオ" w:hAnsi="メイリオ" w:cs="メイリオ" w:hint="eastAsia"/>
                          <w:b/>
                          <w:color w:val="FFFFFF" w:themeColor="background1"/>
                          <w:sz w:val="48"/>
                        </w:rPr>
                        <w:t>6月30日（木）</w:t>
                      </w:r>
                    </w:p>
                  </w:txbxContent>
                </v:textbox>
              </v:shape>
            </w:pict>
          </mc:Fallback>
        </mc:AlternateContent>
      </w:r>
      <w:r w:rsidR="002B280C" w:rsidRPr="002D5EB8">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11F9CAEA" wp14:editId="36EA3DF0">
                <wp:simplePos x="0" y="0"/>
                <wp:positionH relativeFrom="column">
                  <wp:posOffset>2426335</wp:posOffset>
                </wp:positionH>
                <wp:positionV relativeFrom="paragraph">
                  <wp:posOffset>1013460</wp:posOffset>
                </wp:positionV>
                <wp:extent cx="2390775" cy="1403985"/>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3985"/>
                        </a:xfrm>
                        <a:prstGeom prst="rect">
                          <a:avLst/>
                        </a:prstGeom>
                        <a:noFill/>
                        <a:ln w="9525">
                          <a:noFill/>
                          <a:miter lim="800000"/>
                          <a:headEnd/>
                          <a:tailEnd/>
                        </a:ln>
                      </wps:spPr>
                      <wps:txbx>
                        <w:txbxContent>
                          <w:p w:rsidR="008F20FF" w:rsidRPr="002B280C" w:rsidRDefault="002B280C" w:rsidP="002B280C">
                            <w:pPr>
                              <w:spacing w:line="1040" w:lineRule="exact"/>
                              <w:jc w:val="left"/>
                              <w:rPr>
                                <w:rFonts w:ascii="メイリオ" w:eastAsia="メイリオ" w:hAnsi="メイリオ" w:cs="メイリオ"/>
                                <w:b/>
                                <w:color w:val="FFFFFF" w:themeColor="background1"/>
                                <w:sz w:val="72"/>
                              </w:rPr>
                            </w:pPr>
                            <w:r>
                              <w:rPr>
                                <w:rFonts w:ascii="メイリオ" w:eastAsia="メイリオ" w:hAnsi="メイリオ" w:cs="メイリオ" w:hint="eastAsia"/>
                                <w:b/>
                                <w:color w:val="FFFFFF" w:themeColor="background1"/>
                                <w:sz w:val="72"/>
                              </w:rPr>
                              <w:t>募集期間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91.05pt;margin-top:79.8pt;width:188.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" filled="f" stroked="f">
                <v:textbox style="mso-fit-shape-to-text:t">
                  <w:txbxContent>
                    <w:p w:rsidR="008F20FF" w:rsidRPr="002B280C" w:rsidRDefault="002B280C" w:rsidP="002B280C">
                      <w:pPr>
                        <w:spacing w:line="1040" w:lineRule="exact"/>
                        <w:jc w:val="left"/>
                        <w:rPr>
                          <w:rFonts w:ascii="メイリオ" w:eastAsia="メイリオ" w:hAnsi="メイリオ" w:cs="メイリオ"/>
                          <w:b/>
                          <w:color w:val="FFFFFF" w:themeColor="background1"/>
                          <w:sz w:val="72"/>
                        </w:rPr>
                      </w:pPr>
                      <w:r>
                        <w:rPr>
                          <w:rFonts w:ascii="メイリオ" w:eastAsia="メイリオ" w:hAnsi="メイリオ" w:cs="メイリオ" w:hint="eastAsia"/>
                          <w:b/>
                          <w:color w:val="FFFFFF" w:themeColor="background1"/>
                          <w:sz w:val="72"/>
                        </w:rPr>
                        <w:t>募集期間</w:t>
                      </w:r>
                    </w:p>
                  </w:txbxContent>
                </v:textbox>
              </v:shape>
            </w:pict>
          </mc:Fallback>
        </mc:AlternateContent>
      </w:r>
      <w:r w:rsidR="005070C1">
        <w:rPr>
          <w:rFonts w:asciiTheme="majorEastAsia" w:eastAsiaTheme="majorEastAsia" w:hAnsiTheme="majorEastAsia"/>
          <w:b/>
        </w:rPr>
        <w:br w:type="page"/>
      </w:r>
    </w:p>
    <w:p w:rsidR="00680B32" w:rsidRPr="002D5EB8" w:rsidRDefault="002D5EB8">
      <w:pPr>
        <w:rPr>
          <w:rFonts w:asciiTheme="majorEastAsia" w:eastAsiaTheme="majorEastAsia" w:hAnsiTheme="majorEastAsia"/>
          <w:b/>
        </w:rPr>
      </w:pPr>
      <w:r>
        <w:rPr>
          <w:rFonts w:asciiTheme="majorEastAsia" w:eastAsiaTheme="majorEastAsia" w:hAnsiTheme="majorEastAsia" w:hint="eastAsia"/>
          <w:b/>
        </w:rPr>
        <w:t>――――</w:t>
      </w:r>
      <w:r>
        <w:rPr>
          <w:rFonts w:asciiTheme="majorEastAsia" w:eastAsiaTheme="majorEastAsia" w:hAnsiTheme="majorEastAsia" w:hint="eastAsia"/>
          <w:b/>
        </w:rPr>
        <w:t>―――――――――</w:t>
      </w:r>
      <w:r w:rsidR="005070C1">
        <w:rPr>
          <w:rFonts w:asciiTheme="majorEastAsia" w:eastAsiaTheme="majorEastAsia" w:hAnsiTheme="majorEastAsia" w:hint="eastAsia"/>
          <w:b/>
        </w:rPr>
        <w:t>――――</w:t>
      </w:r>
      <w:r>
        <w:rPr>
          <w:rFonts w:asciiTheme="majorEastAsia" w:eastAsiaTheme="majorEastAsia" w:hAnsiTheme="majorEastAsia" w:hint="eastAsia"/>
          <w:b/>
        </w:rPr>
        <w:t>―――</w:t>
      </w:r>
      <w:r>
        <w:rPr>
          <w:rFonts w:asciiTheme="majorEastAsia" w:eastAsiaTheme="majorEastAsia" w:hAnsiTheme="majorEastAsia" w:hint="eastAsia"/>
          <w:b/>
        </w:rPr>
        <w:t xml:space="preserve">　</w:t>
      </w:r>
      <w:r w:rsidR="00680B32" w:rsidRPr="002D5EB8">
        <w:rPr>
          <w:rFonts w:asciiTheme="majorEastAsia" w:eastAsiaTheme="majorEastAsia" w:hAnsiTheme="majorEastAsia" w:hint="eastAsia"/>
          <w:b/>
        </w:rPr>
        <w:t>公</w:t>
      </w:r>
      <w:r w:rsidRPr="002D5EB8">
        <w:rPr>
          <w:rFonts w:asciiTheme="majorEastAsia" w:eastAsiaTheme="majorEastAsia" w:hAnsiTheme="majorEastAsia" w:hint="eastAsia"/>
          <w:b/>
        </w:rPr>
        <w:t xml:space="preserve">　</w:t>
      </w:r>
      <w:r w:rsidR="00680B32" w:rsidRPr="002D5EB8">
        <w:rPr>
          <w:rFonts w:asciiTheme="majorEastAsia" w:eastAsiaTheme="majorEastAsia" w:hAnsiTheme="majorEastAsia" w:hint="eastAsia"/>
          <w:b/>
        </w:rPr>
        <w:t>募</w:t>
      </w:r>
      <w:r w:rsidRPr="002D5EB8">
        <w:rPr>
          <w:rFonts w:asciiTheme="majorEastAsia" w:eastAsiaTheme="majorEastAsia" w:hAnsiTheme="majorEastAsia" w:hint="eastAsia"/>
          <w:b/>
        </w:rPr>
        <w:t xml:space="preserve">　</w:t>
      </w:r>
      <w:r w:rsidR="00680B32" w:rsidRPr="002D5EB8">
        <w:rPr>
          <w:rFonts w:asciiTheme="majorEastAsia" w:eastAsiaTheme="majorEastAsia" w:hAnsiTheme="majorEastAsia" w:hint="eastAsia"/>
          <w:b/>
        </w:rPr>
        <w:t>要</w:t>
      </w:r>
      <w:r w:rsidRPr="002D5EB8">
        <w:rPr>
          <w:rFonts w:asciiTheme="majorEastAsia" w:eastAsiaTheme="majorEastAsia" w:hAnsiTheme="majorEastAsia" w:hint="eastAsia"/>
          <w:b/>
        </w:rPr>
        <w:t xml:space="preserve">　</w:t>
      </w:r>
      <w:r w:rsidR="00680B32" w:rsidRPr="002D5EB8">
        <w:rPr>
          <w:rFonts w:asciiTheme="majorEastAsia" w:eastAsiaTheme="majorEastAsia" w:hAnsiTheme="majorEastAsia" w:hint="eastAsia"/>
          <w:b/>
        </w:rPr>
        <w:t>項</w:t>
      </w:r>
      <w:r>
        <w:rPr>
          <w:rFonts w:asciiTheme="majorEastAsia" w:eastAsiaTheme="majorEastAsia" w:hAnsiTheme="majorEastAsia" w:hint="eastAsia"/>
          <w:b/>
        </w:rPr>
        <w:t xml:space="preserve">　</w:t>
      </w:r>
      <w:r>
        <w:rPr>
          <w:rFonts w:asciiTheme="majorEastAsia" w:eastAsiaTheme="majorEastAsia" w:hAnsiTheme="majorEastAsia" w:hint="eastAsia"/>
          <w:b/>
        </w:rPr>
        <w:t>――</w:t>
      </w:r>
      <w:r w:rsidR="005070C1">
        <w:rPr>
          <w:rFonts w:asciiTheme="majorEastAsia" w:eastAsiaTheme="majorEastAsia" w:hAnsiTheme="majorEastAsia" w:hint="eastAsia"/>
          <w:b/>
        </w:rPr>
        <w:t>――</w:t>
      </w:r>
      <w:r>
        <w:rPr>
          <w:rFonts w:asciiTheme="majorEastAsia" w:eastAsiaTheme="majorEastAsia" w:hAnsiTheme="majorEastAsia" w:hint="eastAsia"/>
          <w:b/>
        </w:rPr>
        <w:t>―――――――――――――――</w:t>
      </w:r>
    </w:p>
    <w:p w:rsidR="00680B32" w:rsidRPr="00680B32" w:rsidRDefault="00680B32" w:rsidP="00680B32">
      <w:pPr>
        <w:spacing w:line="320" w:lineRule="exact"/>
        <w:rPr>
          <w:rFonts w:asciiTheme="majorEastAsia" w:eastAsiaTheme="majorEastAsia" w:hAnsiTheme="majorEastAsia"/>
          <w:b/>
          <w:szCs w:val="21"/>
        </w:rPr>
      </w:pPr>
      <w:r w:rsidRPr="00680B32">
        <w:rPr>
          <w:rFonts w:asciiTheme="majorEastAsia" w:eastAsiaTheme="majorEastAsia" w:hAnsiTheme="majorEastAsia" w:hint="eastAsia"/>
          <w:b/>
          <w:szCs w:val="21"/>
        </w:rPr>
        <w:t>１　趣旨</w:t>
      </w:r>
    </w:p>
    <w:p w:rsidR="00680B32" w:rsidRPr="005070C1" w:rsidRDefault="00680B32" w:rsidP="002B280C">
      <w:pPr>
        <w:pStyle w:val="Web"/>
        <w:spacing w:before="0" w:beforeAutospacing="0" w:after="0" w:afterAutospacing="0" w:line="220" w:lineRule="exact"/>
        <w:ind w:left="180" w:hangingChars="100" w:hanging="180"/>
        <w:rPr>
          <w:rFonts w:asciiTheme="majorEastAsia" w:eastAsiaTheme="majorEastAsia" w:hAnsiTheme="majorEastAsia"/>
          <w:sz w:val="18"/>
          <w:szCs w:val="21"/>
        </w:rPr>
      </w:pPr>
      <w:r w:rsidRPr="005070C1">
        <w:rPr>
          <w:rFonts w:asciiTheme="majorEastAsia" w:eastAsiaTheme="majorEastAsia" w:hAnsiTheme="majorEastAsia" w:hint="eastAsia"/>
          <w:sz w:val="18"/>
          <w:szCs w:val="21"/>
        </w:rPr>
        <w:t xml:space="preserve">　　</w:t>
      </w:r>
      <w:r w:rsidR="005070C1" w:rsidRPr="005070C1">
        <w:rPr>
          <w:rFonts w:asciiTheme="majorEastAsia" w:eastAsiaTheme="majorEastAsia" w:hAnsiTheme="majorEastAsia" w:cs="Meiryo UI" w:hint="eastAsia"/>
          <w:sz w:val="18"/>
          <w:szCs w:val="21"/>
        </w:rPr>
        <w:t xml:space="preserve">強烈なメッセージ性を持った歌詞と、印象的なメロディーが10～20代を中心とした若い世代から大きな支持を集める5人組バンド「Aqua </w:t>
      </w:r>
      <w:proofErr w:type="spellStart"/>
      <w:r w:rsidR="005070C1" w:rsidRPr="005070C1">
        <w:rPr>
          <w:rFonts w:asciiTheme="majorEastAsia" w:eastAsiaTheme="majorEastAsia" w:hAnsiTheme="majorEastAsia" w:cs="Meiryo UI" w:hint="eastAsia"/>
          <w:sz w:val="18"/>
          <w:szCs w:val="21"/>
        </w:rPr>
        <w:t>Timez</w:t>
      </w:r>
      <w:proofErr w:type="spellEnd"/>
      <w:r w:rsidR="005070C1" w:rsidRPr="005070C1">
        <w:rPr>
          <w:rFonts w:asciiTheme="majorEastAsia" w:eastAsiaTheme="majorEastAsia" w:hAnsiTheme="majorEastAsia" w:cs="Meiryo UI" w:hint="eastAsia"/>
          <w:sz w:val="18"/>
          <w:szCs w:val="21"/>
        </w:rPr>
        <w:t>」</w:t>
      </w:r>
      <w:r w:rsidR="005070C1" w:rsidRPr="005070C1">
        <w:rPr>
          <w:rFonts w:asciiTheme="majorEastAsia" w:eastAsiaTheme="majorEastAsia" w:hAnsiTheme="majorEastAsia" w:hint="eastAsia"/>
          <w:sz w:val="18"/>
          <w:szCs w:val="21"/>
        </w:rPr>
        <w:t>と、そのボーカル・太志</w:t>
      </w:r>
      <w:r w:rsidR="005070C1" w:rsidRPr="005070C1">
        <w:rPr>
          <w:rFonts w:asciiTheme="majorEastAsia" w:eastAsiaTheme="majorEastAsia" w:hAnsiTheme="majorEastAsia" w:hint="eastAsia"/>
          <w:sz w:val="18"/>
          <w:szCs w:val="21"/>
        </w:rPr>
        <w:t>(</w:t>
      </w:r>
      <w:r w:rsidR="005070C1" w:rsidRPr="005070C1">
        <w:rPr>
          <w:rFonts w:asciiTheme="majorEastAsia" w:eastAsiaTheme="majorEastAsia" w:hAnsiTheme="majorEastAsia" w:hint="eastAsia"/>
          <w:sz w:val="18"/>
          <w:szCs w:val="21"/>
        </w:rPr>
        <w:t>ふとし</w:t>
      </w:r>
      <w:r w:rsidR="005070C1" w:rsidRPr="005070C1">
        <w:rPr>
          <w:rFonts w:asciiTheme="majorEastAsia" w:eastAsiaTheme="majorEastAsia" w:hAnsiTheme="majorEastAsia" w:hint="eastAsia"/>
          <w:sz w:val="18"/>
          <w:szCs w:val="21"/>
        </w:rPr>
        <w:t>)</w:t>
      </w:r>
      <w:r w:rsidR="005070C1" w:rsidRPr="005070C1">
        <w:rPr>
          <w:rFonts w:asciiTheme="majorEastAsia" w:eastAsiaTheme="majorEastAsia" w:hAnsiTheme="majorEastAsia" w:hint="eastAsia"/>
          <w:sz w:val="18"/>
          <w:szCs w:val="21"/>
        </w:rPr>
        <w:t>氏の出身地である岐阜市がタッグを組み、岐阜市から「現代を生きる若者への応援ソング」を制作し、CD発売、岐阜市でのライブ等を行います。ついては、一連の企画を「まだ、はじまったばかりプロジェクト」と題して、事業を推進していきます。このため、プロジェクトの象徴となるシンボルマークを募集します。</w:t>
      </w:r>
    </w:p>
    <w:p w:rsidR="00680B32" w:rsidRPr="00680B32" w:rsidRDefault="00680B32" w:rsidP="005070C1">
      <w:pPr>
        <w:spacing w:line="160" w:lineRule="exact"/>
        <w:rPr>
          <w:rFonts w:asciiTheme="majorEastAsia" w:eastAsiaTheme="majorEastAsia" w:hAnsiTheme="majorEastAsia"/>
          <w:szCs w:val="21"/>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２　応募資格</w:t>
      </w:r>
    </w:p>
    <w:p w:rsidR="00680B32" w:rsidRPr="005070C1" w:rsidRDefault="00680B32" w:rsidP="005070C1">
      <w:pPr>
        <w:spacing w:line="240" w:lineRule="exact"/>
        <w:rPr>
          <w:rFonts w:asciiTheme="majorEastAsia" w:eastAsiaTheme="majorEastAsia" w:hAnsiTheme="majorEastAsia"/>
          <w:sz w:val="18"/>
        </w:rPr>
      </w:pPr>
      <w:r w:rsidRPr="005070C1">
        <w:rPr>
          <w:rFonts w:asciiTheme="majorEastAsia" w:eastAsiaTheme="majorEastAsia" w:hAnsiTheme="majorEastAsia" w:hint="eastAsia"/>
          <w:sz w:val="18"/>
        </w:rPr>
        <w:t xml:space="preserve">　　応募資格は問いません。ロゴマーク募集の趣旨にご理解いただける方。</w:t>
      </w:r>
    </w:p>
    <w:p w:rsidR="00680B32" w:rsidRPr="00680B32" w:rsidRDefault="00680B32" w:rsidP="005070C1">
      <w:pPr>
        <w:spacing w:line="160" w:lineRule="exact"/>
        <w:rPr>
          <w:rFonts w:asciiTheme="majorEastAsia" w:eastAsiaTheme="majorEastAsia" w:hAnsiTheme="majorEastAsia"/>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３　募集期間</w:t>
      </w:r>
    </w:p>
    <w:p w:rsidR="00680B32" w:rsidRPr="005070C1" w:rsidRDefault="00680B32" w:rsidP="005070C1">
      <w:pPr>
        <w:spacing w:line="240" w:lineRule="exact"/>
        <w:rPr>
          <w:rFonts w:asciiTheme="majorEastAsia" w:eastAsiaTheme="majorEastAsia" w:hAnsiTheme="majorEastAsia"/>
          <w:sz w:val="18"/>
        </w:rPr>
      </w:pPr>
      <w:r w:rsidRPr="005070C1">
        <w:rPr>
          <w:rFonts w:asciiTheme="majorEastAsia" w:eastAsiaTheme="majorEastAsia" w:hAnsiTheme="majorEastAsia" w:hint="eastAsia"/>
          <w:sz w:val="18"/>
        </w:rPr>
        <w:t xml:space="preserve">　　平成28年5月16日（月）から平成28年　6月30日（木）　※締切日当日必着。</w:t>
      </w:r>
    </w:p>
    <w:p w:rsidR="00680B32" w:rsidRPr="00680B32" w:rsidRDefault="00680B32" w:rsidP="005070C1">
      <w:pPr>
        <w:spacing w:line="160" w:lineRule="exact"/>
        <w:rPr>
          <w:rFonts w:asciiTheme="majorEastAsia" w:eastAsiaTheme="majorEastAsia" w:hAnsiTheme="majorEastAsia"/>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４　応募作品</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（１）プロジェクトをイメージできる親しみやすいものとし、プロジェクト名を入れることも可とします。</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（２）同一人による応募作品は3作品以内とし、登録商標に抵触しない、自作で未発表のものとします。</w:t>
      </w:r>
    </w:p>
    <w:p w:rsidR="005070C1" w:rsidRPr="005070C1" w:rsidRDefault="005070C1" w:rsidP="005070C1">
      <w:pPr>
        <w:spacing w:line="220" w:lineRule="exact"/>
        <w:rPr>
          <w:rFonts w:asciiTheme="majorEastAsia" w:eastAsiaTheme="majorEastAsia" w:hAnsiTheme="majorEastAsia"/>
          <w:sz w:val="18"/>
        </w:rPr>
      </w:pPr>
      <w:r w:rsidRPr="005070C1">
        <w:rPr>
          <w:rFonts w:asciiTheme="majorEastAsia" w:eastAsiaTheme="majorEastAsia" w:hAnsiTheme="majorEastAsia" w:hint="eastAsia"/>
          <w:sz w:val="18"/>
        </w:rPr>
        <w:t xml:space="preserve">　（３）応募は、A4サイズの白紙用紙1枚に作品1点の記載とします。</w:t>
      </w:r>
    </w:p>
    <w:p w:rsidR="005070C1" w:rsidRPr="005070C1" w:rsidRDefault="005070C1"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（４）作品の上下がわかるよう、上部の余白中央に「上」と記載するものとします。</w:t>
      </w:r>
    </w:p>
    <w:p w:rsidR="005070C1" w:rsidRPr="005070C1" w:rsidRDefault="005070C1" w:rsidP="005070C1">
      <w:pPr>
        <w:spacing w:line="220" w:lineRule="exact"/>
        <w:ind w:leftChars="100" w:left="570" w:hangingChars="200" w:hanging="360"/>
        <w:rPr>
          <w:rFonts w:asciiTheme="majorEastAsia" w:eastAsiaTheme="majorEastAsia" w:hAnsiTheme="majorEastAsia"/>
          <w:sz w:val="18"/>
        </w:rPr>
      </w:pPr>
      <w:r w:rsidRPr="005070C1">
        <w:rPr>
          <w:rFonts w:asciiTheme="majorEastAsia" w:eastAsiaTheme="majorEastAsia" w:hAnsiTheme="majorEastAsia" w:hint="eastAsia"/>
          <w:sz w:val="18"/>
        </w:rPr>
        <w:t>（５）色彩・技法は問いませんが、単色（モノクロ含む）での使用も想定するものとします。</w:t>
      </w:r>
    </w:p>
    <w:p w:rsidR="005070C1" w:rsidRPr="005070C1" w:rsidRDefault="005070C1" w:rsidP="005070C1">
      <w:pPr>
        <w:spacing w:line="220" w:lineRule="exact"/>
        <w:ind w:leftChars="100" w:left="570" w:hangingChars="200" w:hanging="360"/>
        <w:rPr>
          <w:rFonts w:asciiTheme="majorEastAsia" w:eastAsiaTheme="majorEastAsia" w:hAnsiTheme="majorEastAsia"/>
          <w:sz w:val="18"/>
        </w:rPr>
      </w:pPr>
      <w:r w:rsidRPr="005070C1">
        <w:rPr>
          <w:rFonts w:asciiTheme="majorEastAsia" w:eastAsiaTheme="majorEastAsia" w:hAnsiTheme="majorEastAsia" w:hint="eastAsia"/>
          <w:sz w:val="18"/>
        </w:rPr>
        <w:t>（６）拡大・縮小しても見やすくわかりやすいものとします。</w:t>
      </w:r>
    </w:p>
    <w:p w:rsidR="00680B32" w:rsidRPr="005070C1" w:rsidRDefault="00680B32" w:rsidP="005070C1">
      <w:pPr>
        <w:spacing w:line="160" w:lineRule="exact"/>
        <w:ind w:leftChars="100" w:left="570" w:hangingChars="200" w:hanging="360"/>
        <w:rPr>
          <w:rFonts w:asciiTheme="majorEastAsia" w:eastAsiaTheme="majorEastAsia" w:hAnsiTheme="majorEastAsia"/>
          <w:sz w:val="18"/>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５　応募方法</w:t>
      </w:r>
    </w:p>
    <w:p w:rsidR="00680B32" w:rsidRPr="005070C1" w:rsidRDefault="00680B32" w:rsidP="005070C1">
      <w:pPr>
        <w:spacing w:line="220" w:lineRule="exact"/>
        <w:ind w:leftChars="100" w:left="210"/>
        <w:rPr>
          <w:rFonts w:asciiTheme="majorEastAsia" w:eastAsiaTheme="majorEastAsia" w:hAnsiTheme="majorEastAsia"/>
          <w:sz w:val="18"/>
        </w:rPr>
      </w:pPr>
      <w:r w:rsidRPr="005070C1">
        <w:rPr>
          <w:rFonts w:asciiTheme="majorEastAsia" w:eastAsiaTheme="majorEastAsia" w:hAnsiTheme="majorEastAsia" w:hint="eastAsia"/>
          <w:sz w:val="18"/>
        </w:rPr>
        <w:t xml:space="preserve">　応募作品の裏面に</w:t>
      </w:r>
      <w:r w:rsidRPr="005070C1">
        <w:rPr>
          <w:rFonts w:asciiTheme="majorEastAsia" w:eastAsiaTheme="majorEastAsia" w:hAnsiTheme="majorEastAsia" w:hint="eastAsia"/>
          <w:sz w:val="18"/>
          <w:u w:val="single"/>
        </w:rPr>
        <w:t>６ 必要記載事項</w:t>
      </w:r>
      <w:r w:rsidRPr="005070C1">
        <w:rPr>
          <w:rFonts w:asciiTheme="majorEastAsia" w:eastAsiaTheme="majorEastAsia" w:hAnsiTheme="majorEastAsia" w:hint="eastAsia"/>
          <w:sz w:val="18"/>
        </w:rPr>
        <w:t>をご記入の上、郵送（作品の折曲げ厳禁）または持参いずれかの方法で、</w:t>
      </w:r>
      <w:r w:rsidRPr="005070C1">
        <w:rPr>
          <w:rFonts w:asciiTheme="majorEastAsia" w:eastAsiaTheme="majorEastAsia" w:hAnsiTheme="majorEastAsia" w:hint="eastAsia"/>
          <w:sz w:val="18"/>
          <w:u w:val="single"/>
        </w:rPr>
        <w:t>７ 応募・問合せ先</w:t>
      </w:r>
      <w:r w:rsidRPr="005070C1">
        <w:rPr>
          <w:rFonts w:asciiTheme="majorEastAsia" w:eastAsiaTheme="majorEastAsia" w:hAnsiTheme="majorEastAsia" w:hint="eastAsia"/>
          <w:sz w:val="18"/>
        </w:rPr>
        <w:t>までご応募ください。電子データの作品はプリントアウトの上、ご応募ください。（持参の場合は、9時から17時まで）</w:t>
      </w:r>
    </w:p>
    <w:p w:rsidR="00680B32" w:rsidRPr="005070C1" w:rsidRDefault="00680B32" w:rsidP="005070C1">
      <w:pPr>
        <w:spacing w:line="160" w:lineRule="exact"/>
        <w:rPr>
          <w:rFonts w:asciiTheme="majorEastAsia" w:eastAsiaTheme="majorEastAsia" w:hAnsiTheme="majorEastAsia"/>
          <w:sz w:val="18"/>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６　必要記載事項</w:t>
      </w:r>
    </w:p>
    <w:p w:rsidR="005070C1" w:rsidRDefault="00680B32" w:rsidP="005070C1">
      <w:pPr>
        <w:spacing w:line="220" w:lineRule="exact"/>
        <w:ind w:firstLineChars="100" w:firstLine="180"/>
        <w:rPr>
          <w:rFonts w:asciiTheme="majorEastAsia" w:eastAsiaTheme="majorEastAsia" w:hAnsiTheme="majorEastAsia" w:hint="eastAsia"/>
          <w:sz w:val="18"/>
        </w:rPr>
      </w:pPr>
      <w:r w:rsidRPr="005070C1">
        <w:rPr>
          <w:rFonts w:asciiTheme="majorEastAsia" w:eastAsiaTheme="majorEastAsia" w:hAnsiTheme="majorEastAsia" w:hint="eastAsia"/>
          <w:sz w:val="18"/>
        </w:rPr>
        <w:t>①応募作品の意図またはアピールポイント（概ね100字以内）　②郵便番号　③住所　④氏名（ふりがな）　⑤電話番号</w:t>
      </w:r>
    </w:p>
    <w:p w:rsidR="00680B32" w:rsidRPr="005070C1" w:rsidRDefault="00680B32"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⑥年齢　⑦性別　⑧職業</w:t>
      </w:r>
    </w:p>
    <w:p w:rsidR="00680B32" w:rsidRPr="005070C1" w:rsidRDefault="00680B32" w:rsidP="005070C1">
      <w:pPr>
        <w:spacing w:line="160" w:lineRule="exact"/>
        <w:ind w:firstLineChars="100" w:firstLine="210"/>
        <w:rPr>
          <w:rFonts w:asciiTheme="majorEastAsia" w:eastAsiaTheme="majorEastAsia" w:hAnsiTheme="majorEastAsia"/>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７　応募・問合せ先</w:t>
      </w:r>
    </w:p>
    <w:p w:rsidR="00680B32" w:rsidRPr="00F74EBE" w:rsidRDefault="00680B32" w:rsidP="005070C1">
      <w:pPr>
        <w:spacing w:line="320" w:lineRule="exact"/>
        <w:rPr>
          <w:rFonts w:asciiTheme="majorEastAsia" w:eastAsiaTheme="majorEastAsia" w:hAnsiTheme="majorEastAsia"/>
          <w:b/>
          <w:sz w:val="20"/>
        </w:rPr>
      </w:pPr>
      <w:r w:rsidRPr="00680B32">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5DCC522" wp14:editId="21837495">
                <wp:simplePos x="0" y="0"/>
                <wp:positionH relativeFrom="column">
                  <wp:posOffset>116840</wp:posOffset>
                </wp:positionH>
                <wp:positionV relativeFrom="paragraph">
                  <wp:posOffset>18415</wp:posOffset>
                </wp:positionV>
                <wp:extent cx="6162675" cy="409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4095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9.2pt;margin-top:1.45pt;width:485.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" filled="f" strokecolor="black [3213]" strokeweight="1.25pt"/>
            </w:pict>
          </mc:Fallback>
        </mc:AlternateContent>
      </w:r>
      <w:r w:rsidRPr="00680B32">
        <w:rPr>
          <w:rFonts w:asciiTheme="majorEastAsia" w:eastAsiaTheme="majorEastAsia" w:hAnsiTheme="majorEastAsia" w:hint="eastAsia"/>
        </w:rPr>
        <w:t xml:space="preserve">　</w:t>
      </w:r>
      <w:r w:rsidRPr="00F74EBE">
        <w:rPr>
          <w:rFonts w:asciiTheme="majorEastAsia" w:eastAsiaTheme="majorEastAsia" w:hAnsiTheme="majorEastAsia" w:hint="eastAsia"/>
          <w:b/>
          <w:sz w:val="20"/>
        </w:rPr>
        <w:t xml:space="preserve">　</w:t>
      </w:r>
      <w:r w:rsidR="005070C1" w:rsidRPr="00F74EBE">
        <w:rPr>
          <w:rFonts w:asciiTheme="majorEastAsia" w:eastAsiaTheme="majorEastAsia" w:hAnsiTheme="majorEastAsia" w:hint="eastAsia"/>
          <w:b/>
          <w:sz w:val="20"/>
        </w:rPr>
        <w:t>〒</w:t>
      </w:r>
      <w:r w:rsidRPr="00F74EBE">
        <w:rPr>
          <w:rFonts w:asciiTheme="majorEastAsia" w:eastAsiaTheme="majorEastAsia" w:hAnsiTheme="majorEastAsia" w:hint="eastAsia"/>
          <w:b/>
          <w:sz w:val="20"/>
        </w:rPr>
        <w:t>500-8701　岐阜市今沢町１８番地</w:t>
      </w:r>
    </w:p>
    <w:p w:rsidR="00680B32" w:rsidRPr="00F74EBE" w:rsidRDefault="005070C1" w:rsidP="00F74EBE">
      <w:pPr>
        <w:spacing w:line="320" w:lineRule="exact"/>
        <w:ind w:firstLineChars="100" w:firstLine="201"/>
        <w:rPr>
          <w:rFonts w:asciiTheme="majorEastAsia" w:eastAsiaTheme="majorEastAsia" w:hAnsiTheme="majorEastAsia"/>
          <w:b/>
          <w:sz w:val="20"/>
        </w:rPr>
      </w:pPr>
      <w:r w:rsidRPr="00F74EBE">
        <w:rPr>
          <w:rFonts w:asciiTheme="majorEastAsia" w:eastAsiaTheme="majorEastAsia" w:hAnsiTheme="majorEastAsia" w:hint="eastAsia"/>
          <w:b/>
          <w:sz w:val="20"/>
        </w:rPr>
        <w:t xml:space="preserve">　</w:t>
      </w:r>
      <w:r w:rsidR="00680B32" w:rsidRPr="00F74EBE">
        <w:rPr>
          <w:rFonts w:asciiTheme="majorEastAsia" w:eastAsiaTheme="majorEastAsia" w:hAnsiTheme="majorEastAsia" w:hint="eastAsia"/>
          <w:b/>
          <w:sz w:val="20"/>
        </w:rPr>
        <w:t>岐阜市</w:t>
      </w:r>
      <w:r w:rsidRPr="00F74EBE">
        <w:rPr>
          <w:rFonts w:asciiTheme="majorEastAsia" w:eastAsiaTheme="majorEastAsia" w:hAnsiTheme="majorEastAsia" w:hint="eastAsia"/>
          <w:b/>
          <w:sz w:val="20"/>
        </w:rPr>
        <w:t xml:space="preserve">　</w:t>
      </w:r>
      <w:r w:rsidR="00680B32" w:rsidRPr="00F74EBE">
        <w:rPr>
          <w:rFonts w:asciiTheme="majorEastAsia" w:eastAsiaTheme="majorEastAsia" w:hAnsiTheme="majorEastAsia" w:hint="eastAsia"/>
          <w:b/>
          <w:sz w:val="20"/>
        </w:rPr>
        <w:t>市長公室　広報広聴課　ブランド・情報係</w:t>
      </w:r>
      <w:r w:rsidRPr="00F74EBE">
        <w:rPr>
          <w:rFonts w:asciiTheme="majorEastAsia" w:eastAsiaTheme="majorEastAsia" w:hAnsiTheme="majorEastAsia" w:hint="eastAsia"/>
          <w:b/>
          <w:sz w:val="20"/>
        </w:rPr>
        <w:t xml:space="preserve">　　</w:t>
      </w:r>
      <w:r w:rsidR="00680B32" w:rsidRPr="00F74EBE">
        <w:rPr>
          <w:rFonts w:asciiTheme="majorEastAsia" w:eastAsiaTheme="majorEastAsia" w:hAnsiTheme="majorEastAsia" w:hint="eastAsia"/>
          <w:b/>
          <w:sz w:val="20"/>
        </w:rPr>
        <w:t>電話番号　058－214－2061（直通）</w:t>
      </w:r>
    </w:p>
    <w:p w:rsidR="00680B32" w:rsidRPr="00680B32" w:rsidRDefault="00680B32" w:rsidP="005070C1">
      <w:pPr>
        <w:spacing w:line="240" w:lineRule="exact"/>
        <w:rPr>
          <w:rFonts w:asciiTheme="majorEastAsia" w:eastAsiaTheme="majorEastAsia" w:hAnsiTheme="majorEastAsia"/>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８　決定方法</w:t>
      </w:r>
    </w:p>
    <w:p w:rsidR="00680B32" w:rsidRPr="005070C1" w:rsidRDefault="00680B32"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 xml:space="preserve">　ロゴマークは応募作品の中から、または応募作品を参考に決定します。</w:t>
      </w:r>
    </w:p>
    <w:p w:rsidR="00680B32" w:rsidRPr="005070C1" w:rsidRDefault="00680B32" w:rsidP="005070C1">
      <w:pPr>
        <w:spacing w:line="220" w:lineRule="exact"/>
        <w:ind w:leftChars="100" w:left="570" w:hangingChars="200" w:hanging="360"/>
        <w:rPr>
          <w:rFonts w:asciiTheme="majorEastAsia" w:eastAsiaTheme="majorEastAsia" w:hAnsiTheme="majorEastAsia"/>
          <w:sz w:val="18"/>
        </w:rPr>
      </w:pPr>
      <w:r w:rsidRPr="005070C1">
        <w:rPr>
          <w:rFonts w:asciiTheme="majorEastAsia" w:eastAsiaTheme="majorEastAsia" w:hAnsiTheme="majorEastAsia" w:hint="eastAsia"/>
          <w:sz w:val="18"/>
        </w:rPr>
        <w:t xml:space="preserve">　※採用作品については、決定後に採用者へ直接通知するとともに、市のホームページ等にてお知らせします。なお、ロゴマーク発表時（9月頃）に表彰を行う予定です。</w:t>
      </w:r>
    </w:p>
    <w:p w:rsidR="00680B32" w:rsidRPr="00680B32" w:rsidRDefault="00680B32" w:rsidP="005070C1">
      <w:pPr>
        <w:spacing w:line="160" w:lineRule="exact"/>
        <w:rPr>
          <w:rFonts w:asciiTheme="majorEastAsia" w:eastAsiaTheme="majorEastAsia" w:hAnsiTheme="majorEastAsia"/>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９　賞</w:t>
      </w:r>
    </w:p>
    <w:p w:rsidR="00680B32" w:rsidRPr="005070C1" w:rsidRDefault="00680B32"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 xml:space="preserve">　最優秀賞１点（採用作品）　副賞　図書カード2万円分、Aqua </w:t>
      </w:r>
      <w:proofErr w:type="spellStart"/>
      <w:r w:rsidRPr="005070C1">
        <w:rPr>
          <w:rFonts w:asciiTheme="majorEastAsia" w:eastAsiaTheme="majorEastAsia" w:hAnsiTheme="majorEastAsia" w:hint="eastAsia"/>
          <w:sz w:val="18"/>
        </w:rPr>
        <w:t>Timez</w:t>
      </w:r>
      <w:proofErr w:type="spellEnd"/>
      <w:r w:rsidRPr="005070C1">
        <w:rPr>
          <w:rFonts w:asciiTheme="majorEastAsia" w:eastAsiaTheme="majorEastAsia" w:hAnsiTheme="majorEastAsia" w:hint="eastAsia"/>
          <w:sz w:val="18"/>
        </w:rPr>
        <w:t xml:space="preserve"> サイン入りグッズ</w:t>
      </w:r>
    </w:p>
    <w:p w:rsidR="00680B32" w:rsidRPr="005070C1" w:rsidRDefault="00680B32"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 xml:space="preserve">　優秀賞　４点　　　　　　　副賞　Aqua </w:t>
      </w:r>
      <w:proofErr w:type="spellStart"/>
      <w:r w:rsidRPr="005070C1">
        <w:rPr>
          <w:rFonts w:asciiTheme="majorEastAsia" w:eastAsiaTheme="majorEastAsia" w:hAnsiTheme="majorEastAsia" w:hint="eastAsia"/>
          <w:sz w:val="18"/>
        </w:rPr>
        <w:t>Timez</w:t>
      </w:r>
      <w:proofErr w:type="spellEnd"/>
      <w:r w:rsidRPr="005070C1">
        <w:rPr>
          <w:rFonts w:asciiTheme="majorEastAsia" w:eastAsiaTheme="majorEastAsia" w:hAnsiTheme="majorEastAsia" w:hint="eastAsia"/>
          <w:sz w:val="18"/>
        </w:rPr>
        <w:t xml:space="preserve"> 　サイン入りグッズ</w:t>
      </w:r>
    </w:p>
    <w:p w:rsidR="00680B32" w:rsidRPr="00680B32" w:rsidRDefault="00680B32" w:rsidP="005070C1">
      <w:pPr>
        <w:spacing w:line="160" w:lineRule="exact"/>
        <w:rPr>
          <w:rFonts w:asciiTheme="majorEastAsia" w:eastAsiaTheme="majorEastAsia" w:hAnsiTheme="majorEastAsia"/>
        </w:rPr>
      </w:pPr>
    </w:p>
    <w:p w:rsidR="00680B32" w:rsidRPr="00680B32" w:rsidRDefault="00680B32" w:rsidP="00680B32">
      <w:pPr>
        <w:spacing w:line="320" w:lineRule="exact"/>
        <w:rPr>
          <w:rFonts w:asciiTheme="majorEastAsia" w:eastAsiaTheme="majorEastAsia" w:hAnsiTheme="majorEastAsia"/>
          <w:b/>
        </w:rPr>
      </w:pPr>
      <w:r w:rsidRPr="00680B32">
        <w:rPr>
          <w:rFonts w:asciiTheme="majorEastAsia" w:eastAsiaTheme="majorEastAsia" w:hAnsiTheme="majorEastAsia" w:hint="eastAsia"/>
          <w:b/>
        </w:rPr>
        <w:t>１０　留意事項</w:t>
      </w:r>
    </w:p>
    <w:p w:rsidR="005070C1" w:rsidRPr="005070C1" w:rsidRDefault="005070C1"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（１）応募作品は返却しません。</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（２）応募者の個人情報は、作品の審査・発表以外の目的には使用しません。ただし、採用作品については氏名、居住地、職業及び作品の説明を公表させていただく場合があります。</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（３）採用作品は、PRグッズや各種印刷物、岐阜市ホームページ等で幅広く使用しますことをご了承ください。</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（４）応募に関する作品の製作費、送付費用等の諸費用については応募者でご負担ください。作品の未発着、破損等、送付途中でのトラブルについて、岐阜市では一切の責任を負いません。</w:t>
      </w:r>
    </w:p>
    <w:p w:rsidR="005070C1" w:rsidRPr="005070C1" w:rsidRDefault="005070C1"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（５）応募者に問合せをする場合があります。</w:t>
      </w:r>
    </w:p>
    <w:p w:rsidR="005070C1" w:rsidRPr="005070C1" w:rsidRDefault="005070C1"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（６）同様の作品が複数あった場合は、抽選にて賞を決定します。</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７）採用決定後、すでに発表されている作品と同一または酷似していることが発覚した場合や第三者の権利を侵害していることが発覚した場合は、採用を取消、副賞の返還を求めます。また、第三者への権利侵害等の問題が発生した場合は、その責任及び解決は応募者に帰属するものとし、岐阜市が損害を被った場合は、損害を賠償していただきます。</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（８）採用作品の著作権（著作権法（昭和45年法律第48号）第27条及び第28条に規定する一切の権利）を岐阜市に移転するものとします。</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（９）採用作品について、商標・意匠を出願・登録する権利、著作権及び使用権、その他一切の権利は岐阜市に帰属し、岐阜市が採用作品を独占的に利用できるものとします。</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（10）採用作品を実際に使用するにあたり、補作・修正・翻案する場合があります。そのため、採用者は著作者人格権を行使しないものとします。</w:t>
      </w:r>
    </w:p>
    <w:p w:rsidR="005070C1"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（11）採用作品については、電子データで作成されていると見込まれる場合、後日電子データの提供を依頼することがあります。</w:t>
      </w:r>
    </w:p>
    <w:p w:rsidR="005070C1" w:rsidRPr="005070C1" w:rsidRDefault="005070C1"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（12）応募作品の採用可否についてのお問い合わせには一切お答えできません。</w:t>
      </w:r>
    </w:p>
    <w:p w:rsidR="005070C1" w:rsidRPr="005070C1" w:rsidRDefault="005070C1" w:rsidP="005070C1">
      <w:pPr>
        <w:spacing w:line="220" w:lineRule="exact"/>
        <w:ind w:firstLineChars="100" w:firstLine="180"/>
        <w:rPr>
          <w:rFonts w:asciiTheme="majorEastAsia" w:eastAsiaTheme="majorEastAsia" w:hAnsiTheme="majorEastAsia"/>
          <w:sz w:val="18"/>
        </w:rPr>
      </w:pPr>
      <w:r w:rsidRPr="005070C1">
        <w:rPr>
          <w:rFonts w:asciiTheme="majorEastAsia" w:eastAsiaTheme="majorEastAsia" w:hAnsiTheme="majorEastAsia" w:hint="eastAsia"/>
          <w:sz w:val="18"/>
        </w:rPr>
        <w:t>（13）記載事項以外について取り決める必要が生じた場合、岐阜市の判断により決定します。</w:t>
      </w:r>
    </w:p>
    <w:p w:rsidR="00680B32" w:rsidRPr="005070C1" w:rsidRDefault="005070C1" w:rsidP="005070C1">
      <w:pPr>
        <w:spacing w:line="220" w:lineRule="exact"/>
        <w:ind w:leftChars="100" w:left="750" w:hangingChars="300" w:hanging="540"/>
        <w:rPr>
          <w:rFonts w:asciiTheme="majorEastAsia" w:eastAsiaTheme="majorEastAsia" w:hAnsiTheme="majorEastAsia"/>
          <w:sz w:val="18"/>
        </w:rPr>
      </w:pPr>
      <w:r w:rsidRPr="005070C1">
        <w:rPr>
          <w:rFonts w:asciiTheme="majorEastAsia" w:eastAsiaTheme="majorEastAsia" w:hAnsiTheme="majorEastAsia" w:hint="eastAsia"/>
          <w:sz w:val="18"/>
        </w:rPr>
        <w:t>（14）応募者は応募事業の紹介や記録のために、主催者が応募作品を利用することを認めることとします。</w:t>
      </w:r>
    </w:p>
    <w:sectPr w:rsidR="00680B32" w:rsidRPr="005070C1" w:rsidSect="005070C1">
      <w:pgSz w:w="11906" w:h="16838"/>
      <w:pgMar w:top="851" w:right="707" w:bottom="709"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EB8" w:rsidRDefault="002D5EB8" w:rsidP="002D5EB8">
      <w:r>
        <w:separator/>
      </w:r>
    </w:p>
  </w:endnote>
  <w:endnote w:type="continuationSeparator" w:id="0">
    <w:p w:rsidR="002D5EB8" w:rsidRDefault="002D5EB8" w:rsidP="002D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EB8" w:rsidRDefault="002D5EB8" w:rsidP="002D5EB8">
      <w:r>
        <w:separator/>
      </w:r>
    </w:p>
  </w:footnote>
  <w:footnote w:type="continuationSeparator" w:id="0">
    <w:p w:rsidR="002D5EB8" w:rsidRDefault="002D5EB8" w:rsidP="002D5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32"/>
    <w:rsid w:val="002B280C"/>
    <w:rsid w:val="002D5EB8"/>
    <w:rsid w:val="004D5B1C"/>
    <w:rsid w:val="005070C1"/>
    <w:rsid w:val="00596C0F"/>
    <w:rsid w:val="00680B32"/>
    <w:rsid w:val="006965D6"/>
    <w:rsid w:val="008F20FF"/>
    <w:rsid w:val="00C3250B"/>
    <w:rsid w:val="00D72CE0"/>
    <w:rsid w:val="00E9417E"/>
    <w:rsid w:val="00EF0A0F"/>
    <w:rsid w:val="00F7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80B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D5EB8"/>
    <w:pPr>
      <w:tabs>
        <w:tab w:val="center" w:pos="4252"/>
        <w:tab w:val="right" w:pos="8504"/>
      </w:tabs>
      <w:snapToGrid w:val="0"/>
    </w:pPr>
  </w:style>
  <w:style w:type="character" w:customStyle="1" w:styleId="a4">
    <w:name w:val="ヘッダー (文字)"/>
    <w:basedOn w:val="a0"/>
    <w:link w:val="a3"/>
    <w:uiPriority w:val="99"/>
    <w:rsid w:val="002D5EB8"/>
  </w:style>
  <w:style w:type="paragraph" w:styleId="a5">
    <w:name w:val="footer"/>
    <w:basedOn w:val="a"/>
    <w:link w:val="a6"/>
    <w:uiPriority w:val="99"/>
    <w:unhideWhenUsed/>
    <w:rsid w:val="002D5EB8"/>
    <w:pPr>
      <w:tabs>
        <w:tab w:val="center" w:pos="4252"/>
        <w:tab w:val="right" w:pos="8504"/>
      </w:tabs>
      <w:snapToGrid w:val="0"/>
    </w:pPr>
  </w:style>
  <w:style w:type="character" w:customStyle="1" w:styleId="a6">
    <w:name w:val="フッター (文字)"/>
    <w:basedOn w:val="a0"/>
    <w:link w:val="a5"/>
    <w:uiPriority w:val="99"/>
    <w:rsid w:val="002D5EB8"/>
  </w:style>
  <w:style w:type="paragraph" w:styleId="a7">
    <w:name w:val="Balloon Text"/>
    <w:basedOn w:val="a"/>
    <w:link w:val="a8"/>
    <w:uiPriority w:val="99"/>
    <w:semiHidden/>
    <w:unhideWhenUsed/>
    <w:rsid w:val="002D5E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5EB8"/>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D5EB8"/>
  </w:style>
  <w:style w:type="character" w:customStyle="1" w:styleId="aa">
    <w:name w:val="日付 (文字)"/>
    <w:basedOn w:val="a0"/>
    <w:link w:val="a9"/>
    <w:uiPriority w:val="99"/>
    <w:semiHidden/>
    <w:rsid w:val="002D5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80B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D5EB8"/>
    <w:pPr>
      <w:tabs>
        <w:tab w:val="center" w:pos="4252"/>
        <w:tab w:val="right" w:pos="8504"/>
      </w:tabs>
      <w:snapToGrid w:val="0"/>
    </w:pPr>
  </w:style>
  <w:style w:type="character" w:customStyle="1" w:styleId="a4">
    <w:name w:val="ヘッダー (文字)"/>
    <w:basedOn w:val="a0"/>
    <w:link w:val="a3"/>
    <w:uiPriority w:val="99"/>
    <w:rsid w:val="002D5EB8"/>
  </w:style>
  <w:style w:type="paragraph" w:styleId="a5">
    <w:name w:val="footer"/>
    <w:basedOn w:val="a"/>
    <w:link w:val="a6"/>
    <w:uiPriority w:val="99"/>
    <w:unhideWhenUsed/>
    <w:rsid w:val="002D5EB8"/>
    <w:pPr>
      <w:tabs>
        <w:tab w:val="center" w:pos="4252"/>
        <w:tab w:val="right" w:pos="8504"/>
      </w:tabs>
      <w:snapToGrid w:val="0"/>
    </w:pPr>
  </w:style>
  <w:style w:type="character" w:customStyle="1" w:styleId="a6">
    <w:name w:val="フッター (文字)"/>
    <w:basedOn w:val="a0"/>
    <w:link w:val="a5"/>
    <w:uiPriority w:val="99"/>
    <w:rsid w:val="002D5EB8"/>
  </w:style>
  <w:style w:type="paragraph" w:styleId="a7">
    <w:name w:val="Balloon Text"/>
    <w:basedOn w:val="a"/>
    <w:link w:val="a8"/>
    <w:uiPriority w:val="99"/>
    <w:semiHidden/>
    <w:unhideWhenUsed/>
    <w:rsid w:val="002D5E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5EB8"/>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D5EB8"/>
  </w:style>
  <w:style w:type="character" w:customStyle="1" w:styleId="aa">
    <w:name w:val="日付 (文字)"/>
    <w:basedOn w:val="a0"/>
    <w:link w:val="a9"/>
    <w:uiPriority w:val="99"/>
    <w:semiHidden/>
    <w:rsid w:val="002D5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wdDnDiag">
          <a:fgClr>
            <a:schemeClr val="bg1">
              <a:lumMod val="75000"/>
            </a:schemeClr>
          </a:fgClr>
          <a:bgClr>
            <a:schemeClr val="bg1"/>
          </a:bgClr>
        </a:pattFill>
        <a:ln w="44450">
          <a:noFill/>
          <a:prstDash val="sysDot"/>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F120-F5AE-4C4D-B34E-BA22F297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RENTAI</cp:lastModifiedBy>
  <cp:revision>3</cp:revision>
  <cp:lastPrinted>2016-05-11T05:35:00Z</cp:lastPrinted>
  <dcterms:created xsi:type="dcterms:W3CDTF">2016-04-25T04:14:00Z</dcterms:created>
  <dcterms:modified xsi:type="dcterms:W3CDTF">2016-05-11T05:43:00Z</dcterms:modified>
</cp:coreProperties>
</file>