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FADB8F" w14:textId="77777777" w:rsidR="000F4BD9" w:rsidRPr="00BF4E7C" w:rsidRDefault="000F4BD9">
      <w:pPr>
        <w:ind w:left="9972"/>
        <w:rPr>
          <w:rFonts w:ascii="MS PGothic" w:eastAsia="MS PGothic" w:hAnsi="MS PGothic"/>
        </w:rPr>
      </w:pPr>
    </w:p>
    <w:p w14:paraId="46C5C2DB" w14:textId="77777777" w:rsidR="000F4BD9" w:rsidRPr="00BF4E7C" w:rsidRDefault="000D16FD">
      <w:pPr>
        <w:jc w:val="right"/>
        <w:rPr>
          <w:rFonts w:ascii="MS PGothic" w:eastAsia="MS PGothic" w:hAnsi="MS PGothic"/>
        </w:rPr>
      </w:pPr>
      <w:r w:rsidRPr="00BF4E7C">
        <w:rPr>
          <w:rFonts w:ascii="MS PGothic" w:eastAsia="MS PGothic" w:hAnsi="MS PGothic"/>
          <w:noProof/>
        </w:rPr>
        <w:drawing>
          <wp:inline distT="114300" distB="114300" distL="114300" distR="114300" wp14:anchorId="781AAF1E" wp14:editId="32BD1B51">
            <wp:extent cx="999026" cy="481013"/>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a:stretch>
                      <a:fillRect/>
                    </a:stretch>
                  </pic:blipFill>
                  <pic:spPr>
                    <a:xfrm>
                      <a:off x="0" y="0"/>
                      <a:ext cx="999026" cy="481013"/>
                    </a:xfrm>
                    <a:prstGeom prst="rect">
                      <a:avLst/>
                    </a:prstGeom>
                    <a:ln/>
                  </pic:spPr>
                </pic:pic>
              </a:graphicData>
            </a:graphic>
          </wp:inline>
        </w:drawing>
      </w:r>
    </w:p>
    <w:p w14:paraId="2BD13775" w14:textId="77777777" w:rsidR="000F4BD9" w:rsidRPr="00BF4E7C" w:rsidRDefault="000F4BD9">
      <w:pPr>
        <w:jc w:val="right"/>
        <w:rPr>
          <w:rFonts w:ascii="MS PGothic" w:eastAsia="MS PGothic" w:hAnsi="MS PGothic"/>
        </w:rPr>
      </w:pPr>
    </w:p>
    <w:p w14:paraId="14494C90" w14:textId="77777777" w:rsidR="000F4BD9" w:rsidRPr="00BF4E7C" w:rsidRDefault="000D16FD">
      <w:pPr>
        <w:rPr>
          <w:rFonts w:ascii="MS PGothic" w:eastAsia="MS PGothic" w:hAnsi="MS PGothic"/>
        </w:rPr>
      </w:pPr>
      <w:r w:rsidRPr="00BF4E7C">
        <w:rPr>
          <w:rFonts w:ascii="MS PGothic" w:eastAsia="MS PGothic" w:hAnsi="MS PGothic" w:cs="ＭＳ Ｐゴシック"/>
        </w:rPr>
        <w:t>報道各位</w:t>
      </w:r>
    </w:p>
    <w:p w14:paraId="5B0AE79C" w14:textId="4575A1E7" w:rsidR="000F4BD9" w:rsidRPr="00BF4E7C" w:rsidRDefault="000D16FD">
      <w:pPr>
        <w:jc w:val="right"/>
        <w:rPr>
          <w:rFonts w:ascii="MS PGothic" w:eastAsia="MS PGothic" w:hAnsi="MS PGothic"/>
        </w:rPr>
      </w:pPr>
      <w:r w:rsidRPr="00BF4E7C">
        <w:rPr>
          <w:rFonts w:ascii="MS PGothic" w:eastAsia="MS PGothic" w:hAnsi="MS PGothic" w:cs="ＭＳ Ｐゴシック"/>
        </w:rPr>
        <w:t>2016年</w:t>
      </w:r>
      <w:r w:rsidR="00CA771D">
        <w:rPr>
          <w:rFonts w:ascii="MS PGothic" w:eastAsia="MS PGothic" w:hAnsi="MS PGothic" w:cs="ＭＳ Ｐゴシック"/>
        </w:rPr>
        <w:t>10</w:t>
      </w:r>
      <w:r w:rsidRPr="00BF4E7C">
        <w:rPr>
          <w:rFonts w:ascii="MS PGothic" w:eastAsia="MS PGothic" w:hAnsi="MS PGothic" w:cs="ＭＳ Ｐゴシック"/>
        </w:rPr>
        <w:t>月</w:t>
      </w:r>
      <w:r w:rsidR="00CA771D">
        <w:rPr>
          <w:rFonts w:ascii="MS PGothic" w:eastAsia="MS PGothic" w:hAnsi="MS PGothic" w:cs="ＭＳ Ｐゴシック"/>
        </w:rPr>
        <w:t>17</w:t>
      </w:r>
      <w:r w:rsidRPr="00BF4E7C">
        <w:rPr>
          <w:rFonts w:ascii="MS PGothic" w:eastAsia="MS PGothic" w:hAnsi="MS PGothic" w:cs="ＭＳ Ｐゴシック"/>
        </w:rPr>
        <w:t>日</w:t>
      </w:r>
    </w:p>
    <w:p w14:paraId="4C642775" w14:textId="77777777" w:rsidR="000F4BD9" w:rsidRPr="00BF4E7C" w:rsidRDefault="000D16FD">
      <w:pPr>
        <w:jc w:val="right"/>
        <w:rPr>
          <w:rFonts w:ascii="MS PGothic" w:eastAsia="MS PGothic" w:hAnsi="MS PGothic"/>
        </w:rPr>
      </w:pPr>
      <w:r w:rsidRPr="00BF4E7C">
        <w:rPr>
          <w:rFonts w:ascii="MS PGothic" w:eastAsia="MS PGothic" w:hAnsi="MS PGothic" w:cs="ＭＳ Ｐゴシック"/>
        </w:rPr>
        <w:t>株式会社インターナショナルシステムリサーチ</w:t>
      </w:r>
    </w:p>
    <w:p w14:paraId="394AA0E6" w14:textId="77777777" w:rsidR="000F4BD9" w:rsidRPr="00BF4E7C" w:rsidRDefault="000F4BD9">
      <w:pPr>
        <w:jc w:val="right"/>
        <w:rPr>
          <w:rFonts w:ascii="MS PGothic" w:eastAsia="MS PGothic" w:hAnsi="MS PGothic"/>
        </w:rPr>
      </w:pPr>
    </w:p>
    <w:p w14:paraId="7F0B78E2" w14:textId="77777777" w:rsidR="000F4BD9" w:rsidRPr="00BF4E7C" w:rsidRDefault="000F4BD9">
      <w:pPr>
        <w:jc w:val="right"/>
        <w:rPr>
          <w:rFonts w:ascii="MS PGothic" w:eastAsia="MS PGothic" w:hAnsi="MS PGothic"/>
        </w:rPr>
      </w:pPr>
    </w:p>
    <w:p w14:paraId="7629746D" w14:textId="77777777" w:rsidR="000F4BD9" w:rsidRPr="00BF4E7C" w:rsidRDefault="000D16FD">
      <w:pPr>
        <w:jc w:val="center"/>
        <w:rPr>
          <w:rFonts w:ascii="MS PGothic" w:eastAsia="MS PGothic" w:hAnsi="MS PGothic"/>
        </w:rPr>
      </w:pPr>
      <w:r w:rsidRPr="00BF4E7C">
        <w:rPr>
          <w:rFonts w:ascii="MS PGothic" w:eastAsia="MS PGothic" w:hAnsi="MS PGothic" w:cs="ＭＳ Ｐゴシック"/>
          <w:b/>
          <w:sz w:val="32"/>
          <w:szCs w:val="32"/>
        </w:rPr>
        <w:t>シングルサインオンサービス「</w:t>
      </w:r>
      <w:proofErr w:type="spellStart"/>
      <w:r w:rsidRPr="00BF4E7C">
        <w:rPr>
          <w:rFonts w:ascii="MS PGothic" w:eastAsia="MS PGothic" w:hAnsi="MS PGothic" w:cs="ＭＳ Ｐゴシック"/>
          <w:b/>
          <w:sz w:val="32"/>
          <w:szCs w:val="32"/>
        </w:rPr>
        <w:t>CloudGate</w:t>
      </w:r>
      <w:proofErr w:type="spellEnd"/>
      <w:r w:rsidRPr="00BF4E7C">
        <w:rPr>
          <w:rFonts w:ascii="MS PGothic" w:eastAsia="MS PGothic" w:hAnsi="MS PGothic" w:cs="ＭＳ Ｐゴシック"/>
          <w:b/>
          <w:sz w:val="32"/>
          <w:szCs w:val="32"/>
        </w:rPr>
        <w:t xml:space="preserve"> UNO」</w:t>
      </w:r>
    </w:p>
    <w:p w14:paraId="2F648364" w14:textId="77777777" w:rsidR="000F4BD9" w:rsidRPr="00BF4E7C" w:rsidRDefault="000D16FD">
      <w:pPr>
        <w:jc w:val="center"/>
        <w:rPr>
          <w:rFonts w:ascii="MS PGothic" w:eastAsia="MS PGothic" w:hAnsi="MS PGothic"/>
        </w:rPr>
      </w:pPr>
      <w:r w:rsidRPr="00BF4E7C">
        <w:rPr>
          <w:rFonts w:ascii="MS PGothic" w:eastAsia="MS PGothic" w:hAnsi="MS PGothic" w:cs="ＭＳ Ｐゴシック"/>
          <w:b/>
          <w:sz w:val="32"/>
          <w:szCs w:val="32"/>
        </w:rPr>
        <w:t>法人向け名刺管理サービスの「</w:t>
      </w:r>
      <w:proofErr w:type="spellStart"/>
      <w:r w:rsidRPr="00BF4E7C">
        <w:rPr>
          <w:rFonts w:ascii="MS PGothic" w:eastAsia="MS PGothic" w:hAnsi="MS PGothic" w:cs="ＭＳ Ｐゴシック"/>
          <w:b/>
          <w:sz w:val="32"/>
          <w:szCs w:val="32"/>
        </w:rPr>
        <w:t>Sansan</w:t>
      </w:r>
      <w:proofErr w:type="spellEnd"/>
      <w:r w:rsidRPr="00BF4E7C">
        <w:rPr>
          <w:rFonts w:ascii="MS PGothic" w:eastAsia="MS PGothic" w:hAnsi="MS PGothic" w:cs="ＭＳ Ｐゴシック"/>
          <w:b/>
          <w:sz w:val="32"/>
          <w:szCs w:val="32"/>
        </w:rPr>
        <w:t>」と連携</w:t>
      </w:r>
    </w:p>
    <w:p w14:paraId="3E116EAB" w14:textId="77777777" w:rsidR="000F4BD9" w:rsidRPr="00BF4E7C" w:rsidRDefault="000D16FD">
      <w:pPr>
        <w:jc w:val="center"/>
        <w:rPr>
          <w:rFonts w:ascii="MS PGothic" w:eastAsia="MS PGothic" w:hAnsi="MS PGothic"/>
        </w:rPr>
      </w:pPr>
      <w:r w:rsidRPr="00BF4E7C">
        <w:rPr>
          <w:rFonts w:ascii="MS PGothic" w:eastAsia="MS PGothic" w:hAnsi="MS PGothic" w:cs="ＭＳ Ｐゴシック"/>
          <w:b/>
          <w:sz w:val="32"/>
          <w:szCs w:val="32"/>
        </w:rPr>
        <w:t>（〜「</w:t>
      </w:r>
      <w:proofErr w:type="spellStart"/>
      <w:r w:rsidRPr="00BF4E7C">
        <w:rPr>
          <w:rFonts w:ascii="MS PGothic" w:eastAsia="MS PGothic" w:hAnsi="MS PGothic" w:cs="ＭＳ Ｐゴシック"/>
          <w:b/>
          <w:sz w:val="32"/>
          <w:szCs w:val="32"/>
        </w:rPr>
        <w:t>Sansan</w:t>
      </w:r>
      <w:proofErr w:type="spellEnd"/>
      <w:r w:rsidRPr="00BF4E7C">
        <w:rPr>
          <w:rFonts w:ascii="MS PGothic" w:eastAsia="MS PGothic" w:hAnsi="MS PGothic" w:cs="ＭＳ Ｐゴシック"/>
          <w:b/>
          <w:sz w:val="32"/>
          <w:szCs w:val="32"/>
        </w:rPr>
        <w:t>」への強固な認証を実現〜）</w:t>
      </w:r>
    </w:p>
    <w:p w14:paraId="3DCF59B5" w14:textId="77777777" w:rsidR="000F4BD9" w:rsidRPr="00BF4E7C" w:rsidRDefault="000F4BD9">
      <w:pPr>
        <w:ind w:right="-585"/>
        <w:rPr>
          <w:rFonts w:ascii="MS PGothic" w:eastAsia="MS PGothic" w:hAnsi="MS PGothic"/>
        </w:rPr>
      </w:pPr>
    </w:p>
    <w:p w14:paraId="56B14873" w14:textId="785500F0" w:rsidR="000F4BD9" w:rsidRPr="00BF4E7C" w:rsidRDefault="000D16FD">
      <w:pPr>
        <w:rPr>
          <w:rFonts w:ascii="MS PGothic" w:eastAsia="MS PGothic" w:hAnsi="MS PGothic"/>
        </w:rPr>
      </w:pPr>
      <w:r w:rsidRPr="00BF4E7C">
        <w:rPr>
          <w:rFonts w:ascii="MS PGothic" w:eastAsia="MS PGothic" w:hAnsi="MS PGothic" w:cs="ＭＳ Ｐゴシック"/>
          <w:highlight w:val="white"/>
        </w:rPr>
        <w:t>株式会社インターナショナルシステムリサーチ（本社：東京都中野区、代表取締役社長：メンデス・ラウル／以下、ISR）は、この度、クラウド向け認証サービス「</w:t>
      </w:r>
      <w:proofErr w:type="spellStart"/>
      <w:r w:rsidRPr="00BF4E7C">
        <w:rPr>
          <w:rFonts w:ascii="MS PGothic" w:eastAsia="MS PGothic" w:hAnsi="MS PGothic" w:cs="ＭＳ Ｐゴシック"/>
          <w:highlight w:val="white"/>
        </w:rPr>
        <w:t>CloudGate</w:t>
      </w:r>
      <w:proofErr w:type="spellEnd"/>
      <w:r w:rsidRPr="00BF4E7C">
        <w:rPr>
          <w:rFonts w:ascii="MS PGothic" w:eastAsia="MS PGothic" w:hAnsi="MS PGothic" w:cs="ＭＳ Ｐゴシック"/>
          <w:highlight w:val="white"/>
        </w:rPr>
        <w:t xml:space="preserve"> UNO（クラウドゲート ウノ）」</w:t>
      </w:r>
      <w:r w:rsidRPr="00BF4E7C">
        <w:rPr>
          <w:rFonts w:ascii="MS PGothic" w:eastAsia="MS PGothic" w:hAnsi="MS PGothic" w:cs="ＭＳ Ｐゴシック"/>
        </w:rPr>
        <w:t>と</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株式会社(東京都渋谷区、代表取締役社長 寺田親弘)が提供する法人向け名刺管理サービス「</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」を連携し、2016年</w:t>
      </w:r>
      <w:r w:rsidR="00CA771D">
        <w:rPr>
          <w:rFonts w:ascii="MS PGothic" w:eastAsia="MS PGothic" w:hAnsi="MS PGothic" w:cs="ＭＳ Ｐゴシック"/>
          <w:highlight w:val="white"/>
        </w:rPr>
        <w:t>10</w:t>
      </w:r>
      <w:r w:rsidRPr="00BF4E7C">
        <w:rPr>
          <w:rFonts w:ascii="MS PGothic" w:eastAsia="MS PGothic" w:hAnsi="MS PGothic" w:cs="ＭＳ Ｐゴシック"/>
          <w:highlight w:val="white"/>
        </w:rPr>
        <w:t>月</w:t>
      </w:r>
      <w:r w:rsidR="00C607CC">
        <w:rPr>
          <w:rFonts w:ascii="MS PGothic" w:eastAsia="MS PGothic" w:hAnsi="MS PGothic" w:cs="ＭＳ Ｐゴシック"/>
          <w:highlight w:val="white"/>
        </w:rPr>
        <w:t>1</w:t>
      </w:r>
      <w:r w:rsidR="00CA771D">
        <w:rPr>
          <w:rFonts w:ascii="MS PGothic" w:eastAsia="MS PGothic" w:hAnsi="MS PGothic" w:cs="ＭＳ Ｐゴシック"/>
          <w:highlight w:val="white"/>
        </w:rPr>
        <w:t>7</w:t>
      </w:r>
      <w:r w:rsidRPr="00BF4E7C">
        <w:rPr>
          <w:rFonts w:ascii="MS PGothic" w:eastAsia="MS PGothic" w:hAnsi="MS PGothic" w:cs="ＭＳ Ｐゴシック"/>
          <w:highlight w:val="white"/>
        </w:rPr>
        <w:t>日より「</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」をご利用されているお客様向けに認証強化及びアクセス制限管理等を可能にするシングルサインオン機能の提供を開始する事を発表いたします。</w:t>
      </w:r>
    </w:p>
    <w:p w14:paraId="6A35397E" w14:textId="77777777" w:rsidR="000F4BD9" w:rsidRPr="00BF4E7C" w:rsidRDefault="000F4BD9">
      <w:pPr>
        <w:rPr>
          <w:rFonts w:ascii="MS PGothic" w:eastAsia="MS PGothic" w:hAnsi="MS PGothic"/>
        </w:rPr>
      </w:pPr>
    </w:p>
    <w:p w14:paraId="758D7049" w14:textId="0A6754FE" w:rsidR="00A1191E" w:rsidRPr="00BF4E7C" w:rsidRDefault="00BF4BF0">
      <w:pPr>
        <w:rPr>
          <w:rFonts w:ascii="MS PGothic" w:eastAsia="MS PGothic" w:hAnsi="MS PGothic"/>
          <w:color w:val="000000" w:themeColor="text1"/>
          <w:sz w:val="18"/>
          <w:szCs w:val="18"/>
        </w:rPr>
      </w:pPr>
      <w:r>
        <w:rPr>
          <w:rFonts w:ascii="MS PGothic" w:eastAsia="MS PGothic" w:hAnsi="MS PGothic"/>
          <w:sz w:val="18"/>
          <w:szCs w:val="18"/>
        </w:rPr>
        <w:t>(*)</w:t>
      </w:r>
      <w:r w:rsidR="00A1191E" w:rsidRPr="00BF4E7C">
        <w:rPr>
          <w:rFonts w:ascii="MS PGothic" w:eastAsia="MS PGothic" w:hAnsi="MS PGothic" w:hint="eastAsia"/>
          <w:sz w:val="18"/>
          <w:szCs w:val="18"/>
        </w:rPr>
        <w:t>「</w:t>
      </w:r>
      <w:proofErr w:type="spellStart"/>
      <w:r w:rsidR="00A1191E" w:rsidRPr="00BF4E7C">
        <w:rPr>
          <w:rFonts w:ascii="MS PGothic" w:eastAsia="MS PGothic" w:hAnsi="MS PGothic"/>
          <w:sz w:val="18"/>
          <w:szCs w:val="18"/>
        </w:rPr>
        <w:t>Sansan</w:t>
      </w:r>
      <w:proofErr w:type="spellEnd"/>
      <w:r w:rsidR="00BF4E7C" w:rsidRPr="00BF4E7C">
        <w:rPr>
          <w:rFonts w:ascii="MS PGothic" w:eastAsia="MS PGothic" w:hAnsi="MS PGothic" w:hint="eastAsia"/>
          <w:sz w:val="18"/>
          <w:szCs w:val="18"/>
        </w:rPr>
        <w:t>」</w:t>
      </w:r>
      <w:r w:rsidR="00A1191E" w:rsidRPr="00BF4E7C">
        <w:rPr>
          <w:rFonts w:ascii="MS PGothic" w:eastAsia="MS PGothic" w:hAnsi="MS PGothic" w:hint="eastAsia"/>
          <w:sz w:val="18"/>
          <w:szCs w:val="18"/>
        </w:rPr>
        <w:t>について</w:t>
      </w:r>
    </w:p>
    <w:p w14:paraId="16EB8F30" w14:textId="77777777" w:rsidR="008258A5" w:rsidRPr="00BF4E7C" w:rsidRDefault="008258A5" w:rsidP="008258A5">
      <w:pPr>
        <w:spacing w:line="240" w:lineRule="auto"/>
        <w:rPr>
          <w:rFonts w:ascii="MS PGothic" w:eastAsia="MS PGothic" w:hAnsi="MS PGothic" w:cs="Times New Roman"/>
          <w:color w:val="000000" w:themeColor="text1"/>
          <w:sz w:val="24"/>
          <w:szCs w:val="24"/>
          <w:u w:val="single"/>
        </w:rPr>
      </w:pPr>
      <w:r w:rsidRPr="00BF4E7C">
        <w:rPr>
          <w:rFonts w:ascii="MS PGothic" w:eastAsia="MS PGothic" w:hAnsi="MS PGothic" w:hint="eastAsia"/>
          <w:color w:val="000000" w:themeColor="text1"/>
          <w:sz w:val="18"/>
          <w:szCs w:val="18"/>
          <w:u w:val="single"/>
        </w:rPr>
        <w:t>「</w:t>
      </w:r>
      <w:proofErr w:type="spellStart"/>
      <w:r w:rsidRPr="00BF4E7C">
        <w:rPr>
          <w:rFonts w:ascii="MS PGothic" w:eastAsia="MS PGothic" w:hAnsi="MS PGothic" w:hint="eastAsia"/>
          <w:color w:val="000000" w:themeColor="text1"/>
          <w:sz w:val="18"/>
          <w:szCs w:val="18"/>
          <w:u w:val="single"/>
        </w:rPr>
        <w:t>Sansan</w:t>
      </w:r>
      <w:proofErr w:type="spellEnd"/>
      <w:r w:rsidRPr="00BF4E7C">
        <w:rPr>
          <w:rFonts w:ascii="MS PGothic" w:eastAsia="MS PGothic" w:hAnsi="MS PGothic" w:hint="eastAsia"/>
          <w:color w:val="000000" w:themeColor="text1"/>
          <w:sz w:val="18"/>
          <w:szCs w:val="18"/>
          <w:u w:val="single"/>
        </w:rPr>
        <w:t>」は、名刺をスキャナやスマホアプリで読み取るだけで、入力オペレータにより名刺情報が正確にデータ化され、クラウド型アプリケーションを通して組織内で名刺情報を共有できるサービスです。</w:t>
      </w:r>
    </w:p>
    <w:p w14:paraId="65E0D3F1" w14:textId="77777777" w:rsidR="008258A5" w:rsidRPr="00BF4E7C" w:rsidRDefault="008258A5">
      <w:pPr>
        <w:rPr>
          <w:rFonts w:ascii="MS PGothic" w:eastAsia="MS PGothic" w:hAnsi="MS PGothic"/>
          <w:color w:val="000000" w:themeColor="text1"/>
        </w:rPr>
      </w:pPr>
    </w:p>
    <w:p w14:paraId="7D2FA488" w14:textId="488778EC" w:rsidR="000F4BD9" w:rsidRPr="00BF4E7C" w:rsidRDefault="000D16FD">
      <w:pPr>
        <w:rPr>
          <w:rFonts w:ascii="MS PGothic" w:eastAsia="MS PGothic" w:hAnsi="MS PGothic"/>
        </w:rPr>
      </w:pPr>
      <w:r w:rsidRPr="00BF4E7C">
        <w:rPr>
          <w:rFonts w:ascii="MS PGothic" w:eastAsia="MS PGothic" w:hAnsi="MS PGothic" w:cs="ＭＳ Ｐゴシック"/>
          <w:highlight w:val="white"/>
        </w:rPr>
        <w:t>今回の連携により</w:t>
      </w:r>
      <w:r w:rsidR="00A744FD">
        <w:rPr>
          <w:rFonts w:ascii="MS PGothic" w:eastAsia="MS PGothic" w:hAnsi="MS PGothic" w:cs="ＭＳ Ｐゴシック" w:hint="eastAsia"/>
          <w:highlight w:val="white"/>
        </w:rPr>
        <w:t>、ご利用者様は</w:t>
      </w:r>
      <w:r w:rsidRPr="00BF4E7C">
        <w:rPr>
          <w:rFonts w:ascii="MS PGothic" w:eastAsia="MS PGothic" w:hAnsi="MS PGothic" w:cs="ＭＳ Ｐゴシック"/>
          <w:highlight w:val="white"/>
        </w:rPr>
        <w:t>「</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」へログインする際に</w:t>
      </w:r>
      <w:proofErr w:type="spellStart"/>
      <w:r w:rsidRPr="00BF4E7C">
        <w:rPr>
          <w:rFonts w:ascii="MS PGothic" w:eastAsia="MS PGothic" w:hAnsi="MS PGothic" w:cs="ＭＳ Ｐゴシック"/>
          <w:highlight w:val="white"/>
        </w:rPr>
        <w:t>CloudGate</w:t>
      </w:r>
      <w:proofErr w:type="spellEnd"/>
      <w:r w:rsidRPr="00BF4E7C">
        <w:rPr>
          <w:rFonts w:ascii="MS PGothic" w:eastAsia="MS PGothic" w:hAnsi="MS PGothic" w:cs="ＭＳ Ｐゴシック"/>
          <w:highlight w:val="white"/>
        </w:rPr>
        <w:t xml:space="preserve"> UNO</w:t>
      </w:r>
      <w:r w:rsidR="00830BF9">
        <w:rPr>
          <w:rFonts w:ascii="MS PGothic" w:eastAsia="MS PGothic" w:hAnsi="MS PGothic" w:cs="ＭＳ Ｐゴシック"/>
          <w:highlight w:val="white"/>
        </w:rPr>
        <w:t>が豊富に用意している各種認証機能をご利用</w:t>
      </w:r>
      <w:r w:rsidR="00A744FD">
        <w:rPr>
          <w:rFonts w:ascii="MS PGothic" w:eastAsia="MS PGothic" w:hAnsi="MS PGothic" w:cs="ＭＳ Ｐゴシック" w:hint="eastAsia"/>
          <w:highlight w:val="white"/>
        </w:rPr>
        <w:t>する事</w:t>
      </w:r>
      <w:r w:rsidRPr="00BF4E7C">
        <w:rPr>
          <w:rFonts w:ascii="MS PGothic" w:eastAsia="MS PGothic" w:hAnsi="MS PGothic" w:cs="ＭＳ Ｐゴシック"/>
          <w:highlight w:val="white"/>
        </w:rPr>
        <w:t>が可能になります。クライアント証明書による端末認証や、ユーザーのログインログを参照できるアクセス履歴、条件を設定できる二要素認証による認証強化等を活用し、「</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」上に保管されている機密性の高い名刺情報をよりセキュアに管理・運用する事が実現出来ます。</w:t>
      </w:r>
    </w:p>
    <w:p w14:paraId="27C7E966" w14:textId="77777777" w:rsidR="000F4BD9" w:rsidRPr="00BF4E7C" w:rsidRDefault="000D16FD">
      <w:pPr>
        <w:rPr>
          <w:rFonts w:ascii="MS PGothic" w:eastAsia="MS PGothic" w:hAnsi="MS PGothic"/>
        </w:rPr>
      </w:pPr>
      <w:r w:rsidRPr="00BF4E7C">
        <w:rPr>
          <w:rFonts w:ascii="MS PGothic" w:eastAsia="MS PGothic" w:hAnsi="MS PGothic" w:cs="ＭＳ Ｐゴシック"/>
          <w:highlight w:val="white"/>
        </w:rPr>
        <w:t xml:space="preserve">　また、</w:t>
      </w:r>
      <w:proofErr w:type="spellStart"/>
      <w:r w:rsidRPr="00BF4E7C">
        <w:rPr>
          <w:rFonts w:ascii="MS PGothic" w:eastAsia="MS PGothic" w:hAnsi="MS PGothic" w:cs="ＭＳ Ｐゴシック"/>
          <w:highlight w:val="white"/>
        </w:rPr>
        <w:t>CloudGate</w:t>
      </w:r>
      <w:proofErr w:type="spellEnd"/>
      <w:r w:rsidRPr="00BF4E7C">
        <w:rPr>
          <w:rFonts w:ascii="MS PGothic" w:eastAsia="MS PGothic" w:hAnsi="MS PGothic" w:cs="ＭＳ Ｐゴシック"/>
          <w:highlight w:val="white"/>
        </w:rPr>
        <w:t xml:space="preserve"> UNOと連携している各種サービスとのシングルサインオンも可能となり、一度「</w:t>
      </w:r>
      <w:proofErr w:type="spellStart"/>
      <w:r w:rsidRPr="00BF4E7C">
        <w:rPr>
          <w:rFonts w:ascii="MS PGothic" w:eastAsia="MS PGothic" w:hAnsi="MS PGothic" w:cs="ＭＳ Ｐゴシック"/>
          <w:highlight w:val="white"/>
        </w:rPr>
        <w:t>Sansan</w:t>
      </w:r>
      <w:proofErr w:type="spellEnd"/>
      <w:r w:rsidRPr="00BF4E7C">
        <w:rPr>
          <w:rFonts w:ascii="MS PGothic" w:eastAsia="MS PGothic" w:hAnsi="MS PGothic" w:cs="ＭＳ Ｐゴシック"/>
          <w:highlight w:val="white"/>
        </w:rPr>
        <w:t>」へ</w:t>
      </w:r>
      <w:proofErr w:type="spellStart"/>
      <w:r w:rsidRPr="00BF4E7C">
        <w:rPr>
          <w:rFonts w:ascii="MS PGothic" w:eastAsia="MS PGothic" w:hAnsi="MS PGothic" w:cs="ＭＳ Ｐゴシック"/>
          <w:highlight w:val="white"/>
        </w:rPr>
        <w:t>CloudGate</w:t>
      </w:r>
      <w:proofErr w:type="spellEnd"/>
      <w:r w:rsidRPr="00BF4E7C">
        <w:rPr>
          <w:rFonts w:ascii="MS PGothic" w:eastAsia="MS PGothic" w:hAnsi="MS PGothic" w:cs="ＭＳ Ｐゴシック"/>
          <w:highlight w:val="white"/>
        </w:rPr>
        <w:t xml:space="preserve"> UNOを経由してログイン済みであれば、他のクラウドサービスもログイン不要でご利用いただけます。様々なクラウドサービスを併用しながら業務利用されているお客様にとっては、1日に何度も各種サービスへログインしなければいけない煩わしさから解放されます。</w:t>
      </w:r>
    </w:p>
    <w:p w14:paraId="46B7242E" w14:textId="2544C213" w:rsidR="000F4BD9" w:rsidRPr="00BF4E7C" w:rsidRDefault="003A75AA">
      <w:pPr>
        <w:rPr>
          <w:rFonts w:ascii="MS PGothic" w:eastAsia="MS PGothic" w:hAnsi="MS PGothic"/>
        </w:rPr>
      </w:pPr>
      <w:hyperlink r:id="rId6">
        <w:r w:rsidR="000D16FD" w:rsidRPr="00BF4E7C">
          <w:rPr>
            <w:rFonts w:ascii="MS PGothic" w:eastAsia="MS PGothic" w:hAnsi="MS PGothic" w:cs="ＭＳ Ｐゴシック"/>
            <w:color w:val="1155CC"/>
            <w:highlight w:val="white"/>
            <w:u w:val="single"/>
          </w:rPr>
          <w:t>対応サービス一覧</w:t>
        </w:r>
      </w:hyperlink>
    </w:p>
    <w:p w14:paraId="1C87B43F" w14:textId="77777777" w:rsidR="00003CD5" w:rsidRDefault="00003CD5">
      <w:pPr>
        <w:rPr>
          <w:rFonts w:ascii="MS PGothic" w:eastAsia="MS PGothic" w:hAnsi="MS PGothic" w:cs="Arial Unicode MS"/>
        </w:rPr>
      </w:pPr>
    </w:p>
    <w:p w14:paraId="1D1A8DD6" w14:textId="77777777" w:rsidR="00003CD5" w:rsidRDefault="00003CD5">
      <w:pPr>
        <w:rPr>
          <w:rFonts w:ascii="MS PGothic" w:eastAsia="MS PGothic" w:hAnsi="MS PGothic" w:cs="Arial Unicode MS"/>
        </w:rPr>
      </w:pPr>
    </w:p>
    <w:p w14:paraId="1EC00005" w14:textId="77777777" w:rsidR="00003CD5" w:rsidRDefault="00003CD5">
      <w:pPr>
        <w:rPr>
          <w:rFonts w:ascii="MS PGothic" w:eastAsia="MS PGothic" w:hAnsi="MS PGothic" w:cs="Arial Unicode MS"/>
        </w:rPr>
      </w:pPr>
    </w:p>
    <w:p w14:paraId="46CD78E9" w14:textId="77777777" w:rsidR="00003CD5" w:rsidRDefault="00003CD5">
      <w:pPr>
        <w:rPr>
          <w:rFonts w:ascii="MS PGothic" w:eastAsia="MS PGothic" w:hAnsi="MS PGothic" w:cs="Arial Unicode MS"/>
        </w:rPr>
      </w:pPr>
    </w:p>
    <w:p w14:paraId="53A46C38" w14:textId="77777777" w:rsidR="00003CD5" w:rsidRDefault="00003CD5">
      <w:pPr>
        <w:rPr>
          <w:rFonts w:ascii="MS PGothic" w:eastAsia="MS PGothic" w:hAnsi="MS PGothic" w:cs="Arial Unicode MS"/>
        </w:rPr>
      </w:pPr>
    </w:p>
    <w:p w14:paraId="65D8778F" w14:textId="77777777" w:rsidR="00003CD5" w:rsidRDefault="00003CD5">
      <w:pPr>
        <w:rPr>
          <w:rFonts w:ascii="MS PGothic" w:eastAsia="MS PGothic" w:hAnsi="MS PGothic" w:cs="Arial Unicode MS"/>
        </w:rPr>
      </w:pPr>
    </w:p>
    <w:p w14:paraId="3C6F9346" w14:textId="77777777" w:rsidR="00003CD5" w:rsidRDefault="00003CD5">
      <w:pPr>
        <w:rPr>
          <w:rFonts w:ascii="MS PGothic" w:eastAsia="MS PGothic" w:hAnsi="MS PGothic" w:cs="Arial Unicode MS"/>
        </w:rPr>
      </w:pPr>
    </w:p>
    <w:p w14:paraId="7CC44CAC" w14:textId="1F71B49B" w:rsidR="000F4BD9" w:rsidRPr="00BF4E7C" w:rsidRDefault="000D16FD">
      <w:pPr>
        <w:rPr>
          <w:rFonts w:ascii="MS PGothic" w:eastAsia="MS PGothic" w:hAnsi="MS PGothic"/>
        </w:rPr>
      </w:pPr>
      <w:r w:rsidRPr="00BF4E7C">
        <w:rPr>
          <w:rFonts w:ascii="MS PGothic" w:eastAsia="MS PGothic" w:hAnsi="MS PGothic" w:cs="Arial Unicode MS"/>
        </w:rPr>
        <w:lastRenderedPageBreak/>
        <w:t>＜イメージ図＞</w:t>
      </w:r>
    </w:p>
    <w:p w14:paraId="11BE6B62" w14:textId="6E70F2BB" w:rsidR="000F4BD9" w:rsidRDefault="00003CD5">
      <w:pPr>
        <w:rPr>
          <w:rFonts w:ascii="MS PGothic" w:eastAsia="MS PGothic" w:hAnsi="MS PGothic"/>
        </w:rPr>
      </w:pPr>
      <w:r>
        <w:rPr>
          <w:rFonts w:ascii="MS PGothic" w:eastAsia="MS PGothic" w:hAnsi="MS PGothic"/>
          <w:noProof/>
        </w:rPr>
        <w:drawing>
          <wp:inline distT="0" distB="0" distL="0" distR="0" wp14:anchorId="7E1CD53C" wp14:editId="0636D2A1">
            <wp:extent cx="4615813" cy="1850620"/>
            <wp:effectExtent l="0" t="0" r="762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san_リリース用.png"/>
                    <pic:cNvPicPr/>
                  </pic:nvPicPr>
                  <pic:blipFill>
                    <a:blip r:embed="rId7">
                      <a:extLst>
                        <a:ext uri="{28A0092B-C50C-407E-A947-70E740481C1C}">
                          <a14:useLocalDpi xmlns:a14="http://schemas.microsoft.com/office/drawing/2010/main" val="0"/>
                        </a:ext>
                      </a:extLst>
                    </a:blip>
                    <a:stretch>
                      <a:fillRect/>
                    </a:stretch>
                  </pic:blipFill>
                  <pic:spPr>
                    <a:xfrm>
                      <a:off x="0" y="0"/>
                      <a:ext cx="4707967" cy="1887567"/>
                    </a:xfrm>
                    <a:prstGeom prst="rect">
                      <a:avLst/>
                    </a:prstGeom>
                  </pic:spPr>
                </pic:pic>
              </a:graphicData>
            </a:graphic>
          </wp:inline>
        </w:drawing>
      </w:r>
    </w:p>
    <w:p w14:paraId="244FD255" w14:textId="77777777" w:rsidR="00BF4BF0" w:rsidRPr="00BF4E7C" w:rsidRDefault="00BF4BF0">
      <w:pPr>
        <w:rPr>
          <w:rFonts w:ascii="MS PGothic" w:eastAsia="MS PGothic" w:hAnsi="MS PGothic"/>
        </w:rPr>
      </w:pPr>
    </w:p>
    <w:p w14:paraId="512A3CAF" w14:textId="0D89CC69" w:rsidR="000F4BD9" w:rsidRPr="00BF4E7C" w:rsidRDefault="000D16FD">
      <w:pPr>
        <w:rPr>
          <w:rFonts w:ascii="MS PGothic" w:eastAsia="MS PGothic" w:hAnsi="MS PGothic" w:hint="eastAsia"/>
        </w:rPr>
      </w:pPr>
      <w:r w:rsidRPr="00BF4E7C">
        <w:rPr>
          <w:rFonts w:ascii="MS PGothic" w:eastAsia="MS PGothic" w:hAnsi="MS PGothic" w:cs="Arial Unicode MS"/>
          <w:b/>
        </w:rPr>
        <w:t>◆</w:t>
      </w:r>
      <w:proofErr w:type="spellStart"/>
      <w:r w:rsidRPr="00BF4E7C">
        <w:rPr>
          <w:rFonts w:ascii="MS PGothic" w:eastAsia="MS PGothic" w:hAnsi="MS PGothic" w:cs="Arial Unicode MS"/>
          <w:b/>
        </w:rPr>
        <w:t>CloudGate</w:t>
      </w:r>
      <w:proofErr w:type="spellEnd"/>
      <w:r w:rsidRPr="00BF4E7C">
        <w:rPr>
          <w:rFonts w:ascii="MS PGothic" w:eastAsia="MS PGothic" w:hAnsi="MS PGothic" w:cs="Arial Unicode MS"/>
          <w:b/>
        </w:rPr>
        <w:t xml:space="preserve"> UNOに関して</w:t>
      </w:r>
      <w:r w:rsidR="00084ABE">
        <w:rPr>
          <w:rFonts w:ascii="MS PGothic" w:eastAsia="MS PGothic" w:hAnsi="MS PGothic" w:cs="Arial Unicode MS" w:hint="eastAsia"/>
          <w:b/>
        </w:rPr>
        <w:t>（</w:t>
      </w:r>
      <w:hyperlink r:id="rId8" w:history="1">
        <w:r w:rsidR="00E802D1" w:rsidRPr="000C1F02">
          <w:rPr>
            <w:rStyle w:val="ac"/>
            <w:rFonts w:ascii="MS PGothic" w:eastAsia="MS PGothic" w:hAnsi="MS PGothic" w:cs="Arial Unicode MS"/>
            <w:b/>
          </w:rPr>
          <w:t>https://www.cloudgate.jp/</w:t>
        </w:r>
      </w:hyperlink>
      <w:r w:rsidR="00E802D1">
        <w:rPr>
          <w:rFonts w:ascii="MS PGothic" w:eastAsia="MS PGothic" w:hAnsi="MS PGothic" w:cs="Arial Unicode MS" w:hint="eastAsia"/>
          <w:b/>
        </w:rPr>
        <w:t>）</w:t>
      </w:r>
    </w:p>
    <w:p w14:paraId="5C66D43F" w14:textId="0864969B" w:rsidR="000F4BD9" w:rsidRPr="00BF4E7C" w:rsidRDefault="000D16FD">
      <w:pPr>
        <w:rPr>
          <w:rFonts w:ascii="MS PGothic" w:eastAsia="MS PGothic" w:hAnsi="MS PGothic"/>
        </w:rPr>
      </w:pPr>
      <w:proofErr w:type="spellStart"/>
      <w:r w:rsidRPr="00BF4E7C">
        <w:rPr>
          <w:rFonts w:ascii="MS PGothic" w:eastAsia="MS PGothic" w:hAnsi="MS PGothic" w:cs="ＭＳ Ｐゴシック"/>
        </w:rPr>
        <w:t>CloudGate</w:t>
      </w:r>
      <w:proofErr w:type="spellEnd"/>
      <w:r w:rsidRPr="00BF4E7C">
        <w:rPr>
          <w:rFonts w:ascii="MS PGothic" w:eastAsia="MS PGothic" w:hAnsi="MS PGothic" w:cs="ＭＳ Ｐゴシック"/>
        </w:rPr>
        <w:t xml:space="preserve"> UNOは、クラウドサービスを「より安全に・より便利に」をコンセプトに、G</w:t>
      </w:r>
      <w:r w:rsidR="00E802D1">
        <w:rPr>
          <w:rFonts w:ascii="MS PGothic" w:eastAsia="MS PGothic" w:hAnsi="MS PGothic" w:cs="ＭＳ Ｐゴシック"/>
        </w:rPr>
        <w:t xml:space="preserve"> Suite</w:t>
      </w:r>
      <w:r w:rsidRPr="00BF4E7C">
        <w:rPr>
          <w:rFonts w:ascii="MS PGothic" w:eastAsia="MS PGothic" w:hAnsi="MS PGothic" w:cs="ＭＳ Ｐゴシック"/>
          <w:sz w:val="24"/>
          <w:szCs w:val="24"/>
          <w:vertAlign w:val="superscript"/>
        </w:rPr>
        <w:t xml:space="preserve"> </w:t>
      </w:r>
      <w:r w:rsidRPr="00BF4E7C">
        <w:rPr>
          <w:rFonts w:ascii="MS PGothic" w:eastAsia="MS PGothic" w:hAnsi="MS PGothic" w:cs="ＭＳ Ｐゴシック"/>
        </w:rPr>
        <w:t>、Microsoft Office 365、cybozu.comなどの30</w:t>
      </w:r>
      <w:r w:rsidR="00E802D1">
        <w:rPr>
          <w:rFonts w:ascii="MS PGothic" w:eastAsia="MS PGothic" w:hAnsi="MS PGothic" w:cs="ＭＳ Ｐゴシック"/>
        </w:rPr>
        <w:t>以上のクラウドサービス</w:t>
      </w:r>
      <w:r w:rsidR="00E802D1">
        <w:rPr>
          <w:rFonts w:ascii="MS PGothic" w:eastAsia="MS PGothic" w:hAnsi="MS PGothic" w:cs="ＭＳ Ｐゴシック" w:hint="eastAsia"/>
        </w:rPr>
        <w:t>へ</w:t>
      </w:r>
      <w:r w:rsidRPr="00BF4E7C">
        <w:rPr>
          <w:rFonts w:ascii="MS PGothic" w:eastAsia="MS PGothic" w:hAnsi="MS PGothic" w:cs="ＭＳ Ｐゴシック"/>
        </w:rPr>
        <w:t>のシングルサインオン及び認証強化機能を提供しております。</w:t>
      </w:r>
    </w:p>
    <w:p w14:paraId="6FE96A72" w14:textId="77777777" w:rsidR="000F4BD9" w:rsidRPr="00BF4E7C" w:rsidRDefault="000D16FD">
      <w:pPr>
        <w:rPr>
          <w:rFonts w:ascii="MS PGothic" w:eastAsia="MS PGothic" w:hAnsi="MS PGothic"/>
        </w:rPr>
      </w:pPr>
      <w:r w:rsidRPr="00BF4E7C">
        <w:rPr>
          <w:rFonts w:ascii="MS PGothic" w:eastAsia="MS PGothic" w:hAnsi="MS PGothic" w:cs="ＭＳ Ｐゴシック"/>
        </w:rPr>
        <w:t>ID,パスワード認証だけでなく、ワンタイムパスワードやFIDO U2F*規格による2要素認証、場所・時間別制限、クライアント証明書による端末認証、パスワード不要の指紋認証など、クラウド認証における様々なセキュリティ要件を実現できる多くの機能を提供しています。</w:t>
      </w:r>
    </w:p>
    <w:p w14:paraId="68A59764" w14:textId="1B2C69B0" w:rsidR="000F4BD9" w:rsidRPr="00BF4E7C" w:rsidRDefault="000D16FD">
      <w:pPr>
        <w:rPr>
          <w:rFonts w:ascii="MS PGothic" w:eastAsia="MS PGothic" w:hAnsi="MS PGothic"/>
        </w:rPr>
      </w:pPr>
      <w:r w:rsidRPr="00BF4E7C">
        <w:rPr>
          <w:rFonts w:ascii="MS PGothic" w:eastAsia="MS PGothic" w:hAnsi="MS PGothic" w:cs="ＭＳ Ｐゴシック"/>
          <w:sz w:val="18"/>
          <w:szCs w:val="18"/>
        </w:rPr>
        <w:t>* FIDO U2F（</w:t>
      </w:r>
      <w:r w:rsidR="00A61A36">
        <w:rPr>
          <w:rFonts w:ascii="MS PGothic" w:eastAsia="MS PGothic" w:hAnsi="MS PGothic" w:cs="ＭＳ Ｐゴシック"/>
          <w:sz w:val="18"/>
          <w:szCs w:val="18"/>
        </w:rPr>
        <w:t>Universal Second Factor</w:t>
      </w:r>
      <w:r w:rsidRPr="00BF4E7C">
        <w:rPr>
          <w:rFonts w:ascii="MS PGothic" w:eastAsia="MS PGothic" w:hAnsi="MS PGothic" w:cs="ＭＳ Ｐゴシック"/>
          <w:sz w:val="18"/>
          <w:szCs w:val="18"/>
        </w:rPr>
        <w:t xml:space="preserve">）は、米国を中心にオンライン認証の強化を狙いとした新標準を確立することを目的とした団体、「FIDO （Fast </w:t>
      </w:r>
      <w:proofErr w:type="spellStart"/>
      <w:r w:rsidRPr="00BF4E7C">
        <w:rPr>
          <w:rFonts w:ascii="MS PGothic" w:eastAsia="MS PGothic" w:hAnsi="MS PGothic" w:cs="ＭＳ Ｐゴシック"/>
          <w:sz w:val="18"/>
          <w:szCs w:val="18"/>
        </w:rPr>
        <w:t>IDentity</w:t>
      </w:r>
      <w:proofErr w:type="spellEnd"/>
      <w:r w:rsidRPr="00BF4E7C">
        <w:rPr>
          <w:rFonts w:ascii="MS PGothic" w:eastAsia="MS PGothic" w:hAnsi="MS PGothic" w:cs="ＭＳ Ｐゴシック"/>
          <w:sz w:val="18"/>
          <w:szCs w:val="18"/>
        </w:rPr>
        <w:t xml:space="preserve"> Onlineの略称）Alliance」により策定された、公開鍵暗号方式に基づく認証用標準プロトコルのうちの1つで、2要素認証方式の名称です。</w:t>
      </w:r>
    </w:p>
    <w:p w14:paraId="33ADBA76" w14:textId="77777777" w:rsidR="000F4BD9" w:rsidRPr="00BF4E7C" w:rsidRDefault="000F4BD9">
      <w:pPr>
        <w:rPr>
          <w:rFonts w:ascii="MS PGothic" w:eastAsia="MS PGothic" w:hAnsi="MS PGothic"/>
        </w:rPr>
      </w:pPr>
    </w:p>
    <w:p w14:paraId="2AD70042" w14:textId="77777777" w:rsidR="000F4BD9" w:rsidRPr="00BF4E7C" w:rsidRDefault="000D16FD">
      <w:pPr>
        <w:rPr>
          <w:rFonts w:ascii="MS PGothic" w:eastAsia="MS PGothic" w:hAnsi="MS PGothic"/>
        </w:rPr>
      </w:pPr>
      <w:r w:rsidRPr="00BF4E7C">
        <w:rPr>
          <w:rFonts w:ascii="MS PGothic" w:eastAsia="MS PGothic" w:hAnsi="MS PGothic" w:cs="Arial Unicode MS"/>
          <w:b/>
        </w:rPr>
        <w:t>◆インターナショナルシステムリサーチについて</w:t>
      </w:r>
    </w:p>
    <w:p w14:paraId="1531B115" w14:textId="77777777" w:rsidR="000F4BD9" w:rsidRPr="00BF4E7C" w:rsidRDefault="000D16FD">
      <w:pPr>
        <w:rPr>
          <w:rFonts w:ascii="MS PGothic" w:eastAsia="MS PGothic" w:hAnsi="MS PGothic"/>
        </w:rPr>
      </w:pPr>
      <w:r w:rsidRPr="00BF4E7C">
        <w:rPr>
          <w:rFonts w:ascii="MS PGothic" w:eastAsia="MS PGothic" w:hAnsi="MS PGothic" w:cs="SimSun"/>
        </w:rPr>
        <w:t>1993年、東京に設立されたインターナショナルシステムリサーチ(ISR)はインターネット黎明期の頃からWebシステム開発に着手し、常に時代の要請に即した製品開発、システムインテグレーション、各種コンサルティング業務</w:t>
      </w:r>
      <w:bookmarkStart w:id="0" w:name="_GoBack"/>
      <w:bookmarkEnd w:id="0"/>
      <w:r w:rsidRPr="00BF4E7C">
        <w:rPr>
          <w:rFonts w:ascii="MS PGothic" w:eastAsia="MS PGothic" w:hAnsi="MS PGothic" w:cs="SimSun"/>
        </w:rPr>
        <w:t>など様々なソリューションを提供してまいりました。</w:t>
      </w:r>
    </w:p>
    <w:p w14:paraId="2E632296" w14:textId="77777777" w:rsidR="000F4BD9" w:rsidRPr="00BF4E7C" w:rsidRDefault="000D16FD">
      <w:pPr>
        <w:rPr>
          <w:rFonts w:ascii="MS PGothic" w:eastAsia="MS PGothic" w:hAnsi="MS PGothic"/>
        </w:rPr>
      </w:pPr>
      <w:r w:rsidRPr="00BF4E7C">
        <w:rPr>
          <w:rFonts w:ascii="MS PGothic" w:eastAsia="MS PGothic" w:hAnsi="MS PGothic" w:cs="Arial Unicode MS"/>
        </w:rPr>
        <w:t xml:space="preserve">　現在は主力事業を</w:t>
      </w:r>
      <w:proofErr w:type="spellStart"/>
      <w:r w:rsidRPr="00BF4E7C">
        <w:rPr>
          <w:rFonts w:ascii="MS PGothic" w:eastAsia="MS PGothic" w:hAnsi="MS PGothic" w:cs="Arial Unicode MS"/>
        </w:rPr>
        <w:t>CloudGate</w:t>
      </w:r>
      <w:proofErr w:type="spellEnd"/>
      <w:r w:rsidRPr="00BF4E7C">
        <w:rPr>
          <w:rFonts w:ascii="MS PGothic" w:eastAsia="MS PGothic" w:hAnsi="MS PGothic" w:cs="Arial Unicode MS"/>
        </w:rPr>
        <w:t xml:space="preserve"> UNOに一本化し、</w:t>
      </w:r>
      <w:r w:rsidRPr="00BF4E7C">
        <w:rPr>
          <w:rFonts w:ascii="MS PGothic" w:eastAsia="MS PGothic" w:hAnsi="MS PGothic" w:cs="ＭＳ Ｐゴシック"/>
        </w:rPr>
        <w:t>2008年のサービス開始以来、約8年ものサービス運用実績があり、現在では1,200社62万ユーザー（2016年3月時点）にご利用頂いております。</w:t>
      </w:r>
    </w:p>
    <w:p w14:paraId="2C32918F" w14:textId="77777777" w:rsidR="000F4BD9" w:rsidRPr="00BF4E7C" w:rsidRDefault="000F4BD9">
      <w:pPr>
        <w:rPr>
          <w:rFonts w:ascii="MS PGothic" w:eastAsia="MS PGothic" w:hAnsi="MS PGothic"/>
        </w:rPr>
      </w:pPr>
    </w:p>
    <w:p w14:paraId="2B06F637" w14:textId="2649090E" w:rsidR="000F4BD9" w:rsidRPr="00BF4E7C" w:rsidRDefault="000D16FD">
      <w:pPr>
        <w:rPr>
          <w:rFonts w:ascii="MS PGothic" w:eastAsia="MS PGothic" w:hAnsi="MS PGothic"/>
        </w:rPr>
      </w:pPr>
      <w:r w:rsidRPr="00BF4E7C">
        <w:rPr>
          <w:rFonts w:ascii="MS PGothic" w:eastAsia="MS PGothic" w:hAnsi="MS PGothic" w:cs="ＭＳ Ｐゴシック"/>
          <w:sz w:val="18"/>
          <w:szCs w:val="18"/>
        </w:rPr>
        <w:t>＊「</w:t>
      </w:r>
      <w:r w:rsidR="00F85FC2">
        <w:rPr>
          <w:rFonts w:ascii="MS PGothic" w:eastAsia="MS PGothic" w:hAnsi="MS PGothic" w:cs="ＭＳ Ｐゴシック"/>
          <w:sz w:val="18"/>
          <w:szCs w:val="18"/>
        </w:rPr>
        <w:t>G Suite</w:t>
      </w:r>
      <w:r w:rsidRPr="00BF4E7C">
        <w:rPr>
          <w:rFonts w:ascii="MS PGothic" w:eastAsia="MS PGothic" w:hAnsi="MS PGothic" w:cs="ＭＳ Ｐゴシック"/>
          <w:sz w:val="18"/>
          <w:szCs w:val="18"/>
        </w:rPr>
        <w:t>」はGoogle Inc.の登録商標です。</w:t>
      </w:r>
    </w:p>
    <w:p w14:paraId="45205899" w14:textId="0E5AB46D" w:rsidR="000F4BD9" w:rsidRPr="00BF4E7C" w:rsidRDefault="000D16FD">
      <w:pPr>
        <w:rPr>
          <w:rFonts w:ascii="MS PGothic" w:eastAsia="MS PGothic" w:hAnsi="MS PGothic"/>
        </w:rPr>
      </w:pPr>
      <w:r w:rsidRPr="00BF4E7C">
        <w:rPr>
          <w:rFonts w:ascii="MS PGothic" w:eastAsia="MS PGothic" w:hAnsi="MS PGothic" w:cs="ＭＳ Ｐゴシック"/>
          <w:sz w:val="18"/>
          <w:szCs w:val="18"/>
        </w:rPr>
        <w:t>＊「Microsoft Office 365」</w:t>
      </w:r>
      <w:r w:rsidRPr="00BF4E7C">
        <w:rPr>
          <w:rFonts w:ascii="MS PGothic" w:eastAsia="MS PGothic" w:hAnsi="MS PGothic" w:cs="ＭＳ Ｐゴシック"/>
          <w:sz w:val="18"/>
          <w:szCs w:val="18"/>
          <w:highlight w:val="white"/>
        </w:rPr>
        <w:t>は、</w:t>
      </w:r>
      <w:r w:rsidR="00431025" w:rsidRPr="00431025">
        <w:rPr>
          <w:rFonts w:ascii="MS PGothic" w:eastAsia="MS PGothic" w:hAnsi="MS PGothic" w:cs="ＭＳ Ｐゴシック" w:hint="eastAsia"/>
          <w:sz w:val="18"/>
          <w:szCs w:val="18"/>
        </w:rPr>
        <w:t>米国 Microsoft Corporation の、米国およびその他の国における登録商標または商標です。</w:t>
      </w:r>
    </w:p>
    <w:p w14:paraId="04F3BD67" w14:textId="77777777" w:rsidR="000F4BD9" w:rsidRPr="00BF4E7C" w:rsidRDefault="000D16FD">
      <w:pPr>
        <w:rPr>
          <w:rFonts w:ascii="MS PGothic" w:eastAsia="MS PGothic" w:hAnsi="MS PGothic"/>
        </w:rPr>
      </w:pPr>
      <w:r w:rsidRPr="00BF4E7C">
        <w:rPr>
          <w:rFonts w:ascii="MS PGothic" w:eastAsia="MS PGothic" w:hAnsi="MS PGothic" w:cs="ＭＳ Ｐゴシック"/>
          <w:sz w:val="18"/>
          <w:szCs w:val="18"/>
        </w:rPr>
        <w:t>＊  その他の商品名、会社名、団体名は、各社の商標または登録商標です。</w:t>
      </w:r>
    </w:p>
    <w:p w14:paraId="15B5C767" w14:textId="77777777" w:rsidR="000F4BD9" w:rsidRPr="00BF4E7C" w:rsidRDefault="000D16FD">
      <w:pPr>
        <w:rPr>
          <w:rFonts w:ascii="MS PGothic" w:eastAsia="MS PGothic" w:hAnsi="MS PGothic"/>
        </w:rPr>
      </w:pPr>
      <w:r w:rsidRPr="00BF4E7C">
        <w:rPr>
          <w:rFonts w:ascii="MS PGothic" w:eastAsia="MS PGothic" w:hAnsi="MS PGothic" w:cs="ＭＳ Ｐゴシック"/>
        </w:rPr>
        <w:t xml:space="preserve">  </w:t>
      </w:r>
    </w:p>
    <w:p w14:paraId="79AF699F" w14:textId="77777777" w:rsidR="000F4BD9" w:rsidRPr="00BF4E7C" w:rsidRDefault="000D16FD">
      <w:pPr>
        <w:rPr>
          <w:rFonts w:ascii="MS PGothic" w:eastAsia="MS PGothic" w:hAnsi="MS PGothic"/>
        </w:rPr>
      </w:pPr>
      <w:r w:rsidRPr="00BF4E7C">
        <w:rPr>
          <w:rFonts w:ascii="MS PGothic" w:eastAsia="MS PGothic" w:hAnsi="MS PGothic"/>
        </w:rPr>
        <w:t>◆</w:t>
      </w:r>
      <w:r w:rsidRPr="00BF4E7C">
        <w:rPr>
          <w:rFonts w:ascii="MS PGothic" w:eastAsia="MS PGothic" w:hAnsi="MS PGothic" w:cs="ＭＳ Ｐゴシック"/>
          <w:b/>
        </w:rPr>
        <w:t>本件に関するお問合せ先</w:t>
      </w:r>
    </w:p>
    <w:p w14:paraId="5973E33C" w14:textId="77777777" w:rsidR="000F4BD9" w:rsidRPr="00BF4E7C" w:rsidRDefault="000D16FD">
      <w:pPr>
        <w:rPr>
          <w:rFonts w:ascii="MS PGothic" w:eastAsia="MS PGothic" w:hAnsi="MS PGothic"/>
        </w:rPr>
      </w:pPr>
      <w:r w:rsidRPr="00BF4E7C">
        <w:rPr>
          <w:rFonts w:ascii="MS PGothic" w:eastAsia="MS PGothic" w:hAnsi="MS PGothic" w:cs="ＭＳ Ｐゴシック"/>
        </w:rPr>
        <w:t>株式会社インターナショナルシステムリサーチ</w:t>
      </w:r>
    </w:p>
    <w:p w14:paraId="4DE152FB" w14:textId="77777777" w:rsidR="000F4BD9" w:rsidRPr="00BF4E7C" w:rsidRDefault="000D16FD">
      <w:pPr>
        <w:rPr>
          <w:rFonts w:ascii="MS PGothic" w:eastAsia="MS PGothic" w:hAnsi="MS PGothic"/>
        </w:rPr>
      </w:pPr>
      <w:r w:rsidRPr="00BF4E7C">
        <w:rPr>
          <w:rFonts w:ascii="MS PGothic" w:eastAsia="MS PGothic" w:hAnsi="MS PGothic" w:cs="ＭＳ Ｐゴシック"/>
        </w:rPr>
        <w:t>マーケティング部</w:t>
      </w:r>
    </w:p>
    <w:p w14:paraId="58394D62" w14:textId="0F8D4405" w:rsidR="000F4BD9" w:rsidRPr="00BF4E7C" w:rsidRDefault="000D16FD">
      <w:pPr>
        <w:rPr>
          <w:rFonts w:ascii="MS PGothic" w:eastAsia="MS PGothic" w:hAnsi="MS PGothic"/>
        </w:rPr>
      </w:pPr>
      <w:r w:rsidRPr="00BF4E7C">
        <w:rPr>
          <w:rFonts w:ascii="MS PGothic" w:eastAsia="MS PGothic" w:hAnsi="MS PGothic" w:cs="ＭＳ Ｐゴシック"/>
        </w:rPr>
        <w:t>〒164-0012 東京都中野区本町6-16-12 新中野FKビル</w:t>
      </w:r>
      <w:r w:rsidR="003B51EE">
        <w:rPr>
          <w:rFonts w:ascii="MS PGothic" w:eastAsia="MS PGothic" w:hAnsi="MS PGothic" w:cs="ＭＳ Ｐゴシック"/>
        </w:rPr>
        <w:t xml:space="preserve"> 2F</w:t>
      </w:r>
    </w:p>
    <w:p w14:paraId="295A9F84" w14:textId="77777777" w:rsidR="000F4BD9" w:rsidRPr="00BF4E7C" w:rsidRDefault="000D16FD">
      <w:pPr>
        <w:rPr>
          <w:rFonts w:ascii="MS PGothic" w:eastAsia="MS PGothic" w:hAnsi="MS PGothic"/>
        </w:rPr>
      </w:pPr>
      <w:r w:rsidRPr="00BF4E7C">
        <w:rPr>
          <w:rFonts w:ascii="MS PGothic" w:eastAsia="MS PGothic" w:hAnsi="MS PGothic" w:cs="ＭＳ Ｐゴシック"/>
        </w:rPr>
        <w:t xml:space="preserve">TEL:03-3384-1123 </w:t>
      </w:r>
    </w:p>
    <w:p w14:paraId="14A6488C" w14:textId="77777777" w:rsidR="000F4BD9" w:rsidRPr="00BF4E7C" w:rsidRDefault="000D16FD">
      <w:pPr>
        <w:rPr>
          <w:rFonts w:ascii="MS PGothic" w:eastAsia="MS PGothic" w:hAnsi="MS PGothic"/>
        </w:rPr>
      </w:pPr>
      <w:r w:rsidRPr="00BF4E7C">
        <w:rPr>
          <w:rFonts w:ascii="MS PGothic" w:eastAsia="MS PGothic" w:hAnsi="MS PGothic" w:cs="ＭＳ Ｐゴシック"/>
        </w:rPr>
        <w:t xml:space="preserve">FAX:03-3384-1124 </w:t>
      </w:r>
      <w:hyperlink r:id="rId9">
        <w:r w:rsidRPr="00BF4E7C">
          <w:rPr>
            <w:rFonts w:ascii="MS PGothic" w:eastAsia="MS PGothic" w:hAnsi="MS PGothic" w:cs="ＭＳ Ｐゴシック"/>
            <w:color w:val="0000FF"/>
            <w:u w:val="single"/>
          </w:rPr>
          <w:t>http://www.isr.co.jp/</w:t>
        </w:r>
      </w:hyperlink>
      <w:hyperlink r:id="rId10"/>
    </w:p>
    <w:p w14:paraId="4A39E22C" w14:textId="77777777" w:rsidR="000F4BD9" w:rsidRPr="00BF4E7C" w:rsidRDefault="000D16FD">
      <w:pPr>
        <w:rPr>
          <w:rFonts w:ascii="MS PGothic" w:eastAsia="MS PGothic" w:hAnsi="MS PGothic"/>
        </w:rPr>
      </w:pPr>
      <w:r w:rsidRPr="00BF4E7C">
        <w:rPr>
          <w:rFonts w:ascii="MS PGothic" w:eastAsia="MS PGothic" w:hAnsi="MS PGothic" w:cs="ＭＳ Ｐゴシック"/>
        </w:rPr>
        <w:t xml:space="preserve">E-mail: </w:t>
      </w:r>
      <w:hyperlink r:id="rId11">
        <w:r w:rsidRPr="00BF4E7C">
          <w:rPr>
            <w:rFonts w:ascii="MS PGothic" w:eastAsia="MS PGothic" w:hAnsi="MS PGothic" w:cs="ＭＳ Ｐゴシック"/>
            <w:color w:val="0000FF"/>
            <w:u w:val="single"/>
          </w:rPr>
          <w:t>sales@isr.co.jp</w:t>
        </w:r>
      </w:hyperlink>
      <w:hyperlink r:id="rId12"/>
    </w:p>
    <w:p w14:paraId="29A69E7B" w14:textId="77777777" w:rsidR="000F4BD9" w:rsidRPr="00BF4E7C" w:rsidRDefault="000F4BD9">
      <w:pPr>
        <w:rPr>
          <w:rFonts w:ascii="MS PGothic" w:eastAsia="MS PGothic" w:hAnsi="MS PGothic"/>
        </w:rPr>
      </w:pPr>
    </w:p>
    <w:sectPr w:rsidR="000F4BD9" w:rsidRPr="00BF4E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游明朝">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MS PGothic">
    <w:panose1 w:val="020B06000702050802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720"/>
  <w:characterSpacingControl w:val="doNotCompress"/>
  <w:compat>
    <w:useFELayout/>
    <w:compatSetting w:name="compatibilityMode" w:uri="http://schemas.microsoft.com/office/word" w:val="14"/>
  </w:compat>
  <w:rsids>
    <w:rsidRoot w:val="000F4BD9"/>
    <w:rsid w:val="00003CD5"/>
    <w:rsid w:val="00084ABE"/>
    <w:rsid w:val="000D16FD"/>
    <w:rsid w:val="000F4BD9"/>
    <w:rsid w:val="002F6186"/>
    <w:rsid w:val="003A75AA"/>
    <w:rsid w:val="003B51EE"/>
    <w:rsid w:val="00431025"/>
    <w:rsid w:val="004711F3"/>
    <w:rsid w:val="005E7B2C"/>
    <w:rsid w:val="006600AA"/>
    <w:rsid w:val="008258A5"/>
    <w:rsid w:val="00830BF9"/>
    <w:rsid w:val="00A1191E"/>
    <w:rsid w:val="00A61A36"/>
    <w:rsid w:val="00A744FD"/>
    <w:rsid w:val="00BF4BF0"/>
    <w:rsid w:val="00BF4E7C"/>
    <w:rsid w:val="00C607CC"/>
    <w:rsid w:val="00CA771D"/>
    <w:rsid w:val="00E802D1"/>
    <w:rsid w:val="00F85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A458B"/>
  <w15:docId w15:val="{E3AE2F48-287A-4351-8A24-2E8382A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ja-JP"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0D16F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6FD"/>
    <w:rPr>
      <w:rFonts w:asciiTheme="majorHAnsi" w:eastAsiaTheme="majorEastAsia" w:hAnsiTheme="majorHAnsi" w:cstheme="majorBidi"/>
      <w:sz w:val="18"/>
      <w:szCs w:val="18"/>
    </w:rPr>
  </w:style>
  <w:style w:type="paragraph" w:styleId="aa">
    <w:name w:val="annotation subject"/>
    <w:basedOn w:val="a5"/>
    <w:next w:val="a5"/>
    <w:link w:val="ab"/>
    <w:uiPriority w:val="99"/>
    <w:semiHidden/>
    <w:unhideWhenUsed/>
    <w:rsid w:val="000D16FD"/>
    <w:rPr>
      <w:b/>
      <w:bCs/>
    </w:rPr>
  </w:style>
  <w:style w:type="character" w:customStyle="1" w:styleId="ab">
    <w:name w:val="コメント内容 (文字)"/>
    <w:basedOn w:val="a6"/>
    <w:link w:val="aa"/>
    <w:uiPriority w:val="99"/>
    <w:semiHidden/>
    <w:rsid w:val="000D16FD"/>
    <w:rPr>
      <w:b/>
      <w:bCs/>
    </w:rPr>
  </w:style>
  <w:style w:type="character" w:styleId="ac">
    <w:name w:val="Hyperlink"/>
    <w:basedOn w:val="a0"/>
    <w:uiPriority w:val="99"/>
    <w:unhideWhenUsed/>
    <w:rsid w:val="00E80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345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les@isr.co.jp" TargetMode="External"/><Relationship Id="rId12" Type="http://schemas.openxmlformats.org/officeDocument/2006/relationships/hyperlink" Target="mailto:sales@isr.co.j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cloudgate.jp/lineup/sso-with-otherservices.html" TargetMode="External"/><Relationship Id="rId7" Type="http://schemas.openxmlformats.org/officeDocument/2006/relationships/image" Target="media/image2.png"/><Relationship Id="rId8" Type="http://schemas.openxmlformats.org/officeDocument/2006/relationships/hyperlink" Target="https://www.cloudgate.jp/" TargetMode="External"/><Relationship Id="rId9" Type="http://schemas.openxmlformats.org/officeDocument/2006/relationships/hyperlink" Target="http://www.isr.co.jp/" TargetMode="External"/><Relationship Id="rId10" Type="http://schemas.openxmlformats.org/officeDocument/2006/relationships/hyperlink" Target="http://www.isr.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7E122E-6407-314F-A988-EC0A1B8A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334</Words>
  <Characters>1904</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ユーザー</cp:lastModifiedBy>
  <cp:revision>16</cp:revision>
  <cp:lastPrinted>2016-10-13T09:16:00Z</cp:lastPrinted>
  <dcterms:created xsi:type="dcterms:W3CDTF">2016-09-21T10:48:00Z</dcterms:created>
  <dcterms:modified xsi:type="dcterms:W3CDTF">2016-10-13T09:40:00Z</dcterms:modified>
</cp:coreProperties>
</file>