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E7" w:rsidRDefault="00CB5833" w:rsidP="00FA06E7">
      <w:pPr>
        <w:widowControl/>
        <w:jc w:val="left"/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3608070</wp:posOffset>
            </wp:positionH>
            <wp:positionV relativeFrom="margin">
              <wp:posOffset>-389890</wp:posOffset>
            </wp:positionV>
            <wp:extent cx="2700655" cy="1074420"/>
            <wp:effectExtent l="0" t="0" r="0" b="0"/>
            <wp:wrapSquare wrapText="bothSides"/>
            <wp:docPr id="1" name="図 1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Pr="00FA06E7" w:rsidRDefault="00FA06E7" w:rsidP="00FA06E7">
      <w:pPr>
        <w:widowControl/>
        <w:jc w:val="center"/>
        <w:rPr>
          <w:b/>
          <w:sz w:val="28"/>
        </w:rPr>
      </w:pPr>
      <w:r w:rsidRPr="00FA06E7">
        <w:rPr>
          <w:rFonts w:hint="eastAsia"/>
          <w:b/>
          <w:sz w:val="28"/>
        </w:rPr>
        <w:t>ユナイテッド・ヘルスコミュニケーション株式会社</w:t>
      </w:r>
    </w:p>
    <w:p w:rsidR="00FA06E7" w:rsidRDefault="00FA06E7" w:rsidP="00FA06E7">
      <w:pPr>
        <w:jc w:val="center"/>
        <w:rPr>
          <w:b/>
          <w:sz w:val="28"/>
        </w:rPr>
      </w:pPr>
      <w:r w:rsidRPr="00FA06E7">
        <w:rPr>
          <w:rFonts w:hint="eastAsia"/>
          <w:b/>
          <w:sz w:val="28"/>
        </w:rPr>
        <w:t>プレス資料</w:t>
      </w:r>
    </w:p>
    <w:p w:rsidR="00FA06E7" w:rsidRDefault="00FA06E7" w:rsidP="00FA06E7">
      <w:pPr>
        <w:jc w:val="left"/>
        <w:rPr>
          <w:b/>
          <w:sz w:val="28"/>
        </w:rPr>
      </w:pPr>
    </w:p>
    <w:p w:rsidR="00FA06E7" w:rsidRDefault="00FA06E7" w:rsidP="00FA06E7">
      <w:pPr>
        <w:jc w:val="left"/>
        <w:rPr>
          <w:b/>
          <w:sz w:val="28"/>
        </w:rPr>
      </w:pPr>
    </w:p>
    <w:p w:rsidR="00FA06E7" w:rsidRDefault="00FA06E7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>内容</w:t>
      </w:r>
    </w:p>
    <w:p w:rsidR="00FA06E7" w:rsidRDefault="00FA06E7" w:rsidP="00FA06E7">
      <w:pPr>
        <w:jc w:val="left"/>
        <w:rPr>
          <w:b/>
          <w:sz w:val="28"/>
        </w:rPr>
      </w:pPr>
    </w:p>
    <w:p w:rsidR="008E3D80" w:rsidRDefault="00C10091" w:rsidP="008E3D80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 w:rsidRPr="00FA06E7">
        <w:rPr>
          <w:rFonts w:hint="eastAsia"/>
          <w:b/>
          <w:sz w:val="22"/>
        </w:rPr>
        <w:t>新サービス『ウィティ　パーソナルアシスタント』サービス概要</w:t>
      </w:r>
    </w:p>
    <w:p w:rsidR="008E3D80" w:rsidRPr="008E3D80" w:rsidRDefault="008E3D80" w:rsidP="008E3D80">
      <w:pPr>
        <w:pStyle w:val="a3"/>
        <w:ind w:leftChars="0" w:left="420"/>
        <w:jc w:val="left"/>
        <w:rPr>
          <w:b/>
          <w:sz w:val="22"/>
        </w:rPr>
      </w:pPr>
    </w:p>
    <w:p w:rsidR="00FA06E7" w:rsidRPr="00FA06E7" w:rsidRDefault="00FA06E7" w:rsidP="00FA06E7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>
        <w:rPr>
          <w:rFonts w:hint="eastAsia"/>
          <w:b/>
          <w:sz w:val="22"/>
        </w:rPr>
        <w:t xml:space="preserve">ユナイテッド・ヘルスコミュニケーション　</w:t>
      </w:r>
      <w:r w:rsidRPr="00FA06E7">
        <w:rPr>
          <w:rFonts w:hint="eastAsia"/>
          <w:b/>
          <w:sz w:val="22"/>
        </w:rPr>
        <w:t>会社概要</w:t>
      </w:r>
    </w:p>
    <w:p w:rsidR="008E3D80" w:rsidRDefault="008E3D80" w:rsidP="008E3D80">
      <w:pPr>
        <w:pStyle w:val="a3"/>
        <w:ind w:leftChars="0" w:left="420"/>
        <w:jc w:val="left"/>
        <w:rPr>
          <w:b/>
          <w:sz w:val="22"/>
        </w:rPr>
      </w:pPr>
    </w:p>
    <w:p w:rsidR="00FA06E7" w:rsidRPr="00FA06E7" w:rsidRDefault="00FA06E7" w:rsidP="00FA06E7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 w:rsidRPr="00FA06E7">
        <w:rPr>
          <w:rFonts w:hint="eastAsia"/>
          <w:b/>
          <w:sz w:val="22"/>
        </w:rPr>
        <w:t>代表</w:t>
      </w:r>
      <w:r>
        <w:rPr>
          <w:rFonts w:hint="eastAsia"/>
          <w:b/>
          <w:sz w:val="22"/>
        </w:rPr>
        <w:t>者</w:t>
      </w:r>
      <w:r w:rsidRPr="00FA06E7">
        <w:rPr>
          <w:rFonts w:hint="eastAsia"/>
          <w:b/>
          <w:sz w:val="22"/>
        </w:rPr>
        <w:t>プロフィール</w:t>
      </w:r>
    </w:p>
    <w:p w:rsidR="00FA06E7" w:rsidRPr="00FA06E7" w:rsidRDefault="009C5DC4" w:rsidP="00FA06E7">
      <w:pPr>
        <w:rPr>
          <w:b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53.7pt;margin-top:5.25pt;width:125.1pt;height:83.55pt;z-index:251674624;mso-position-horizontal-relative:text;mso-position-vertical-relative:text">
            <v:imagedata r:id="rId8" o:title="002_basic"/>
          </v:shape>
        </w:pict>
      </w:r>
    </w:p>
    <w:p w:rsidR="00FA06E7" w:rsidRDefault="00FA06E7"/>
    <w:p w:rsidR="00C10091" w:rsidRDefault="00FA06E7" w:rsidP="00C10091">
      <w:pPr>
        <w:widowControl/>
        <w:jc w:val="left"/>
      </w:pPr>
      <w:r>
        <w:br w:type="page"/>
      </w:r>
    </w:p>
    <w:p w:rsidR="00C10091" w:rsidRDefault="00C10091" w:rsidP="001B525B">
      <w:r>
        <w:rPr>
          <w:b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798936B1" wp14:editId="20041033">
            <wp:simplePos x="0" y="0"/>
            <wp:positionH relativeFrom="margin">
              <wp:posOffset>3974933</wp:posOffset>
            </wp:positionH>
            <wp:positionV relativeFrom="margin">
              <wp:posOffset>-359410</wp:posOffset>
            </wp:positionV>
            <wp:extent cx="2314742" cy="920565"/>
            <wp:effectExtent l="0" t="0" r="0" b="0"/>
            <wp:wrapNone/>
            <wp:docPr id="2" name="図 2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3" cy="9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25B" w:rsidRPr="001B525B" w:rsidRDefault="001B525B" w:rsidP="001B525B"/>
    <w:p w:rsidR="00C10091" w:rsidRDefault="00C10091" w:rsidP="00C10091">
      <w:pPr>
        <w:jc w:val="center"/>
        <w:rPr>
          <w:b/>
          <w:color w:val="00B050"/>
          <w:sz w:val="28"/>
        </w:rPr>
      </w:pPr>
      <w:r>
        <w:rPr>
          <w:rFonts w:hint="eastAsia"/>
          <w:b/>
          <w:color w:val="00B050"/>
          <w:sz w:val="28"/>
        </w:rPr>
        <w:t>『ウィティ　パーソナルアシスタント』サービス概要</w:t>
      </w:r>
    </w:p>
    <w:p w:rsidR="00C10091" w:rsidRDefault="00C10091" w:rsidP="00C10091">
      <w:pPr>
        <w:jc w:val="center"/>
        <w:rPr>
          <w:b/>
          <w:color w:val="00B050"/>
          <w:sz w:val="28"/>
        </w:rPr>
      </w:pPr>
    </w:p>
    <w:p w:rsidR="00C10091" w:rsidRPr="00C24690" w:rsidRDefault="00C10091" w:rsidP="00C10091">
      <w:pPr>
        <w:rPr>
          <w:b/>
        </w:rPr>
      </w:pPr>
      <w:r w:rsidRPr="00C24690">
        <w:rPr>
          <w:rFonts w:hint="eastAsia"/>
          <w:b/>
        </w:rPr>
        <w:t>サービス正式名称：　ウィティ　パーソナルアシスタント</w:t>
      </w:r>
    </w:p>
    <w:p w:rsidR="00C10091" w:rsidRPr="00C24690" w:rsidRDefault="00C10091" w:rsidP="00C10091">
      <w:pPr>
        <w:rPr>
          <w:b/>
        </w:rPr>
      </w:pPr>
      <w:r w:rsidRPr="00C24690">
        <w:rPr>
          <w:rFonts w:hint="eastAsia"/>
          <w:b/>
        </w:rPr>
        <w:t xml:space="preserve">提供・販売開始日：　</w:t>
      </w:r>
      <w:r w:rsidRPr="00C24690">
        <w:rPr>
          <w:rFonts w:hint="eastAsia"/>
          <w:b/>
        </w:rPr>
        <w:t>2017</w:t>
      </w:r>
      <w:r w:rsidRPr="00C24690">
        <w:rPr>
          <w:rFonts w:hint="eastAsia"/>
          <w:b/>
        </w:rPr>
        <w:t>年</w:t>
      </w:r>
      <w:r w:rsidRPr="00C24690">
        <w:rPr>
          <w:rFonts w:hint="eastAsia"/>
          <w:b/>
        </w:rPr>
        <w:t>1</w:t>
      </w:r>
      <w:r w:rsidRPr="00C24690">
        <w:rPr>
          <w:rFonts w:hint="eastAsia"/>
          <w:b/>
        </w:rPr>
        <w:t>月</w:t>
      </w:r>
      <w:r w:rsidRPr="00C24690">
        <w:rPr>
          <w:rFonts w:hint="eastAsia"/>
          <w:b/>
        </w:rPr>
        <w:t>1</w:t>
      </w:r>
      <w:r w:rsidR="008E3D80">
        <w:rPr>
          <w:rFonts w:hint="eastAsia"/>
          <w:b/>
        </w:rPr>
        <w:t>7</w:t>
      </w:r>
      <w:r w:rsidRPr="00C24690">
        <w:rPr>
          <w:rFonts w:hint="eastAsia"/>
          <w:b/>
        </w:rPr>
        <w:t>日</w:t>
      </w:r>
    </w:p>
    <w:p w:rsidR="00AC0674" w:rsidRPr="00C24690" w:rsidRDefault="00AC0674" w:rsidP="00C10091">
      <w:pPr>
        <w:rPr>
          <w:b/>
        </w:rPr>
      </w:pPr>
      <w:r w:rsidRPr="00C24690">
        <w:rPr>
          <w:rFonts w:hint="eastAsia"/>
          <w:b/>
        </w:rPr>
        <w:t>料金：</w:t>
      </w:r>
      <w:r w:rsidRPr="00C24690">
        <w:rPr>
          <w:b/>
        </w:rPr>
        <w:tab/>
      </w:r>
      <w:r w:rsidRPr="00C24690">
        <w:rPr>
          <w:b/>
        </w:rPr>
        <w:tab/>
      </w:r>
      <w:r w:rsidRPr="00C24690">
        <w:rPr>
          <w:rFonts w:hint="eastAsia"/>
          <w:b/>
        </w:rPr>
        <w:t xml:space="preserve">　　従業員一人当たり　月額　</w:t>
      </w:r>
      <w:r w:rsidRPr="00C24690">
        <w:rPr>
          <w:rFonts w:hint="eastAsia"/>
          <w:b/>
        </w:rPr>
        <w:t>800</w:t>
      </w:r>
      <w:r w:rsidR="00B06081">
        <w:rPr>
          <w:rFonts w:hint="eastAsia"/>
          <w:b/>
        </w:rPr>
        <w:t>円（税抜</w:t>
      </w:r>
      <w:r w:rsidRPr="00C24690">
        <w:rPr>
          <w:rFonts w:hint="eastAsia"/>
          <w:b/>
        </w:rPr>
        <w:t>）</w:t>
      </w:r>
    </w:p>
    <w:p w:rsidR="00AC0674" w:rsidRDefault="00AC0674" w:rsidP="00C10091"/>
    <w:p w:rsidR="00AC0674" w:rsidRPr="00C24690" w:rsidRDefault="00AC0674" w:rsidP="00C10091">
      <w:pPr>
        <w:rPr>
          <w:szCs w:val="21"/>
        </w:rPr>
      </w:pPr>
      <w:r w:rsidRPr="00C24690">
        <w:rPr>
          <w:rFonts w:hint="eastAsia"/>
          <w:szCs w:val="21"/>
        </w:rPr>
        <w:t>ウィティ　パーソナルアシスタントは、</w:t>
      </w:r>
      <w:r w:rsidRPr="00C24690">
        <w:rPr>
          <w:rFonts w:hint="eastAsia"/>
          <w:szCs w:val="21"/>
        </w:rPr>
        <w:t>A</w:t>
      </w:r>
      <w:r w:rsidRPr="00C24690">
        <w:rPr>
          <w:szCs w:val="21"/>
        </w:rPr>
        <w:t>I</w:t>
      </w:r>
      <w:r w:rsidRPr="00C24690">
        <w:rPr>
          <w:rFonts w:hint="eastAsia"/>
          <w:szCs w:val="21"/>
        </w:rPr>
        <w:t>と心身の健康の専門家による健康増進アプリケーションで、３つの機能によりユーザーの心の充足をサポートする。</w:t>
      </w:r>
    </w:p>
    <w:p w:rsidR="00AC0674" w:rsidRPr="00C24690" w:rsidRDefault="00AC0674" w:rsidP="00C10091">
      <w:pPr>
        <w:rPr>
          <w:szCs w:val="21"/>
        </w:rPr>
      </w:pP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AI</w:t>
      </w:r>
      <w:r w:rsidR="00B06081">
        <w:rPr>
          <w:rFonts w:hint="eastAsia"/>
          <w:szCs w:val="21"/>
        </w:rPr>
        <w:t>キャラクター“まゆ”のＱ＆Ａ</w:t>
      </w: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心身の健康の専門家との対話</w:t>
      </w: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全国</w:t>
      </w:r>
      <w:r w:rsidRPr="00C24690">
        <w:rPr>
          <w:rFonts w:hint="eastAsia"/>
          <w:szCs w:val="21"/>
        </w:rPr>
        <w:t>4,000</w:t>
      </w:r>
      <w:r w:rsidR="008E3D80">
        <w:rPr>
          <w:rFonts w:hint="eastAsia"/>
          <w:szCs w:val="21"/>
        </w:rPr>
        <w:t>以上</w:t>
      </w:r>
      <w:r w:rsidRPr="00C24690">
        <w:rPr>
          <w:rFonts w:hint="eastAsia"/>
          <w:szCs w:val="21"/>
        </w:rPr>
        <w:t>の心の専門病院検索</w:t>
      </w:r>
    </w:p>
    <w:p w:rsidR="001B525B" w:rsidRDefault="009C5DC4" w:rsidP="00C10091">
      <w:pPr>
        <w:rPr>
          <w:szCs w:val="21"/>
        </w:rPr>
      </w:pPr>
      <w:r>
        <w:rPr>
          <w:noProof/>
        </w:rPr>
        <w:pict>
          <v:shape id="_x0000_s1030" type="#_x0000_t75" style="position:absolute;left:0;text-align:left;margin-left:377.5pt;margin-top:279.65pt;width:127pt;height:120.5pt;z-index:251668480;mso-position-horizontal-relative:margin;mso-position-vertical-relative:margin">
            <v:imagedata r:id="rId9" o:title="mayu1"/>
            <w10:wrap type="square" anchorx="margin" anchory="margin"/>
          </v:shape>
        </w:pict>
      </w:r>
    </w:p>
    <w:p w:rsidR="001B525B" w:rsidRPr="001B525B" w:rsidRDefault="00A7590E" w:rsidP="001B525B">
      <w:pPr>
        <w:tabs>
          <w:tab w:val="left" w:pos="7776"/>
        </w:tabs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t>精度の高い人工知能</w:t>
      </w:r>
      <w:r w:rsidR="0004406C">
        <w:rPr>
          <w:rFonts w:hint="eastAsia"/>
          <w:b/>
          <w:color w:val="00B050"/>
          <w:sz w:val="24"/>
        </w:rPr>
        <w:t xml:space="preserve">　</w:t>
      </w:r>
      <w:r w:rsidR="001B525B" w:rsidRPr="001B525B">
        <w:rPr>
          <w:rFonts w:hint="eastAsia"/>
          <w:b/>
          <w:color w:val="00B050"/>
          <w:sz w:val="24"/>
        </w:rPr>
        <w:t>AI</w:t>
      </w:r>
      <w:r w:rsidR="001B525B" w:rsidRPr="001B525B">
        <w:rPr>
          <w:rFonts w:hint="eastAsia"/>
          <w:b/>
          <w:color w:val="00B050"/>
          <w:sz w:val="24"/>
        </w:rPr>
        <w:t>キャラクター“まゆ”との対話</w:t>
      </w:r>
    </w:p>
    <w:p w:rsidR="0004406C" w:rsidRPr="00A7590E" w:rsidRDefault="0004406C" w:rsidP="00AC0674">
      <w:pPr>
        <w:tabs>
          <w:tab w:val="left" w:pos="7776"/>
        </w:tabs>
        <w:rPr>
          <w:b/>
          <w:color w:val="00B050"/>
          <w:sz w:val="22"/>
        </w:rPr>
      </w:pPr>
      <w:r w:rsidRPr="00A7590E">
        <w:rPr>
          <w:rFonts w:hint="eastAsia"/>
          <w:b/>
          <w:color w:val="00B050"/>
          <w:sz w:val="22"/>
        </w:rPr>
        <w:t>AI</w:t>
      </w:r>
      <w:r w:rsidR="0064158A">
        <w:rPr>
          <w:rFonts w:hint="eastAsia"/>
          <w:b/>
          <w:color w:val="00B050"/>
          <w:sz w:val="22"/>
        </w:rPr>
        <w:t>まゆは、人口知能技術を活用した医療・ヘルスケア情報の検索・推薦</w:t>
      </w:r>
      <w:r w:rsidRPr="00A7590E">
        <w:rPr>
          <w:rFonts w:hint="eastAsia"/>
          <w:b/>
          <w:color w:val="00B050"/>
          <w:sz w:val="22"/>
        </w:rPr>
        <w:t>エンジン。入力語の意図推定等を行い、適切な回答文を高い精度で提示し、その精度が継続して改善される仕組みとなっている。個々人の属性データやアンケート回答、これまでの利用履歴に応じて、メール等の手段を用いて、健康に関するアドバイスや情報の推奨を行う。</w:t>
      </w:r>
    </w:p>
    <w:p w:rsidR="0004406C" w:rsidRDefault="0004406C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AC0674" w:rsidP="00AC0674">
      <w:pPr>
        <w:tabs>
          <w:tab w:val="left" w:pos="7776"/>
        </w:tabs>
        <w:rPr>
          <w:color w:val="000000" w:themeColor="text1"/>
          <w:szCs w:val="21"/>
        </w:rPr>
      </w:pPr>
      <w:r w:rsidRPr="00C24690">
        <w:rPr>
          <w:color w:val="000000" w:themeColor="text1"/>
          <w:szCs w:val="21"/>
        </w:rPr>
        <w:t>AI</w:t>
      </w:r>
      <w:r w:rsidR="00A7590E">
        <w:rPr>
          <w:rFonts w:hint="eastAsia"/>
          <w:color w:val="000000" w:themeColor="text1"/>
          <w:szCs w:val="21"/>
        </w:rPr>
        <w:t>の</w:t>
      </w:r>
      <w:r w:rsidRPr="00C24690">
        <w:rPr>
          <w:color w:val="000000" w:themeColor="text1"/>
          <w:szCs w:val="21"/>
        </w:rPr>
        <w:t>”</w:t>
      </w:r>
      <w:r w:rsidRPr="00C24690">
        <w:rPr>
          <w:rFonts w:hint="eastAsia"/>
          <w:color w:val="000000" w:themeColor="text1"/>
          <w:szCs w:val="21"/>
        </w:rPr>
        <w:t>まゆ</w:t>
      </w:r>
      <w:r w:rsidRPr="00C24690">
        <w:rPr>
          <w:color w:val="000000" w:themeColor="text1"/>
          <w:szCs w:val="21"/>
        </w:rPr>
        <w:t>”</w:t>
      </w:r>
      <w:r w:rsidRPr="00C24690">
        <w:rPr>
          <w:rFonts w:hint="eastAsia"/>
          <w:color w:val="000000" w:themeColor="text1"/>
          <w:szCs w:val="21"/>
        </w:rPr>
        <w:t>が、心の相談に常時回答し、個々のユーザーの関心やストレス度に対応した提案を行う。</w:t>
      </w:r>
    </w:p>
    <w:p w:rsidR="00A7590E" w:rsidRDefault="00A7590E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C24690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ＡＩまゆのサポート例：</w:t>
      </w:r>
    </w:p>
    <w:p w:rsidR="00C24690" w:rsidRDefault="00A7590E" w:rsidP="00C24690">
      <w:pPr>
        <w:tabs>
          <w:tab w:val="left" w:pos="7776"/>
        </w:tabs>
        <w:jc w:val="left"/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76200</wp:posOffset>
            </wp:positionV>
            <wp:extent cx="1131570" cy="2309495"/>
            <wp:effectExtent l="0" t="0" r="0" b="0"/>
            <wp:wrapTight wrapText="bothSides">
              <wp:wrapPolygon edited="0">
                <wp:start x="1091" y="0"/>
                <wp:lineTo x="0" y="535"/>
                <wp:lineTo x="0" y="21380"/>
                <wp:lineTo x="21091" y="21380"/>
                <wp:lineTo x="21091" y="535"/>
                <wp:lineTo x="20000" y="0"/>
                <wp:lineTo x="1091" y="0"/>
              </wp:wrapPolygon>
            </wp:wrapTight>
            <wp:docPr id="3" name="図 3" descr="mobil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bile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90">
        <w:rPr>
          <w:rFonts w:hint="eastAsia"/>
        </w:rPr>
        <w:t>●心の健康に関するＱ＆Ａ回答</w:t>
      </w:r>
    </w:p>
    <w:p w:rsidR="00C24690" w:rsidRDefault="00C24690" w:rsidP="001B525B">
      <w:pPr>
        <w:tabs>
          <w:tab w:val="left" w:pos="7776"/>
        </w:tabs>
      </w:pPr>
      <w:r>
        <w:rPr>
          <w:rFonts w:hint="eastAsia"/>
        </w:rPr>
        <w:t>●個々人の悩みや関心事項に応じた健康相談テーマの提案</w:t>
      </w:r>
    </w:p>
    <w:p w:rsidR="00C24690" w:rsidRPr="001B525B" w:rsidRDefault="00C24690" w:rsidP="001B525B">
      <w:pPr>
        <w:tabs>
          <w:tab w:val="left" w:pos="7776"/>
        </w:tabs>
      </w:pPr>
      <w:r w:rsidRPr="001B525B">
        <w:rPr>
          <w:rFonts w:hint="eastAsia"/>
        </w:rPr>
        <w:t>例１：夜勤の伴う就業環境の従業員に対して管理栄養士が</w:t>
      </w:r>
      <w:r w:rsidR="008011B5">
        <w:rPr>
          <w:rFonts w:hint="eastAsia"/>
        </w:rPr>
        <w:t>食事の改善を</w:t>
      </w:r>
      <w:r w:rsidRPr="001B525B">
        <w:rPr>
          <w:rFonts w:hint="eastAsia"/>
        </w:rPr>
        <w:t>提案</w:t>
      </w:r>
    </w:p>
    <w:p w:rsidR="00C24690" w:rsidRDefault="00C24690" w:rsidP="00C24690">
      <w:pPr>
        <w:tabs>
          <w:tab w:val="left" w:pos="7776"/>
        </w:tabs>
        <w:ind w:leftChars="200" w:left="420" w:firstLineChars="100" w:firstLine="210"/>
      </w:pPr>
      <w:r>
        <w:rPr>
          <w:rFonts w:hint="eastAsia"/>
        </w:rPr>
        <w:t>不規則なライフスタイルの方向けの、健康維持の可能な食事メニューや</w:t>
      </w:r>
    </w:p>
    <w:p w:rsidR="00C24690" w:rsidRDefault="00C24690" w:rsidP="0064158A">
      <w:pPr>
        <w:tabs>
          <w:tab w:val="left" w:pos="7776"/>
        </w:tabs>
        <w:ind w:firstLineChars="300" w:firstLine="630"/>
      </w:pPr>
      <w:r>
        <w:rPr>
          <w:rFonts w:hint="eastAsia"/>
        </w:rPr>
        <w:t>食事の摂り方の相談対応</w:t>
      </w:r>
    </w:p>
    <w:p w:rsidR="00C24690" w:rsidRPr="001B525B" w:rsidRDefault="00C24690" w:rsidP="00C24690">
      <w:pPr>
        <w:tabs>
          <w:tab w:val="left" w:pos="6940"/>
        </w:tabs>
      </w:pPr>
      <w:r w:rsidRPr="001B525B">
        <w:rPr>
          <w:rFonts w:hint="eastAsia"/>
        </w:rPr>
        <w:t>例</w:t>
      </w:r>
      <w:r w:rsidRPr="001B525B">
        <w:rPr>
          <w:rFonts w:hint="eastAsia"/>
        </w:rPr>
        <w:t>2</w:t>
      </w:r>
      <w:r w:rsidRPr="001B525B">
        <w:rPr>
          <w:rFonts w:hint="eastAsia"/>
        </w:rPr>
        <w:t>：新任の中間管理職に対してエグゼクティブコーチが提案</w:t>
      </w:r>
    </w:p>
    <w:p w:rsidR="00C24690" w:rsidRPr="00C24690" w:rsidRDefault="00C24690" w:rsidP="0064158A">
      <w:pPr>
        <w:tabs>
          <w:tab w:val="left" w:pos="6940"/>
        </w:tabs>
        <w:ind w:firstLineChars="300" w:firstLine="630"/>
      </w:pPr>
      <w:r w:rsidRPr="00C24690">
        <w:rPr>
          <w:rFonts w:hint="eastAsia"/>
        </w:rPr>
        <w:t>部下とのコミュニケーションの取り方の</w:t>
      </w:r>
      <w:r>
        <w:rPr>
          <w:rFonts w:hint="eastAsia"/>
        </w:rPr>
        <w:t>ためのマネジメントコーチング</w:t>
      </w:r>
    </w:p>
    <w:p w:rsidR="001B525B" w:rsidRDefault="001B525B" w:rsidP="001B525B">
      <w:pPr>
        <w:tabs>
          <w:tab w:val="left" w:pos="7776"/>
        </w:tabs>
      </w:pPr>
    </w:p>
    <w:p w:rsidR="00C24690" w:rsidRDefault="00C24690" w:rsidP="001B525B">
      <w:pPr>
        <w:tabs>
          <w:tab w:val="left" w:pos="7776"/>
        </w:tabs>
      </w:pPr>
      <w:r>
        <w:rPr>
          <w:rFonts w:hint="eastAsia"/>
        </w:rPr>
        <w:t>●健康増進への取り組みの推薦</w:t>
      </w:r>
    </w:p>
    <w:p w:rsidR="0064158A" w:rsidRDefault="00C24690" w:rsidP="001B525B">
      <w:pPr>
        <w:tabs>
          <w:tab w:val="left" w:pos="7776"/>
        </w:tabs>
      </w:pPr>
      <w:r>
        <w:rPr>
          <w:rFonts w:hint="eastAsia"/>
        </w:rPr>
        <w:t>例１：ストレスチェックで高ストレス判定を受けた従業員に対し</w:t>
      </w:r>
      <w:r>
        <w:rPr>
          <w:rFonts w:hint="eastAsia"/>
        </w:rPr>
        <w:t>8</w:t>
      </w:r>
      <w:r w:rsidR="0064158A">
        <w:rPr>
          <w:rFonts w:hint="eastAsia"/>
        </w:rPr>
        <w:t>週</w:t>
      </w:r>
      <w:r>
        <w:rPr>
          <w:rFonts w:hint="eastAsia"/>
        </w:rPr>
        <w:t>間の</w:t>
      </w:r>
    </w:p>
    <w:p w:rsidR="00C24690" w:rsidRDefault="00C24690" w:rsidP="0064158A">
      <w:pPr>
        <w:tabs>
          <w:tab w:val="left" w:pos="7776"/>
        </w:tabs>
        <w:ind w:firstLineChars="300" w:firstLine="630"/>
      </w:pPr>
      <w:r>
        <w:rPr>
          <w:rFonts w:hint="eastAsia"/>
        </w:rPr>
        <w:t>ストレス耐性力強化</w:t>
      </w:r>
      <w:r w:rsidR="001B525B">
        <w:rPr>
          <w:rFonts w:hint="eastAsia"/>
        </w:rPr>
        <w:t>プログラムの提案</w:t>
      </w:r>
    </w:p>
    <w:p w:rsidR="001B525B" w:rsidRDefault="001B525B" w:rsidP="001B525B">
      <w:pPr>
        <w:tabs>
          <w:tab w:val="left" w:pos="7776"/>
        </w:tabs>
      </w:pPr>
    </w:p>
    <w:p w:rsidR="00C24690" w:rsidRDefault="009C5DC4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noProof/>
        </w:rPr>
        <w:pict>
          <v:shape id="_x0000_s1037" type="#_x0000_t75" style="position:absolute;left:0;text-align:left;margin-left:413.1pt;margin-top:19.1pt;width:67.5pt;height:45.1pt;z-index:251683840;mso-position-horizontal-relative:text;mso-position-vertical-relative:text">
            <v:imagedata r:id="rId8" o:title="002_basic"/>
          </v:shape>
        </w:pict>
      </w:r>
    </w:p>
    <w:p w:rsidR="00CB5833" w:rsidRDefault="00CB5833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76672" behindDoc="0" locked="0" layoutInCell="1" allowOverlap="1" wp14:anchorId="78F784B9" wp14:editId="4AAB94E8">
            <wp:simplePos x="0" y="0"/>
            <wp:positionH relativeFrom="margin">
              <wp:posOffset>3992880</wp:posOffset>
            </wp:positionH>
            <wp:positionV relativeFrom="margin">
              <wp:posOffset>-318770</wp:posOffset>
            </wp:positionV>
            <wp:extent cx="2314742" cy="920565"/>
            <wp:effectExtent l="0" t="0" r="0" b="0"/>
            <wp:wrapNone/>
            <wp:docPr id="7" name="図 7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42" cy="9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833" w:rsidRDefault="00CB5833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A7590E" w:rsidP="00AC0674">
      <w:pPr>
        <w:tabs>
          <w:tab w:val="left" w:pos="7776"/>
        </w:tabs>
        <w:rPr>
          <w:color w:val="000000" w:themeColor="text1"/>
          <w:szCs w:val="21"/>
        </w:rPr>
      </w:pPr>
      <w:r w:rsidRPr="00DC2CAB">
        <w:rPr>
          <w:noProof/>
        </w:rPr>
        <w:drawing>
          <wp:anchor distT="0" distB="0" distL="114300" distR="114300" simplePos="0" relativeHeight="251665408" behindDoc="1" locked="0" layoutInCell="1" allowOverlap="1" wp14:anchorId="1D89CA77" wp14:editId="4A28EF20">
            <wp:simplePos x="0" y="0"/>
            <wp:positionH relativeFrom="column">
              <wp:posOffset>-129540</wp:posOffset>
            </wp:positionH>
            <wp:positionV relativeFrom="paragraph">
              <wp:posOffset>196850</wp:posOffset>
            </wp:positionV>
            <wp:extent cx="1121410" cy="2283460"/>
            <wp:effectExtent l="0" t="0" r="2540" b="2540"/>
            <wp:wrapTight wrapText="bothSides">
              <wp:wrapPolygon edited="0">
                <wp:start x="1101" y="0"/>
                <wp:lineTo x="0" y="541"/>
                <wp:lineTo x="0" y="21444"/>
                <wp:lineTo x="21282" y="21444"/>
                <wp:lineTo x="21282" y="541"/>
                <wp:lineTo x="20181" y="0"/>
                <wp:lineTo x="1101" y="0"/>
              </wp:wrapPolygon>
            </wp:wrapTight>
            <wp:docPr id="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25B" w:rsidRPr="001B525B" w:rsidRDefault="0004406C" w:rsidP="001B525B">
      <w:pPr>
        <w:tabs>
          <w:tab w:val="left" w:pos="7776"/>
        </w:tabs>
        <w:rPr>
          <w:color w:val="000000" w:themeColor="text1"/>
          <w:szCs w:val="21"/>
        </w:rPr>
      </w:pPr>
      <w:r>
        <w:rPr>
          <w:rFonts w:hint="eastAsia"/>
          <w:b/>
          <w:color w:val="00B050"/>
          <w:sz w:val="24"/>
        </w:rPr>
        <w:t xml:space="preserve">人と繋がる安心　</w:t>
      </w:r>
      <w:r w:rsidR="00A7590E">
        <w:rPr>
          <w:rFonts w:hint="eastAsia"/>
          <w:b/>
          <w:color w:val="00B050"/>
          <w:sz w:val="24"/>
        </w:rPr>
        <w:t>多彩な</w:t>
      </w:r>
      <w:r w:rsidR="001B525B" w:rsidRPr="001B525B">
        <w:rPr>
          <w:rFonts w:hint="eastAsia"/>
          <w:b/>
          <w:color w:val="00B050"/>
          <w:sz w:val="24"/>
        </w:rPr>
        <w:t>心身の健康の専門家</w:t>
      </w:r>
      <w:r w:rsidR="00A7590E">
        <w:rPr>
          <w:rFonts w:hint="eastAsia"/>
          <w:b/>
          <w:color w:val="00B050"/>
          <w:sz w:val="24"/>
        </w:rPr>
        <w:t>が対応</w:t>
      </w:r>
    </w:p>
    <w:p w:rsidR="00AC0674" w:rsidRDefault="00AC0674" w:rsidP="00AC0674">
      <w:pPr>
        <w:tabs>
          <w:tab w:val="left" w:pos="7776"/>
        </w:tabs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>専門家は、チャット機能</w:t>
      </w:r>
      <w:r w:rsidRPr="00A26BE4">
        <w:rPr>
          <w:rFonts w:hint="eastAsia"/>
          <w:sz w:val="22"/>
        </w:rPr>
        <w:t>（</w:t>
      </w:r>
      <w:r w:rsidRPr="00A26BE4">
        <w:rPr>
          <w:rFonts w:hint="eastAsia"/>
          <w:sz w:val="22"/>
        </w:rPr>
        <w:t>15</w:t>
      </w:r>
      <w:r w:rsidRPr="00A26BE4">
        <w:rPr>
          <w:rFonts w:hint="eastAsia"/>
          <w:sz w:val="22"/>
        </w:rPr>
        <w:t>分のビデオチャットまたは</w:t>
      </w:r>
      <w:r w:rsidR="0064158A">
        <w:rPr>
          <w:rFonts w:hint="eastAsia"/>
          <w:sz w:val="22"/>
        </w:rPr>
        <w:t>9</w:t>
      </w:r>
      <w:r w:rsidRPr="00A26BE4">
        <w:rPr>
          <w:rFonts w:hint="eastAsia"/>
          <w:sz w:val="22"/>
        </w:rPr>
        <w:t>00</w:t>
      </w:r>
      <w:r w:rsidRPr="00A26BE4">
        <w:rPr>
          <w:rFonts w:hint="eastAsia"/>
          <w:sz w:val="22"/>
        </w:rPr>
        <w:t>文字分</w:t>
      </w:r>
      <w:r>
        <w:rPr>
          <w:rFonts w:hint="eastAsia"/>
          <w:sz w:val="22"/>
        </w:rPr>
        <w:t>の通信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月あたり</w:t>
      </w:r>
      <w:r w:rsidRPr="00A26BE4">
        <w:rPr>
          <w:rFonts w:hint="eastAsia"/>
          <w:sz w:val="22"/>
        </w:rPr>
        <w:t>）</w:t>
      </w:r>
      <w:r>
        <w:rPr>
          <w:rFonts w:hint="eastAsia"/>
          <w:color w:val="000000" w:themeColor="text1"/>
          <w:sz w:val="22"/>
        </w:rPr>
        <w:t>で、実際に人とつながる安心を提供し、健康やキャリア、自己管理に関わる相談に応える</w:t>
      </w:r>
      <w:r w:rsidR="00882E83">
        <w:rPr>
          <w:rFonts w:hint="eastAsia"/>
          <w:color w:val="000000" w:themeColor="text1"/>
          <w:sz w:val="22"/>
        </w:rPr>
        <w:t>。</w:t>
      </w:r>
      <w:r w:rsidR="00E646D7" w:rsidRPr="009D6096">
        <w:rPr>
          <w:rFonts w:hint="eastAsia"/>
          <w:color w:val="000000" w:themeColor="text1"/>
          <w:sz w:val="22"/>
        </w:rPr>
        <w:t>心理カウンセラー、スポーツトレーナー、管理栄養士、薬剤師、キャリアカウンセラー、エグゼクティブコーチ、</w:t>
      </w:r>
      <w:r w:rsidR="00E646D7">
        <w:rPr>
          <w:rFonts w:hint="eastAsia"/>
          <w:color w:val="000000" w:themeColor="text1"/>
          <w:sz w:val="22"/>
        </w:rPr>
        <w:t>助産師、保健師、ヨガインストラクター</w:t>
      </w:r>
      <w:r w:rsidR="00E646D7" w:rsidRPr="009D6096">
        <w:rPr>
          <w:rFonts w:hint="eastAsia"/>
          <w:color w:val="000000" w:themeColor="text1"/>
          <w:sz w:val="22"/>
        </w:rPr>
        <w:t>等</w:t>
      </w:r>
      <w:r w:rsidR="00E646D7">
        <w:rPr>
          <w:rFonts w:hint="eastAsia"/>
          <w:color w:val="000000" w:themeColor="text1"/>
          <w:sz w:val="22"/>
        </w:rPr>
        <w:t>、</w:t>
      </w:r>
      <w:r>
        <w:rPr>
          <w:rFonts w:hint="eastAsia"/>
          <w:color w:val="000000" w:themeColor="text1"/>
          <w:sz w:val="22"/>
        </w:rPr>
        <w:t>多彩なチーム構成で、</w:t>
      </w:r>
      <w:r w:rsidRPr="009D6096">
        <w:rPr>
          <w:rFonts w:hint="eastAsia"/>
          <w:color w:val="000000" w:themeColor="text1"/>
          <w:sz w:val="22"/>
        </w:rPr>
        <w:t>今後、利用者のニーズにあわせてさらに対応分野を増やしていく。</w:t>
      </w: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</w:p>
    <w:p w:rsidR="001B525B" w:rsidRDefault="008E3D80" w:rsidP="001B525B">
      <w:pPr>
        <w:tabs>
          <w:tab w:val="left" w:pos="7776"/>
        </w:tabs>
        <w:rPr>
          <w:b/>
          <w:color w:val="00B050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7620</wp:posOffset>
            </wp:positionV>
            <wp:extent cx="1193165" cy="2433955"/>
            <wp:effectExtent l="0" t="0" r="6985" b="4445"/>
            <wp:wrapTight wrapText="bothSides">
              <wp:wrapPolygon edited="0">
                <wp:start x="1035" y="0"/>
                <wp:lineTo x="0" y="676"/>
                <wp:lineTo x="0" y="21470"/>
                <wp:lineTo x="21382" y="21470"/>
                <wp:lineTo x="21382" y="676"/>
                <wp:lineTo x="20347" y="0"/>
                <wp:lineTo x="1035" y="0"/>
              </wp:wrapPolygon>
            </wp:wrapTight>
            <wp:docPr id="5" name="図 5" descr="mobile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bile02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  <w:bookmarkStart w:id="0" w:name="_GoBack"/>
      <w:bookmarkEnd w:id="0"/>
    </w:p>
    <w:p w:rsidR="001B525B" w:rsidRPr="001B525B" w:rsidRDefault="0004406C" w:rsidP="001B525B">
      <w:pPr>
        <w:tabs>
          <w:tab w:val="left" w:pos="7776"/>
        </w:tabs>
        <w:rPr>
          <w:szCs w:val="21"/>
        </w:rPr>
      </w:pPr>
      <w:r>
        <w:rPr>
          <w:rFonts w:hint="eastAsia"/>
          <w:b/>
          <w:color w:val="00B050"/>
          <w:sz w:val="24"/>
        </w:rPr>
        <w:t>日本で初めて</w:t>
      </w:r>
      <w:r w:rsidR="00A7590E">
        <w:rPr>
          <w:rFonts w:hint="eastAsia"/>
          <w:b/>
          <w:color w:val="00B050"/>
          <w:sz w:val="24"/>
        </w:rPr>
        <w:t>実現した</w:t>
      </w:r>
      <w:r w:rsidR="001B525B" w:rsidRPr="001B525B">
        <w:rPr>
          <w:rFonts w:hint="eastAsia"/>
          <w:b/>
          <w:color w:val="00B050"/>
          <w:sz w:val="24"/>
        </w:rPr>
        <w:t>全国</w:t>
      </w:r>
      <w:r w:rsidR="001B525B" w:rsidRPr="001B525B">
        <w:rPr>
          <w:rFonts w:hint="eastAsia"/>
          <w:b/>
          <w:color w:val="00B050"/>
          <w:sz w:val="24"/>
        </w:rPr>
        <w:t>4,000</w:t>
      </w:r>
      <w:r w:rsidR="008E3D80">
        <w:rPr>
          <w:rFonts w:hint="eastAsia"/>
          <w:b/>
          <w:color w:val="00B050"/>
          <w:sz w:val="24"/>
        </w:rPr>
        <w:t>以上</w:t>
      </w:r>
      <w:r w:rsidR="001B525B" w:rsidRPr="001B525B">
        <w:rPr>
          <w:rFonts w:hint="eastAsia"/>
          <w:b/>
          <w:color w:val="00B050"/>
          <w:sz w:val="24"/>
        </w:rPr>
        <w:t>の心の専門病院検索</w:t>
      </w:r>
    </w:p>
    <w:p w:rsidR="00AC0674" w:rsidRDefault="00E646D7" w:rsidP="00AC0674">
      <w:pPr>
        <w:tabs>
          <w:tab w:val="left" w:pos="7776"/>
        </w:tabs>
        <w:rPr>
          <w:sz w:val="22"/>
        </w:rPr>
      </w:pPr>
      <w:r w:rsidRPr="00224E3D">
        <w:rPr>
          <w:rFonts w:hint="eastAsia"/>
          <w:sz w:val="22"/>
        </w:rPr>
        <w:t>これまでの病院検索では、精神科専門医、精神療法を実施している施設、女性の専門医がいる、など精神科ならではの切り口で病院を検索できるサービスはなかったが、日本で初めて精神科に特化した全国の病院を検索できるサービスを実現した。</w:t>
      </w:r>
    </w:p>
    <w:p w:rsidR="00AC0674" w:rsidRPr="008E3D80" w:rsidRDefault="00AC0674" w:rsidP="00C10091"/>
    <w:p w:rsidR="00C10091" w:rsidRPr="00C10091" w:rsidRDefault="00C10091" w:rsidP="00C10091">
      <w:pPr>
        <w:jc w:val="center"/>
        <w:rPr>
          <w:b/>
          <w:color w:val="00B050"/>
          <w:sz w:val="28"/>
        </w:rPr>
      </w:pPr>
    </w:p>
    <w:p w:rsidR="00C10091" w:rsidRDefault="009C5DC4">
      <w:pPr>
        <w:widowControl/>
        <w:jc w:val="left"/>
        <w:rPr>
          <w:b/>
          <w:color w:val="00B050"/>
          <w:sz w:val="28"/>
        </w:rPr>
      </w:pPr>
      <w:r>
        <w:rPr>
          <w:noProof/>
        </w:rPr>
        <w:pict>
          <v:shape id="_x0000_s1038" type="#_x0000_t75" style="position:absolute;margin-left:410.7pt;margin-top:342.5pt;width:67.5pt;height:45.1pt;z-index:251684864;mso-position-horizontal-relative:text;mso-position-vertical-relative:text">
            <v:imagedata r:id="rId8" o:title="002_basic"/>
          </v:shape>
        </w:pict>
      </w:r>
      <w:r w:rsidR="00A7590E" w:rsidRPr="00DC2CA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440690</wp:posOffset>
            </wp:positionH>
            <wp:positionV relativeFrom="margin">
              <wp:posOffset>5193030</wp:posOffset>
            </wp:positionV>
            <wp:extent cx="5459288" cy="2832735"/>
            <wp:effectExtent l="0" t="0" r="8255" b="5715"/>
            <wp:wrapSquare wrapText="bothSides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88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091">
        <w:rPr>
          <w:b/>
          <w:color w:val="00B050"/>
          <w:sz w:val="28"/>
        </w:rPr>
        <w:br w:type="page"/>
      </w:r>
    </w:p>
    <w:p w:rsidR="00E320DC" w:rsidRPr="00C10091" w:rsidRDefault="00C10091" w:rsidP="00C10091">
      <w:pPr>
        <w:jc w:val="center"/>
        <w:rPr>
          <w:sz w:val="22"/>
        </w:rPr>
      </w:pPr>
      <w:r w:rsidRPr="00C10091">
        <w:rPr>
          <w:rFonts w:hint="eastAsia"/>
          <w:b/>
          <w:color w:val="00B050"/>
          <w:sz w:val="28"/>
        </w:rPr>
        <w:lastRenderedPageBreak/>
        <w:t>【会社概要】</w:t>
      </w:r>
    </w:p>
    <w:p w:rsidR="00C10091" w:rsidRDefault="00C10091" w:rsidP="00E320DC"/>
    <w:p w:rsidR="00E320DC" w:rsidRDefault="00C10091" w:rsidP="00E320DC">
      <w:r>
        <w:rPr>
          <w:rFonts w:hint="eastAsia"/>
        </w:rPr>
        <w:t>会社名：</w:t>
      </w:r>
      <w:r>
        <w:tab/>
      </w:r>
      <w:r w:rsidR="00E320DC">
        <w:rPr>
          <w:rFonts w:hint="eastAsia"/>
        </w:rPr>
        <w:t>ユナイテッド・ヘルスコミュニケーション株式会社</w:t>
      </w:r>
    </w:p>
    <w:p w:rsidR="00C10091" w:rsidRDefault="00C10091" w:rsidP="00C10091">
      <w:r>
        <w:rPr>
          <w:rFonts w:hint="eastAsia"/>
        </w:rPr>
        <w:t>代表者名：</w:t>
      </w:r>
      <w:r>
        <w:tab/>
      </w:r>
      <w:r>
        <w:rPr>
          <w:rFonts w:hint="eastAsia"/>
        </w:rPr>
        <w:t>白瀧　康人</w:t>
      </w:r>
    </w:p>
    <w:p w:rsidR="00E320DC" w:rsidRDefault="00C10091" w:rsidP="00E320DC">
      <w:r>
        <w:rPr>
          <w:rFonts w:hint="eastAsia"/>
        </w:rPr>
        <w:t>所在地：</w:t>
      </w:r>
      <w:r>
        <w:tab/>
      </w:r>
      <w:r w:rsidR="00E320DC">
        <w:rPr>
          <w:rFonts w:hint="eastAsia"/>
        </w:rPr>
        <w:t>〒</w:t>
      </w:r>
      <w:r w:rsidR="00E320DC">
        <w:rPr>
          <w:rFonts w:hint="eastAsia"/>
        </w:rPr>
        <w:t xml:space="preserve">103-0006 </w:t>
      </w:r>
      <w:r w:rsidR="00E320DC">
        <w:rPr>
          <w:rFonts w:hint="eastAsia"/>
        </w:rPr>
        <w:t>東京都中央区日本橋富沢町</w:t>
      </w:r>
      <w:r w:rsidR="00E320DC">
        <w:rPr>
          <w:rFonts w:hint="eastAsia"/>
        </w:rPr>
        <w:t xml:space="preserve">10-16 </w:t>
      </w:r>
      <w:r w:rsidR="00E320DC">
        <w:rPr>
          <w:rFonts w:hint="eastAsia"/>
        </w:rPr>
        <w:t>日本橋</w:t>
      </w:r>
      <w:r w:rsidR="00E320DC">
        <w:rPr>
          <w:rFonts w:hint="eastAsia"/>
        </w:rPr>
        <w:t>KK</w:t>
      </w:r>
      <w:r w:rsidR="00E320DC">
        <w:rPr>
          <w:rFonts w:hint="eastAsia"/>
        </w:rPr>
        <w:t>ビル</w:t>
      </w:r>
      <w:r w:rsidR="00E320DC">
        <w:rPr>
          <w:rFonts w:hint="eastAsia"/>
        </w:rPr>
        <w:t>2F</w:t>
      </w:r>
    </w:p>
    <w:p w:rsidR="00E320DC" w:rsidRDefault="00C10091" w:rsidP="00E320DC">
      <w:r>
        <w:rPr>
          <w:rFonts w:hint="eastAsia"/>
        </w:rPr>
        <w:t>連絡先：</w:t>
      </w:r>
      <w:r>
        <w:tab/>
      </w:r>
      <w:r w:rsidR="00E320DC">
        <w:rPr>
          <w:rFonts w:hint="eastAsia"/>
        </w:rPr>
        <w:t>TEL</w:t>
      </w:r>
      <w:r w:rsidR="00E320DC">
        <w:rPr>
          <w:rFonts w:hint="eastAsia"/>
        </w:rPr>
        <w:t>：</w:t>
      </w:r>
      <w:r w:rsidR="00E320DC">
        <w:rPr>
          <w:rFonts w:hint="eastAsia"/>
        </w:rPr>
        <w:t>03-6661-1154</w:t>
      </w:r>
      <w:r>
        <w:tab/>
      </w:r>
      <w:r w:rsidR="00E320DC">
        <w:rPr>
          <w:rFonts w:hint="eastAsia"/>
        </w:rPr>
        <w:t>FAX</w:t>
      </w:r>
      <w:r w:rsidR="00E320DC">
        <w:rPr>
          <w:rFonts w:hint="eastAsia"/>
        </w:rPr>
        <w:t xml:space="preserve">　</w:t>
      </w:r>
      <w:r w:rsidR="00E320DC">
        <w:rPr>
          <w:rFonts w:hint="eastAsia"/>
        </w:rPr>
        <w:t>03-6661-1890</w:t>
      </w:r>
    </w:p>
    <w:p w:rsidR="00E320DC" w:rsidRDefault="00E320DC" w:rsidP="00E320DC">
      <w:r>
        <w:rPr>
          <w:rFonts w:hint="eastAsia"/>
        </w:rPr>
        <w:t>ホームページ：</w:t>
      </w:r>
      <w:r w:rsidR="00C10091">
        <w:tab/>
      </w:r>
      <w:r>
        <w:rPr>
          <w:rFonts w:hint="eastAsia"/>
        </w:rPr>
        <w:t>https://www.uhc.jp/</w:t>
      </w:r>
    </w:p>
    <w:p w:rsidR="00E320DC" w:rsidRDefault="00E320DC" w:rsidP="00E320DC">
      <w:r>
        <w:rPr>
          <w:rFonts w:hint="eastAsia"/>
        </w:rPr>
        <w:t>従業員数：</w:t>
      </w:r>
      <w:r w:rsidR="00C10091">
        <w:tab/>
      </w:r>
      <w:r>
        <w:rPr>
          <w:rFonts w:hint="eastAsia"/>
        </w:rPr>
        <w:t>8</w:t>
      </w:r>
      <w:r>
        <w:rPr>
          <w:rFonts w:hint="eastAsia"/>
        </w:rPr>
        <w:t>名</w:t>
      </w:r>
      <w:r>
        <w:rPr>
          <w:rFonts w:hint="eastAsia"/>
        </w:rPr>
        <w:t xml:space="preserve"> </w:t>
      </w:r>
    </w:p>
    <w:p w:rsidR="00A21673" w:rsidRDefault="00A21673" w:rsidP="00E320DC">
      <w:r>
        <w:rPr>
          <w:rFonts w:hint="eastAsia"/>
        </w:rPr>
        <w:t>設立：</w:t>
      </w:r>
      <w:r w:rsidR="00C10091">
        <w:tab/>
      </w:r>
      <w:r w:rsidR="00C10091">
        <w:tab/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</w:p>
    <w:p w:rsidR="00E320DC" w:rsidRDefault="00E320DC" w:rsidP="00E320DC"/>
    <w:p w:rsidR="00C10091" w:rsidRDefault="00C10091" w:rsidP="00E320DC">
      <w:pPr>
        <w:rPr>
          <w:sz w:val="22"/>
        </w:rPr>
      </w:pPr>
      <w:r>
        <w:rPr>
          <w:rFonts w:hint="eastAsia"/>
          <w:sz w:val="22"/>
        </w:rPr>
        <w:t>ユナイテッド・ヘルスコミュニケーションは、アカデミックな知見やノウハウを最大限に活かし、人の行動を科学する力と、ＩＴの組み合わせによって、ヘルスケア分野の変革にチャレンジする企業です。</w:t>
      </w:r>
      <w:r w:rsidRPr="00A53B96">
        <w:rPr>
          <w:rFonts w:hint="eastAsia"/>
          <w:sz w:val="22"/>
        </w:rPr>
        <w:t>人の健康を考えサポートする専門家集団として、これまでに蓄積してきた専門性の高い技術を常に更新し、顧客・パートナー・従業員・アドバイザリー等</w:t>
      </w:r>
      <w:r>
        <w:rPr>
          <w:rFonts w:hint="eastAsia"/>
          <w:sz w:val="22"/>
        </w:rPr>
        <w:t>から幅広く学び、環境変化や顧客ニーズに柔軟に対応できるサービスを提供しています。</w:t>
      </w:r>
    </w:p>
    <w:p w:rsidR="00C10091" w:rsidRDefault="00C10091" w:rsidP="00E320DC"/>
    <w:p w:rsidR="00E320DC" w:rsidRDefault="00A94245" w:rsidP="00C10091">
      <w:pPr>
        <w:jc w:val="left"/>
        <w:rPr>
          <w:b/>
          <w:color w:val="00B050"/>
          <w:sz w:val="24"/>
        </w:rPr>
      </w:pPr>
      <w:r w:rsidRPr="00C10091">
        <w:rPr>
          <w:rFonts w:hint="eastAsia"/>
          <w:b/>
          <w:color w:val="00B050"/>
          <w:sz w:val="24"/>
        </w:rPr>
        <w:t>【</w:t>
      </w:r>
      <w:r w:rsidR="00E320DC" w:rsidRPr="00C10091">
        <w:rPr>
          <w:rFonts w:hint="eastAsia"/>
          <w:b/>
          <w:color w:val="00B050"/>
          <w:sz w:val="24"/>
        </w:rPr>
        <w:t>事業内容</w:t>
      </w:r>
      <w:r w:rsidRPr="00C10091">
        <w:rPr>
          <w:rFonts w:hint="eastAsia"/>
          <w:b/>
          <w:color w:val="00B050"/>
          <w:sz w:val="24"/>
        </w:rPr>
        <w:t>】</w:t>
      </w:r>
    </w:p>
    <w:p w:rsidR="00C10091" w:rsidRPr="00C10091" w:rsidRDefault="00C10091" w:rsidP="00C10091">
      <w:pPr>
        <w:jc w:val="center"/>
        <w:rPr>
          <w:b/>
          <w:color w:val="00B050"/>
          <w:sz w:val="24"/>
        </w:rPr>
      </w:pP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行動科学に基づくエビデンスベースの患者サポートサービス</w:t>
      </w:r>
      <w:r>
        <w:rPr>
          <w:rFonts w:hint="eastAsia"/>
        </w:rPr>
        <w:t>/</w:t>
      </w:r>
      <w:r>
        <w:rPr>
          <w:rFonts w:hint="eastAsia"/>
        </w:rPr>
        <w:t>一般生活者向け健康増進サービスの開発運営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ストレスチェックシステム</w:t>
      </w:r>
      <w:r>
        <w:rPr>
          <w:rFonts w:hint="eastAsia"/>
        </w:rPr>
        <w:t>ASP</w:t>
      </w:r>
      <w:r>
        <w:rPr>
          <w:rFonts w:hint="eastAsia"/>
        </w:rPr>
        <w:t>サービスの提供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医療従事者向け情報提供サービスの開発運営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自然語処理、機械学習技術を活用したヘルスケア分野での</w:t>
      </w:r>
      <w:r>
        <w:rPr>
          <w:rFonts w:hint="eastAsia"/>
        </w:rPr>
        <w:t>IT</w:t>
      </w:r>
      <w:r>
        <w:rPr>
          <w:rFonts w:hint="eastAsia"/>
        </w:rPr>
        <w:t>サービスの開発運営</w:t>
      </w:r>
    </w:p>
    <w:p w:rsidR="00C10091" w:rsidRDefault="00C10091" w:rsidP="00C10091"/>
    <w:p w:rsidR="00C10091" w:rsidRPr="00C10091" w:rsidRDefault="00C10091" w:rsidP="00C10091">
      <w:pPr>
        <w:jc w:val="left"/>
        <w:rPr>
          <w:b/>
          <w:color w:val="00B050"/>
          <w:sz w:val="24"/>
        </w:rPr>
      </w:pPr>
    </w:p>
    <w:p w:rsidR="00C10091" w:rsidRPr="00C10091" w:rsidRDefault="00C10091" w:rsidP="00C10091">
      <w:pPr>
        <w:jc w:val="left"/>
        <w:rPr>
          <w:b/>
          <w:color w:val="00B050"/>
          <w:sz w:val="24"/>
        </w:rPr>
      </w:pPr>
      <w:r w:rsidRPr="00C10091">
        <w:rPr>
          <w:rFonts w:hint="eastAsia"/>
          <w:b/>
          <w:color w:val="00B050"/>
          <w:sz w:val="24"/>
        </w:rPr>
        <w:t>【サービス概要】</w:t>
      </w:r>
    </w:p>
    <w:p w:rsidR="00C10091" w:rsidRPr="00C10091" w:rsidRDefault="00C10091" w:rsidP="00C10091">
      <w:pPr>
        <w:rPr>
          <w:b/>
        </w:rPr>
      </w:pPr>
      <w:r w:rsidRPr="00C10091">
        <w:rPr>
          <w:rFonts w:hint="eastAsia"/>
          <w:b/>
        </w:rPr>
        <w:t>製薬企業向け事業</w:t>
      </w:r>
    </w:p>
    <w:p w:rsidR="00C10091" w:rsidRDefault="00C10091" w:rsidP="00C10091">
      <w:r>
        <w:rPr>
          <w:rFonts w:hint="eastAsia"/>
        </w:rPr>
        <w:t xml:space="preserve">　服薬継続支援（服薬アドヒアランス）・治療継続支援プログラムの企画開発・運営</w:t>
      </w:r>
    </w:p>
    <w:p w:rsidR="00C10091" w:rsidRDefault="00C10091" w:rsidP="00C10091">
      <w:r>
        <w:rPr>
          <w:rFonts w:hint="eastAsia"/>
        </w:rPr>
        <w:t xml:space="preserve">　医療従事者向け教育コンテンツ企画・制作</w:t>
      </w:r>
    </w:p>
    <w:p w:rsidR="00C10091" w:rsidRDefault="00C10091" w:rsidP="00C10091"/>
    <w:p w:rsidR="00C10091" w:rsidRPr="00C10091" w:rsidRDefault="00C10091" w:rsidP="00C10091">
      <w:pPr>
        <w:rPr>
          <w:b/>
        </w:rPr>
      </w:pPr>
      <w:r w:rsidRPr="00C10091">
        <w:rPr>
          <w:rFonts w:hint="eastAsia"/>
          <w:b/>
        </w:rPr>
        <w:t>健康増進事業</w:t>
      </w:r>
    </w:p>
    <w:p w:rsidR="00C10091" w:rsidRDefault="00C10091" w:rsidP="00C10091">
      <w:r>
        <w:rPr>
          <w:rFonts w:hint="eastAsia"/>
        </w:rPr>
        <w:t xml:space="preserve">　企業の従業員向けストレスチェック導入・運用支援</w:t>
      </w:r>
    </w:p>
    <w:p w:rsidR="00C10091" w:rsidRDefault="00C10091" w:rsidP="00C10091">
      <w:r>
        <w:rPr>
          <w:rFonts w:hint="eastAsia"/>
        </w:rPr>
        <w:t xml:space="preserve">　企業の採用時・研修時のストレス耐性診断サービス</w:t>
      </w:r>
    </w:p>
    <w:p w:rsidR="00C10091" w:rsidRPr="00C10091" w:rsidRDefault="00C10091" w:rsidP="00C10091"/>
    <w:p w:rsidR="006E1D62" w:rsidRDefault="006E1D62">
      <w:pPr>
        <w:widowControl/>
        <w:jc w:val="left"/>
      </w:pPr>
    </w:p>
    <w:p w:rsidR="006E1D62" w:rsidRDefault="006E1D62">
      <w:pPr>
        <w:widowControl/>
        <w:jc w:val="left"/>
      </w:pPr>
    </w:p>
    <w:p w:rsidR="006E1D62" w:rsidRDefault="009C5DC4">
      <w:pPr>
        <w:widowControl/>
        <w:jc w:val="left"/>
      </w:pPr>
      <w:r>
        <w:rPr>
          <w:noProof/>
        </w:rPr>
        <w:pict>
          <v:shape id="_x0000_s1039" type="#_x0000_t75" style="position:absolute;margin-left:414.3pt;margin-top:34.1pt;width:67.5pt;height:45.1pt;z-index:251685888;mso-position-horizontal-relative:text;mso-position-vertical-relative:text">
            <v:imagedata r:id="rId8" o:title="002_basic"/>
          </v:shape>
        </w:pict>
      </w:r>
    </w:p>
    <w:p w:rsidR="00A94245" w:rsidRDefault="00C10091" w:rsidP="006E1D62">
      <w:pPr>
        <w:jc w:val="center"/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lastRenderedPageBreak/>
        <w:t>【専門性の高い</w:t>
      </w:r>
      <w:r w:rsidR="00A94245" w:rsidRPr="00C10091">
        <w:rPr>
          <w:rFonts w:hint="eastAsia"/>
          <w:b/>
          <w:color w:val="00B050"/>
          <w:sz w:val="24"/>
        </w:rPr>
        <w:t>メンバー】</w:t>
      </w:r>
    </w:p>
    <w:p w:rsidR="00C10091" w:rsidRPr="00C10091" w:rsidRDefault="00C10091" w:rsidP="00C10091">
      <w:pPr>
        <w:jc w:val="center"/>
        <w:rPr>
          <w:b/>
          <w:color w:val="00B050"/>
          <w:sz w:val="24"/>
        </w:rPr>
      </w:pPr>
    </w:p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白瀧康人（代表取締役社長）</w:t>
      </w:r>
    </w:p>
    <w:p w:rsidR="00A94245" w:rsidRDefault="00A94245" w:rsidP="00A94245">
      <w:r>
        <w:rPr>
          <w:rFonts w:hint="eastAsia"/>
        </w:rPr>
        <w:t>米国ギャラップ社、株式会社日本</w:t>
      </w:r>
      <w:r>
        <w:rPr>
          <w:rFonts w:hint="eastAsia"/>
        </w:rPr>
        <w:t>LCA</w:t>
      </w:r>
      <w:r>
        <w:rPr>
          <w:rFonts w:hint="eastAsia"/>
        </w:rPr>
        <w:t>にて調査・コンサルティングに携わった後、伊藤忠商事グループ会社（</w:t>
      </w:r>
      <w:r>
        <w:rPr>
          <w:rFonts w:hint="eastAsia"/>
        </w:rPr>
        <w:t>IML</w:t>
      </w:r>
      <w:r>
        <w:rPr>
          <w:rFonts w:hint="eastAsia"/>
        </w:rPr>
        <w:t>株式会社等）を経て現職</w:t>
      </w:r>
    </w:p>
    <w:p w:rsidR="00A94245" w:rsidRDefault="00A94245" w:rsidP="00A94245">
      <w:r>
        <w:rPr>
          <w:rFonts w:hint="eastAsia"/>
        </w:rPr>
        <w:t>マンチェスター大学大学院卒（マンチェスタービジネススクール</w:t>
      </w:r>
      <w:r>
        <w:rPr>
          <w:rFonts w:hint="eastAsia"/>
        </w:rPr>
        <w:t>MBA</w:t>
      </w:r>
      <w:r>
        <w:rPr>
          <w:rFonts w:hint="eastAsia"/>
        </w:rPr>
        <w:t>）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橋本空（執行役員本部長／</w:t>
      </w:r>
      <w:r w:rsidRPr="00C10091">
        <w:rPr>
          <w:rFonts w:hint="eastAsia"/>
          <w:b/>
        </w:rPr>
        <w:t>COO</w:t>
      </w:r>
      <w:r w:rsidRPr="00C10091">
        <w:rPr>
          <w:rFonts w:hint="eastAsia"/>
          <w:b/>
        </w:rPr>
        <w:t>）</w:t>
      </w:r>
    </w:p>
    <w:p w:rsidR="00A94245" w:rsidRDefault="00A94245" w:rsidP="00A94245">
      <w:r>
        <w:rPr>
          <w:rFonts w:hint="eastAsia"/>
        </w:rPr>
        <w:t>大学の専任講師として心理学の研究・教育業務に従事した後、</w:t>
      </w:r>
    </w:p>
    <w:p w:rsidR="00A94245" w:rsidRDefault="00A94245" w:rsidP="00A94245">
      <w:r>
        <w:rPr>
          <w:rFonts w:hint="eastAsia"/>
        </w:rPr>
        <w:t>マーケティングリサーチ会社でのデータ解析業務を経て現職</w:t>
      </w:r>
    </w:p>
    <w:p w:rsidR="00A94245" w:rsidRDefault="00A94245" w:rsidP="00A94245">
      <w:r>
        <w:rPr>
          <w:rFonts w:hint="eastAsia"/>
        </w:rPr>
        <w:t>早稲田大学大学院文学研究科博士後期課程卒</w:t>
      </w:r>
    </w:p>
    <w:p w:rsidR="00A94245" w:rsidRDefault="00A94245" w:rsidP="00A94245">
      <w:r>
        <w:rPr>
          <w:rFonts w:hint="eastAsia"/>
        </w:rPr>
        <w:t>専門：健康心理学、臨床心理学</w:t>
      </w:r>
    </w:p>
    <w:p w:rsidR="00A94245" w:rsidRDefault="00A94245" w:rsidP="00E320DC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陽洪志（チーフテクノロジスト</w:t>
      </w:r>
      <w:r w:rsidRPr="00C10091">
        <w:rPr>
          <w:rFonts w:hint="eastAsia"/>
          <w:b/>
        </w:rPr>
        <w:t>/</w:t>
      </w:r>
      <w:r w:rsidRPr="00C10091">
        <w:rPr>
          <w:rFonts w:hint="eastAsia"/>
          <w:b/>
        </w:rPr>
        <w:t>システム技術開発部長）工学博士</w:t>
      </w:r>
    </w:p>
    <w:p w:rsidR="00A94245" w:rsidRDefault="00A94245" w:rsidP="00A94245">
      <w:r>
        <w:rPr>
          <w:rFonts w:hint="eastAsia"/>
        </w:rPr>
        <w:t>大学でのロボット工学関連の教員を経て、人工知能に関する博士号</w:t>
      </w:r>
    </w:p>
    <w:p w:rsidR="00A94245" w:rsidRDefault="00A94245" w:rsidP="00A94245">
      <w:r>
        <w:rPr>
          <w:rFonts w:hint="eastAsia"/>
        </w:rPr>
        <w:t>取得後、複数の本邦</w:t>
      </w:r>
      <w:r>
        <w:rPr>
          <w:rFonts w:hint="eastAsia"/>
        </w:rPr>
        <w:t>IT</w:t>
      </w:r>
      <w:r>
        <w:rPr>
          <w:rFonts w:hint="eastAsia"/>
        </w:rPr>
        <w:t>企業を経て現職</w:t>
      </w:r>
    </w:p>
    <w:p w:rsidR="00A94245" w:rsidRDefault="00A94245" w:rsidP="00A94245">
      <w:r>
        <w:rPr>
          <w:rFonts w:hint="eastAsia"/>
        </w:rPr>
        <w:t>電気通信大学大学院博士後期課程卒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進正彦（エンジニア）</w:t>
      </w:r>
    </w:p>
    <w:p w:rsidR="00A94245" w:rsidRDefault="00A94245" w:rsidP="00A94245">
      <w:r>
        <w:rPr>
          <w:rFonts w:hint="eastAsia"/>
        </w:rPr>
        <w:t>メディカルライターを兼任しつつ、得意分野の数学、コンピューター言語技術を活かし、</w:t>
      </w:r>
      <w:r>
        <w:rPr>
          <w:rFonts w:hint="eastAsia"/>
        </w:rPr>
        <w:t>AI</w:t>
      </w:r>
      <w:r>
        <w:rPr>
          <w:rFonts w:hint="eastAsia"/>
        </w:rPr>
        <w:t>関連のアルゴリズム開発に従事</w:t>
      </w:r>
    </w:p>
    <w:p w:rsidR="00A94245" w:rsidRDefault="00A94245" w:rsidP="00A94245">
      <w:r>
        <w:rPr>
          <w:rFonts w:hint="eastAsia"/>
        </w:rPr>
        <w:t>筑波大学大学院数理物質科学研究科博士前期課程修了</w:t>
      </w:r>
    </w:p>
    <w:p w:rsidR="00A94245" w:rsidRDefault="00A94245" w:rsidP="00E320DC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肥田明子（プロジェクトリーダー）</w:t>
      </w:r>
    </w:p>
    <w:p w:rsidR="00A94245" w:rsidRDefault="00A94245" w:rsidP="00A94245">
      <w:r>
        <w:rPr>
          <w:rFonts w:hint="eastAsia"/>
        </w:rPr>
        <w:t>医薬品原薬メーカーで原薬開発に従事後、現職</w:t>
      </w:r>
      <w:r w:rsidR="00C10091">
        <w:tab/>
      </w:r>
      <w:r>
        <w:rPr>
          <w:rFonts w:hint="eastAsia"/>
        </w:rPr>
        <w:t>慶応義塾大学大学院理工学研究科修了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山口佳恵（プロジェクトアシスタント）</w:t>
      </w:r>
    </w:p>
    <w:p w:rsidR="00A94245" w:rsidRDefault="00A94245" w:rsidP="00A94245">
      <w:r>
        <w:rPr>
          <w:rFonts w:hint="eastAsia"/>
        </w:rPr>
        <w:t>心理学系大学院修了後、現職</w:t>
      </w:r>
      <w:r w:rsidR="00C10091">
        <w:tab/>
      </w:r>
      <w:r>
        <w:rPr>
          <w:rFonts w:hint="eastAsia"/>
        </w:rPr>
        <w:t>京都大学大学院理学研究科修士課程修了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宮島かんな（クリニカルリサーチャー）</w:t>
      </w:r>
    </w:p>
    <w:p w:rsidR="00A94245" w:rsidRDefault="00A94245" w:rsidP="00A94245">
      <w:r>
        <w:rPr>
          <w:rFonts w:hint="eastAsia"/>
        </w:rPr>
        <w:t>自閉症児の療育や、知的障害者施設での生活支援員、小児病院のソーシャルワーカーなど、心理・福祉系の支援職を経て、現職</w:t>
      </w:r>
      <w:r w:rsidR="00C10091">
        <w:tab/>
      </w:r>
      <w:r>
        <w:rPr>
          <w:rFonts w:hint="eastAsia"/>
        </w:rPr>
        <w:t>上智大学文学部心理学科卒業</w:t>
      </w:r>
    </w:p>
    <w:p w:rsidR="00A94245" w:rsidRDefault="00A94245" w:rsidP="00A94245">
      <w:r>
        <w:rPr>
          <w:rFonts w:hint="eastAsia"/>
        </w:rPr>
        <w:t>社会福祉士・精神保健福祉士・介護福祉士・公益社団法人日本アロマ環境協会認定アロマテラピーアドバイザー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櫻井友子（クリニカルリサーチャー）</w:t>
      </w:r>
    </w:p>
    <w:p w:rsidR="00A94245" w:rsidRDefault="00A94245" w:rsidP="00A94245">
      <w:r>
        <w:rPr>
          <w:rFonts w:hint="eastAsia"/>
        </w:rPr>
        <w:t>看護師として病院勤務を経験した後、大学での看護学教員を経て現職</w:t>
      </w:r>
    </w:p>
    <w:p w:rsidR="00A94245" w:rsidRDefault="00A94245" w:rsidP="00A94245">
      <w:r>
        <w:rPr>
          <w:rFonts w:hint="eastAsia"/>
        </w:rPr>
        <w:t>看護師・保健師</w:t>
      </w:r>
    </w:p>
    <w:p w:rsidR="00A94245" w:rsidRDefault="009C5DC4" w:rsidP="00A94245">
      <w:r>
        <w:rPr>
          <w:noProof/>
        </w:rPr>
        <w:pict>
          <v:shape id="_x0000_s1040" type="#_x0000_t75" style="position:absolute;left:0;text-align:left;margin-left:416.7pt;margin-top:16.7pt;width:67.5pt;height:45.1pt;z-index:251686912;mso-position-horizontal-relative:text;mso-position-vertical-relative:text">
            <v:imagedata r:id="rId8" o:title="002_basic"/>
          </v:shape>
        </w:pict>
      </w:r>
      <w:r w:rsidR="00A94245">
        <w:rPr>
          <w:rFonts w:hint="eastAsia"/>
        </w:rPr>
        <w:t>千葉大学大学院看護学研究科修了</w:t>
      </w:r>
    </w:p>
    <w:p w:rsidR="001B525B" w:rsidRDefault="001B525B" w:rsidP="006E1D62">
      <w:pPr>
        <w:jc w:val="center"/>
        <w:rPr>
          <w:b/>
          <w:color w:val="00B050"/>
          <w:sz w:val="28"/>
        </w:rPr>
      </w:pPr>
      <w:r w:rsidRPr="00C10091">
        <w:rPr>
          <w:rFonts w:hint="eastAsia"/>
          <w:b/>
          <w:color w:val="00B050"/>
          <w:sz w:val="28"/>
        </w:rPr>
        <w:lastRenderedPageBreak/>
        <w:t>【</w:t>
      </w:r>
      <w:r>
        <w:rPr>
          <w:rFonts w:hint="eastAsia"/>
          <w:b/>
          <w:color w:val="00B050"/>
          <w:sz w:val="28"/>
        </w:rPr>
        <w:t>代表者プロフィール</w:t>
      </w:r>
      <w:r w:rsidRPr="00C10091">
        <w:rPr>
          <w:rFonts w:hint="eastAsia"/>
          <w:b/>
          <w:color w:val="00B050"/>
          <w:sz w:val="28"/>
        </w:rPr>
        <w:t>】</w:t>
      </w:r>
    </w:p>
    <w:p w:rsidR="006E1D62" w:rsidRDefault="006E1D62" w:rsidP="006E1D62">
      <w:pPr>
        <w:jc w:val="center"/>
        <w:rPr>
          <w:b/>
          <w:color w:val="00B050"/>
          <w:sz w:val="28"/>
        </w:rPr>
      </w:pPr>
    </w:p>
    <w:p w:rsidR="00277B9A" w:rsidRPr="00B90DE8" w:rsidRDefault="009C5DC4" w:rsidP="00B90DE8">
      <w:r>
        <w:rPr>
          <w:noProof/>
        </w:rPr>
        <w:pict>
          <v:shape id="_x0000_s1031" type="#_x0000_t75" style="position:absolute;left:0;text-align:left;margin-left:-.3pt;margin-top:7.65pt;width:220.2pt;height:147pt;z-index:251672576;mso-position-horizontal:absolute;mso-position-horizontal-relative:text;mso-position-vertical:absolute;mso-position-vertical-relative:text">
            <v:imagedata r:id="rId14" o:title="IMG_1647"/>
            <w10:wrap type="square"/>
          </v:shape>
        </w:pict>
      </w:r>
      <w:r w:rsidR="001B525B" w:rsidRPr="001B525B">
        <w:rPr>
          <w:rFonts w:hint="eastAsia"/>
          <w:sz w:val="24"/>
        </w:rPr>
        <w:t>白瀧　康人　（しらたき　やすと）</w:t>
      </w:r>
      <w:r w:rsidR="001B525B">
        <w:rPr>
          <w:sz w:val="24"/>
        </w:rPr>
        <w:tab/>
      </w:r>
      <w:r w:rsidR="001B525B">
        <w:rPr>
          <w:sz w:val="24"/>
        </w:rPr>
        <w:tab/>
      </w:r>
      <w:r w:rsidR="001B525B">
        <w:rPr>
          <w:sz w:val="24"/>
        </w:rPr>
        <w:tab/>
      </w:r>
    </w:p>
    <w:p w:rsidR="001B525B" w:rsidRDefault="001B525B" w:rsidP="00B90DE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ユナイテッド・ヘルスコミュニケーション</w:t>
      </w:r>
    </w:p>
    <w:p w:rsidR="001B525B" w:rsidRDefault="001B525B" w:rsidP="00B90DE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株式会社　代表取締役社長</w:t>
      </w: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9D115D" w:rsidRDefault="009D115D" w:rsidP="00A94245">
      <w:pPr>
        <w:rPr>
          <w:sz w:val="24"/>
        </w:rPr>
      </w:pPr>
    </w:p>
    <w:p w:rsidR="008E3D80" w:rsidRDefault="008E3D80" w:rsidP="00A94245">
      <w:pPr>
        <w:rPr>
          <w:sz w:val="24"/>
        </w:rPr>
      </w:pPr>
    </w:p>
    <w:p w:rsidR="00277B9A" w:rsidRPr="00A7590E" w:rsidRDefault="001B525B" w:rsidP="00A94245">
      <w:pPr>
        <w:rPr>
          <w:sz w:val="24"/>
        </w:rPr>
      </w:pPr>
      <w:r w:rsidRPr="00A7590E">
        <w:rPr>
          <w:rFonts w:hint="eastAsia"/>
          <w:sz w:val="24"/>
        </w:rPr>
        <w:t>プロフィール</w:t>
      </w:r>
    </w:p>
    <w:p w:rsidR="00277B9A" w:rsidRPr="001B525B" w:rsidRDefault="00277B9A" w:rsidP="00A94245">
      <w:pPr>
        <w:rPr>
          <w:sz w:val="22"/>
        </w:rPr>
      </w:pPr>
      <w:r w:rsidRPr="001B525B">
        <w:rPr>
          <w:rFonts w:hint="eastAsia"/>
          <w:sz w:val="22"/>
        </w:rPr>
        <w:t>1972</w:t>
      </w:r>
      <w:r w:rsidRPr="001B525B">
        <w:rPr>
          <w:rFonts w:hint="eastAsia"/>
          <w:sz w:val="22"/>
        </w:rPr>
        <w:t xml:space="preserve">年愛媛県宇和島市生まれ　</w:t>
      </w:r>
      <w:r w:rsidRPr="001B525B">
        <w:rPr>
          <w:rFonts w:hint="eastAsia"/>
          <w:sz w:val="22"/>
        </w:rPr>
        <w:t>44</w:t>
      </w:r>
      <w:r w:rsidRPr="001B525B">
        <w:rPr>
          <w:rFonts w:hint="eastAsia"/>
          <w:sz w:val="22"/>
        </w:rPr>
        <w:t>歳</w:t>
      </w:r>
    </w:p>
    <w:p w:rsidR="00B06081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米国ギャラップ社、株式会社日本</w:t>
      </w:r>
      <w:r w:rsidRPr="001B525B">
        <w:rPr>
          <w:rFonts w:hint="eastAsia"/>
          <w:sz w:val="22"/>
        </w:rPr>
        <w:t>LCA</w:t>
      </w:r>
      <w:r w:rsidRPr="001B525B">
        <w:rPr>
          <w:rFonts w:hint="eastAsia"/>
          <w:sz w:val="22"/>
        </w:rPr>
        <w:t>にて調査・コンサルティングに携わった後、</w:t>
      </w:r>
    </w:p>
    <w:p w:rsidR="00277B9A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伊藤忠商事グループ会社（</w:t>
      </w:r>
      <w:r w:rsidRPr="001B525B">
        <w:rPr>
          <w:rFonts w:hint="eastAsia"/>
          <w:sz w:val="22"/>
        </w:rPr>
        <w:t>IML</w:t>
      </w:r>
      <w:r w:rsidRPr="001B525B">
        <w:rPr>
          <w:rFonts w:hint="eastAsia"/>
          <w:sz w:val="22"/>
        </w:rPr>
        <w:t>株式会社等）を経て現職</w:t>
      </w:r>
    </w:p>
    <w:p w:rsidR="001B525B" w:rsidRPr="001B525B" w:rsidRDefault="001B525B" w:rsidP="00277B9A">
      <w:pPr>
        <w:rPr>
          <w:sz w:val="22"/>
        </w:rPr>
      </w:pPr>
    </w:p>
    <w:p w:rsidR="00277B9A" w:rsidRPr="001B525B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マンチェスター大学大学院卒（マンチェスタービジネススクール</w:t>
      </w:r>
      <w:r w:rsidRPr="001B525B">
        <w:rPr>
          <w:rFonts w:hint="eastAsia"/>
          <w:sz w:val="22"/>
        </w:rPr>
        <w:t>MBA</w:t>
      </w:r>
      <w:r w:rsidRPr="001B525B">
        <w:rPr>
          <w:rFonts w:hint="eastAsia"/>
          <w:sz w:val="22"/>
        </w:rPr>
        <w:t>）</w:t>
      </w:r>
    </w:p>
    <w:p w:rsidR="00277B9A" w:rsidRDefault="00277B9A" w:rsidP="00A94245"/>
    <w:p w:rsidR="00B06081" w:rsidRDefault="00B06081" w:rsidP="00A94245"/>
    <w:p w:rsidR="0064158A" w:rsidRDefault="0064158A" w:rsidP="00A94245">
      <w:pPr>
        <w:rPr>
          <w:sz w:val="22"/>
        </w:rPr>
      </w:pPr>
      <w:r w:rsidRPr="00B06081">
        <w:rPr>
          <w:rFonts w:hint="eastAsia"/>
          <w:sz w:val="22"/>
        </w:rPr>
        <w:t>調査・コンサルティング会社である米国ギャラップ社東京事務所、経営コンサルティング会社日本</w:t>
      </w:r>
      <w:r w:rsidRPr="00B06081">
        <w:rPr>
          <w:rFonts w:hint="eastAsia"/>
          <w:sz w:val="22"/>
        </w:rPr>
        <w:t>LCA</w:t>
      </w:r>
      <w:r w:rsidRPr="00B06081">
        <w:rPr>
          <w:rFonts w:hint="eastAsia"/>
          <w:sz w:val="22"/>
        </w:rPr>
        <w:t>等において、消費財</w:t>
      </w:r>
      <w:r w:rsidRPr="00B06081">
        <w:rPr>
          <w:rFonts w:hint="eastAsia"/>
          <w:sz w:val="22"/>
        </w:rPr>
        <w:t>/</w:t>
      </w:r>
      <w:r w:rsidRPr="00B06081">
        <w:rPr>
          <w:rFonts w:hint="eastAsia"/>
          <w:sz w:val="22"/>
        </w:rPr>
        <w:t>医療分野のマーケティング調査、マーケティング戦略分野のコンサルティング、組織改革コンサルティングなどに従事。</w:t>
      </w:r>
    </w:p>
    <w:p w:rsidR="00B06081" w:rsidRPr="00B06081" w:rsidRDefault="00B06081" w:rsidP="00A94245">
      <w:pPr>
        <w:rPr>
          <w:sz w:val="22"/>
        </w:rPr>
      </w:pPr>
    </w:p>
    <w:p w:rsidR="00B06081" w:rsidRDefault="0064158A" w:rsidP="00A94245">
      <w:pPr>
        <w:rPr>
          <w:sz w:val="22"/>
        </w:rPr>
      </w:pPr>
      <w:r w:rsidRPr="00B06081">
        <w:rPr>
          <w:rFonts w:hint="eastAsia"/>
          <w:sz w:val="22"/>
        </w:rPr>
        <w:t>その後、伊藤忠商事グループ会社において製薬企業を対象としたマーケティング活動に従事。</w:t>
      </w:r>
      <w:r w:rsidRPr="00B06081">
        <w:rPr>
          <w:rFonts w:hint="eastAsia"/>
          <w:sz w:val="22"/>
        </w:rPr>
        <w:t>2011</w:t>
      </w:r>
      <w:r w:rsidRPr="00B06081">
        <w:rPr>
          <w:rFonts w:hint="eastAsia"/>
          <w:sz w:val="22"/>
        </w:rPr>
        <w:t>年</w:t>
      </w:r>
      <w:r w:rsidRPr="00B06081">
        <w:rPr>
          <w:rFonts w:hint="eastAsia"/>
          <w:sz w:val="22"/>
        </w:rPr>
        <w:t>3</w:t>
      </w:r>
      <w:r w:rsidRPr="00B06081">
        <w:rPr>
          <w:rFonts w:hint="eastAsia"/>
          <w:sz w:val="22"/>
        </w:rPr>
        <w:t>月、同グループ企業である</w:t>
      </w:r>
      <w:r w:rsidRPr="00B06081">
        <w:rPr>
          <w:rFonts w:hint="eastAsia"/>
          <w:sz w:val="22"/>
        </w:rPr>
        <w:t>IML</w:t>
      </w:r>
      <w:r w:rsidRPr="00B06081">
        <w:rPr>
          <w:rFonts w:hint="eastAsia"/>
          <w:sz w:val="22"/>
        </w:rPr>
        <w:t>株式会社の新規事業として、製薬企業を対象とした患者サポートサービスに特化した事業を</w:t>
      </w:r>
      <w:r w:rsidR="009B0729" w:rsidRPr="00B06081">
        <w:rPr>
          <w:rFonts w:hint="eastAsia"/>
          <w:sz w:val="22"/>
        </w:rPr>
        <w:t>新規事業</w:t>
      </w:r>
      <w:r w:rsidRPr="00B06081">
        <w:rPr>
          <w:rFonts w:hint="eastAsia"/>
          <w:sz w:val="22"/>
        </w:rPr>
        <w:t>責任者として手掛ける。</w:t>
      </w:r>
    </w:p>
    <w:p w:rsidR="00B06081" w:rsidRDefault="00B06081" w:rsidP="00A94245">
      <w:pPr>
        <w:rPr>
          <w:sz w:val="22"/>
        </w:rPr>
      </w:pPr>
    </w:p>
    <w:p w:rsidR="00277B9A" w:rsidRPr="00B06081" w:rsidRDefault="009C5DC4" w:rsidP="00A94245">
      <w:pPr>
        <w:rPr>
          <w:sz w:val="22"/>
        </w:rPr>
      </w:pPr>
      <w:r>
        <w:rPr>
          <w:noProof/>
        </w:rPr>
        <w:pict>
          <v:shape id="_x0000_s1042" type="#_x0000_t75" style="position:absolute;left:0;text-align:left;margin-left:410.1pt;margin-top:177.5pt;width:67.5pt;height:45.1pt;z-index:251688960;mso-position-horizontal-relative:text;mso-position-vertical-relative:text">
            <v:imagedata r:id="rId8" o:title="002_basic"/>
          </v:shape>
        </w:pict>
      </w:r>
      <w:r w:rsidR="0064158A" w:rsidRPr="00B06081">
        <w:rPr>
          <w:rFonts w:hint="eastAsia"/>
          <w:sz w:val="22"/>
        </w:rPr>
        <w:t>2013</w:t>
      </w:r>
      <w:r w:rsidR="0064158A" w:rsidRPr="00B06081">
        <w:rPr>
          <w:rFonts w:hint="eastAsia"/>
          <w:sz w:val="22"/>
        </w:rPr>
        <w:t>年</w:t>
      </w:r>
      <w:r w:rsidR="0064158A" w:rsidRPr="00B06081">
        <w:rPr>
          <w:rFonts w:hint="eastAsia"/>
          <w:sz w:val="22"/>
        </w:rPr>
        <w:t>11</w:t>
      </w:r>
      <w:r w:rsidR="0064158A" w:rsidRPr="00B06081">
        <w:rPr>
          <w:rFonts w:hint="eastAsia"/>
          <w:sz w:val="22"/>
        </w:rPr>
        <w:t>月、ユナイテッド・ヘルスコミュニケーション株式会社を</w:t>
      </w:r>
      <w:r w:rsidR="009B0729" w:rsidRPr="00B06081">
        <w:rPr>
          <w:rFonts w:hint="eastAsia"/>
          <w:sz w:val="22"/>
        </w:rPr>
        <w:t>設立</w:t>
      </w:r>
      <w:r w:rsidR="0064158A" w:rsidRPr="00B06081">
        <w:rPr>
          <w:rFonts w:hint="eastAsia"/>
          <w:sz w:val="22"/>
        </w:rPr>
        <w:t>。</w:t>
      </w:r>
      <w:r>
        <w:rPr>
          <w:noProof/>
          <w:sz w:val="22"/>
        </w:rPr>
        <w:pict>
          <v:shape id="_x0000_s1041" type="#_x0000_t75" style="position:absolute;left:0;text-align:left;margin-left:410.1pt;margin-top:338.9pt;width:67.5pt;height:45.1pt;z-index:251687936;mso-position-horizontal-relative:text;mso-position-vertical-relative:text">
            <v:imagedata r:id="rId8" o:title="002_basic"/>
          </v:shape>
        </w:pict>
      </w:r>
    </w:p>
    <w:sectPr w:rsidR="00277B9A" w:rsidRPr="00B06081" w:rsidSect="00FA06E7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DC4" w:rsidRDefault="009C5DC4" w:rsidP="008E5668">
      <w:r>
        <w:separator/>
      </w:r>
    </w:p>
  </w:endnote>
  <w:endnote w:type="continuationSeparator" w:id="0">
    <w:p w:rsidR="009C5DC4" w:rsidRDefault="009C5DC4" w:rsidP="008E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DC4" w:rsidRDefault="009C5DC4" w:rsidP="008E5668">
      <w:r>
        <w:separator/>
      </w:r>
    </w:p>
  </w:footnote>
  <w:footnote w:type="continuationSeparator" w:id="0">
    <w:p w:rsidR="009C5DC4" w:rsidRDefault="009C5DC4" w:rsidP="008E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82AD3"/>
    <w:multiLevelType w:val="hybridMultilevel"/>
    <w:tmpl w:val="6BB80D56"/>
    <w:lvl w:ilvl="0" w:tplc="C9A2041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9C1CBD"/>
    <w:multiLevelType w:val="hybridMultilevel"/>
    <w:tmpl w:val="9020A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CBF7BEC"/>
    <w:multiLevelType w:val="hybridMultilevel"/>
    <w:tmpl w:val="85126CE8"/>
    <w:lvl w:ilvl="0" w:tplc="951A9CF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0896563"/>
    <w:multiLevelType w:val="hybridMultilevel"/>
    <w:tmpl w:val="B6DE16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DC"/>
    <w:rsid w:val="0000052C"/>
    <w:rsid w:val="000248B8"/>
    <w:rsid w:val="0004406C"/>
    <w:rsid w:val="000467CD"/>
    <w:rsid w:val="000550EF"/>
    <w:rsid w:val="00074BFC"/>
    <w:rsid w:val="000A7366"/>
    <w:rsid w:val="000D068A"/>
    <w:rsid w:val="000F5EF1"/>
    <w:rsid w:val="000F6E96"/>
    <w:rsid w:val="001075CC"/>
    <w:rsid w:val="00150256"/>
    <w:rsid w:val="00197EC5"/>
    <w:rsid w:val="001B1F17"/>
    <w:rsid w:val="001B525B"/>
    <w:rsid w:val="001C73CC"/>
    <w:rsid w:val="001D6B1E"/>
    <w:rsid w:val="0021569D"/>
    <w:rsid w:val="00251A5D"/>
    <w:rsid w:val="00272570"/>
    <w:rsid w:val="0027382B"/>
    <w:rsid w:val="00277B9A"/>
    <w:rsid w:val="00293738"/>
    <w:rsid w:val="002A47C8"/>
    <w:rsid w:val="002B633A"/>
    <w:rsid w:val="002C30A0"/>
    <w:rsid w:val="002E402E"/>
    <w:rsid w:val="002E517C"/>
    <w:rsid w:val="002F2E9A"/>
    <w:rsid w:val="002F38F7"/>
    <w:rsid w:val="002F7F26"/>
    <w:rsid w:val="003150D9"/>
    <w:rsid w:val="003171DD"/>
    <w:rsid w:val="00326E80"/>
    <w:rsid w:val="003309C6"/>
    <w:rsid w:val="003421D8"/>
    <w:rsid w:val="003459F5"/>
    <w:rsid w:val="003615A4"/>
    <w:rsid w:val="00375A4D"/>
    <w:rsid w:val="0039050B"/>
    <w:rsid w:val="003B459E"/>
    <w:rsid w:val="003E78B0"/>
    <w:rsid w:val="003F240B"/>
    <w:rsid w:val="00445122"/>
    <w:rsid w:val="00450C56"/>
    <w:rsid w:val="004707DC"/>
    <w:rsid w:val="00495933"/>
    <w:rsid w:val="004A08BA"/>
    <w:rsid w:val="004B00DB"/>
    <w:rsid w:val="005159B2"/>
    <w:rsid w:val="005236F0"/>
    <w:rsid w:val="005269AF"/>
    <w:rsid w:val="00554ED4"/>
    <w:rsid w:val="00581160"/>
    <w:rsid w:val="005C5D1C"/>
    <w:rsid w:val="005D6F22"/>
    <w:rsid w:val="005D70C7"/>
    <w:rsid w:val="0064158A"/>
    <w:rsid w:val="00652AFE"/>
    <w:rsid w:val="006A6E22"/>
    <w:rsid w:val="006B200A"/>
    <w:rsid w:val="006E1D62"/>
    <w:rsid w:val="006E242C"/>
    <w:rsid w:val="006E70A1"/>
    <w:rsid w:val="00714D69"/>
    <w:rsid w:val="00736DA9"/>
    <w:rsid w:val="007405DA"/>
    <w:rsid w:val="00787A87"/>
    <w:rsid w:val="007975FA"/>
    <w:rsid w:val="007B3E42"/>
    <w:rsid w:val="007D16E1"/>
    <w:rsid w:val="007F0EE2"/>
    <w:rsid w:val="007F7136"/>
    <w:rsid w:val="008011B5"/>
    <w:rsid w:val="00803617"/>
    <w:rsid w:val="00832EAA"/>
    <w:rsid w:val="00847EBB"/>
    <w:rsid w:val="00880680"/>
    <w:rsid w:val="00880CCD"/>
    <w:rsid w:val="00882E83"/>
    <w:rsid w:val="0089248D"/>
    <w:rsid w:val="008A6D93"/>
    <w:rsid w:val="008D3B52"/>
    <w:rsid w:val="008E3D80"/>
    <w:rsid w:val="008E5668"/>
    <w:rsid w:val="008F4DE0"/>
    <w:rsid w:val="00922291"/>
    <w:rsid w:val="00933368"/>
    <w:rsid w:val="00982B55"/>
    <w:rsid w:val="0098537D"/>
    <w:rsid w:val="009A02B1"/>
    <w:rsid w:val="009A44FF"/>
    <w:rsid w:val="009B0729"/>
    <w:rsid w:val="009C5DC4"/>
    <w:rsid w:val="009D0D6B"/>
    <w:rsid w:val="009D115D"/>
    <w:rsid w:val="009F03FB"/>
    <w:rsid w:val="00A21673"/>
    <w:rsid w:val="00A4645E"/>
    <w:rsid w:val="00A62078"/>
    <w:rsid w:val="00A7590E"/>
    <w:rsid w:val="00A77601"/>
    <w:rsid w:val="00A80A34"/>
    <w:rsid w:val="00A87C56"/>
    <w:rsid w:val="00A94245"/>
    <w:rsid w:val="00AC0674"/>
    <w:rsid w:val="00AE1B94"/>
    <w:rsid w:val="00AE524F"/>
    <w:rsid w:val="00B06081"/>
    <w:rsid w:val="00B30AB2"/>
    <w:rsid w:val="00B60562"/>
    <w:rsid w:val="00B7707C"/>
    <w:rsid w:val="00B87AC7"/>
    <w:rsid w:val="00B90DE8"/>
    <w:rsid w:val="00BC3748"/>
    <w:rsid w:val="00BD2310"/>
    <w:rsid w:val="00BD5434"/>
    <w:rsid w:val="00BD744C"/>
    <w:rsid w:val="00C05C13"/>
    <w:rsid w:val="00C10091"/>
    <w:rsid w:val="00C216FE"/>
    <w:rsid w:val="00C24690"/>
    <w:rsid w:val="00C32F4F"/>
    <w:rsid w:val="00C4125E"/>
    <w:rsid w:val="00C81734"/>
    <w:rsid w:val="00C81C7F"/>
    <w:rsid w:val="00CB5833"/>
    <w:rsid w:val="00CB7058"/>
    <w:rsid w:val="00CD7D4C"/>
    <w:rsid w:val="00CE7047"/>
    <w:rsid w:val="00D26C17"/>
    <w:rsid w:val="00D5102D"/>
    <w:rsid w:val="00D70E88"/>
    <w:rsid w:val="00D71CFD"/>
    <w:rsid w:val="00D760C0"/>
    <w:rsid w:val="00D916DA"/>
    <w:rsid w:val="00D9479F"/>
    <w:rsid w:val="00DA3143"/>
    <w:rsid w:val="00DB3805"/>
    <w:rsid w:val="00DD23B6"/>
    <w:rsid w:val="00DD311E"/>
    <w:rsid w:val="00DD5F8A"/>
    <w:rsid w:val="00E23B82"/>
    <w:rsid w:val="00E2521E"/>
    <w:rsid w:val="00E320DC"/>
    <w:rsid w:val="00E61709"/>
    <w:rsid w:val="00E646D7"/>
    <w:rsid w:val="00ED78B8"/>
    <w:rsid w:val="00EE4AEA"/>
    <w:rsid w:val="00F33D82"/>
    <w:rsid w:val="00F60A95"/>
    <w:rsid w:val="00F6496C"/>
    <w:rsid w:val="00F64C81"/>
    <w:rsid w:val="00F65F80"/>
    <w:rsid w:val="00FA06E7"/>
    <w:rsid w:val="00FA2C37"/>
    <w:rsid w:val="00FC3D3B"/>
    <w:rsid w:val="00FC7B69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A54798-191E-4C00-A200-7877125F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6E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E566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E5668"/>
  </w:style>
  <w:style w:type="paragraph" w:styleId="a6">
    <w:name w:val="footer"/>
    <w:basedOn w:val="a"/>
    <w:link w:val="a7"/>
    <w:uiPriority w:val="99"/>
    <w:unhideWhenUsed/>
    <w:rsid w:val="008E56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E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2883</TotalTime>
  <Pages>6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UHC</dc:creator>
  <cp:keywords/>
  <dc:description/>
  <cp:lastModifiedBy>UHC</cp:lastModifiedBy>
  <cp:revision>6</cp:revision>
  <cp:lastPrinted>2017-01-16T09:44:00Z</cp:lastPrinted>
  <dcterms:created xsi:type="dcterms:W3CDTF">2016-12-01T12:20:00Z</dcterms:created>
  <dcterms:modified xsi:type="dcterms:W3CDTF">2017-01-16T10:08:00Z</dcterms:modified>
</cp:coreProperties>
</file>