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0D" w:rsidRDefault="00E72E1E" w:rsidP="00312FE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インターギデオン「システム</w:t>
      </w:r>
      <w:r w:rsidR="00320BEE">
        <w:rPr>
          <w:rFonts w:ascii="ＭＳ Ｐゴシック" w:eastAsia="ＭＳ Ｐゴシック" w:hAnsi="ＭＳ Ｐゴシック" w:hint="eastAsia"/>
          <w:sz w:val="24"/>
          <w:szCs w:val="24"/>
        </w:rPr>
        <w:t>監査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テーマ別セミナー</w:t>
      </w:r>
      <w:r w:rsidR="00312FEC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19190D">
        <w:rPr>
          <w:rFonts w:ascii="ＭＳ Ｐゴシック" w:eastAsia="ＭＳ Ｐゴシック" w:hAnsi="ＭＳ Ｐゴシック"/>
          <w:sz w:val="24"/>
          <w:szCs w:val="24"/>
        </w:rPr>
        <w:br/>
      </w:r>
      <w:r>
        <w:rPr>
          <w:rFonts w:ascii="ＭＳ Ｐゴシック" w:eastAsia="ＭＳ Ｐゴシック" w:hAnsi="ＭＳ Ｐゴシック" w:hint="eastAsia"/>
          <w:sz w:val="24"/>
          <w:szCs w:val="24"/>
        </w:rPr>
        <w:t>（最新</w:t>
      </w:r>
      <w:r w:rsidR="00626B4C">
        <w:rPr>
          <w:rFonts w:ascii="ＭＳ Ｐゴシック" w:eastAsia="ＭＳ Ｐゴシック" w:hAnsi="ＭＳ Ｐゴシック" w:hint="eastAsia"/>
          <w:sz w:val="24"/>
          <w:szCs w:val="24"/>
        </w:rPr>
        <w:t>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重要テーマのチェックポイント</w:t>
      </w:r>
      <w:r w:rsidR="0019190D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142C02" w:rsidRDefault="00142C0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312FEC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経済産業省登録システム監査企業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インターギデオン（東京港区）は</w:t>
      </w:r>
      <w:r w:rsidR="00142C02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E72E1E">
        <w:rPr>
          <w:rFonts w:ascii="ＭＳ Ｐゴシック" w:eastAsia="ＭＳ Ｐゴシック" w:hAnsi="ＭＳ Ｐゴシック" w:hint="eastAsia"/>
          <w:sz w:val="24"/>
          <w:szCs w:val="24"/>
        </w:rPr>
        <w:t>新年度にあた</w:t>
      </w:r>
      <w:r w:rsidR="006C1B44">
        <w:rPr>
          <w:rFonts w:ascii="ＭＳ Ｐゴシック" w:eastAsia="ＭＳ Ｐゴシック" w:hAnsi="ＭＳ Ｐゴシック" w:hint="eastAsia"/>
          <w:sz w:val="24"/>
          <w:szCs w:val="24"/>
        </w:rPr>
        <w:t>って</w:t>
      </w:r>
      <w:r w:rsidR="00E72E1E">
        <w:rPr>
          <w:rFonts w:ascii="ＭＳ Ｐゴシック" w:eastAsia="ＭＳ Ｐゴシック" w:hAnsi="ＭＳ Ｐゴシック" w:hint="eastAsia"/>
          <w:sz w:val="24"/>
          <w:szCs w:val="24"/>
        </w:rPr>
        <w:t>ｂｙデザインが重要な最新テクノロジーやリスク</w:t>
      </w:r>
      <w:r w:rsidR="006C1B44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E72E1E">
        <w:rPr>
          <w:rFonts w:ascii="ＭＳ Ｐゴシック" w:eastAsia="ＭＳ Ｐゴシック" w:hAnsi="ＭＳ Ｐゴシック" w:hint="eastAsia"/>
          <w:sz w:val="24"/>
          <w:szCs w:val="24"/>
        </w:rPr>
        <w:t>多様化を踏まえた重要テーマについて、システム監査人の視点からチェックポイントを解説するテーマ別セミナー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E72E1E">
        <w:rPr>
          <w:rFonts w:ascii="ＭＳ Ｐゴシック" w:eastAsia="ＭＳ Ｐゴシック" w:hAnsi="ＭＳ Ｐゴシック" w:hint="eastAsia"/>
          <w:sz w:val="24"/>
          <w:szCs w:val="24"/>
        </w:rPr>
        <w:t>４月</w:t>
      </w:r>
      <w:r w:rsidR="006C1B44">
        <w:rPr>
          <w:rFonts w:ascii="ＭＳ Ｐゴシック" w:eastAsia="ＭＳ Ｐゴシック" w:hAnsi="ＭＳ Ｐゴシック" w:hint="eastAsia"/>
          <w:sz w:val="24"/>
          <w:szCs w:val="24"/>
        </w:rPr>
        <w:t>１４日から</w:t>
      </w:r>
      <w:r w:rsidR="006C63D7">
        <w:rPr>
          <w:rFonts w:ascii="ＭＳ Ｐゴシック" w:eastAsia="ＭＳ Ｐゴシック" w:hAnsi="ＭＳ Ｐゴシック" w:hint="eastAsia"/>
          <w:sz w:val="24"/>
          <w:szCs w:val="24"/>
        </w:rPr>
        <w:t>３回コースで開催</w:t>
      </w:r>
      <w:r w:rsidR="00142C02">
        <w:rPr>
          <w:rFonts w:ascii="ＭＳ Ｐゴシック" w:eastAsia="ＭＳ Ｐゴシック" w:hAnsi="ＭＳ Ｐゴシック" w:hint="eastAsia"/>
          <w:sz w:val="24"/>
          <w:szCs w:val="24"/>
        </w:rPr>
        <w:t>します</w:t>
      </w:r>
      <w:r w:rsidR="00890644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890644" w:rsidRDefault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■特徴</w:t>
      </w:r>
    </w:p>
    <w:p w:rsidR="006C1B44" w:rsidRDefault="006C1B44" w:rsidP="006C1B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経済産業省登録システム監査企業インターギデオン（東京港区）は、新年度を迎えるにあたって、ｂｙデザインが重要なＩｏＴ</w:t>
      </w:r>
      <w:r w:rsidR="00BD33D8">
        <w:rPr>
          <w:rFonts w:ascii="ＭＳ Ｐゴシック" w:eastAsia="ＭＳ Ｐゴシック" w:hAnsi="ＭＳ Ｐゴシック" w:hint="eastAsia"/>
          <w:sz w:val="24"/>
          <w:szCs w:val="24"/>
        </w:rPr>
        <w:t>、クラウドセキュリティ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など</w:t>
      </w:r>
      <w:r w:rsidR="006C63D7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最新テクノロジー</w:t>
      </w:r>
      <w:r w:rsidR="00BD33D8">
        <w:rPr>
          <w:rFonts w:ascii="ＭＳ Ｐゴシック" w:eastAsia="ＭＳ Ｐゴシック" w:hAnsi="ＭＳ Ｐゴシック" w:hint="eastAsia"/>
          <w:sz w:val="24"/>
          <w:szCs w:val="24"/>
        </w:rPr>
        <w:t>、及び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サイバー攻撃などのリスクの多様化を踏まえた重要テーマについて、システム監査人の視点から</w:t>
      </w:r>
      <w:r w:rsidR="00BD33D8">
        <w:rPr>
          <w:rFonts w:ascii="ＭＳ Ｐゴシック" w:eastAsia="ＭＳ Ｐゴシック" w:hAnsi="ＭＳ Ｐゴシック" w:hint="eastAsia"/>
          <w:sz w:val="24"/>
          <w:szCs w:val="24"/>
        </w:rPr>
        <w:t>監査の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チェックポイントを解説するテーマ別セミナーを４月１４日から</w:t>
      </w:r>
      <w:r w:rsidR="006C63D7">
        <w:rPr>
          <w:rFonts w:ascii="ＭＳ Ｐゴシック" w:eastAsia="ＭＳ Ｐゴシック" w:hAnsi="ＭＳ Ｐゴシック" w:hint="eastAsia"/>
          <w:sz w:val="24"/>
          <w:szCs w:val="24"/>
        </w:rPr>
        <w:t>３回コースで開催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します。</w:t>
      </w:r>
    </w:p>
    <w:p w:rsidR="00B11975" w:rsidRPr="006C63D7" w:rsidRDefault="00B11975" w:rsidP="00312FEC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</w:t>
      </w:r>
      <w:r w:rsidR="00BD33D8">
        <w:rPr>
          <w:rFonts w:ascii="ＭＳ Ｐゴシック" w:eastAsia="ＭＳ Ｐゴシック" w:hAnsi="ＭＳ Ｐゴシック" w:hint="eastAsia"/>
          <w:sz w:val="24"/>
          <w:szCs w:val="24"/>
        </w:rPr>
        <w:t>テーマ別セミナーの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内容</w:t>
      </w:r>
    </w:p>
    <w:p w:rsidR="00BD33D8" w:rsidRDefault="00BD33D8" w:rsidP="00BD33D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（１）４月１４日（金）１４時～１７時：クラウドセキュリティの監査</w:t>
      </w:r>
    </w:p>
    <w:p w:rsidR="00BD33D8" w:rsidRDefault="00BD33D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（２）４月２４日（月）１４時～１７時：ＩｏＴのシステム監査</w:t>
      </w:r>
    </w:p>
    <w:p w:rsidR="00BD33D8" w:rsidRPr="00552A2A" w:rsidRDefault="00BD33D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（３）５月１２日（金）１４時～１７時：</w:t>
      </w:r>
      <w:r w:rsidR="00730882">
        <w:rPr>
          <w:rFonts w:ascii="ＭＳ Ｐゴシック" w:eastAsia="ＭＳ Ｐゴシック" w:hAnsi="ＭＳ Ｐゴシック" w:hint="eastAsia"/>
          <w:sz w:val="24"/>
          <w:szCs w:val="24"/>
        </w:rPr>
        <w:t>サイバー攻撃</w:t>
      </w:r>
      <w:r w:rsidR="00A64D04">
        <w:rPr>
          <w:rFonts w:ascii="ＭＳ Ｐゴシック" w:eastAsia="ＭＳ Ｐゴシック" w:hAnsi="ＭＳ Ｐゴシック" w:hint="eastAsia"/>
          <w:sz w:val="24"/>
          <w:szCs w:val="24"/>
        </w:rPr>
        <w:t>対応</w:t>
      </w:r>
      <w:r w:rsidR="00730882">
        <w:rPr>
          <w:rFonts w:ascii="ＭＳ Ｐゴシック" w:eastAsia="ＭＳ Ｐゴシック" w:hAnsi="ＭＳ Ｐゴシック" w:hint="eastAsia"/>
          <w:sz w:val="24"/>
          <w:szCs w:val="24"/>
        </w:rPr>
        <w:t>のシステム監査</w:t>
      </w: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</w:t>
      </w:r>
      <w:r w:rsidR="00BD33D8">
        <w:rPr>
          <w:rFonts w:ascii="ＭＳ Ｐゴシック" w:eastAsia="ＭＳ Ｐゴシック" w:hAnsi="ＭＳ Ｐゴシック" w:hint="eastAsia"/>
          <w:sz w:val="24"/>
          <w:szCs w:val="24"/>
        </w:rPr>
        <w:t>受講料</w:t>
      </w:r>
      <w:r w:rsidR="00BF74D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12FE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3900B6">
        <w:rPr>
          <w:rFonts w:ascii="ＭＳ Ｐゴシック" w:eastAsia="ＭＳ Ｐゴシック" w:hAnsi="ＭＳ Ｐゴシック" w:hint="eastAsia"/>
          <w:sz w:val="24"/>
          <w:szCs w:val="24"/>
        </w:rPr>
        <w:t>１９</w:t>
      </w:r>
      <w:r w:rsidR="00730882">
        <w:rPr>
          <w:rFonts w:ascii="ＭＳ Ｐゴシック" w:eastAsia="ＭＳ Ｐゴシック" w:hAnsi="ＭＳ Ｐゴシック" w:hint="eastAsia"/>
          <w:sz w:val="24"/>
          <w:szCs w:val="24"/>
        </w:rPr>
        <w:t>,</w:t>
      </w:r>
      <w:r w:rsidR="003900B6">
        <w:rPr>
          <w:rFonts w:ascii="ＭＳ Ｐゴシック" w:eastAsia="ＭＳ Ｐゴシック" w:hAnsi="ＭＳ Ｐゴシック" w:hint="eastAsia"/>
          <w:sz w:val="24"/>
          <w:szCs w:val="24"/>
        </w:rPr>
        <w:t>９４０</w:t>
      </w:r>
      <w:r w:rsidR="00730882">
        <w:rPr>
          <w:rFonts w:ascii="ＭＳ Ｐゴシック" w:eastAsia="ＭＳ Ｐゴシック" w:hAnsi="ＭＳ Ｐゴシック" w:hint="eastAsia"/>
          <w:sz w:val="24"/>
          <w:szCs w:val="24"/>
        </w:rPr>
        <w:t>円（消費税含）/回</w:t>
      </w: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312FEC" w:rsidRDefault="00890644" w:rsidP="00552A2A">
      <w:pPr>
        <w:ind w:left="1920" w:hangingChars="800" w:hanging="19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</w:t>
      </w:r>
      <w:r w:rsidR="00B11975">
        <w:rPr>
          <w:rFonts w:ascii="ＭＳ Ｐゴシック" w:eastAsia="ＭＳ Ｐゴシック" w:hAnsi="ＭＳ Ｐゴシック" w:hint="eastAsia"/>
          <w:sz w:val="24"/>
          <w:szCs w:val="24"/>
        </w:rPr>
        <w:t>システム監査人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川辺良和（システム監査技術者、</w:t>
      </w:r>
      <w:r w:rsidR="00312FEC">
        <w:rPr>
          <w:rFonts w:ascii="ＭＳ Ｐゴシック" w:eastAsia="ＭＳ Ｐゴシック" w:hAnsi="ＭＳ Ｐゴシック" w:hint="eastAsia"/>
          <w:sz w:val="24"/>
          <w:szCs w:val="24"/>
        </w:rPr>
        <w:t>ＩＳＭＳ主任審査員</w:t>
      </w:r>
      <w:r w:rsidR="00552A2A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AB209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■該当ＵＲＬ　</w:t>
      </w:r>
    </w:p>
    <w:p w:rsidR="000D39A5" w:rsidRDefault="003855EA" w:rsidP="00890644">
      <w:pPr>
        <w:rPr>
          <w:rFonts w:ascii="ＭＳ Ｐゴシック" w:eastAsia="ＭＳ Ｐゴシック" w:hAnsi="ＭＳ Ｐゴシック"/>
          <w:sz w:val="24"/>
          <w:szCs w:val="24"/>
        </w:rPr>
      </w:pPr>
      <w:hyperlink r:id="rId7" w:history="1">
        <w:r w:rsidR="003900B6" w:rsidRPr="0087089A">
          <w:rPr>
            <w:rStyle w:val="a7"/>
            <w:rFonts w:ascii="ＭＳ Ｐゴシック" w:eastAsia="ＭＳ Ｐゴシック" w:hAnsi="ＭＳ Ｐゴシック"/>
            <w:sz w:val="24"/>
            <w:szCs w:val="24"/>
          </w:rPr>
          <w:t>http://www.intergideon.com/kansa/audit</w:t>
        </w:r>
        <w:r w:rsidR="003900B6" w:rsidRPr="0087089A">
          <w:rPr>
            <w:rStyle w:val="a7"/>
            <w:rFonts w:ascii="ＭＳ Ｐゴシック" w:eastAsia="ＭＳ Ｐゴシック" w:hAnsi="ＭＳ Ｐゴシック" w:hint="eastAsia"/>
            <w:sz w:val="24"/>
            <w:szCs w:val="24"/>
          </w:rPr>
          <w:t>themａ</w:t>
        </w:r>
        <w:r w:rsidR="003900B6" w:rsidRPr="0087089A">
          <w:rPr>
            <w:rStyle w:val="a7"/>
            <w:rFonts w:ascii="ＭＳ Ｐゴシック" w:eastAsia="ＭＳ Ｐゴシック" w:hAnsi="ＭＳ Ｐゴシック"/>
            <w:sz w:val="24"/>
            <w:szCs w:val="24"/>
          </w:rPr>
          <w:t>.html</w:t>
        </w:r>
      </w:hyperlink>
    </w:p>
    <w:p w:rsidR="00AB2094" w:rsidRDefault="00AB2094" w:rsidP="0089064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EB68C5" w:rsidRDefault="00890644" w:rsidP="00EB68C5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■連絡先</w:t>
      </w:r>
      <w:r w:rsidR="008F48DA">
        <w:rPr>
          <w:rFonts w:ascii="ＭＳ Ｐゴシック" w:eastAsia="ＭＳ Ｐゴシック" w:hAnsi="ＭＳ Ｐゴシック" w:hint="eastAsia"/>
          <w:sz w:val="24"/>
          <w:szCs w:val="24"/>
        </w:rPr>
        <w:t>・問合せ先</w:t>
      </w:r>
      <w:r w:rsidR="00312FEC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EB68C5">
        <w:rPr>
          <w:rFonts w:ascii="ＭＳ Ｐゴシック" w:eastAsia="ＭＳ Ｐゴシック" w:hAnsi="ＭＳ Ｐゴシック" w:hint="eastAsia"/>
          <w:sz w:val="24"/>
          <w:szCs w:val="24"/>
        </w:rPr>
        <w:t>メールでお気軽にお問合せ下さい。</w:t>
      </w:r>
    </w:p>
    <w:p w:rsidR="00890644" w:rsidRDefault="00890644" w:rsidP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有限会社インターギデオン　０３（３５８９）５５３４</w:t>
      </w:r>
    </w:p>
    <w:p w:rsidR="00890644" w:rsidRDefault="00142C02" w:rsidP="0089064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e-mail　</w:t>
      </w:r>
      <w:hyperlink r:id="rId8" w:history="1">
        <w:r w:rsidRPr="009808B7">
          <w:rPr>
            <w:rStyle w:val="a7"/>
            <w:rFonts w:ascii="ＭＳ Ｐゴシック" w:eastAsia="ＭＳ Ｐゴシック" w:hAnsi="ＭＳ Ｐゴシック" w:hint="eastAsia"/>
            <w:sz w:val="24"/>
            <w:szCs w:val="24"/>
          </w:rPr>
          <w:t>semi@intergideon.com</w:t>
        </w:r>
      </w:hyperlink>
    </w:p>
    <w:p w:rsidR="006C63D7" w:rsidRDefault="006C63D7" w:rsidP="006C63D7">
      <w:pPr>
        <w:widowControl/>
        <w:jc w:val="left"/>
        <w:rPr>
          <w:rFonts w:ascii="ＭＳ Ｐゴシック" w:eastAsia="ＭＳ Ｐゴシック" w:hAnsi="ＭＳ Ｐゴシック"/>
        </w:rPr>
      </w:pPr>
    </w:p>
    <w:p w:rsidR="006C63D7" w:rsidRDefault="006C63D7" w:rsidP="006C63D7">
      <w:pPr>
        <w:widowControl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＊受講日をご記入下さい。　　　　　　　　　　　　申　込　書　　　　　　　　　　　　　　　　　　　　　申込日　　月　　日</w:t>
      </w:r>
    </w:p>
    <w:tbl>
      <w:tblPr>
        <w:tblStyle w:val="a9"/>
        <w:tblW w:w="0" w:type="auto"/>
        <w:tblInd w:w="0" w:type="dxa"/>
        <w:tblLook w:val="04A0"/>
      </w:tblPr>
      <w:tblGrid>
        <w:gridCol w:w="4644"/>
        <w:gridCol w:w="5192"/>
      </w:tblGrid>
      <w:tr w:rsidR="006C63D7" w:rsidTr="00200FD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D7" w:rsidRDefault="00200FD6" w:rsidP="00200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テーマ：</w:t>
            </w:r>
            <w:r w:rsidR="006C63D7">
              <w:rPr>
                <w:rFonts w:ascii="ＭＳ Ｐゴシック" w:eastAsia="ＭＳ Ｐゴシック" w:hAnsi="ＭＳ Ｐゴシック" w:hint="eastAsia"/>
              </w:rPr>
              <w:t xml:space="preserve">　　　月　　日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D7" w:rsidRDefault="006C63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貴社名</w:t>
            </w:r>
          </w:p>
        </w:tc>
      </w:tr>
      <w:tr w:rsidR="006C63D7" w:rsidTr="00200FD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D7" w:rsidRDefault="006C63D7" w:rsidP="00200FD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受講者名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D7" w:rsidRDefault="006C63D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　　　　　　　　　　　　　　e-mail</w:t>
            </w:r>
          </w:p>
        </w:tc>
      </w:tr>
    </w:tbl>
    <w:p w:rsidR="006C63D7" w:rsidRDefault="006C63D7" w:rsidP="006C63D7">
      <w:pPr>
        <w:tabs>
          <w:tab w:val="left" w:pos="768"/>
          <w:tab w:val="left" w:pos="1536"/>
          <w:tab w:val="left" w:pos="2304"/>
          <w:tab w:val="left" w:pos="3072"/>
          <w:tab w:val="left" w:pos="3840"/>
          <w:tab w:val="left" w:pos="4608"/>
          <w:tab w:val="left" w:pos="5376"/>
          <w:tab w:val="left" w:pos="6144"/>
          <w:tab w:val="left" w:pos="6912"/>
          <w:tab w:val="left" w:pos="7680"/>
          <w:tab w:val="left" w:pos="8448"/>
          <w:tab w:val="left" w:pos="9216"/>
          <w:tab w:val="left" w:pos="9984"/>
          <w:tab w:val="left" w:pos="10752"/>
          <w:tab w:val="left" w:pos="11520"/>
          <w:tab w:val="left" w:pos="12288"/>
          <w:tab w:val="left" w:pos="13056"/>
          <w:tab w:val="left" w:pos="13824"/>
          <w:tab w:val="left" w:pos="14592"/>
          <w:tab w:val="left" w:pos="15360"/>
          <w:tab w:val="left" w:pos="16128"/>
          <w:tab w:val="left" w:pos="16896"/>
          <w:tab w:val="left" w:pos="17664"/>
          <w:tab w:val="left" w:pos="18432"/>
          <w:tab w:val="left" w:pos="19200"/>
          <w:tab w:val="left" w:pos="19968"/>
          <w:tab w:val="left" w:pos="20736"/>
          <w:tab w:val="left" w:pos="21504"/>
          <w:tab w:val="left" w:pos="22272"/>
          <w:tab w:val="left" w:pos="23040"/>
          <w:tab w:val="left" w:pos="23808"/>
          <w:tab w:val="left" w:pos="24576"/>
        </w:tabs>
        <w:adjustRightInd w:val="0"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振込先：三菱東京ＵＦＪ銀行五反田支店 普通 ２０８５２３４　ユ）インターギデオン</w:t>
      </w:r>
    </w:p>
    <w:p w:rsidR="00890644" w:rsidRPr="006C63D7" w:rsidRDefault="006C63D7" w:rsidP="006C63D7">
      <w:pPr>
        <w:tabs>
          <w:tab w:val="left" w:pos="768"/>
          <w:tab w:val="left" w:pos="1536"/>
          <w:tab w:val="left" w:pos="2304"/>
          <w:tab w:val="left" w:pos="3072"/>
          <w:tab w:val="left" w:pos="3840"/>
          <w:tab w:val="left" w:pos="4608"/>
          <w:tab w:val="left" w:pos="5376"/>
          <w:tab w:val="left" w:pos="6144"/>
          <w:tab w:val="left" w:pos="6912"/>
          <w:tab w:val="left" w:pos="7680"/>
          <w:tab w:val="left" w:pos="8448"/>
          <w:tab w:val="left" w:pos="9216"/>
          <w:tab w:val="left" w:pos="9984"/>
          <w:tab w:val="left" w:pos="10752"/>
          <w:tab w:val="left" w:pos="11520"/>
          <w:tab w:val="left" w:pos="12288"/>
          <w:tab w:val="left" w:pos="13056"/>
          <w:tab w:val="left" w:pos="13824"/>
          <w:tab w:val="left" w:pos="14592"/>
          <w:tab w:val="left" w:pos="15360"/>
          <w:tab w:val="left" w:pos="16128"/>
          <w:tab w:val="left" w:pos="16896"/>
          <w:tab w:val="left" w:pos="17664"/>
          <w:tab w:val="left" w:pos="18432"/>
          <w:tab w:val="left" w:pos="19200"/>
          <w:tab w:val="left" w:pos="19968"/>
          <w:tab w:val="left" w:pos="20736"/>
          <w:tab w:val="left" w:pos="21504"/>
          <w:tab w:val="left" w:pos="22272"/>
          <w:tab w:val="left" w:pos="23040"/>
          <w:tab w:val="left" w:pos="23808"/>
          <w:tab w:val="left" w:pos="24576"/>
        </w:tabs>
        <w:adjustRightInd w:val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</w:rPr>
        <w:t>お振込確認をもって受講確定とさせて頂きます。</w:t>
      </w:r>
    </w:p>
    <w:sectPr w:rsidR="00890644" w:rsidRPr="006C63D7" w:rsidSect="008906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D82" w:rsidRDefault="00380D82" w:rsidP="00890644">
      <w:r>
        <w:separator/>
      </w:r>
    </w:p>
  </w:endnote>
  <w:endnote w:type="continuationSeparator" w:id="0">
    <w:p w:rsidR="00380D82" w:rsidRDefault="00380D82" w:rsidP="00890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D82" w:rsidRDefault="00380D82" w:rsidP="00890644">
      <w:r>
        <w:separator/>
      </w:r>
    </w:p>
  </w:footnote>
  <w:footnote w:type="continuationSeparator" w:id="0">
    <w:p w:rsidR="00380D82" w:rsidRDefault="00380D82" w:rsidP="00890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644"/>
    <w:rsid w:val="0003713D"/>
    <w:rsid w:val="000B67A3"/>
    <w:rsid w:val="000D39A5"/>
    <w:rsid w:val="00142C02"/>
    <w:rsid w:val="00172C90"/>
    <w:rsid w:val="001904E4"/>
    <w:rsid w:val="0019190D"/>
    <w:rsid w:val="001E44A4"/>
    <w:rsid w:val="00200FD6"/>
    <w:rsid w:val="002414AE"/>
    <w:rsid w:val="00261B92"/>
    <w:rsid w:val="00294619"/>
    <w:rsid w:val="00312FEC"/>
    <w:rsid w:val="00320BEE"/>
    <w:rsid w:val="00323A75"/>
    <w:rsid w:val="0034091C"/>
    <w:rsid w:val="00380D82"/>
    <w:rsid w:val="003855EA"/>
    <w:rsid w:val="003900B6"/>
    <w:rsid w:val="003D3767"/>
    <w:rsid w:val="004131FA"/>
    <w:rsid w:val="004F7FD2"/>
    <w:rsid w:val="00517BED"/>
    <w:rsid w:val="00552A2A"/>
    <w:rsid w:val="005A0C69"/>
    <w:rsid w:val="00603F94"/>
    <w:rsid w:val="00605842"/>
    <w:rsid w:val="00626B4C"/>
    <w:rsid w:val="006C1B44"/>
    <w:rsid w:val="006C63D7"/>
    <w:rsid w:val="006E638F"/>
    <w:rsid w:val="006E644E"/>
    <w:rsid w:val="007072A3"/>
    <w:rsid w:val="007278D7"/>
    <w:rsid w:val="00730882"/>
    <w:rsid w:val="00890644"/>
    <w:rsid w:val="00897E13"/>
    <w:rsid w:val="008B38B2"/>
    <w:rsid w:val="008F48DA"/>
    <w:rsid w:val="00920EB1"/>
    <w:rsid w:val="00970C34"/>
    <w:rsid w:val="00A054C4"/>
    <w:rsid w:val="00A12D64"/>
    <w:rsid w:val="00A16B2E"/>
    <w:rsid w:val="00A64D04"/>
    <w:rsid w:val="00A6783C"/>
    <w:rsid w:val="00AA4C2B"/>
    <w:rsid w:val="00AB2094"/>
    <w:rsid w:val="00B11975"/>
    <w:rsid w:val="00B3533E"/>
    <w:rsid w:val="00B44835"/>
    <w:rsid w:val="00B617C9"/>
    <w:rsid w:val="00BB2E93"/>
    <w:rsid w:val="00BB6FCA"/>
    <w:rsid w:val="00BC1FA0"/>
    <w:rsid w:val="00BD33D8"/>
    <w:rsid w:val="00BF2750"/>
    <w:rsid w:val="00BF74DB"/>
    <w:rsid w:val="00C12E26"/>
    <w:rsid w:val="00C21D0D"/>
    <w:rsid w:val="00C70273"/>
    <w:rsid w:val="00CF4CDE"/>
    <w:rsid w:val="00D52A54"/>
    <w:rsid w:val="00D54350"/>
    <w:rsid w:val="00D703CD"/>
    <w:rsid w:val="00DB5820"/>
    <w:rsid w:val="00E230FC"/>
    <w:rsid w:val="00E72E1E"/>
    <w:rsid w:val="00EB68C5"/>
    <w:rsid w:val="00EC61CF"/>
    <w:rsid w:val="00EF1FCB"/>
    <w:rsid w:val="00F0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0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0644"/>
  </w:style>
  <w:style w:type="paragraph" w:styleId="a5">
    <w:name w:val="footer"/>
    <w:basedOn w:val="a"/>
    <w:link w:val="a6"/>
    <w:uiPriority w:val="99"/>
    <w:semiHidden/>
    <w:unhideWhenUsed/>
    <w:rsid w:val="00890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0644"/>
  </w:style>
  <w:style w:type="character" w:styleId="a7">
    <w:name w:val="Hyperlink"/>
    <w:basedOn w:val="a0"/>
    <w:uiPriority w:val="99"/>
    <w:unhideWhenUsed/>
    <w:rsid w:val="00142C0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D39A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6C63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@intergide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gideon.com/kansa/auditthem&#65345;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C7DD2-EA73-4F50-A81C-0654D3D3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インターギデオン</cp:lastModifiedBy>
  <cp:revision>14</cp:revision>
  <dcterms:created xsi:type="dcterms:W3CDTF">2017-03-31T07:50:00Z</dcterms:created>
  <dcterms:modified xsi:type="dcterms:W3CDTF">2017-04-01T13:23:00Z</dcterms:modified>
</cp:coreProperties>
</file>